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6.141732283464449" w:hanging="15"/>
        <w:rPr/>
      </w:pPr>
      <w:r w:rsidDel="00000000" w:rsidR="00000000" w:rsidRPr="00000000">
        <w:rPr>
          <w:rtl w:val="0"/>
        </w:rPr>
      </w:r>
    </w:p>
    <w:p w:rsidR="00000000" w:rsidDel="00000000" w:rsidP="00000000" w:rsidRDefault="00000000" w:rsidRPr="00000000" w14:paraId="00000002">
      <w:pPr>
        <w:pStyle w:val="Title"/>
        <w:rPr/>
      </w:pPr>
      <w:bookmarkStart w:colFirst="0" w:colLast="0" w:name="_gjdgxs" w:id="0"/>
      <w:bookmarkEnd w:id="0"/>
      <w:r w:rsidDel="00000000" w:rsidR="00000000" w:rsidRPr="00000000">
        <w:rPr>
          <w:rtl w:val="0"/>
        </w:rPr>
        <w:t xml:space="preserve">Introduction à Java</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pStyle w:val="Heading2"/>
        <w:ind w:left="0" w:firstLine="0"/>
        <w:rPr/>
      </w:pPr>
      <w:bookmarkStart w:colFirst="0" w:colLast="0" w:name="_30j0zll" w:id="1"/>
      <w:bookmarkEnd w:id="1"/>
      <w:r w:rsidDel="00000000" w:rsidR="00000000" w:rsidRPr="00000000">
        <w:rPr>
          <w:rtl w:val="0"/>
        </w:rPr>
        <w:t xml:space="preserve">Un langage compilé</w:t>
      </w:r>
    </w:p>
    <w:p w:rsidR="00000000" w:rsidDel="00000000" w:rsidP="00000000" w:rsidRDefault="00000000" w:rsidRPr="00000000" w14:paraId="00000005">
      <w:pPr>
        <w:ind w:left="0" w:firstLine="0"/>
        <w:rPr/>
      </w:pPr>
      <w:r w:rsidDel="00000000" w:rsidR="00000000" w:rsidRPr="00000000">
        <w:rPr>
          <w:rtl w:val="0"/>
        </w:rPr>
        <w:t xml:space="preserve">Java est un langage de programmation généraliste orienté objet. Nous n’allons pas copier Wikipedia ici (voir </w:t>
      </w:r>
      <w:hyperlink r:id="rId6">
        <w:r w:rsidDel="00000000" w:rsidR="00000000" w:rsidRPr="00000000">
          <w:rPr>
            <w:color w:val="1155cc"/>
            <w:u w:val="single"/>
            <w:rtl w:val="0"/>
          </w:rPr>
          <w:t xml:space="preserve">https://fr.wikipedia.org/wiki/Java_(langage)</w:t>
        </w:r>
      </w:hyperlink>
      <w:r w:rsidDel="00000000" w:rsidR="00000000" w:rsidRPr="00000000">
        <w:rPr>
          <w:rtl w:val="0"/>
        </w:rPr>
        <w:t xml:space="preserve">), mais relever un point important par rapport aux langages que vous avez rencontrés jusqu’à maintenant (HTML, JavaScript, PHP). Java est un langage </w:t>
      </w:r>
      <w:r w:rsidDel="00000000" w:rsidR="00000000" w:rsidRPr="00000000">
        <w:rPr>
          <w:b w:val="1"/>
          <w:rtl w:val="0"/>
        </w:rPr>
        <w:t xml:space="preserve">statiquement typé</w:t>
      </w:r>
      <w:r w:rsidDel="00000000" w:rsidR="00000000" w:rsidRPr="00000000">
        <w:rPr>
          <w:rtl w:val="0"/>
        </w:rPr>
        <w:t xml:space="preserve"> et </w:t>
      </w:r>
      <w:r w:rsidDel="00000000" w:rsidR="00000000" w:rsidRPr="00000000">
        <w:rPr>
          <w:b w:val="1"/>
          <w:rtl w:val="0"/>
        </w:rPr>
        <w:t xml:space="preserve">compilé</w:t>
      </w:r>
      <w:r w:rsidDel="00000000" w:rsidR="00000000" w:rsidRPr="00000000">
        <w:rPr>
          <w:rtl w:val="0"/>
        </w:rPr>
        <w:t xml:space="preserve"> :</w:t>
      </w:r>
    </w:p>
    <w:p w:rsidR="00000000" w:rsidDel="00000000" w:rsidP="00000000" w:rsidRDefault="00000000" w:rsidRPr="00000000" w14:paraId="00000006">
      <w:pPr>
        <w:ind w:left="0" w:firstLine="0"/>
        <w:rPr/>
      </w:pPr>
      <w:r w:rsidDel="00000000" w:rsidR="00000000" w:rsidRPr="00000000">
        <w:rPr>
          <w:rtl w:val="0"/>
        </w:rPr>
        <w:t xml:space="preserve">les variables sont définies avec un type de données (une variable “String” ne pourra contenir que des valeurs de type “String”) ;</w:t>
      </w:r>
    </w:p>
    <w:p w:rsidR="00000000" w:rsidDel="00000000" w:rsidP="00000000" w:rsidRDefault="00000000" w:rsidRPr="00000000" w14:paraId="00000007">
      <w:pPr>
        <w:ind w:left="0" w:firstLine="0"/>
        <w:rPr/>
      </w:pPr>
      <w:r w:rsidDel="00000000" w:rsidR="00000000" w:rsidRPr="00000000">
        <w:rPr>
          <w:rtl w:val="0"/>
        </w:rPr>
        <w:t xml:space="preserve">les fichiers sources devront être compilés (sorte de traduction) en fichiers “classes” avant d’être exécutés.</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Cela oblige à bien définir les types des variables et à subir l’étape supplémentaire de compilation mais apporte plusieurs avantages :</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certaines erreurs sont détectées lors de la compilation et non lors de l’exécution (le code est plus “sûr”) ;</w:t>
      </w:r>
      <w:r w:rsidDel="00000000" w:rsidR="00000000" w:rsidRPr="00000000">
        <w:rPr>
          <w:rtl w:val="0"/>
        </w:rPr>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des optimisations plus poussées peuvent être mises en œuvre ;</w:t>
      </w: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les classes générées sont indépendantes du système.</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Mais… même dans le développement, tout n’est pas binaire ! Même si cela est moins visible, lors de l’exécution d’un code JavaScript (on parle alors de code interprété car “lu” au fur et à mesure des besoins), ce code peut être localement compilé pour être exécuté et accéléré. Le principe est juste moins poussé que pour le langage Java et la différence est historique, les langages interprétés étaient alors exécutés comme nous le faisons en lisant le code ! De même, des extensions à JavaScript peuvent apporter du typage statique. Et dans l’autre sens, beaucoup de frameworks rendent l’opération de compilation en Java quasi invisible… On peut donc relativiser ces différences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2"/>
        <w:ind w:left="0" w:firstLine="0"/>
        <w:rPr/>
      </w:pPr>
      <w:bookmarkStart w:colFirst="0" w:colLast="0" w:name="_1fob9te" w:id="2"/>
      <w:bookmarkEnd w:id="2"/>
      <w:r w:rsidDel="00000000" w:rsidR="00000000" w:rsidRPr="00000000">
        <w:rPr>
          <w:rtl w:val="0"/>
        </w:rPr>
        <w:t xml:space="preserve">Hands 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ind w:left="0" w:firstLine="0"/>
        <w:rPr/>
      </w:pPr>
      <w:bookmarkStart w:colFirst="0" w:colLast="0" w:name="_3znysh7" w:id="3"/>
      <w:bookmarkEnd w:id="3"/>
      <w:r w:rsidDel="00000000" w:rsidR="00000000" w:rsidRPr="00000000">
        <w:rPr>
          <w:rtl w:val="0"/>
        </w:rPr>
        <w:t xml:space="preserve">Installation du JDK</w:t>
      </w:r>
    </w:p>
    <w:p w:rsidR="00000000" w:rsidDel="00000000" w:rsidP="00000000" w:rsidRDefault="00000000" w:rsidRPr="00000000" w14:paraId="00000013">
      <w:pPr>
        <w:ind w:left="0" w:firstLine="0"/>
        <w:rPr/>
      </w:pPr>
      <w:r w:rsidDel="00000000" w:rsidR="00000000" w:rsidRPr="00000000">
        <w:rPr>
          <w:rtl w:val="0"/>
        </w:rPr>
        <w:t xml:space="preserve">Pour pouvoir utiliser le langage Java (exécuter des programmes Java), il faut avoir installé l’environnement d’exécution. Cet environnement apporte la “machine virtuelle” (le programme qui exécute le code compilé), mais aussi les librairies de base (afficher un texte à l’écran, ouvrir un fichier, …). Le JRE (Java Runtime Environment) suffit pour cela. </w:t>
      </w:r>
    </w:p>
    <w:p w:rsidR="00000000" w:rsidDel="00000000" w:rsidP="00000000" w:rsidRDefault="00000000" w:rsidRPr="00000000" w14:paraId="00000014">
      <w:pPr>
        <w:ind w:left="0" w:firstLine="0"/>
        <w:rPr/>
      </w:pPr>
      <w:r w:rsidDel="00000000" w:rsidR="00000000" w:rsidRPr="00000000">
        <w:rPr>
          <w:rtl w:val="0"/>
        </w:rPr>
        <w:t xml:space="preserve">Dans notre cas, nous allons également créer des programmes en Java : il nous faut donc installer le JDK ­- Java Development Kit. </w:t>
      </w:r>
    </w:p>
    <w:p w:rsidR="00000000" w:rsidDel="00000000" w:rsidP="00000000" w:rsidRDefault="00000000" w:rsidRPr="00000000" w14:paraId="00000015">
      <w:pPr>
        <w:ind w:left="0" w:firstLine="0"/>
        <w:rPr/>
      </w:pPr>
      <w:r w:rsidDel="00000000" w:rsidR="00000000" w:rsidRPr="00000000">
        <w:rPr>
          <w:rtl w:val="0"/>
        </w:rPr>
        <w:t xml:space="preserve">Des extensions existent pour le JDK, selon les librairies de base installées notamment. Nous allons utiliser JavaSE (Standard Edition), version 8 : suivez les instructions depuis </w:t>
      </w:r>
      <w:hyperlink r:id="rId7">
        <w:r w:rsidDel="00000000" w:rsidR="00000000" w:rsidRPr="00000000">
          <w:rPr>
            <w:color w:val="1155cc"/>
            <w:u w:val="single"/>
            <w:rtl w:val="0"/>
          </w:rPr>
          <w:t xml:space="preserve">http://www.oracle.com/technetwork/java/index.html</w:t>
        </w:r>
      </w:hyperlink>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pStyle w:val="Heading3"/>
        <w:ind w:left="0" w:firstLine="0"/>
        <w:rPr/>
      </w:pPr>
      <w:bookmarkStart w:colFirst="0" w:colLast="0" w:name="_2et92p0" w:id="4"/>
      <w:bookmarkEnd w:id="4"/>
      <w:r w:rsidDel="00000000" w:rsidR="00000000" w:rsidRPr="00000000">
        <w:rPr>
          <w:rtl w:val="0"/>
        </w:rPr>
        <w:t xml:space="preserve">Un IDE ?</w:t>
      </w:r>
    </w:p>
    <w:p w:rsidR="00000000" w:rsidDel="00000000" w:rsidP="00000000" w:rsidRDefault="00000000" w:rsidRPr="00000000" w14:paraId="00000018">
      <w:pPr>
        <w:ind w:left="0" w:firstLine="0"/>
        <w:rPr/>
      </w:pPr>
      <w:r w:rsidDel="00000000" w:rsidR="00000000" w:rsidRPr="00000000">
        <w:rPr>
          <w:rtl w:val="0"/>
        </w:rPr>
        <w:t xml:space="preserve">Différents IDE (ou même un simple éditeur de texte) sont utilisables pour écrire des programmes Java. Les références pour Java sont Eclipse (</w:t>
      </w:r>
      <w:hyperlink r:id="rId8">
        <w:r w:rsidDel="00000000" w:rsidR="00000000" w:rsidRPr="00000000">
          <w:rPr>
            <w:color w:val="1155cc"/>
            <w:u w:val="single"/>
            <w:rtl w:val="0"/>
          </w:rPr>
          <w:t xml:space="preserve">http://www.eclipse.org/</w:t>
        </w:r>
      </w:hyperlink>
      <w:r w:rsidDel="00000000" w:rsidR="00000000" w:rsidRPr="00000000">
        <w:rPr>
          <w:rtl w:val="0"/>
        </w:rPr>
        <w:t xml:space="preserve">), IntelliJ IDEA (</w:t>
      </w:r>
      <w:hyperlink r:id="rId9">
        <w:r w:rsidDel="00000000" w:rsidR="00000000" w:rsidRPr="00000000">
          <w:rPr>
            <w:color w:val="1155cc"/>
            <w:u w:val="single"/>
            <w:rtl w:val="0"/>
          </w:rPr>
          <w:t xml:space="preserve">https://www.jetbrains.com/idea/</w:t>
        </w:r>
      </w:hyperlink>
      <w:r w:rsidDel="00000000" w:rsidR="00000000" w:rsidRPr="00000000">
        <w:rPr>
          <w:rtl w:val="0"/>
        </w:rPr>
        <w:t xml:space="preserve">), Netbeans (</w:t>
      </w:r>
      <w:hyperlink r:id="rId10">
        <w:r w:rsidDel="00000000" w:rsidR="00000000" w:rsidRPr="00000000">
          <w:rPr>
            <w:color w:val="1155cc"/>
            <w:u w:val="single"/>
            <w:rtl w:val="0"/>
          </w:rPr>
          <w:t xml:space="preserve">https://netbeans.org</w:t>
        </w:r>
      </w:hyperlink>
      <w:r w:rsidDel="00000000" w:rsidR="00000000" w:rsidRPr="00000000">
        <w:rPr>
          <w:rtl w:val="0"/>
        </w:rPr>
        <w:t xml:space="preserve">)… </w:t>
      </w:r>
    </w:p>
    <w:p w:rsidR="00000000" w:rsidDel="00000000" w:rsidP="00000000" w:rsidRDefault="00000000" w:rsidRPr="00000000" w14:paraId="00000019">
      <w:pPr>
        <w:ind w:left="0" w:firstLine="0"/>
        <w:rPr/>
      </w:pPr>
      <w:r w:rsidDel="00000000" w:rsidR="00000000" w:rsidRPr="00000000">
        <w:rPr>
          <w:rtl w:val="0"/>
        </w:rPr>
        <w:t xml:space="preserve">Nous n’entrons pas dans le débat des avantages des uns et des autres, mais ces IDE sont en général très complets, permettent le développement de gros projets et sont même parfois imposés dans des équipes pour l’utilisation de leurs fonctionnalités spécifiques. Le revers de la médaille est une courbe d’apprentissage plus raide et des mécanismes qui cachent parfois trop ce qui se passe pour un apprentissage.</w:t>
      </w:r>
    </w:p>
    <w:p w:rsidR="00000000" w:rsidDel="00000000" w:rsidP="00000000" w:rsidRDefault="00000000" w:rsidRPr="00000000" w14:paraId="0000001A">
      <w:pPr>
        <w:ind w:left="0" w:firstLine="0"/>
        <w:rPr/>
      </w:pPr>
      <w:r w:rsidDel="00000000" w:rsidR="00000000" w:rsidRPr="00000000">
        <w:rPr>
          <w:rtl w:val="0"/>
        </w:rPr>
        <w:t xml:space="preserve">D’autres IDE plus simple, comme Visual Studio Code peuvent aussi être utilisés, mais nécessitent l’installation de plugins Java.</w:t>
      </w:r>
    </w:p>
    <w:p w:rsidR="00000000" w:rsidDel="00000000" w:rsidP="00000000" w:rsidRDefault="00000000" w:rsidRPr="00000000" w14:paraId="0000001B">
      <w:pPr>
        <w:ind w:left="0" w:firstLine="0"/>
        <w:rPr/>
      </w:pPr>
      <w:r w:rsidDel="00000000" w:rsidR="00000000" w:rsidRPr="00000000">
        <w:rPr>
          <w:rtl w:val="0"/>
        </w:rPr>
        <w:t xml:space="preserve">Concrêtement :</w:t>
      </w:r>
    </w:p>
    <w:p w:rsidR="00000000" w:rsidDel="00000000" w:rsidP="00000000" w:rsidRDefault="00000000" w:rsidRPr="00000000" w14:paraId="0000001C">
      <w:pPr>
        <w:numPr>
          <w:ilvl w:val="0"/>
          <w:numId w:val="4"/>
        </w:numPr>
        <w:ind w:left="720" w:hanging="360"/>
        <w:rPr/>
      </w:pPr>
      <w:r w:rsidDel="00000000" w:rsidR="00000000" w:rsidRPr="00000000">
        <w:rPr>
          <w:rtl w:val="0"/>
        </w:rPr>
        <w:t xml:space="preserve">Vous pouvez utiliser celui que vous voulez !</w:t>
      </w:r>
      <w:r w:rsidDel="00000000" w:rsidR="00000000" w:rsidRPr="00000000">
        <w:rPr>
          <w:rtl w:val="0"/>
        </w:rPr>
      </w:r>
    </w:p>
    <w:p w:rsidR="00000000" w:rsidDel="00000000" w:rsidP="00000000" w:rsidRDefault="00000000" w:rsidRPr="00000000" w14:paraId="0000001D">
      <w:pPr>
        <w:numPr>
          <w:ilvl w:val="0"/>
          <w:numId w:val="4"/>
        </w:numPr>
        <w:ind w:left="720" w:hanging="360"/>
        <w:rPr/>
      </w:pPr>
      <w:r w:rsidDel="00000000" w:rsidR="00000000" w:rsidRPr="00000000">
        <w:rPr>
          <w:rtl w:val="0"/>
        </w:rPr>
        <w:t xml:space="preserve">Vous trouverez en général des tutoriels qui utilisent les IDE cités ci-dessus</w:t>
      </w:r>
      <w:r w:rsidDel="00000000" w:rsidR="00000000" w:rsidRPr="00000000">
        <w:rPr>
          <w:rtl w:val="0"/>
        </w:rPr>
      </w:r>
    </w:p>
    <w:p w:rsidR="00000000" w:rsidDel="00000000" w:rsidP="00000000" w:rsidRDefault="00000000" w:rsidRPr="00000000" w14:paraId="0000001E">
      <w:pPr>
        <w:ind w:firstLine="720"/>
        <w:rPr>
          <w:u w:val="none"/>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3"/>
        <w:ind w:left="0" w:firstLine="0"/>
        <w:rPr/>
      </w:pPr>
      <w:bookmarkStart w:colFirst="0" w:colLast="0" w:name="_tyjcwt" w:id="5"/>
      <w:bookmarkEnd w:id="5"/>
      <w:r w:rsidDel="00000000" w:rsidR="00000000" w:rsidRPr="00000000">
        <w:rPr>
          <w:rtl w:val="0"/>
        </w:rPr>
        <w:t xml:space="preserve">Hello… World!</w:t>
      </w:r>
    </w:p>
    <w:p w:rsidR="00000000" w:rsidDel="00000000" w:rsidP="00000000" w:rsidRDefault="00000000" w:rsidRPr="00000000" w14:paraId="00000021">
      <w:pPr>
        <w:ind w:left="0" w:firstLine="0"/>
        <w:rPr/>
      </w:pPr>
      <w:r w:rsidDel="00000000" w:rsidR="00000000" w:rsidRPr="00000000">
        <w:rPr>
          <w:rtl w:val="0"/>
        </w:rPr>
        <w:t xml:space="preserve">Comment y échapper ? Nous allons même en faire plusieurs versions ! L’objectif est d’appréhender les bases du développement en Java ; nous rentrerons dans le langage et ses principes juste après.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4"/>
        <w:ind w:left="0" w:firstLine="0"/>
        <w:rPr/>
      </w:pPr>
      <w:bookmarkStart w:colFirst="0" w:colLast="0" w:name="_3dy6vkm" w:id="6"/>
      <w:bookmarkEnd w:id="6"/>
      <w:r w:rsidDel="00000000" w:rsidR="00000000" w:rsidRPr="00000000">
        <w:rPr>
          <w:rtl w:val="0"/>
        </w:rPr>
        <w:t xml:space="preserve">Hello 0</w:t>
      </w:r>
    </w:p>
    <w:p w:rsidR="00000000" w:rsidDel="00000000" w:rsidP="00000000" w:rsidRDefault="00000000" w:rsidRPr="00000000" w14:paraId="00000024">
      <w:pPr>
        <w:ind w:left="0" w:firstLine="0"/>
        <w:rPr/>
      </w:pPr>
      <w:r w:rsidDel="00000000" w:rsidR="00000000" w:rsidRPr="00000000">
        <w:rPr>
          <w:rtl w:val="0"/>
        </w:rPr>
        <w:t xml:space="preserve">Et oui, Java est comme la plupart des langages de programmation “zero-based” (</w:t>
      </w:r>
      <w:hyperlink r:id="rId11">
        <w:r w:rsidDel="00000000" w:rsidR="00000000" w:rsidRPr="00000000">
          <w:rPr>
            <w:color w:val="1155cc"/>
            <w:u w:val="single"/>
            <w:rtl w:val="0"/>
          </w:rPr>
          <w:t xml:space="preserve">https://en.wikipedia.org/wiki/Zero-based_numbering</w:t>
        </w:r>
      </w:hyperlink>
      <w:r w:rsidDel="00000000" w:rsidR="00000000" w:rsidRPr="00000000">
        <w:rPr>
          <w:rtl w:val="0"/>
        </w:rPr>
        <w:t xml:space="preserve">).</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Créer un répertoire </w:t>
      </w:r>
      <w:r w:rsidDel="00000000" w:rsidR="00000000" w:rsidRPr="00000000">
        <w:rPr>
          <w:rFonts w:ascii="Consolas" w:cs="Consolas" w:eastAsia="Consolas" w:hAnsi="Consolas"/>
          <w:rtl w:val="0"/>
        </w:rPr>
        <w:t xml:space="preserve">Hello_0</w:t>
      </w:r>
      <w:r w:rsidDel="00000000" w:rsidR="00000000" w:rsidRPr="00000000">
        <w:rPr>
          <w:rtl w:val="0"/>
        </w:rPr>
        <w:t xml:space="preserve">, avec un fichier </w:t>
      </w:r>
      <w:r w:rsidDel="00000000" w:rsidR="00000000" w:rsidRPr="00000000">
        <w:rPr>
          <w:rFonts w:ascii="Consolas" w:cs="Consolas" w:eastAsia="Consolas" w:hAnsi="Consolas"/>
          <w:rtl w:val="0"/>
        </w:rPr>
        <w:t xml:space="preserve">HelloWorld.java</w:t>
      </w:r>
      <w:r w:rsidDel="00000000" w:rsidR="00000000" w:rsidRPr="00000000">
        <w:rPr>
          <w:rtl w:val="0"/>
        </w:rPr>
        <w:t xml:space="preserve"> qui contient :</w:t>
      </w:r>
    </w:p>
    <w:p w:rsidR="00000000" w:rsidDel="00000000" w:rsidP="00000000" w:rsidRDefault="00000000" w:rsidRPr="00000000" w14:paraId="00000027">
      <w:pPr>
        <w:ind w:left="0" w:firstLine="0"/>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public class HelloWorld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public static void main(String[] args)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System.out.println("Hello, World!");</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Ce fichier est la définition d’une classe </w:t>
      </w:r>
      <w:r w:rsidDel="00000000" w:rsidR="00000000" w:rsidRPr="00000000">
        <w:rPr>
          <w:rFonts w:ascii="Consolas" w:cs="Consolas" w:eastAsia="Consolas" w:hAnsi="Consolas"/>
          <w:rtl w:val="0"/>
        </w:rPr>
        <w:t xml:space="preserve">HelloWorld</w:t>
      </w:r>
      <w:r w:rsidDel="00000000" w:rsidR="00000000" w:rsidRPr="00000000">
        <w:rPr>
          <w:rtl w:val="0"/>
        </w:rPr>
        <w:t xml:space="preserve">, qui a une méthode statique (attachée à la classe et non aux instances de cette classe) </w:t>
      </w:r>
      <w:r w:rsidDel="00000000" w:rsidR="00000000" w:rsidRPr="00000000">
        <w:rPr>
          <w:rFonts w:ascii="Consolas" w:cs="Consolas" w:eastAsia="Consolas" w:hAnsi="Consolas"/>
          <w:rtl w:val="0"/>
        </w:rPr>
        <w:t xml:space="preserve">main</w:t>
      </w:r>
      <w:r w:rsidDel="00000000" w:rsidR="00000000" w:rsidRPr="00000000">
        <w:rPr>
          <w:rtl w:val="0"/>
        </w:rPr>
        <w:t xml:space="preserve"> (nous passons sur les arguments) et qui utilise la méthode statique println de la classe </w:t>
      </w:r>
      <w:r w:rsidDel="00000000" w:rsidR="00000000" w:rsidRPr="00000000">
        <w:rPr>
          <w:rFonts w:ascii="Consolas" w:cs="Consolas" w:eastAsia="Consolas" w:hAnsi="Consolas"/>
          <w:rtl w:val="0"/>
        </w:rPr>
        <w:t xml:space="preserve">System.out </w:t>
      </w:r>
      <w:r w:rsidDel="00000000" w:rsidR="00000000" w:rsidRPr="00000000">
        <w:rPr>
          <w:rtl w:val="0"/>
        </w:rPr>
        <w:t xml:space="preserve">pour faire l’affichage tant attendu. Les principes ne sont pas vraiment différent de la POO en PHP.</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Pour exécuter ce programme, il faut d’abord le compiler. Ouvrez un shell (cmd, bash, …) et positionnez-vous dans le répertoire du fichier. Compilez et exécutez le programme comme ceci :</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6122850" cy="2489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28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La commande </w:t>
      </w:r>
      <w:r w:rsidDel="00000000" w:rsidR="00000000" w:rsidRPr="00000000">
        <w:rPr>
          <w:rFonts w:ascii="Consolas" w:cs="Consolas" w:eastAsia="Consolas" w:hAnsi="Consolas"/>
          <w:rtl w:val="0"/>
        </w:rPr>
        <w:t xml:space="preserve">javac</w:t>
      </w:r>
      <w:r w:rsidDel="00000000" w:rsidR="00000000" w:rsidRPr="00000000">
        <w:rPr>
          <w:rtl w:val="0"/>
        </w:rPr>
        <w:t xml:space="preserve"> (Java Compiler) produit le fichier compilé </w:t>
      </w:r>
      <w:r w:rsidDel="00000000" w:rsidR="00000000" w:rsidRPr="00000000">
        <w:rPr>
          <w:rFonts w:ascii="Consolas" w:cs="Consolas" w:eastAsia="Consolas" w:hAnsi="Consolas"/>
          <w:rtl w:val="0"/>
        </w:rPr>
        <w:t xml:space="preserve">HelloWord.class</w:t>
      </w:r>
      <w:r w:rsidDel="00000000" w:rsidR="00000000" w:rsidRPr="00000000">
        <w:rPr>
          <w:rtl w:val="0"/>
        </w:rPr>
        <w:t xml:space="preserve">. La commande </w:t>
      </w:r>
      <w:r w:rsidDel="00000000" w:rsidR="00000000" w:rsidRPr="00000000">
        <w:rPr>
          <w:rFonts w:ascii="Consolas" w:cs="Consolas" w:eastAsia="Consolas" w:hAnsi="Consolas"/>
          <w:rtl w:val="0"/>
        </w:rPr>
        <w:t xml:space="preserve">java HelloWorld</w:t>
      </w:r>
      <w:r w:rsidDel="00000000" w:rsidR="00000000" w:rsidRPr="00000000">
        <w:rPr>
          <w:rtl w:val="0"/>
        </w:rPr>
        <w:t xml:space="preserve"> exécute ces étapes :</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cherche la classe HelloWorld dans l’environnement (par défaut dans le répertoire courant =&gt; définie dans </w:t>
      </w:r>
      <w:r w:rsidDel="00000000" w:rsidR="00000000" w:rsidRPr="00000000">
        <w:rPr>
          <w:rFonts w:ascii="Consolas" w:cs="Consolas" w:eastAsia="Consolas" w:hAnsi="Consolas"/>
          <w:rtl w:val="0"/>
        </w:rPr>
        <w:t xml:space="preserve">HelloWord.class</w:t>
      </w:r>
      <w:r w:rsidDel="00000000" w:rsidR="00000000" w:rsidRPr="00000000">
        <w:rPr>
          <w:rtl w:val="0"/>
        </w:rPr>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charge cette classe</w:t>
      </w:r>
      <w:r w:rsidDel="00000000" w:rsidR="00000000" w:rsidRPr="00000000">
        <w:rPr>
          <w:rtl w:val="0"/>
        </w:rPr>
      </w:r>
    </w:p>
    <w:p w:rsidR="00000000" w:rsidDel="00000000" w:rsidP="00000000" w:rsidRDefault="00000000" w:rsidRPr="00000000" w14:paraId="00000035">
      <w:pPr>
        <w:numPr>
          <w:ilvl w:val="0"/>
          <w:numId w:val="3"/>
        </w:numPr>
        <w:ind w:left="720" w:hanging="360"/>
        <w:rPr/>
      </w:pPr>
      <w:r w:rsidDel="00000000" w:rsidR="00000000" w:rsidRPr="00000000">
        <w:rPr>
          <w:rtl w:val="0"/>
        </w:rPr>
        <w:t xml:space="preserve">cherche la méthode par défaut, </w:t>
      </w:r>
      <w:r w:rsidDel="00000000" w:rsidR="00000000" w:rsidRPr="00000000">
        <w:rPr>
          <w:rFonts w:ascii="Consolas" w:cs="Consolas" w:eastAsia="Consolas" w:hAnsi="Consolas"/>
          <w:rtl w:val="0"/>
        </w:rPr>
        <w:t xml:space="preserve">main</w:t>
      </w:r>
      <w:r w:rsidDel="00000000" w:rsidR="00000000" w:rsidRPr="00000000">
        <w:rPr>
          <w:rtl w:val="0"/>
        </w:rPr>
        <w:t xml:space="preserve"> et l’exécute</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4"/>
        <w:ind w:left="0" w:firstLine="0"/>
        <w:rPr/>
      </w:pPr>
      <w:bookmarkStart w:colFirst="0" w:colLast="0" w:name="_1t3h5sf" w:id="7"/>
      <w:bookmarkEnd w:id="7"/>
      <w:r w:rsidDel="00000000" w:rsidR="00000000" w:rsidRPr="00000000">
        <w:rPr>
          <w:rtl w:val="0"/>
        </w:rPr>
        <w:t xml:space="preserve">Hello ++</w:t>
      </w:r>
    </w:p>
    <w:p w:rsidR="00000000" w:rsidDel="00000000" w:rsidP="00000000" w:rsidRDefault="00000000" w:rsidRPr="00000000" w14:paraId="00000038">
      <w:pPr>
        <w:ind w:left="0" w:firstLine="0"/>
        <w:rPr/>
      </w:pPr>
      <w:r w:rsidDel="00000000" w:rsidR="00000000" w:rsidRPr="00000000">
        <w:rPr>
          <w:rtl w:val="0"/>
        </w:rPr>
        <w:t xml:space="preserve">L’opérateur de post-incrément est disponible en Java, comme en PHP ou JavaScript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Créez l’arborescence de répertoires </w:t>
      </w:r>
      <w:r w:rsidDel="00000000" w:rsidR="00000000" w:rsidRPr="00000000">
        <w:rPr>
          <w:rFonts w:ascii="Consolas" w:cs="Consolas" w:eastAsia="Consolas" w:hAnsi="Consolas"/>
          <w:rtl w:val="0"/>
        </w:rPr>
        <w:t xml:space="preserve">Hello_1/src/main/java/hello</w:t>
      </w:r>
      <w:r w:rsidDel="00000000" w:rsidR="00000000" w:rsidRPr="00000000">
        <w:rPr>
          <w:rtl w:val="0"/>
        </w:rPr>
        <w:t xml:space="preserve">. En utilisant Bash, vous pouvez le faire avec la seule commande </w:t>
      </w:r>
    </w:p>
    <w:p w:rsidR="00000000" w:rsidDel="00000000" w:rsidP="00000000" w:rsidRDefault="00000000" w:rsidRPr="00000000" w14:paraId="0000003B">
      <w:pPr>
        <w:ind w:left="0" w:firstLine="0"/>
        <w:rPr>
          <w:rFonts w:ascii="Consolas" w:cs="Consolas" w:eastAsia="Consolas" w:hAnsi="Consolas"/>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firstLine="0"/>
              <w:rPr>
                <w:rFonts w:ascii="Consolas" w:cs="Consolas" w:eastAsia="Consolas" w:hAnsi="Consolas"/>
              </w:rPr>
            </w:pPr>
            <w:r w:rsidDel="00000000" w:rsidR="00000000" w:rsidRPr="00000000">
              <w:rPr>
                <w:rFonts w:ascii="Consolas" w:cs="Consolas" w:eastAsia="Consolas" w:hAnsi="Consolas"/>
                <w:rtl w:val="0"/>
              </w:rPr>
              <w:t xml:space="preserve">mkdir -p Hello_1/src/main/java/hello</w:t>
            </w:r>
          </w:p>
        </w:tc>
      </w:tr>
    </w:tbl>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Créez dans le répertoire </w:t>
      </w:r>
      <w:r w:rsidDel="00000000" w:rsidR="00000000" w:rsidRPr="00000000">
        <w:rPr>
          <w:rFonts w:ascii="Consolas" w:cs="Consolas" w:eastAsia="Consolas" w:hAnsi="Consolas"/>
          <w:rtl w:val="0"/>
        </w:rPr>
        <w:t xml:space="preserve">hello</w:t>
      </w:r>
      <w:r w:rsidDel="00000000" w:rsidR="00000000" w:rsidRPr="00000000">
        <w:rPr>
          <w:rtl w:val="0"/>
        </w:rPr>
        <w:t xml:space="preserve"> les deux fichiers </w:t>
      </w:r>
      <w:r w:rsidDel="00000000" w:rsidR="00000000" w:rsidRPr="00000000">
        <w:rPr>
          <w:rFonts w:ascii="Consolas" w:cs="Consolas" w:eastAsia="Consolas" w:hAnsi="Consolas"/>
          <w:rtl w:val="0"/>
        </w:rPr>
        <w:t xml:space="preserve">Greeter.java </w:t>
      </w:r>
      <w:r w:rsidDel="00000000" w:rsidR="00000000" w:rsidRPr="00000000">
        <w:rPr>
          <w:rtl w:val="0"/>
        </w:rPr>
        <w:t xml:space="preserve">et </w:t>
      </w:r>
      <w:r w:rsidDel="00000000" w:rsidR="00000000" w:rsidRPr="00000000">
        <w:rPr>
          <w:rFonts w:ascii="Consolas" w:cs="Consolas" w:eastAsia="Consolas" w:hAnsi="Consolas"/>
          <w:rtl w:val="0"/>
        </w:rPr>
        <w:t xml:space="preserve">HelloWorld.java</w:t>
      </w:r>
      <w:r w:rsidDel="00000000" w:rsidR="00000000" w:rsidRPr="00000000">
        <w:rPr>
          <w:rtl w:val="0"/>
        </w:rPr>
        <w:t xml:space="preserve"> qui contiennent respectivement :</w:t>
      </w:r>
    </w:p>
    <w:p w:rsidR="00000000" w:rsidDel="00000000" w:rsidP="00000000" w:rsidRDefault="00000000" w:rsidRPr="00000000" w14:paraId="0000003F">
      <w:pPr>
        <w:ind w:left="0" w:firstLine="0"/>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package hello;</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public class Greeter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public String sayHello()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return "Hello world!";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package hello;</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public class HelloWorld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public static void main(String[] args)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Greeter greeter = new Greeter();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System.out.println(greeter.sayHello());</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Le programme utilise maintenant deux classes et peut être compilé et exécuté comme suit :</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6122850" cy="2755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228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Vous remarquerez dans ce cas que les classes indiquent qu’elles appartiennent au “package” </w:t>
      </w:r>
      <w:r w:rsidDel="00000000" w:rsidR="00000000" w:rsidRPr="00000000">
        <w:rPr>
          <w:rFonts w:ascii="Consolas" w:cs="Consolas" w:eastAsia="Consolas" w:hAnsi="Consolas"/>
          <w:rtl w:val="0"/>
        </w:rPr>
        <w:t xml:space="preserve">hello</w:t>
      </w:r>
      <w:r w:rsidDel="00000000" w:rsidR="00000000" w:rsidRPr="00000000">
        <w:rPr>
          <w:rtl w:val="0"/>
        </w:rPr>
        <w:t xml:space="preserve"> - et cela correspond au répertoire </w:t>
      </w:r>
      <w:r w:rsidDel="00000000" w:rsidR="00000000" w:rsidRPr="00000000">
        <w:rPr>
          <w:rFonts w:ascii="Consolas" w:cs="Consolas" w:eastAsia="Consolas" w:hAnsi="Consolas"/>
          <w:rtl w:val="0"/>
        </w:rPr>
        <w:t xml:space="preserve">hello</w:t>
      </w:r>
      <w:r w:rsidDel="00000000" w:rsidR="00000000" w:rsidRPr="00000000">
        <w:rPr>
          <w:rtl w:val="0"/>
        </w:rPr>
        <w:t xml:space="preserve">. Lors de l’exécution, la classe ne peut être trouvée que depuis le répertoire </w:t>
      </w:r>
      <w:r w:rsidDel="00000000" w:rsidR="00000000" w:rsidRPr="00000000">
        <w:rPr>
          <w:rFonts w:ascii="Consolas" w:cs="Consolas" w:eastAsia="Consolas" w:hAnsi="Consolas"/>
          <w:rtl w:val="0"/>
        </w:rPr>
        <w:t xml:space="preserve">java</w:t>
      </w:r>
      <w:r w:rsidDel="00000000" w:rsidR="00000000" w:rsidRPr="00000000">
        <w:rPr>
          <w:rtl w:val="0"/>
        </w:rPr>
        <w:t xml:space="preserve"> car la classe cherchée </w:t>
      </w:r>
      <w:r w:rsidDel="00000000" w:rsidR="00000000" w:rsidRPr="00000000">
        <w:rPr>
          <w:rFonts w:ascii="Consolas" w:cs="Consolas" w:eastAsia="Consolas" w:hAnsi="Consolas"/>
          <w:rtl w:val="0"/>
        </w:rPr>
        <w:t xml:space="preserve">hello.HelloWorld</w:t>
      </w:r>
      <w:r w:rsidDel="00000000" w:rsidR="00000000" w:rsidRPr="00000000">
        <w:rPr>
          <w:rtl w:val="0"/>
        </w:rPr>
        <w:t xml:space="preserve"> (autrement dit la classe </w:t>
      </w:r>
      <w:r w:rsidDel="00000000" w:rsidR="00000000" w:rsidRPr="00000000">
        <w:rPr>
          <w:rFonts w:ascii="Consolas" w:cs="Consolas" w:eastAsia="Consolas" w:hAnsi="Consolas"/>
          <w:rtl w:val="0"/>
        </w:rPr>
        <w:t xml:space="preserve">HelloWorld</w:t>
      </w:r>
      <w:r w:rsidDel="00000000" w:rsidR="00000000" w:rsidRPr="00000000">
        <w:rPr>
          <w:rtl w:val="0"/>
        </w:rPr>
        <w:t xml:space="preserve"> du package </w:t>
      </w:r>
      <w:r w:rsidDel="00000000" w:rsidR="00000000" w:rsidRPr="00000000">
        <w:rPr>
          <w:rFonts w:ascii="Consolas" w:cs="Consolas" w:eastAsia="Consolas" w:hAnsi="Consolas"/>
          <w:rtl w:val="0"/>
        </w:rPr>
        <w:t xml:space="preserve">hello</w:t>
      </w:r>
      <w:r w:rsidDel="00000000" w:rsidR="00000000" w:rsidRPr="00000000">
        <w:rPr>
          <w:rtl w:val="0"/>
        </w:rPr>
        <w:t xml:space="preserve"> ne peut être trouvée que dans un répertoire </w:t>
      </w:r>
      <w:r w:rsidDel="00000000" w:rsidR="00000000" w:rsidRPr="00000000">
        <w:rPr>
          <w:rFonts w:ascii="Consolas" w:cs="Consolas" w:eastAsia="Consolas" w:hAnsi="Consolas"/>
          <w:rtl w:val="0"/>
        </w:rPr>
        <w:t xml:space="preserve">hello</w:t>
      </w:r>
      <w:r w:rsidDel="00000000" w:rsidR="00000000" w:rsidRPr="00000000">
        <w:rPr>
          <w:rtl w:val="0"/>
        </w:rPr>
        <w:t xml:space="preserve">).</w:t>
      </w:r>
    </w:p>
    <w:p w:rsidR="00000000" w:rsidDel="00000000" w:rsidP="00000000" w:rsidRDefault="00000000" w:rsidRPr="00000000" w14:paraId="00000056">
      <w:pPr>
        <w:ind w:left="0" w:firstLine="0"/>
        <w:rPr/>
      </w:pPr>
      <w:r w:rsidDel="00000000" w:rsidR="00000000" w:rsidRPr="00000000">
        <w:rPr>
          <w:rtl w:val="0"/>
        </w:rPr>
        <w:t xml:space="preserve">Cette notion de package est très utile pour organiser son code.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26in1rg" w:id="8"/>
      <w:bookmarkEnd w:id="8"/>
      <w:r w:rsidDel="00000000" w:rsidR="00000000" w:rsidRPr="00000000">
        <w:rPr>
          <w:rtl w:val="0"/>
        </w:rPr>
        <w:t xml:space="preserve">Livrable : On déménage !</w:t>
      </w:r>
    </w:p>
    <w:p w:rsidR="00000000" w:rsidDel="00000000" w:rsidP="00000000" w:rsidRDefault="00000000" w:rsidRPr="00000000" w14:paraId="0000005B">
      <w:pPr>
        <w:ind w:left="0" w:firstLine="0"/>
        <w:rPr/>
      </w:pPr>
      <w:r w:rsidDel="00000000" w:rsidR="00000000" w:rsidRPr="00000000">
        <w:rPr>
          <w:rtl w:val="0"/>
        </w:rPr>
        <w:t xml:space="preserve">Vous allez mettre en œuvre ces récents acquis sur Java. L’objectif est de produire un programme Java, disponible sur Github, avec la documentation décrivant la préparation et l’exécution. </w:t>
      </w:r>
    </w:p>
    <w:p w:rsidR="00000000" w:rsidDel="00000000" w:rsidP="00000000" w:rsidRDefault="00000000" w:rsidRPr="00000000" w14:paraId="0000005C">
      <w:pPr>
        <w:ind w:left="0" w:firstLine="0"/>
        <w:rPr/>
      </w:pPr>
      <w:r w:rsidDel="00000000" w:rsidR="00000000" w:rsidRPr="00000000">
        <w:rPr>
          <w:rtl w:val="0"/>
        </w:rPr>
        <w:t xml:space="preserve">Nous allons pour ce premier livrable, reprendre ce que nous avions développé (en java, déjà !!!), lors du module d’Algo. Nous avions travaillé sur le projet “déménagement”, que nous avions développé à l’aide de processing (projet déménagement, étape 2).</w:t>
      </w:r>
    </w:p>
    <w:p w:rsidR="00000000" w:rsidDel="00000000" w:rsidP="00000000" w:rsidRDefault="00000000" w:rsidRPr="00000000" w14:paraId="0000005D">
      <w:pPr>
        <w:ind w:left="0" w:firstLine="0"/>
        <w:rPr/>
      </w:pPr>
      <w:r w:rsidDel="00000000" w:rsidR="00000000" w:rsidRPr="00000000">
        <w:rPr>
          <w:rtl w:val="0"/>
        </w:rPr>
        <w:t xml:space="preserve">Nous allons écrire ce programme maintenant dans un environnement pur Java.</w:t>
      </w:r>
    </w:p>
    <w:p w:rsidR="00000000" w:rsidDel="00000000" w:rsidP="00000000" w:rsidRDefault="00000000" w:rsidRPr="00000000" w14:paraId="0000005E">
      <w:pPr>
        <w:ind w:left="0" w:firstLine="0"/>
        <w:rPr/>
      </w:pPr>
      <w:r w:rsidDel="00000000" w:rsidR="00000000" w:rsidRPr="00000000">
        <w:rPr>
          <w:rtl w:val="0"/>
        </w:rPr>
        <w:t xml:space="preserve">Le programme doit contenir une classe principale dont le seul but est l’exécution du point d’entrée (</w:t>
      </w:r>
      <w:r w:rsidDel="00000000" w:rsidR="00000000" w:rsidRPr="00000000">
        <w:rPr>
          <w:rFonts w:ascii="Consolas" w:cs="Consolas" w:eastAsia="Consolas" w:hAnsi="Consolas"/>
          <w:rtl w:val="0"/>
        </w:rPr>
        <w:t xml:space="preserve">main</w:t>
      </w:r>
      <w:r w:rsidDel="00000000" w:rsidR="00000000" w:rsidRPr="00000000">
        <w:rPr>
          <w:rtl w:val="0"/>
        </w:rPr>
        <w:t xml:space="preserve">). </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Pour cela, nous utiliserons les ressources suivantes :</w:t>
      </w:r>
    </w:p>
    <w:p w:rsidR="00000000" w:rsidDel="00000000" w:rsidP="00000000" w:rsidRDefault="00000000" w:rsidRPr="00000000" w14:paraId="00000061">
      <w:pPr>
        <w:pStyle w:val="Heading3"/>
        <w:spacing w:line="276" w:lineRule="auto"/>
        <w:rPr>
          <w:rFonts w:ascii="Calibri" w:cs="Calibri" w:eastAsia="Calibri" w:hAnsi="Calibri"/>
          <w:b w:val="0"/>
          <w:color w:val="000000"/>
          <w:sz w:val="28"/>
          <w:szCs w:val="28"/>
        </w:rPr>
      </w:pPr>
      <w:bookmarkStart w:colFirst="0" w:colLast="0" w:name="_gaykcmw65zl2" w:id="9"/>
      <w:bookmarkEnd w:id="9"/>
      <w:r w:rsidDel="00000000" w:rsidR="00000000" w:rsidRPr="00000000">
        <w:rPr>
          <w:rFonts w:ascii="Ubuntu" w:cs="Ubuntu" w:eastAsia="Ubuntu" w:hAnsi="Ubuntu"/>
          <w:color w:val="000000"/>
          <w:sz w:val="26"/>
          <w:szCs w:val="26"/>
          <w:rtl w:val="0"/>
        </w:rPr>
        <w:t xml:space="preserve">Ressources :</w:t>
      </w:r>
      <w:r w:rsidDel="00000000" w:rsidR="00000000" w:rsidRPr="00000000">
        <w:rPr>
          <w:rtl w:val="0"/>
        </w:rPr>
      </w:r>
    </w:p>
    <w:p w:rsidR="00000000" w:rsidDel="00000000" w:rsidP="00000000" w:rsidRDefault="00000000" w:rsidRPr="00000000" w14:paraId="00000062">
      <w:pPr>
        <w:widowControl w:val="0"/>
        <w:spacing w:line="240" w:lineRule="auto"/>
        <w:ind w:left="0" w:firstLine="0"/>
        <w:rPr>
          <w:rFonts w:ascii="Liberation Serif" w:cs="Liberation Serif" w:eastAsia="Liberation Serif" w:hAnsi="Liberation Serif"/>
        </w:rPr>
      </w:pPr>
      <w:r w:rsidDel="00000000" w:rsidR="00000000" w:rsidRPr="00000000">
        <w:fldChar w:fldCharType="begin"/>
        <w:instrText xml:space="preserve"> HYPERLINK "https://www.codecademy.com/learn/learn-java" </w:instrText>
        <w:fldChar w:fldCharType="separate"/>
      </w:r>
      <w:r w:rsidDel="00000000" w:rsidR="00000000" w:rsidRPr="00000000">
        <w:rPr>
          <w:rtl w:val="0"/>
        </w:rPr>
      </w:r>
    </w:p>
    <w:p w:rsidR="00000000" w:rsidDel="00000000" w:rsidP="00000000" w:rsidRDefault="00000000" w:rsidRPr="00000000" w14:paraId="00000063">
      <w:pPr>
        <w:widowControl w:val="0"/>
        <w:numPr>
          <w:ilvl w:val="0"/>
          <w:numId w:val="2"/>
        </w:numPr>
        <w:spacing w:line="240" w:lineRule="auto"/>
        <w:rPr>
          <w:i w:val="1"/>
        </w:rPr>
      </w:pPr>
      <w:r w:rsidDel="00000000" w:rsidR="00000000" w:rsidRPr="00000000">
        <w:fldChar w:fldCharType="end"/>
      </w:r>
      <w:r w:rsidDel="00000000" w:rsidR="00000000" w:rsidRPr="00000000">
        <w:rPr>
          <w:rFonts w:ascii="Ubuntu" w:cs="Ubuntu" w:eastAsia="Ubuntu" w:hAnsi="Ubuntu"/>
          <w:i w:val="1"/>
          <w:rtl w:val="0"/>
        </w:rPr>
        <w:t xml:space="preserve">Openclassrooms : </w:t>
      </w:r>
      <w:r w:rsidDel="00000000" w:rsidR="00000000" w:rsidRPr="00000000">
        <w:rPr>
          <w:rtl w:val="0"/>
        </w:rPr>
      </w:r>
    </w:p>
    <w:p w:rsidR="00000000" w:rsidDel="00000000" w:rsidP="00000000" w:rsidRDefault="00000000" w:rsidRPr="00000000" w14:paraId="00000064">
      <w:pPr>
        <w:widowControl w:val="0"/>
        <w:numPr>
          <w:ilvl w:val="2"/>
          <w:numId w:val="2"/>
        </w:numPr>
        <w:spacing w:line="240" w:lineRule="auto"/>
        <w:ind w:left="1440" w:hanging="360"/>
      </w:pPr>
      <w:hyperlink r:id="rId14">
        <w:r w:rsidDel="00000000" w:rsidR="00000000" w:rsidRPr="00000000">
          <w:rPr>
            <w:rFonts w:ascii="Ubuntu" w:cs="Ubuntu" w:eastAsia="Ubuntu" w:hAnsi="Ubuntu"/>
            <w:color w:val="0000ff"/>
            <w:sz w:val="20"/>
            <w:szCs w:val="20"/>
            <w:u w:val="single"/>
            <w:rtl w:val="0"/>
          </w:rPr>
          <w:t xml:space="preserve">https://openclassrooms.com/courses/apprenez-a-programmer-en-java/les-variables-et-les-operateurs</w:t>
        </w:r>
      </w:hyperlink>
      <w:r w:rsidDel="00000000" w:rsidR="00000000" w:rsidRPr="00000000">
        <w:fldChar w:fldCharType="begin"/>
        <w:instrText xml:space="preserve"> HYPERLINK "https://openclassrooms.com/courses/apprenez-a-programmer-en-java/les-variables-et-les-operateurs" </w:instrText>
        <w:fldChar w:fldCharType="separate"/>
      </w:r>
      <w:r w:rsidDel="00000000" w:rsidR="00000000" w:rsidRPr="00000000">
        <w:rPr>
          <w:rtl w:val="0"/>
        </w:rPr>
      </w:r>
    </w:p>
    <w:p w:rsidR="00000000" w:rsidDel="00000000" w:rsidP="00000000" w:rsidRDefault="00000000" w:rsidRPr="00000000" w14:paraId="00000065">
      <w:pPr>
        <w:widowControl w:val="0"/>
        <w:numPr>
          <w:ilvl w:val="2"/>
          <w:numId w:val="2"/>
        </w:numPr>
        <w:spacing w:line="240" w:lineRule="auto"/>
        <w:ind w:left="1440" w:hanging="360"/>
      </w:pPr>
      <w:r w:rsidDel="00000000" w:rsidR="00000000" w:rsidRPr="00000000">
        <w:fldChar w:fldCharType="end"/>
      </w:r>
      <w:hyperlink r:id="rId15">
        <w:r w:rsidDel="00000000" w:rsidR="00000000" w:rsidRPr="00000000">
          <w:rPr>
            <w:rFonts w:ascii="Ubuntu" w:cs="Ubuntu" w:eastAsia="Ubuntu" w:hAnsi="Ubuntu"/>
            <w:color w:val="0000ff"/>
            <w:sz w:val="20"/>
            <w:szCs w:val="20"/>
            <w:u w:val="single"/>
            <w:rtl w:val="0"/>
          </w:rPr>
          <w:t xml:space="preserve">https://openclassrooms.com/courses/apprenez-a-programmer-en-java/lire-les-entrees-clavier</w:t>
        </w:r>
      </w:hyperlink>
      <w:r w:rsidDel="00000000" w:rsidR="00000000" w:rsidRPr="00000000">
        <w:rPr>
          <w:rtl w:val="0"/>
        </w:rPr>
      </w:r>
    </w:p>
    <w:p w:rsidR="00000000" w:rsidDel="00000000" w:rsidP="00000000" w:rsidRDefault="00000000" w:rsidRPr="00000000" w14:paraId="00000066">
      <w:pPr>
        <w:widowControl w:val="0"/>
        <w:numPr>
          <w:ilvl w:val="2"/>
          <w:numId w:val="2"/>
        </w:numPr>
        <w:spacing w:line="240" w:lineRule="auto"/>
        <w:ind w:left="1440" w:hanging="360"/>
        <w:rPr>
          <w:color w:val="0000ff"/>
        </w:rPr>
      </w:pPr>
      <w:r w:rsidDel="00000000" w:rsidR="00000000" w:rsidRPr="00000000">
        <w:rPr>
          <w:rFonts w:ascii="Ubuntu" w:cs="Ubuntu" w:eastAsia="Ubuntu" w:hAnsi="Ubuntu"/>
          <w:color w:val="0000ff"/>
          <w:sz w:val="20"/>
          <w:szCs w:val="20"/>
          <w:rtl w:val="0"/>
        </w:rPr>
        <w:t xml:space="preserve">https://openclassrooms.com/fr/courses/26832-apprenez-a-programmer-en-java/20757-definissez-des-conditions</w:t>
      </w:r>
      <w:r w:rsidDel="00000000" w:rsidR="00000000" w:rsidRPr="00000000">
        <w:rPr>
          <w:rtl w:val="0"/>
        </w:rPr>
      </w:r>
    </w:p>
    <w:p w:rsidR="00000000" w:rsidDel="00000000" w:rsidP="00000000" w:rsidRDefault="00000000" w:rsidRPr="00000000" w14:paraId="00000067">
      <w:pPr>
        <w:widowControl w:val="0"/>
        <w:numPr>
          <w:ilvl w:val="2"/>
          <w:numId w:val="2"/>
        </w:numPr>
        <w:spacing w:line="240" w:lineRule="auto"/>
        <w:ind w:left="1440" w:hanging="360"/>
        <w:rPr>
          <w:color w:val="1155cc"/>
        </w:rPr>
      </w:pPr>
      <w:r w:rsidDel="00000000" w:rsidR="00000000" w:rsidRPr="00000000">
        <w:rPr>
          <w:rFonts w:ascii="Ubuntu" w:cs="Ubuntu" w:eastAsia="Ubuntu" w:hAnsi="Ubuntu"/>
          <w:color w:val="1155cc"/>
          <w:sz w:val="20"/>
          <w:szCs w:val="20"/>
          <w:rtl w:val="0"/>
        </w:rPr>
        <w:t xml:space="preserve">https://openclassrooms.com/fr/courses/26832-apprenez-a-programmer-en-java/20841-apprenez-a-creer-des-boucles</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ind w:left="0" w:firstLine="0"/>
        <w:rPr/>
      </w:pPr>
      <w:bookmarkStart w:colFirst="0" w:colLast="0" w:name="_lnxbz9" w:id="10"/>
      <w:bookmarkEnd w:id="10"/>
      <w:r w:rsidDel="00000000" w:rsidR="00000000" w:rsidRPr="00000000">
        <w:br w:type="page"/>
      </w:r>
      <w:r w:rsidDel="00000000" w:rsidR="00000000" w:rsidRPr="00000000">
        <w:rPr>
          <w:rtl w:val="0"/>
        </w:rPr>
      </w:r>
    </w:p>
    <w:sectPr>
      <w:headerReference r:id="rId16" w:type="default"/>
      <w:headerReference r:id="rId17" w:type="first"/>
      <w:footerReference r:id="rId18" w:type="default"/>
      <w:footerReference r:id="rId19" w:type="first"/>
      <w:pgSz w:h="16838" w:w="11906"/>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Title"/>
      <w:ind w:left="6.141732283464449" w:hanging="15"/>
      <w:jc w:val="left"/>
      <w:rPr>
        <w:sz w:val="36"/>
        <w:szCs w:val="36"/>
      </w:rPr>
    </w:pPr>
    <w:bookmarkStart w:colFirst="0" w:colLast="0" w:name="_44sinio"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-600073</wp:posOffset>
          </wp:positionH>
          <wp:positionV relativeFrom="paragraph">
            <wp:posOffset>47627</wp:posOffset>
          </wp:positionV>
          <wp:extent cx="4385400" cy="1533525"/>
          <wp:effectExtent b="0" l="0" r="0" t="0"/>
          <wp:wrapSquare wrapText="bothSides" distB="114300" distT="114300" distL="114300" distR="114300"/>
          <wp:docPr descr="habillageTemporaire.jpg" id="2" name="image1.jpg"/>
          <a:graphic>
            <a:graphicData uri="http://schemas.openxmlformats.org/drawingml/2006/picture">
              <pic:pic>
                <pic:nvPicPr>
                  <pic:cNvPr descr="habillageTemporaire.jpg" id="0" name="image1.jpg"/>
                  <pic:cNvPicPr preferRelativeResize="0"/>
                </pic:nvPicPr>
                <pic:blipFill>
                  <a:blip r:embed="rId1"/>
                  <a:srcRect b="0" l="0" r="10250" t="0"/>
                  <a:stretch>
                    <a:fillRect/>
                  </a:stretch>
                </pic:blipFill>
                <pic:spPr>
                  <a:xfrm>
                    <a:off x="0" y="0"/>
                    <a:ext cx="4385400" cy="1533525"/>
                  </a:xfrm>
                  <a:prstGeom prst="rect"/>
                  <a:ln/>
                </pic:spPr>
              </pic:pic>
            </a:graphicData>
          </a:graphic>
        </wp:anchor>
      </w:drawing>
    </w:r>
  </w:p>
  <w:p w:rsidR="00000000" w:rsidDel="00000000" w:rsidP="00000000" w:rsidRDefault="00000000" w:rsidRPr="00000000" w14:paraId="0000006C">
    <w:pPr>
      <w:pStyle w:val="Title"/>
      <w:ind w:left="-8.85826771653555" w:firstLine="0"/>
      <w:jc w:val="left"/>
      <w:rPr>
        <w:sz w:val="28"/>
        <w:szCs w:val="28"/>
      </w:rPr>
    </w:pPr>
    <w:bookmarkStart w:colFirst="0" w:colLast="0" w:name="_2jxsxqh" w:id="12"/>
    <w:bookmarkEnd w:id="12"/>
    <w:r w:rsidDel="00000000" w:rsidR="00000000" w:rsidRPr="00000000">
      <w:rPr>
        <w:rtl w:val="0"/>
      </w:rPr>
    </w:r>
  </w:p>
  <w:p w:rsidR="00000000" w:rsidDel="00000000" w:rsidP="00000000" w:rsidRDefault="00000000" w:rsidRPr="00000000" w14:paraId="0000006D">
    <w:pPr>
      <w:pStyle w:val="Title"/>
      <w:ind w:left="-8.85826771653555" w:firstLine="0"/>
      <w:rPr>
        <w:sz w:val="28"/>
        <w:szCs w:val="28"/>
      </w:rPr>
    </w:pPr>
    <w:bookmarkStart w:colFirst="0" w:colLast="0" w:name="_z337ya" w:id="13"/>
    <w:bookmarkEnd w:id="13"/>
    <w:r w:rsidDel="00000000" w:rsidR="00000000" w:rsidRPr="00000000">
      <w:rPr>
        <w:sz w:val="28"/>
        <w:szCs w:val="28"/>
        <w:rtl w:val="0"/>
      </w:rPr>
      <w:t xml:space="preserve">Introduction à Java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spacing w:line="331" w:lineRule="auto"/>
      <w:ind w:right="460" w:hanging="1133.85826771653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-628648</wp:posOffset>
          </wp:positionH>
          <wp:positionV relativeFrom="paragraph">
            <wp:posOffset>47627</wp:posOffset>
          </wp:positionV>
          <wp:extent cx="7733438" cy="2417451"/>
          <wp:effectExtent b="0" l="0" r="0" t="0"/>
          <wp:wrapTopAndBottom distB="114300" distT="114300"/>
          <wp:docPr descr="habillageTemporaire.jpg" id="4" name="image1.jpg"/>
          <a:graphic>
            <a:graphicData uri="http://schemas.openxmlformats.org/drawingml/2006/picture">
              <pic:pic>
                <pic:nvPicPr>
                  <pic:cNvPr descr="habillageTemporaire.jpg" id="0" name="image1.jpg"/>
                  <pic:cNvPicPr preferRelativeResize="0"/>
                </pic:nvPicPr>
                <pic:blipFill>
                  <a:blip r:embed="rId1"/>
                  <a:srcRect b="0" l="0" r="0" t="0"/>
                  <a:stretch>
                    <a:fillRect/>
                  </a:stretch>
                </pic:blipFill>
                <pic:spPr>
                  <a:xfrm>
                    <a:off x="0" y="0"/>
                    <a:ext cx="7733438" cy="241745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720" w:firstLine="360"/>
      </w:pPr>
      <w:rPr>
        <w:rFonts w:ascii="Arial" w:cs="Arial" w:eastAsia="Arial" w:hAnsi="Arial"/>
        <w:vertAlign w:val="baseline"/>
      </w:rPr>
    </w:lvl>
    <w:lvl w:ilvl="2">
      <w:start w:val="1"/>
      <w:numFmt w:val="bullet"/>
      <w:lvlText w:val="▪"/>
      <w:lvlJc w:val="left"/>
      <w:pPr>
        <w:ind w:left="1440" w:firstLine="1080"/>
      </w:pPr>
      <w:rPr>
        <w:rFonts w:ascii="Arial" w:cs="Arial" w:eastAsia="Arial" w:hAnsi="Arial"/>
        <w:sz w:val="16"/>
        <w:szCs w:val="16"/>
        <w:vertAlign w:val="baseline"/>
      </w:rPr>
    </w:lvl>
    <w:lvl w:ilvl="3">
      <w:start w:val="1"/>
      <w:numFmt w:val="bullet"/>
      <w:lvlText w:val="●"/>
      <w:lvlJc w:val="left"/>
      <w:pPr>
        <w:ind w:left="2160" w:firstLine="1800"/>
      </w:pPr>
      <w:rPr>
        <w:rFonts w:ascii="Arial" w:cs="Arial" w:eastAsia="Arial" w:hAnsi="Arial"/>
        <w:vertAlign w:val="baseline"/>
      </w:rPr>
    </w:lvl>
    <w:lvl w:ilvl="4">
      <w:start w:val="1"/>
      <w:numFmt w:val="bullet"/>
      <w:lvlText w:val="o"/>
      <w:lvlJc w:val="left"/>
      <w:pPr>
        <w:ind w:left="2880" w:firstLine="2520"/>
      </w:pPr>
      <w:rPr>
        <w:rFonts w:ascii="Arial" w:cs="Arial" w:eastAsia="Arial" w:hAnsi="Arial"/>
        <w:vertAlign w:val="baseline"/>
      </w:rPr>
    </w:lvl>
    <w:lvl w:ilvl="5">
      <w:start w:val="1"/>
      <w:numFmt w:val="bullet"/>
      <w:lvlText w:val="▪"/>
      <w:lvlJc w:val="left"/>
      <w:pPr>
        <w:ind w:left="3600" w:firstLine="3240"/>
      </w:pPr>
      <w:rPr>
        <w:rFonts w:ascii="Arial" w:cs="Arial" w:eastAsia="Arial" w:hAnsi="Arial"/>
        <w:vertAlign w:val="baseline"/>
      </w:rPr>
    </w:lvl>
    <w:lvl w:ilvl="6">
      <w:start w:val="1"/>
      <w:numFmt w:val="bullet"/>
      <w:lvlText w:val="●"/>
      <w:lvlJc w:val="left"/>
      <w:pPr>
        <w:ind w:left="4320" w:firstLine="3960"/>
      </w:pPr>
      <w:rPr>
        <w:rFonts w:ascii="Arial" w:cs="Arial" w:eastAsia="Arial" w:hAnsi="Arial"/>
        <w:vertAlign w:val="baseline"/>
      </w:rPr>
    </w:lvl>
    <w:lvl w:ilvl="7">
      <w:start w:val="1"/>
      <w:numFmt w:val="bullet"/>
      <w:lvlText w:val="o"/>
      <w:lvlJc w:val="left"/>
      <w:pPr>
        <w:ind w:left="5040" w:firstLine="4680"/>
      </w:pPr>
      <w:rPr>
        <w:rFonts w:ascii="Arial" w:cs="Arial" w:eastAsia="Arial" w:hAnsi="Arial"/>
        <w:vertAlign w:val="baseline"/>
      </w:rPr>
    </w:lvl>
    <w:lvl w:ilvl="8">
      <w:start w:val="1"/>
      <w:numFmt w:val="bullet"/>
      <w:lvlText w:val="▪"/>
      <w:lvlJc w:val="left"/>
      <w:pPr>
        <w:ind w:left="5760" w:firstLine="5400"/>
      </w:pPr>
      <w:rPr>
        <w:rFonts w:ascii="Arial" w:cs="Arial" w:eastAsia="Arial" w:hAnsi="Arial"/>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Zero-based_numbering" TargetMode="External"/><Relationship Id="rId10" Type="http://schemas.openxmlformats.org/officeDocument/2006/relationships/hyperlink" Target="https://netbeans.org"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etbrains.com/idea/" TargetMode="External"/><Relationship Id="rId15" Type="http://schemas.openxmlformats.org/officeDocument/2006/relationships/hyperlink" Target="https://openclassrooms.com/courses/apprenez-a-programmer-en-java/lire-les-entrees-clavier" TargetMode="External"/><Relationship Id="rId14" Type="http://schemas.openxmlformats.org/officeDocument/2006/relationships/hyperlink" Target="https://openclassrooms.com/courses/apprenez-a-programmer-en-java/les-variables-et-les-operateur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fr.wikipedia.org/wiki/Java_(langage)" TargetMode="External"/><Relationship Id="rId18" Type="http://schemas.openxmlformats.org/officeDocument/2006/relationships/footer" Target="footer1.xml"/><Relationship Id="rId7" Type="http://schemas.openxmlformats.org/officeDocument/2006/relationships/hyperlink" Target="http://www.oracle.com/technetwork/java/index.html" TargetMode="External"/><Relationship Id="rId8" Type="http://schemas.openxmlformats.org/officeDocument/2006/relationships/hyperlink" Target="http://www.eclips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RobotoMedium-italic.ttf"/><Relationship Id="rId10" Type="http://schemas.openxmlformats.org/officeDocument/2006/relationships/font" Target="fonts/RobotoMedium-bold.ttf"/><Relationship Id="rId12" Type="http://schemas.openxmlformats.org/officeDocument/2006/relationships/font" Target="fonts/RobotoMedium-boldItalic.ttf"/><Relationship Id="rId9" Type="http://schemas.openxmlformats.org/officeDocument/2006/relationships/font" Target="fonts/Roboto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