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73834" w:rsidRDefault="00B738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1417"/>
        <w:jc w:val="right"/>
      </w:pPr>
      <w:bookmarkStart w:id="0" w:name="_gjdgxs" w:colFirst="0" w:colLast="0"/>
      <w:bookmarkEnd w:id="0"/>
    </w:p>
    <w:p w:rsidR="00B73834" w:rsidRDefault="00B73834">
      <w:pPr>
        <w:pStyle w:val="Titre1"/>
        <w:pBdr>
          <w:top w:val="nil"/>
          <w:left w:val="nil"/>
          <w:bottom w:val="nil"/>
          <w:right w:val="nil"/>
          <w:between w:val="nil"/>
        </w:pBdr>
        <w:ind w:left="563"/>
      </w:pPr>
    </w:p>
    <w:p w:rsidR="00B73834" w:rsidRDefault="00D209B3">
      <w:pPr>
        <w:pStyle w:val="Titre1"/>
        <w:pBdr>
          <w:top w:val="nil"/>
          <w:left w:val="nil"/>
          <w:bottom w:val="nil"/>
          <w:right w:val="nil"/>
          <w:between w:val="nil"/>
        </w:pBdr>
        <w:ind w:left="563"/>
        <w:jc w:val="center"/>
        <w:rPr>
          <w:color w:val="000000"/>
          <w:sz w:val="44"/>
          <w:szCs w:val="44"/>
        </w:rPr>
      </w:pPr>
      <w:r>
        <w:rPr>
          <w:sz w:val="44"/>
          <w:szCs w:val="44"/>
        </w:rPr>
        <w:t>DOCUMENT ÉLÈVE / Réseau-Système</w:t>
      </w:r>
    </w:p>
    <w:p w:rsidR="00B73834" w:rsidRDefault="00B738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B73834" w:rsidRDefault="00D209B3">
      <w:pPr>
        <w:pStyle w:val="Titre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345" w:lineRule="auto"/>
        <w:jc w:val="center"/>
      </w:pPr>
      <w:bookmarkStart w:id="1" w:name="_30j0zll" w:colFirst="0" w:colLast="0"/>
      <w:bookmarkEnd w:id="1"/>
      <w:r>
        <w:rPr>
          <w:b/>
          <w:color w:val="244061"/>
        </w:rPr>
        <w:t>Mini-Projet : Jeu de piste</w:t>
      </w:r>
    </w:p>
    <w:p w:rsidR="00B73834" w:rsidRDefault="00D209B3">
      <w:pPr>
        <w:pStyle w:val="Titre1"/>
        <w:pBdr>
          <w:top w:val="nil"/>
          <w:left w:val="nil"/>
          <w:bottom w:val="nil"/>
          <w:right w:val="nil"/>
          <w:between w:val="nil"/>
        </w:pBdr>
        <w:ind w:left="0"/>
      </w:pPr>
      <w:bookmarkStart w:id="2" w:name="_1fob9te" w:colFirst="0" w:colLast="0"/>
      <w:bookmarkEnd w:id="2"/>
      <w:r>
        <w:t>Modalité</w:t>
      </w:r>
    </w:p>
    <w:p w:rsidR="00B73834" w:rsidRDefault="00D209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Travail individuel</w:t>
      </w:r>
    </w:p>
    <w:p w:rsidR="00B73834" w:rsidRDefault="00D209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autonomie</w:t>
      </w:r>
      <w:proofErr w:type="gramEnd"/>
    </w:p>
    <w:p w:rsidR="00B73834" w:rsidRDefault="00D209B3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  <w:rPr>
          <w:rFonts w:ascii="Arial" w:eastAsia="Arial" w:hAnsi="Arial" w:cs="Arial"/>
        </w:rPr>
      </w:pPr>
      <w:bookmarkStart w:id="3" w:name="_3znysh7" w:colFirst="0" w:colLast="0"/>
      <w:bookmarkEnd w:id="3"/>
      <w:r>
        <w:t>Objectifs de l’activité</w:t>
      </w:r>
    </w:p>
    <w:p w:rsidR="00B73834" w:rsidRDefault="00D20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connecter à un serveur en SSH</w:t>
      </w:r>
    </w:p>
    <w:p w:rsidR="00B73834" w:rsidRDefault="00D20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Savoir manipuler la ligne de commande Linux</w:t>
      </w:r>
    </w:p>
    <w:p w:rsidR="00B73834" w:rsidRDefault="00D20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Connaître notamment les commandes mentionnées dans le mémo</w:t>
      </w:r>
    </w:p>
    <w:p w:rsidR="00B73834" w:rsidRDefault="00D209B3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</w:pPr>
      <w:bookmarkStart w:id="4" w:name="_2et92p0" w:colFirst="0" w:colLast="0"/>
      <w:bookmarkEnd w:id="4"/>
      <w:r>
        <w:t>Consigne</w:t>
      </w:r>
    </w:p>
    <w:p w:rsidR="00B73834" w:rsidRDefault="00D209B3" w:rsidP="00D209B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Regarder la vidéo : “Qu’est-ce que Linux ?” : </w:t>
      </w:r>
      <w:hyperlink r:id="rId7">
        <w:r>
          <w:rPr>
            <w:rFonts w:ascii="Arial" w:eastAsia="Arial" w:hAnsi="Arial" w:cs="Arial"/>
            <w:color w:val="1155CC"/>
            <w:sz w:val="16"/>
            <w:szCs w:val="16"/>
            <w:u w:val="single"/>
          </w:rPr>
          <w:t>https://www.youtube.com/watch?v=mUKtIpZ_Vz0</w:t>
        </w:r>
      </w:hyperlink>
    </w:p>
    <w:p w:rsidR="00B73834" w:rsidRDefault="00D209B3" w:rsidP="00D209B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connecter au serveur du jeu de p</w:t>
      </w:r>
      <w:r>
        <w:rPr>
          <w:rFonts w:ascii="Arial" w:eastAsia="Arial" w:hAnsi="Arial" w:cs="Arial"/>
        </w:rPr>
        <w:t>iste</w:t>
      </w:r>
    </w:p>
    <w:p w:rsidR="00B73834" w:rsidRDefault="00D209B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ssh</w:t>
      </w:r>
      <w:proofErr w:type="spellEnd"/>
      <w:r>
        <w:rPr>
          <w:rFonts w:ascii="Arial" w:eastAsia="Arial" w:hAnsi="Arial" w:cs="Arial"/>
        </w:rPr>
        <w:t xml:space="preserve"> votre_login</w:t>
      </w:r>
      <w:bookmarkStart w:id="5" w:name="_GoBack"/>
      <w:bookmarkEnd w:id="5"/>
      <w:r>
        <w:rPr>
          <w:rFonts w:ascii="Arial" w:eastAsia="Arial" w:hAnsi="Arial" w:cs="Arial"/>
        </w:rPr>
        <w:t>@163.172.132</w:t>
      </w:r>
      <w:r>
        <w:rPr>
          <w:rFonts w:ascii="Arial" w:eastAsia="Arial" w:hAnsi="Arial" w:cs="Arial"/>
        </w:rPr>
        <w:t>.20</w:t>
      </w:r>
    </w:p>
    <w:p w:rsidR="00B73834" w:rsidRDefault="00D209B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mot de passe : azerty</w:t>
      </w:r>
    </w:p>
    <w:p w:rsidR="00B73834" w:rsidRDefault="00D209B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changer le mot de passe avec la commande “</w:t>
      </w:r>
      <w:proofErr w:type="spellStart"/>
      <w:r>
        <w:rPr>
          <w:rFonts w:ascii="Arial" w:eastAsia="Arial" w:hAnsi="Arial" w:cs="Arial"/>
        </w:rPr>
        <w:t>passwd</w:t>
      </w:r>
      <w:proofErr w:type="spellEnd"/>
      <w:r>
        <w:rPr>
          <w:rFonts w:ascii="Arial" w:eastAsia="Arial" w:hAnsi="Arial" w:cs="Arial"/>
        </w:rPr>
        <w:t>”</w:t>
      </w:r>
    </w:p>
    <w:p w:rsidR="00B73834" w:rsidRDefault="00D209B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cloner le projet </w:t>
      </w: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sur le </w:t>
      </w:r>
      <w:proofErr w:type="spellStart"/>
      <w:r>
        <w:rPr>
          <w:rFonts w:ascii="Arial" w:eastAsia="Arial" w:hAnsi="Arial" w:cs="Arial"/>
        </w:rPr>
        <w:t>seveur</w:t>
      </w:r>
      <w:proofErr w:type="spellEnd"/>
      <w:r>
        <w:rPr>
          <w:rFonts w:ascii="Arial" w:eastAsia="Arial" w:hAnsi="Arial" w:cs="Arial"/>
        </w:rPr>
        <w:t xml:space="preserve"> dans le SSH : </w:t>
      </w:r>
      <w:hyperlink r:id="rId8">
        <w:r>
          <w:rPr>
            <w:rFonts w:ascii="Arial" w:eastAsia="Arial" w:hAnsi="Arial" w:cs="Arial"/>
            <w:color w:val="1155CC"/>
            <w:u w:val="single"/>
          </w:rPr>
          <w:t>https://github.com/le-campus-numerique/Ops-TreasureHunt</w:t>
        </w:r>
      </w:hyperlink>
      <w:r>
        <w:rPr>
          <w:rFonts w:ascii="Arial" w:eastAsia="Arial" w:hAnsi="Arial" w:cs="Arial"/>
        </w:rPr>
        <w:t xml:space="preserve">  </w:t>
      </w:r>
    </w:p>
    <w:p w:rsidR="00B73834" w:rsidRDefault="00D209B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Lire le contenu du fichier “README.md” et suivre les instructions du jeu de piste</w:t>
      </w:r>
    </w:p>
    <w:p w:rsidR="00B73834" w:rsidRDefault="00D209B3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</w:pPr>
      <w:bookmarkStart w:id="6" w:name="_tyjcwt" w:colFirst="0" w:colLast="0"/>
      <w:bookmarkEnd w:id="6"/>
      <w:r>
        <w:t>Ressources</w:t>
      </w:r>
    </w:p>
    <w:p w:rsidR="00B73834" w:rsidRDefault="00D209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 mémo</w:t>
      </w:r>
    </w:p>
    <w:p w:rsidR="00B73834" w:rsidRDefault="00D209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 serveur virtuel avec un compte pour chaque élève</w:t>
      </w:r>
    </w:p>
    <w:p w:rsidR="00B73834" w:rsidRDefault="00D209B3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</w:pPr>
      <w:bookmarkStart w:id="7" w:name="_3dy6vkm" w:colFirst="0" w:colLast="0"/>
      <w:bookmarkEnd w:id="7"/>
      <w:r>
        <w:t>Production attendue</w:t>
      </w:r>
    </w:p>
    <w:p w:rsidR="00B73834" w:rsidRDefault="00D20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 traces automatiques sont générées par le jeu de piste</w:t>
      </w:r>
    </w:p>
    <w:p w:rsidR="00B73834" w:rsidRDefault="00D20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 rapport d’activité de l’élève</w:t>
      </w:r>
    </w:p>
    <w:p w:rsidR="00B73834" w:rsidRDefault="00B73834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sectPr w:rsidR="00B73834">
      <w:headerReference w:type="default" r:id="rId9"/>
      <w:footerReference w:type="default" r:id="rId10"/>
      <w:headerReference w:type="first" r:id="rId11"/>
      <w:footerReference w:type="first" r:id="rId12"/>
      <w:pgSz w:w="11907" w:h="16840"/>
      <w:pgMar w:top="1417" w:right="1417" w:bottom="1417" w:left="1417" w:header="360" w:footer="36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D209B3">
      <w:pPr>
        <w:spacing w:after="0" w:line="240" w:lineRule="auto"/>
      </w:pPr>
      <w:r>
        <w:separator/>
      </w:r>
    </w:p>
  </w:endnote>
  <w:endnote w:type="continuationSeparator" w:id="0">
    <w:p w:rsidR="00000000" w:rsidRDefault="00D2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834" w:rsidRDefault="00D209B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20" w:after="567"/>
      <w:jc w:val="right"/>
    </w:pPr>
    <w:r>
      <w:rPr>
        <w:rFonts w:ascii="Arial" w:eastAsia="Arial" w:hAnsi="Arial" w:cs="Arial"/>
        <w:color w:val="000000"/>
        <w:sz w:val="18"/>
        <w:szCs w:val="18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/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end"/>
    </w:r>
    <w:r>
      <w:br/>
    </w:r>
    <w:r>
      <w:rPr>
        <w:noProof/>
        <w:lang w:val="fr-FR"/>
      </w:rPr>
      <w:drawing>
        <wp:inline distT="114300" distB="114300" distL="114300" distR="114300">
          <wp:extent cx="2032000" cy="939800"/>
          <wp:effectExtent l="0" t="0" r="0" b="0"/>
          <wp:docPr id="2" name="image2.jpg" descr="13701112_270900789934620_3808896967831377881_osmall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13701112_270900789934620_3808896967831377881_osmall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32000" cy="939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834" w:rsidRDefault="00B7383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D209B3">
      <w:pPr>
        <w:spacing w:after="0" w:line="240" w:lineRule="auto"/>
      </w:pPr>
      <w:r>
        <w:separator/>
      </w:r>
    </w:p>
  </w:footnote>
  <w:footnote w:type="continuationSeparator" w:id="0">
    <w:p w:rsidR="00000000" w:rsidRDefault="00D2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834" w:rsidRDefault="00B73834">
    <w:pPr>
      <w:pBdr>
        <w:top w:val="nil"/>
        <w:left w:val="nil"/>
        <w:bottom w:val="nil"/>
        <w:right w:val="nil"/>
        <w:between w:val="nil"/>
      </w:pBdr>
      <w:tabs>
        <w:tab w:val="center" w:pos="3544"/>
        <w:tab w:val="right" w:pos="8222"/>
      </w:tabs>
      <w:spacing w:before="720" w:after="0"/>
      <w:ind w:left="-113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834" w:rsidRDefault="00D209B3">
    <w:pPr>
      <w:widowControl w:val="0"/>
      <w:spacing w:after="0" w:line="331" w:lineRule="auto"/>
      <w:ind w:left="720" w:right="460" w:hanging="1133"/>
    </w:pPr>
    <w:r>
      <w:rPr>
        <w:noProof/>
        <w:lang w:val="fr-FR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-895349</wp:posOffset>
          </wp:positionH>
          <wp:positionV relativeFrom="paragraph">
            <wp:posOffset>-228599</wp:posOffset>
          </wp:positionV>
          <wp:extent cx="7583615" cy="1566863"/>
          <wp:effectExtent l="0" t="0" r="0" b="0"/>
          <wp:wrapSquare wrapText="bothSides" distT="0" distB="0" distL="0" distR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3615" cy="15668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449BA"/>
    <w:multiLevelType w:val="multilevel"/>
    <w:tmpl w:val="62B42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C06463"/>
    <w:multiLevelType w:val="multilevel"/>
    <w:tmpl w:val="F2E00A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9478AC"/>
    <w:multiLevelType w:val="multilevel"/>
    <w:tmpl w:val="6458F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DE35AA"/>
    <w:multiLevelType w:val="multilevel"/>
    <w:tmpl w:val="10445B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73834"/>
    <w:rsid w:val="00B73834"/>
    <w:rsid w:val="00D2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6ABCD2-6C8F-412D-BBAF-B6004F216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120" w:after="0" w:line="288" w:lineRule="auto"/>
      <w:ind w:left="560"/>
      <w:jc w:val="both"/>
      <w:outlineLvl w:val="0"/>
    </w:pPr>
    <w:rPr>
      <w:sz w:val="36"/>
      <w:szCs w:val="36"/>
    </w:rPr>
  </w:style>
  <w:style w:type="paragraph" w:styleId="Titre2">
    <w:name w:val="heading 2"/>
    <w:basedOn w:val="Normal"/>
    <w:next w:val="Normal"/>
    <w:pPr>
      <w:keepNext/>
      <w:keepLines/>
      <w:spacing w:after="0" w:line="240" w:lineRule="auto"/>
      <w:ind w:left="1080" w:hanging="720"/>
      <w:jc w:val="both"/>
      <w:outlineLvl w:val="1"/>
    </w:pPr>
    <w:rPr>
      <w:color w:val="000000"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tabs>
        <w:tab w:val="left" w:pos="709"/>
        <w:tab w:val="left" w:pos="1418"/>
      </w:tabs>
      <w:spacing w:before="120" w:after="0"/>
      <w:ind w:left="1080" w:hanging="370"/>
      <w:outlineLvl w:val="2"/>
    </w:pPr>
    <w:rPr>
      <w:color w:val="000000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00" w:after="0"/>
      <w:ind w:left="1856" w:hanging="360"/>
      <w:jc w:val="both"/>
      <w:outlineLvl w:val="3"/>
    </w:pPr>
    <w:rPr>
      <w:color w:val="000000"/>
      <w:sz w:val="28"/>
      <w:szCs w:val="28"/>
    </w:rPr>
  </w:style>
  <w:style w:type="paragraph" w:styleId="Titre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0"/>
    </w:rPr>
  </w:style>
  <w:style w:type="paragraph" w:styleId="Titre6">
    <w:name w:val="heading 6"/>
    <w:basedOn w:val="Normal"/>
    <w:next w:val="Normal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</w:pPr>
    <w:rPr>
      <w:rFonts w:ascii="Cambria" w:eastAsia="Cambria" w:hAnsi="Cambria" w:cs="Cambria"/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-campus-numerique/Ops-TreasureHun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mUKtIpZ_Vz0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156</Words>
  <Characters>859</Characters>
  <Application>Microsoft Office Word</Application>
  <DocSecurity>0</DocSecurity>
  <Lines>7</Lines>
  <Paragraphs>2</Paragraphs>
  <ScaleCrop>false</ScaleCrop>
  <Company>Hewlett-Packard Company</Company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STRAPPAZZON Philippe</cp:lastModifiedBy>
  <cp:revision>2</cp:revision>
  <dcterms:created xsi:type="dcterms:W3CDTF">2019-03-18T08:25:00Z</dcterms:created>
  <dcterms:modified xsi:type="dcterms:W3CDTF">2019-03-18T08:31:00Z</dcterms:modified>
</cp:coreProperties>
</file>