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BP) and treat the Evolved/Late Aurignacian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22" w:name="tbl-aur-table"/>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05"/>
              <w:gridCol w:w="168"/>
              <w:gridCol w:w="6928"/>
              <w:gridCol w:w="617"/>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Time Period Name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Dates (ka cal BP)</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Material Culture Markers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Environmental Context</w:t>
                  </w:r>
                </w:p>
              </w:tc>
            </w:tr>
            <w:tr>
              <w:tc>
                <w:tcPr/>
                <w:p>
                  <w:pPr>
                    <w:pStyle w:val="Compact"/>
                    <w:jc w:val="left"/>
                    <w:jc w:val="center"/>
                  </w:pPr>
                  <w:r>
                    <w:rPr>
                      <w:rFonts w:ascii="Arial" w:hAnsi="Arial" w:eastAsia="Arial" w:cs="Arial"/>
                      <w:sz w:val="16"/>
                      <w:szCs w:val="16"/>
                    </w:rPr>
                    <w:t xml:space="preserve">Aur-P1 (Proto/Early)</w:t>
                  </w:r>
                </w:p>
              </w:tc>
              <w:tc>
                <w:tcPr/>
                <w:p>
                  <w:pPr>
                    <w:pStyle w:val="Compact"/>
                    <w:jc w:val="left"/>
                    <w:jc w:val="center"/>
                  </w:pPr>
                  <w:r>
                    <w:rPr>
                      <w:rFonts w:ascii="Arial" w:hAnsi="Arial" w:eastAsia="Arial" w:cs="Arial"/>
                      <w:sz w:val="16"/>
                      <w:szCs w:val="16"/>
                    </w:rPr>
                    <w:t xml:space="preserve">43 - 37</w:t>
                  </w:r>
                </w:p>
              </w:tc>
              <w:tc>
                <w:tcPr/>
                <w:p>
                  <w:pPr>
                    <w:pStyle w:val="Compact"/>
                    <w:jc w:val="left"/>
                    <w:jc w:val="center"/>
                  </w:pPr>
                  <w:r>
                    <w:rPr>
                      <w:rFonts w:ascii="Arial" w:hAnsi="Arial" w:eastAsia="Arial" w:cs="Arial"/>
                      <w:sz w:val="16"/>
                      <w:szCs w:val="16"/>
                    </w:rP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rPr>
                      <w:rFonts w:ascii="Arial" w:hAnsi="Arial" w:eastAsia="Arial" w:cs="Arial"/>
                      <w:sz w:val="16"/>
                      <w:szCs w:val="16"/>
                    </w:rPr>
                    <w:t xml:space="preserve">Starts at Greenland Stadial 12, ends at Greenland Interstadial 8</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 (Evolved/Late)</w:t>
                  </w:r>
                </w:p>
              </w:tc>
              <w:tc>
                <w:tcPr>
                  <w:tcBorders>
                    <w:bottom w:val="single" w:sz="8" w:space="0" w:color="000000"/>
                  </w:tcBorders>
                </w:tcPr>
                <w:p>
                  <w:pPr>
                    <w:pStyle w:val="Compact"/>
                    <w:jc w:val="left"/>
                    <w:jc w:val="center"/>
                  </w:pPr>
                  <w:r>
                    <w:rPr>
                      <w:rFonts w:ascii="Arial" w:hAnsi="Arial" w:eastAsia="Arial" w:cs="Arial"/>
                      <w:sz w:val="16"/>
                      <w:szCs w:val="16"/>
                    </w:rPr>
                    <w:t xml:space="preserve">37 - 32</w:t>
                  </w:r>
                </w:p>
              </w:tc>
              <w:tc>
                <w:tcPr>
                  <w:tcBorders>
                    <w:bottom w:val="single" w:sz="8" w:space="0" w:color="000000"/>
                  </w:tcBorders>
                </w:tcPr>
                <w:p>
                  <w:pPr>
                    <w:pStyle w:val="Compact"/>
                    <w:jc w:val="left"/>
                    <w:jc w:val="center"/>
                  </w:pPr>
                  <w:r>
                    <w:rPr>
                      <w:rFonts w:ascii="Arial" w:hAnsi="Arial" w:eastAsia="Arial" w:cs="Arial"/>
                      <w:sz w:val="16"/>
                      <w:szCs w:val="16"/>
                    </w:rP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tcBorders>
                    <w:bottom w:val="single" w:sz="8" w:space="0" w:color="000000"/>
                  </w:tcBorders>
                </w:tcPr>
                <w:p>
                  <w:pPr>
                    <w:pStyle w:val="Compact"/>
                    <w:jc w:val="left"/>
                    <w:jc w:val="center"/>
                  </w:pPr>
                  <w:r>
                    <w:rPr>
                      <w:rFonts w:ascii="Arial" w:hAnsi="Arial" w:eastAsia="Arial" w:cs="Arial"/>
                      <w:sz w:val="16"/>
                      <w:szCs w:val="16"/>
                    </w:rPr>
                    <w:t xml:space="preserve">GI 8 - 6</w:t>
                  </w:r>
                </w:p>
              </w:tc>
            </w:tr>
          </w:tbl>
          <w:p>
            <w:pPr>
              <w:jc w:val="center"/>
            </w:pPr>
            <w:pPr>
              <w:jc w:val="start"/>
              <w:spacing w:before="200"/>
              <w:pStyle w:val="ImageCaption"/>
            </w:pPr>
            <w:r>
              <w:rPr>
                <w:rFonts w:ascii="Arial" w:hAnsi="Arial" w:eastAsia="Arial"/>
                <w:sz w:val="16"/>
              </w:rPr>
              <w:t xml:space="preserve">Table 1: Summary of chronological, cultural and environmental characteristics of Aurignacian periods</w:t>
            </w:r>
            <w:r>
              <w:rPr>
                <w:rFonts w:ascii="Arial" w:hAnsi="Arial" w:eastAsia="Arial"/>
                <w:sz w:val="16"/>
              </w:rPr>
              <w:t xml:space="preserve"> </w:t>
            </w:r>
            <w:r>
              <w:rPr>
                <w:rFonts w:ascii="Arial" w:hAnsi="Arial" w:eastAsia="Arial"/>
                <w:sz w:val="16"/>
              </w:rP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27" w:name="fig-site-map"/>
          <w:p>
            <w:pPr>
              <w:pStyle w:val="Compact"/>
              <w:jc w:val="center"/>
            </w:pPr>
            <w:r>
              <w:rPr>
                <w:rFonts w:ascii="Arial" w:hAnsi="Arial" w:eastAsia="Arial"/>
                <w:sz w:val="16"/>
              </w:rP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29" w:name="tbl-mantel-table"/>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2640"/>
              <w:gridCol w:w="2640"/>
              <w:gridCol w:w="264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Aurignacian 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Mantel R</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Mantel p</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0.046</w:t>
                  </w:r>
                </w:p>
              </w:tc>
              <w:tc>
                <w:tcPr/>
                <w:p>
                  <w:pPr>
                    <w:pStyle w:val="Compact"/>
                    <w:jc w:val="right"/>
                    <w:jc w:val="center"/>
                  </w:pPr>
                  <w:r>
                    <w:rPr>
                      <w:rFonts w:ascii="Arial" w:hAnsi="Arial" w:eastAsia="Arial" w:cs="Arial"/>
                      <w:sz w:val="16"/>
                      <w:szCs w:val="16"/>
                    </w:rPr>
                    <w:t xml:space="preserve">0.301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-0.299</w:t>
                  </w:r>
                </w:p>
              </w:tc>
              <w:tc>
                <w:tcPr>
                  <w:tcBorders>
                    <w:bottom w:val="single" w:sz="8" w:space="0" w:color="000000"/>
                  </w:tcBorders>
                </w:tcPr>
                <w:p>
                  <w:pPr>
                    <w:pStyle w:val="Compact"/>
                    <w:jc w:val="right"/>
                    <w:jc w:val="center"/>
                  </w:pPr>
                  <w:r>
                    <w:rPr>
                      <w:rFonts w:ascii="Arial" w:hAnsi="Arial" w:eastAsia="Arial" w:cs="Arial"/>
                      <w:sz w:val="16"/>
                      <w:szCs w:val="16"/>
                    </w:rPr>
                    <w:t xml:space="preserve">0.933</w:t>
                  </w:r>
                </w:p>
              </w:tc>
            </w:tr>
          </w:tbl>
          <w:p>
            <w:pPr>
              <w:jc w:val="center"/>
            </w:pPr>
            <w:pPr>
              <w:jc w:val="start"/>
              <w:spacing w:before="200"/>
              <w:pStyle w:val="ImageCaption"/>
            </w:pPr>
            <w:r>
              <w:rPr>
                <w:rFonts w:ascii="Arial" w:hAnsi="Arial" w:eastAsia="Arial"/>
                <w:sz w:val="16"/>
              </w:rP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6" w:name="fig-seriation"/>
          <w:p>
            <w:pPr>
              <w:pStyle w:val="Compact"/>
              <w:jc w:val="center"/>
            </w:pPr>
            <w:r>
              <w:rPr>
                <w:rFonts w:ascii="Arial" w:hAnsi="Arial" w:eastAsia="Arial"/>
                <w:sz w:val="16"/>
              </w:rP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(Supplementary Material item</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0" w:name="fig-neighbor-net"/>
          <w:p>
            <w:pPr>
              <w:pStyle w:val="Compact"/>
              <w:jc w:val="center"/>
            </w:pPr>
            <w:r>
              <w:rPr>
                <w:rFonts w:ascii="Arial" w:hAnsi="Arial" w:eastAsia="Arial"/>
                <w:sz w:val="16"/>
              </w:rP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4" w:name="fig-neighbor-net-stats"/>
          <w:p>
            <w:pPr>
              <w:pStyle w:val="Compact"/>
              <w:jc w:val="center"/>
            </w:pPr>
            <w:r>
              <w:rPr>
                <w:rFonts w:ascii="Arial" w:hAnsi="Arial" w:eastAsia="Arial"/>
                <w:sz w:val="16"/>
              </w:rP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none of the tested statistics — edge density, modularity (Louvain), mean betweenness, or component count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0.4404), modularity (p = 0.3018), mean betweenness (p = 0.6224), or component count (p = 0.5155).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8" w:name="fig-group-map"/>
          <w:p>
            <w:pPr>
              <w:pStyle w:val="Compact"/>
              <w:jc w:val="center"/>
            </w:pPr>
            <w:r>
              <w:rPr>
                <w:rFonts w:ascii="Arial" w:hAnsi="Arial" w:eastAsia="Arial"/>
                <w:sz w:val="16"/>
              </w:rP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50" w:name="tbl-strength-table"/>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Aurignacian 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PerMANOVA R2</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PerMANOVA F</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PerMANOVA p</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0.196</w:t>
                  </w:r>
                </w:p>
              </w:tc>
              <w:tc>
                <w:tcPr/>
                <w:p>
                  <w:pPr>
                    <w:pStyle w:val="Compact"/>
                    <w:jc w:val="right"/>
                    <w:jc w:val="center"/>
                  </w:pPr>
                  <w:r>
                    <w:rPr>
                      <w:rFonts w:ascii="Arial" w:hAnsi="Arial" w:eastAsia="Arial" w:cs="Arial"/>
                      <w:sz w:val="16"/>
                      <w:szCs w:val="16"/>
                    </w:rPr>
                    <w:t xml:space="preserve">4.382</w:t>
                  </w:r>
                </w:p>
              </w:tc>
              <w:tc>
                <w:tcPr/>
                <w:p>
                  <w:pPr>
                    <w:pStyle w:val="Compact"/>
                    <w:jc w:val="right"/>
                    <w:jc w:val="center"/>
                  </w:pPr>
                  <w:r>
                    <w:rPr>
                      <w:rFonts w:ascii="Arial" w:hAnsi="Arial" w:eastAsia="Arial" w:cs="Arial"/>
                      <w:sz w:val="16"/>
                      <w:szCs w:val="16"/>
                    </w:rPr>
                    <w:t xml:space="preserve">0.001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0.223</w:t>
                  </w:r>
                </w:p>
              </w:tc>
              <w:tc>
                <w:tcPr>
                  <w:tcBorders>
                    <w:bottom w:val="single" w:sz="8" w:space="0" w:color="000000"/>
                  </w:tcBorders>
                </w:tcPr>
                <w:p>
                  <w:pPr>
                    <w:pStyle w:val="Compact"/>
                    <w:jc w:val="right"/>
                    <w:jc w:val="center"/>
                  </w:pPr>
                  <w:r>
                    <w:rPr>
                      <w:rFonts w:ascii="Arial" w:hAnsi="Arial" w:eastAsia="Arial" w:cs="Arial"/>
                      <w:sz w:val="16"/>
                      <w:szCs w:val="16"/>
                    </w:rPr>
                    <w:t xml:space="preserve">2.008</w:t>
                  </w:r>
                </w:p>
              </w:tc>
              <w:tc>
                <w:tcPr>
                  <w:tcBorders>
                    <w:bottom w:val="single" w:sz="8" w:space="0" w:color="000000"/>
                  </w:tcBorders>
                </w:tcPr>
                <w:p>
                  <w:pPr>
                    <w:pStyle w:val="Compact"/>
                    <w:jc w:val="right"/>
                    <w:jc w:val="center"/>
                  </w:pPr>
                  <w:r>
                    <w:rPr>
                      <w:rFonts w:ascii="Arial" w:hAnsi="Arial" w:eastAsia="Arial" w:cs="Arial"/>
                      <w:sz w:val="16"/>
                      <w:szCs w:val="16"/>
                    </w:rPr>
                    <w:t xml:space="preserve">0.076</w:t>
                  </w:r>
                </w:p>
              </w:tc>
            </w:tr>
          </w:tbl>
          <w:p>
            <w:pPr>
              <w:jc w:val="center"/>
            </w:pPr>
            <w:pPr>
              <w:jc w:val="start"/>
              <w:spacing w:before="200"/>
              <w:pStyle w:val="ImageCaption"/>
            </w:pPr>
            <w:r>
              <w:rPr>
                <w:rFonts w:ascii="Arial" w:hAnsi="Arial" w:eastAsia="Arial"/>
                <w:sz w:val="16"/>
              </w:rP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Supplementary Material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56" w:name="fig-div-plot"/>
          <w:p>
            <w:pPr>
              <w:pStyle w:val="Compact"/>
              <w:jc w:val="center"/>
            </w:pPr>
            <w:r>
              <w:rPr>
                <w:rFonts w:ascii="Arial" w:hAnsi="Arial" w:eastAsia="Arial"/>
                <w:sz w:val="16"/>
              </w:rP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[87]</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0.4404),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hub structure centred on key sites, would be expected to show efficient sign-type transmission — consistent with the wide geographic spread of common signs. Aur-P2 shows descriptively higher relative edge density (though not statistically significant, p = 0.4404)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0.4404)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Borders>
        <w:top w:color="000000" w:space="0" w:sz="8" w:val="single"/>
        <w:bottom w:color="000000" w:space="0" w:sz="8" w:val="single"/>
      </w:tblBorders>
    </w:tblPr>
    <w:rPr>
      <w:rFonts w:ascii="Arial" w:cs="Arial" w:eastAsia="Arial" w:hAnsi="Arial"/>
      <w:sz w:val="16"/>
      <w:szCs w:val="16"/>
    </w:r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6"/>
      <w:szCs w:val="16"/>
      <w:rFonts w:ascii="Arial" w:cs="Arial" w:eastAsia="Arial" w:hAnsi="Arial"/>
    </w:rPr>
    <w:tblPr>
      <w:tblCellMar>
        <w:left w:type="dxa" w:w="108"/>
        <w:right w:type="dxa" w:w="108"/>
      </w:tblCellMar>
      <w:tblBorders>
        <w:top w:color="000000" w:space="0" w:sz="8" w:val="single"/>
        <w:bottom w:color="000000" w:space="0" w:sz="8" w:val="single"/>
        <w:insideH w:color="000000" w:space="0" w:sz="8" w:val="none"/>
      </w:tblBorders>
    </w:tblPr>
    <w:tblStylePr w:type="firstRow">
      <w:rPr>
        <w:b/>
      </w:rPr>
      <w:tcBorders>
        <w:bottom w:color="000000" w:space="0" w:sz="8" w:val="single"/>
      </w:tcBorders>
    </w:tblStylePr>
    <w:tblStylePr w:type="lastRow">
      <w:tcBorders>
        <w:bottom w:color="000000" w:space="0" w:sz="8" w:val="single"/>
      </w:tcBorders>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image" Target="media/rId53.png"/><Relationship Id="rId24" Type="http://schemas.openxmlformats.org/officeDocument/2006/relationships/image" Target="media/rId24.png"/><Relationship Id="rId37" Type="http://schemas.openxmlformats.org/officeDocument/2006/relationships/image" Target="media/rId37.png"/><Relationship Id="rId41" Type="http://schemas.openxmlformats.org/officeDocument/2006/relationships/image" Target="media/rId41.png"/><Relationship Id="rId33" Type="http://schemas.openxmlformats.org/officeDocument/2006/relationships/image" Target="media/rId33.png"/><Relationship Id="rId45" Type="http://schemas.openxmlformats.org/officeDocument/2006/relationships/image" Target="media/rId45.png"/><Relationship Id="rId150" Type="http://schemas.openxmlformats.org/officeDocument/2006/relationships/hyperlink" Target="http://www.jstor.org.offcampus.lib.washington.edu/stable/j.ctt1pk86rr.16" TargetMode="External"/><Relationship Id="rId144" Type="http://schemas.openxmlformats.org/officeDocument/2006/relationships/hyperlink" Target="http://www.jstor.org.offcampus.lib.washington.edu/stable/j.ctt1pk86rr.5" TargetMode="External"/><Relationship Id="rId224" Type="http://schemas.openxmlformats.org/officeDocument/2006/relationships/hyperlink" Target="http://www.jstor.org/stable/124852" TargetMode="External"/><Relationship Id="rId210" Type="http://schemas.openxmlformats.org/officeDocument/2006/relationships/hyperlink" Target="http://www.jstor.org/stable/2156023" TargetMode="External"/><Relationship Id="rId199" Type="http://schemas.openxmlformats.org/officeDocument/2006/relationships/hyperlink" Target="http://www.jstor.org/stable/2741828" TargetMode="External"/><Relationship Id="rId174" Type="http://schemas.openxmlformats.org/officeDocument/2006/relationships/hyperlink" Target="http://www.jstor.org/stable/279544" TargetMode="External"/><Relationship Id="rId176" Type="http://schemas.openxmlformats.org/officeDocument/2006/relationships/hyperlink" Target="http://www.jstor.org/stable/2800797" TargetMode="External"/><Relationship Id="rId229" Type="http://schemas.openxmlformats.org/officeDocument/2006/relationships/hyperlink" Target="http://www.jstor.org/stable/40287092" TargetMode="External"/><Relationship Id="rId218" Type="http://schemas.openxmlformats.org/officeDocument/2006/relationships/hyperlink" Target="http://www.jstor.org/stable/40287096" TargetMode="External"/><Relationship Id="rId62" Type="http://schemas.openxmlformats.org/officeDocument/2006/relationships/hyperlink" Target="https://books.google.com/books?id=XmrazQEACAAJ" TargetMode="External"/><Relationship Id="rId140" Type="http://schemas.openxmlformats.org/officeDocument/2006/relationships/hyperlink" Target="https://doi.org/10.1002/9781118445112.stat07841" TargetMode="External"/><Relationship Id="rId122" Type="http://schemas.openxmlformats.org/officeDocument/2006/relationships/hyperlink" Target="https://doi.org/10.1002/ajpa.1330350608" TargetMode="External"/><Relationship Id="rId166" Type="http://schemas.openxmlformats.org/officeDocument/2006/relationships/hyperlink" Target="https://doi.org/10.1002/ajpa.22832" TargetMode="External"/><Relationship Id="rId105" Type="http://schemas.openxmlformats.org/officeDocument/2006/relationships/hyperlink" Target="https://doi.org/10.1002/jqs.3223" TargetMode="External"/><Relationship Id="rId134" Type="http://schemas.openxmlformats.org/officeDocument/2006/relationships/hyperlink" Target="https://doi.org/10.1002/spe.4380211102" TargetMode="External"/><Relationship Id="rId107" Type="http://schemas.openxmlformats.org/officeDocument/2006/relationships/hyperlink" Target="https://doi.org/10.1007/3-211-38327-6_3" TargetMode="External"/><Relationship Id="rId262" Type="http://schemas.openxmlformats.org/officeDocument/2006/relationships/hyperlink" Target="https://doi.org/10.1007/978-1-4757-9945-3_4" TargetMode="External"/><Relationship Id="rId83" Type="http://schemas.openxmlformats.org/officeDocument/2006/relationships/hyperlink" Target="https://doi.org/10.1007/978-3-319-51726-1_3441-1" TargetMode="External"/><Relationship Id="rId231" Type="http://schemas.openxmlformats.org/officeDocument/2006/relationships/hyperlink" Target="https://doi.org/10.1007/978-4-431-55363-2_8" TargetMode="External"/><Relationship Id="rId251" Type="http://schemas.openxmlformats.org/officeDocument/2006/relationships/hyperlink" Target="https://doi.org/10.1007/978-981-13-8980-1_12" TargetMode="External"/><Relationship Id="rId153" Type="http://schemas.openxmlformats.org/officeDocument/2006/relationships/hyperlink" Target="https://doi.org/10.1007/s10814-013-9068-y" TargetMode="External"/><Relationship Id="rId275" Type="http://schemas.openxmlformats.org/officeDocument/2006/relationships/hyperlink" Target="https://doi.org/10.1007/s10816-015-9272-9" TargetMode="External"/><Relationship Id="rId273" Type="http://schemas.openxmlformats.org/officeDocument/2006/relationships/hyperlink" Target="https://doi.org/10.1007/s10816-023-09608-7" TargetMode="External"/><Relationship Id="rId120" Type="http://schemas.openxmlformats.org/officeDocument/2006/relationships/hyperlink" Target="https://doi.org/10.1007/s12520-018-0742-3" TargetMode="External"/><Relationship Id="rId245" Type="http://schemas.openxmlformats.org/officeDocument/2006/relationships/hyperlink" Target="https://doi.org/10.1007/s41982-023-00158-8" TargetMode="External"/><Relationship Id="rId114" Type="http://schemas.openxmlformats.org/officeDocument/2006/relationships/hyperlink" Target="https://doi.org/10.1007/s41982-025-00246-x" TargetMode="External"/><Relationship Id="rId148" Type="http://schemas.openxmlformats.org/officeDocument/2006/relationships/hyperlink" Target="https://doi.org/10.1016/B978-0-12-564750-2.50006-8" TargetMode="External"/><Relationship Id="rId169" Type="http://schemas.openxmlformats.org/officeDocument/2006/relationships/hyperlink" Target="https://doi.org/10.1016/B978-0-12-564750-2.50016-0" TargetMode="External"/><Relationship Id="rId222" Type="http://schemas.openxmlformats.org/officeDocument/2006/relationships/hyperlink" Target="https://doi.org/10.1016/B978-0-12-564750-2.50020-2" TargetMode="External"/><Relationship Id="rId142" Type="http://schemas.openxmlformats.org/officeDocument/2006/relationships/hyperlink" Target="https://doi.org/10.1016/j.evolhumbehav.2014.09.006" TargetMode="External"/><Relationship Id="rId155" Type="http://schemas.openxmlformats.org/officeDocument/2006/relationships/hyperlink" Target="https://doi.org/10.1016/j.evolhumbehav.2022.07.003" TargetMode="External"/><Relationship Id="rId182" Type="http://schemas.openxmlformats.org/officeDocument/2006/relationships/hyperlink" Target="https://doi.org/10.1016/j.jaa.2005.11.004" TargetMode="External"/><Relationship Id="rId204" Type="http://schemas.openxmlformats.org/officeDocument/2006/relationships/hyperlink" Target="https://doi.org/10.1016/j.jaa.2013.05.005" TargetMode="External"/><Relationship Id="rId71" Type="http://schemas.openxmlformats.org/officeDocument/2006/relationships/hyperlink" Target="https://doi.org/10.1016/j.jas.2005.11.017" TargetMode="External"/><Relationship Id="rId77" Type="http://schemas.openxmlformats.org/officeDocument/2006/relationships/hyperlink" Target="https://doi.org/10.1016/j.jas.2012.02.003" TargetMode="External"/><Relationship Id="rId75" Type="http://schemas.openxmlformats.org/officeDocument/2006/relationships/hyperlink" Target="https://doi.org/10.1016/j.jas.2015.05.003" TargetMode="External"/><Relationship Id="rId277" Type="http://schemas.openxmlformats.org/officeDocument/2006/relationships/hyperlink" Target="https://doi.org/10.1016/j.jas.2025.106281" TargetMode="External"/><Relationship Id="rId254" Type="http://schemas.openxmlformats.org/officeDocument/2006/relationships/hyperlink" Target="https://doi.org/10.1016/j.jasrep.2021.103118" TargetMode="External"/><Relationship Id="rId180" Type="http://schemas.openxmlformats.org/officeDocument/2006/relationships/hyperlink" Target="https://doi.org/10.1016/j.jasrep.2024.104798" TargetMode="External"/><Relationship Id="rId103" Type="http://schemas.openxmlformats.org/officeDocument/2006/relationships/hyperlink" Target="https://doi.org/10.1016/j.jhevol.2011.06.001" TargetMode="External"/><Relationship Id="rId94" Type="http://schemas.openxmlformats.org/officeDocument/2006/relationships/hyperlink" Target="https://doi.org/10.1016/j.jhevol.2012.10.001" TargetMode="External"/><Relationship Id="rId157" Type="http://schemas.openxmlformats.org/officeDocument/2006/relationships/hyperlink" Target="https://doi.org/10.1016/j.quaint.2012.03.054" TargetMode="External"/><Relationship Id="rId67" Type="http://schemas.openxmlformats.org/officeDocument/2006/relationships/hyperlink" Target="https://doi.org/10.1016/j.quaint.2017.01.039" TargetMode="External"/><Relationship Id="rId73" Type="http://schemas.openxmlformats.org/officeDocument/2006/relationships/hyperlink" Target="https://doi.org/10.1016/j.quaint.2017.12.017" TargetMode="External"/><Relationship Id="rId116" Type="http://schemas.openxmlformats.org/officeDocument/2006/relationships/hyperlink" Target="https://doi.org/10.1016/j.quascirev.2009.11.015" TargetMode="External"/><Relationship Id="rId258" Type="http://schemas.openxmlformats.org/officeDocument/2006/relationships/hyperlink" Target="https://doi.org/10.1016/j.quascirev.2018.12.011" TargetMode="External"/><Relationship Id="rId96" Type="http://schemas.openxmlformats.org/officeDocument/2006/relationships/hyperlink" Target="https://doi.org/10.1016/j.quascirev.2021.106995" TargetMode="External"/><Relationship Id="rId172" Type="http://schemas.openxmlformats.org/officeDocument/2006/relationships/hyperlink" Target="https://doi.org/10.1017/CBO9780511558252.004" TargetMode="External"/><Relationship Id="rId118" Type="http://schemas.openxmlformats.org/officeDocument/2006/relationships/hyperlink" Target="https://doi.org/10.1017/RDC.2020.95" TargetMode="External"/><Relationship Id="rId159" Type="http://schemas.openxmlformats.org/officeDocument/2006/relationships/hyperlink" Target="https://doi.org/10.1017/S0079497X00006265" TargetMode="External"/><Relationship Id="rId249" Type="http://schemas.openxmlformats.org/officeDocument/2006/relationships/hyperlink" Target="https://doi.org/10.1017/S0959774324000155" TargetMode="External"/><Relationship Id="rId85" Type="http://schemas.openxmlformats.org/officeDocument/2006/relationships/hyperlink" Target="https://doi.org/10.1017/ppr.2019.5" TargetMode="External"/><Relationship Id="rId216" Type="http://schemas.openxmlformats.org/officeDocument/2006/relationships/hyperlink" Target="https://doi.org/10.1038/s41467-024-51349-y" TargetMode="External"/><Relationship Id="rId79" Type="http://schemas.openxmlformats.org/officeDocument/2006/relationships/hyperlink" Target="https://doi.org/10.1038/s41597-020-00704-x" TargetMode="External"/><Relationship Id="rId81" Type="http://schemas.openxmlformats.org/officeDocument/2006/relationships/hyperlink" Target="https://doi.org/10.1038/s41598-021-01221-6" TargetMode="External"/><Relationship Id="rId266" Type="http://schemas.openxmlformats.org/officeDocument/2006/relationships/hyperlink" Target="https://doi.org/10.1073/pnas.1518798113" TargetMode="External"/><Relationship Id="rId201" Type="http://schemas.openxmlformats.org/officeDocument/2006/relationships/hyperlink" Target="https://doi.org/10.1086/701523" TargetMode="External"/><Relationship Id="rId247" Type="http://schemas.openxmlformats.org/officeDocument/2006/relationships/hyperlink" Target="https://doi.org/10.1093/mind/fzae011" TargetMode="External"/><Relationship Id="rId268" Type="http://schemas.openxmlformats.org/officeDocument/2006/relationships/hyperlink" Target="https://doi.org/10.1093/oxfordhb/9780198854265.013.31" TargetMode="External"/><Relationship Id="rId260" Type="http://schemas.openxmlformats.org/officeDocument/2006/relationships/hyperlink" Target="https://doi.org/10.1098/rsif.2017.0171" TargetMode="External"/><Relationship Id="rId189" Type="http://schemas.openxmlformats.org/officeDocument/2006/relationships/hyperlink" Target="https://doi.org/10.1098/rstb.2020.0318" TargetMode="External"/><Relationship Id="rId130" Type="http://schemas.openxmlformats.org/officeDocument/2006/relationships/hyperlink" Target="https://doi.org/10.1111/j.1502-3931.1988.tb01756.x" TargetMode="External"/><Relationship Id="rId191" Type="http://schemas.openxmlformats.org/officeDocument/2006/relationships/hyperlink" Target="https://doi.org/10.1111/tops.12762" TargetMode="External"/><Relationship Id="rId132" Type="http://schemas.openxmlformats.org/officeDocument/2006/relationships/hyperlink" Target="https://doi.org/10.1146/annurev-anthro-102116-041423" TargetMode="External"/><Relationship Id="rId69" Type="http://schemas.openxmlformats.org/officeDocument/2006/relationships/hyperlink" Target="https://doi.org/10.1177/0392192107076870" TargetMode="External"/><Relationship Id="rId164" Type="http://schemas.openxmlformats.org/officeDocument/2006/relationships/hyperlink" Target="https://doi.org/10.1179/sea.2010.29.1.013" TargetMode="External"/><Relationship Id="rId264" Type="http://schemas.openxmlformats.org/officeDocument/2006/relationships/hyperlink" Target="https://doi.org/10.1371/journal.pone.0102806" TargetMode="External"/><Relationship Id="rId126" Type="http://schemas.openxmlformats.org/officeDocument/2006/relationships/hyperlink" Target="https://doi.org/10.1371/journal.pone.0121166" TargetMode="External"/><Relationship Id="rId98" Type="http://schemas.openxmlformats.org/officeDocument/2006/relationships/hyperlink" Target="https://doi.org/10.1371/journal.pone.0189241" TargetMode="External"/><Relationship Id="rId109" Type="http://schemas.openxmlformats.org/officeDocument/2006/relationships/hyperlink" Target="https://doi.org/10.1371/journal.pone.0194097" TargetMode="External"/><Relationship Id="rId92" Type="http://schemas.openxmlformats.org/officeDocument/2006/relationships/hyperlink" Target="https://doi.org/10.1371/journal.pone.0211562" TargetMode="External"/><Relationship Id="rId197" Type="http://schemas.openxmlformats.org/officeDocument/2006/relationships/hyperlink" Target="https://doi.org/10.1371/journal.pone.0265329" TargetMode="External"/><Relationship Id="rId64" Type="http://schemas.openxmlformats.org/officeDocument/2006/relationships/hyperlink" Target="https://doi.org/10.1371/journal.pone.0323148" TargetMode="External"/><Relationship Id="rId128" Type="http://schemas.openxmlformats.org/officeDocument/2006/relationships/hyperlink" Target="https://doi.org/10.18637/jss.v025.i03" TargetMode="External"/><Relationship Id="rId243" Type="http://schemas.openxmlformats.org/officeDocument/2006/relationships/hyperlink" Target="https://doi.org/10.2139/ssrn.7053279" TargetMode="External"/><Relationship Id="rId256" Type="http://schemas.openxmlformats.org/officeDocument/2006/relationships/hyperlink" Target="https://doi.org/10.2307/2802103" TargetMode="External"/><Relationship Id="rId214" Type="http://schemas.openxmlformats.org/officeDocument/2006/relationships/hyperlink" Target="https://doi.org/10.2307/280511" TargetMode="External"/><Relationship Id="rId146" Type="http://schemas.openxmlformats.org/officeDocument/2006/relationships/hyperlink" Target="https://doi.org/10.2307/3034956" TargetMode="External"/><Relationship Id="rId161" Type="http://schemas.openxmlformats.org/officeDocument/2006/relationships/hyperlink" Target="https://doi.org/10.2307/j.ctv24q4z2g.5" TargetMode="External"/><Relationship Id="rId187" Type="http://schemas.openxmlformats.org/officeDocument/2006/relationships/hyperlink" Target="https://doi.org/10.2307/j.ctvdmwwz4.10" TargetMode="External"/><Relationship Id="rId185" Type="http://schemas.openxmlformats.org/officeDocument/2006/relationships/hyperlink" Target="https://doi.org/10.2307/j.ctvdmwwz4.7" TargetMode="External"/><Relationship Id="rId193" Type="http://schemas.openxmlformats.org/officeDocument/2006/relationships/hyperlink" Target="https://doi.org/10.3213/2191-5784-10243" TargetMode="External"/><Relationship Id="rId124" Type="http://schemas.openxmlformats.org/officeDocument/2006/relationships/hyperlink" Target="https://doi.org/10.32614/CRAN.package.vegan" TargetMode="External"/><Relationship Id="rId271" Type="http://schemas.openxmlformats.org/officeDocument/2006/relationships/hyperlink" Target="https://doi.org/10.3828/hgr.2023.12" TargetMode="External"/><Relationship Id="rId206" Type="http://schemas.openxmlformats.org/officeDocument/2006/relationships/hyperlink" Target="https://doi.org/10.4000/palethnologie.4945" TargetMode="External"/><Relationship Id="rId112" Type="http://schemas.openxmlformats.org/officeDocument/2006/relationships/hyperlink" Target="https://doi.org/10.4000/palethnologie.736" TargetMode="External"/><Relationship Id="rId212" Type="http://schemas.openxmlformats.org/officeDocument/2006/relationships/hyperlink" Target="https://doi.org/10.5281/zenodo.15397990" TargetMode="External"/><Relationship Id="rId100" Type="http://schemas.openxmlformats.org/officeDocument/2006/relationships/hyperlink" Target="https://doi.org/10.7485/QU65_2" TargetMode="External"/><Relationship Id="rId138" Type="http://schemas.openxmlformats.org/officeDocument/2006/relationships/hyperlink" Target="https://igraph.org" TargetMode="External"/><Relationship Id="rId136" Type="http://schemas.openxmlformats.org/officeDocument/2006/relationships/hyperlink" Target="https://statnet.org" TargetMode="External"/><Relationship Id="rId195" Type="http://schemas.openxmlformats.org/officeDocument/2006/relationships/hyperlink" Target="https://www.proquest.com/dissertations-theses/exchange-embedded-procurement-hunter-gatherer/docview/1026968975/se-2?accountid=14784" TargetMode="External"/><Relationship Id="rId20" Type="http://schemas.openxmlformats.org/officeDocument/2006/relationships/hyperlink" Target="mailto:bmarwick@uw.edu" TargetMode="External"/></Relationships>
</file>

<file path=word/_rels/footnotes.xml.rels><?xml version='1.0' encoding='UTF-8' standalone='yes'?>
<Relationships xmlns="http://schemas.openxmlformats.org/package/2006/relationships"><Relationship Id="rId150" Type="http://schemas.openxmlformats.org/officeDocument/2006/relationships/hyperlink" Target="http://www.jstor.org.offcampus.lib.washington.edu/stable/j.ctt1pk86rr.16" TargetMode="External"/><Relationship Id="rId144" Type="http://schemas.openxmlformats.org/officeDocument/2006/relationships/hyperlink" Target="http://www.jstor.org.offcampus.lib.washington.edu/stable/j.ctt1pk86rr.5" TargetMode="External"/><Relationship Id="rId224" Type="http://schemas.openxmlformats.org/officeDocument/2006/relationships/hyperlink" Target="http://www.jstor.org/stable/124852" TargetMode="External"/><Relationship Id="rId210" Type="http://schemas.openxmlformats.org/officeDocument/2006/relationships/hyperlink" Target="http://www.jstor.org/stable/2156023" TargetMode="External"/><Relationship Id="rId199" Type="http://schemas.openxmlformats.org/officeDocument/2006/relationships/hyperlink" Target="http://www.jstor.org/stable/2741828" TargetMode="External"/><Relationship Id="rId174" Type="http://schemas.openxmlformats.org/officeDocument/2006/relationships/hyperlink" Target="http://www.jstor.org/stable/279544" TargetMode="External"/><Relationship Id="rId176" Type="http://schemas.openxmlformats.org/officeDocument/2006/relationships/hyperlink" Target="http://www.jstor.org/stable/2800797" TargetMode="External"/><Relationship Id="rId229" Type="http://schemas.openxmlformats.org/officeDocument/2006/relationships/hyperlink" Target="http://www.jstor.org/stable/40287092" TargetMode="External"/><Relationship Id="rId218" Type="http://schemas.openxmlformats.org/officeDocument/2006/relationships/hyperlink" Target="http://www.jstor.org/stable/40287096" TargetMode="External"/><Relationship Id="rId62" Type="http://schemas.openxmlformats.org/officeDocument/2006/relationships/hyperlink" Target="https://books.google.com/books?id=XmrazQEACAAJ" TargetMode="External"/><Relationship Id="rId140" Type="http://schemas.openxmlformats.org/officeDocument/2006/relationships/hyperlink" Target="https://doi.org/10.1002/9781118445112.stat07841" TargetMode="External"/><Relationship Id="rId122" Type="http://schemas.openxmlformats.org/officeDocument/2006/relationships/hyperlink" Target="https://doi.org/10.1002/ajpa.1330350608" TargetMode="External"/><Relationship Id="rId166" Type="http://schemas.openxmlformats.org/officeDocument/2006/relationships/hyperlink" Target="https://doi.org/10.1002/ajpa.22832" TargetMode="External"/><Relationship Id="rId105" Type="http://schemas.openxmlformats.org/officeDocument/2006/relationships/hyperlink" Target="https://doi.org/10.1002/jqs.3223" TargetMode="External"/><Relationship Id="rId134" Type="http://schemas.openxmlformats.org/officeDocument/2006/relationships/hyperlink" Target="https://doi.org/10.1002/spe.4380211102" TargetMode="External"/><Relationship Id="rId107" Type="http://schemas.openxmlformats.org/officeDocument/2006/relationships/hyperlink" Target="https://doi.org/10.1007/3-211-38327-6_3" TargetMode="External"/><Relationship Id="rId262" Type="http://schemas.openxmlformats.org/officeDocument/2006/relationships/hyperlink" Target="https://doi.org/10.1007/978-1-4757-9945-3_4" TargetMode="External"/><Relationship Id="rId83" Type="http://schemas.openxmlformats.org/officeDocument/2006/relationships/hyperlink" Target="https://doi.org/10.1007/978-3-319-51726-1_3441-1" TargetMode="External"/><Relationship Id="rId231" Type="http://schemas.openxmlformats.org/officeDocument/2006/relationships/hyperlink" Target="https://doi.org/10.1007/978-4-431-55363-2_8" TargetMode="External"/><Relationship Id="rId251" Type="http://schemas.openxmlformats.org/officeDocument/2006/relationships/hyperlink" Target="https://doi.org/10.1007/978-981-13-8980-1_12" TargetMode="External"/><Relationship Id="rId153" Type="http://schemas.openxmlformats.org/officeDocument/2006/relationships/hyperlink" Target="https://doi.org/10.1007/s10814-013-9068-y" TargetMode="External"/><Relationship Id="rId275" Type="http://schemas.openxmlformats.org/officeDocument/2006/relationships/hyperlink" Target="https://doi.org/10.1007/s10816-015-9272-9" TargetMode="External"/><Relationship Id="rId273" Type="http://schemas.openxmlformats.org/officeDocument/2006/relationships/hyperlink" Target="https://doi.org/10.1007/s10816-023-09608-7" TargetMode="External"/><Relationship Id="rId120" Type="http://schemas.openxmlformats.org/officeDocument/2006/relationships/hyperlink" Target="https://doi.org/10.1007/s12520-018-0742-3" TargetMode="External"/><Relationship Id="rId245" Type="http://schemas.openxmlformats.org/officeDocument/2006/relationships/hyperlink" Target="https://doi.org/10.1007/s41982-023-00158-8" TargetMode="External"/><Relationship Id="rId114" Type="http://schemas.openxmlformats.org/officeDocument/2006/relationships/hyperlink" Target="https://doi.org/10.1007/s41982-025-00246-x" TargetMode="External"/><Relationship Id="rId148" Type="http://schemas.openxmlformats.org/officeDocument/2006/relationships/hyperlink" Target="https://doi.org/10.1016/B978-0-12-564750-2.50006-8" TargetMode="External"/><Relationship Id="rId169" Type="http://schemas.openxmlformats.org/officeDocument/2006/relationships/hyperlink" Target="https://doi.org/10.1016/B978-0-12-564750-2.50016-0" TargetMode="External"/><Relationship Id="rId222" Type="http://schemas.openxmlformats.org/officeDocument/2006/relationships/hyperlink" Target="https://doi.org/10.1016/B978-0-12-564750-2.50020-2" TargetMode="External"/><Relationship Id="rId142" Type="http://schemas.openxmlformats.org/officeDocument/2006/relationships/hyperlink" Target="https://doi.org/10.1016/j.evolhumbehav.2014.09.006" TargetMode="External"/><Relationship Id="rId155" Type="http://schemas.openxmlformats.org/officeDocument/2006/relationships/hyperlink" Target="https://doi.org/10.1016/j.evolhumbehav.2022.07.003" TargetMode="External"/><Relationship Id="rId182" Type="http://schemas.openxmlformats.org/officeDocument/2006/relationships/hyperlink" Target="https://doi.org/10.1016/j.jaa.2005.11.004" TargetMode="External"/><Relationship Id="rId204" Type="http://schemas.openxmlformats.org/officeDocument/2006/relationships/hyperlink" Target="https://doi.org/10.1016/j.jaa.2013.05.005" TargetMode="External"/><Relationship Id="rId71" Type="http://schemas.openxmlformats.org/officeDocument/2006/relationships/hyperlink" Target="https://doi.org/10.1016/j.jas.2005.11.017" TargetMode="External"/><Relationship Id="rId77" Type="http://schemas.openxmlformats.org/officeDocument/2006/relationships/hyperlink" Target="https://doi.org/10.1016/j.jas.2012.02.003" TargetMode="External"/><Relationship Id="rId75" Type="http://schemas.openxmlformats.org/officeDocument/2006/relationships/hyperlink" Target="https://doi.org/10.1016/j.jas.2015.05.003" TargetMode="External"/><Relationship Id="rId277" Type="http://schemas.openxmlformats.org/officeDocument/2006/relationships/hyperlink" Target="https://doi.org/10.1016/j.jas.2025.106281" TargetMode="External"/><Relationship Id="rId254" Type="http://schemas.openxmlformats.org/officeDocument/2006/relationships/hyperlink" Target="https://doi.org/10.1016/j.jasrep.2021.103118" TargetMode="External"/><Relationship Id="rId180" Type="http://schemas.openxmlformats.org/officeDocument/2006/relationships/hyperlink" Target="https://doi.org/10.1016/j.jasrep.2024.104798" TargetMode="External"/><Relationship Id="rId103" Type="http://schemas.openxmlformats.org/officeDocument/2006/relationships/hyperlink" Target="https://doi.org/10.1016/j.jhevol.2011.06.001" TargetMode="External"/><Relationship Id="rId94" Type="http://schemas.openxmlformats.org/officeDocument/2006/relationships/hyperlink" Target="https://doi.org/10.1016/j.jhevol.2012.10.001" TargetMode="External"/><Relationship Id="rId157" Type="http://schemas.openxmlformats.org/officeDocument/2006/relationships/hyperlink" Target="https://doi.org/10.1016/j.quaint.2012.03.054" TargetMode="External"/><Relationship Id="rId67" Type="http://schemas.openxmlformats.org/officeDocument/2006/relationships/hyperlink" Target="https://doi.org/10.1016/j.quaint.2017.01.039" TargetMode="External"/><Relationship Id="rId73" Type="http://schemas.openxmlformats.org/officeDocument/2006/relationships/hyperlink" Target="https://doi.org/10.1016/j.quaint.2017.12.017" TargetMode="External"/><Relationship Id="rId116" Type="http://schemas.openxmlformats.org/officeDocument/2006/relationships/hyperlink" Target="https://doi.org/10.1016/j.quascirev.2009.11.015" TargetMode="External"/><Relationship Id="rId258" Type="http://schemas.openxmlformats.org/officeDocument/2006/relationships/hyperlink" Target="https://doi.org/10.1016/j.quascirev.2018.12.011" TargetMode="External"/><Relationship Id="rId96" Type="http://schemas.openxmlformats.org/officeDocument/2006/relationships/hyperlink" Target="https://doi.org/10.1016/j.quascirev.2021.106995" TargetMode="External"/><Relationship Id="rId172" Type="http://schemas.openxmlformats.org/officeDocument/2006/relationships/hyperlink" Target="https://doi.org/10.1017/CBO9780511558252.004" TargetMode="External"/><Relationship Id="rId118" Type="http://schemas.openxmlformats.org/officeDocument/2006/relationships/hyperlink" Target="https://doi.org/10.1017/RDC.2020.95" TargetMode="External"/><Relationship Id="rId159" Type="http://schemas.openxmlformats.org/officeDocument/2006/relationships/hyperlink" Target="https://doi.org/10.1017/S0079497X00006265" TargetMode="External"/><Relationship Id="rId249" Type="http://schemas.openxmlformats.org/officeDocument/2006/relationships/hyperlink" Target="https://doi.org/10.1017/S0959774324000155" TargetMode="External"/><Relationship Id="rId85" Type="http://schemas.openxmlformats.org/officeDocument/2006/relationships/hyperlink" Target="https://doi.org/10.1017/ppr.2019.5" TargetMode="External"/><Relationship Id="rId216" Type="http://schemas.openxmlformats.org/officeDocument/2006/relationships/hyperlink" Target="https://doi.org/10.1038/s41467-024-51349-y" TargetMode="External"/><Relationship Id="rId79" Type="http://schemas.openxmlformats.org/officeDocument/2006/relationships/hyperlink" Target="https://doi.org/10.1038/s41597-020-00704-x" TargetMode="External"/><Relationship Id="rId81" Type="http://schemas.openxmlformats.org/officeDocument/2006/relationships/hyperlink" Target="https://doi.org/10.1038/s41598-021-01221-6" TargetMode="External"/><Relationship Id="rId266" Type="http://schemas.openxmlformats.org/officeDocument/2006/relationships/hyperlink" Target="https://doi.org/10.1073/pnas.1518798113" TargetMode="External"/><Relationship Id="rId201" Type="http://schemas.openxmlformats.org/officeDocument/2006/relationships/hyperlink" Target="https://doi.org/10.1086/701523" TargetMode="External"/><Relationship Id="rId247" Type="http://schemas.openxmlformats.org/officeDocument/2006/relationships/hyperlink" Target="https://doi.org/10.1093/mind/fzae011" TargetMode="External"/><Relationship Id="rId268" Type="http://schemas.openxmlformats.org/officeDocument/2006/relationships/hyperlink" Target="https://doi.org/10.1093/oxfordhb/9780198854265.013.31" TargetMode="External"/><Relationship Id="rId260" Type="http://schemas.openxmlformats.org/officeDocument/2006/relationships/hyperlink" Target="https://doi.org/10.1098/rsif.2017.0171" TargetMode="External"/><Relationship Id="rId189" Type="http://schemas.openxmlformats.org/officeDocument/2006/relationships/hyperlink" Target="https://doi.org/10.1098/rstb.2020.0318" TargetMode="External"/><Relationship Id="rId130" Type="http://schemas.openxmlformats.org/officeDocument/2006/relationships/hyperlink" Target="https://doi.org/10.1111/j.1502-3931.1988.tb01756.x" TargetMode="External"/><Relationship Id="rId191" Type="http://schemas.openxmlformats.org/officeDocument/2006/relationships/hyperlink" Target="https://doi.org/10.1111/tops.12762" TargetMode="External"/><Relationship Id="rId132" Type="http://schemas.openxmlformats.org/officeDocument/2006/relationships/hyperlink" Target="https://doi.org/10.1146/annurev-anthro-102116-041423" TargetMode="External"/><Relationship Id="rId69" Type="http://schemas.openxmlformats.org/officeDocument/2006/relationships/hyperlink" Target="https://doi.org/10.1177/0392192107076870" TargetMode="External"/><Relationship Id="rId164" Type="http://schemas.openxmlformats.org/officeDocument/2006/relationships/hyperlink" Target="https://doi.org/10.1179/sea.2010.29.1.013" TargetMode="External"/><Relationship Id="rId264" Type="http://schemas.openxmlformats.org/officeDocument/2006/relationships/hyperlink" Target="https://doi.org/10.1371/journal.pone.0102806" TargetMode="External"/><Relationship Id="rId126" Type="http://schemas.openxmlformats.org/officeDocument/2006/relationships/hyperlink" Target="https://doi.org/10.1371/journal.pone.0121166" TargetMode="External"/><Relationship Id="rId98" Type="http://schemas.openxmlformats.org/officeDocument/2006/relationships/hyperlink" Target="https://doi.org/10.1371/journal.pone.0189241" TargetMode="External"/><Relationship Id="rId109" Type="http://schemas.openxmlformats.org/officeDocument/2006/relationships/hyperlink" Target="https://doi.org/10.1371/journal.pone.0194097" TargetMode="External"/><Relationship Id="rId92" Type="http://schemas.openxmlformats.org/officeDocument/2006/relationships/hyperlink" Target="https://doi.org/10.1371/journal.pone.0211562" TargetMode="External"/><Relationship Id="rId197" Type="http://schemas.openxmlformats.org/officeDocument/2006/relationships/hyperlink" Target="https://doi.org/10.1371/journal.pone.0265329" TargetMode="External"/><Relationship Id="rId64" Type="http://schemas.openxmlformats.org/officeDocument/2006/relationships/hyperlink" Target="https://doi.org/10.1371/journal.pone.0323148" TargetMode="External"/><Relationship Id="rId128" Type="http://schemas.openxmlformats.org/officeDocument/2006/relationships/hyperlink" Target="https://doi.org/10.18637/jss.v025.i03" TargetMode="External"/><Relationship Id="rId243" Type="http://schemas.openxmlformats.org/officeDocument/2006/relationships/hyperlink" Target="https://doi.org/10.2139/ssrn.7053279" TargetMode="External"/><Relationship Id="rId256" Type="http://schemas.openxmlformats.org/officeDocument/2006/relationships/hyperlink" Target="https://doi.org/10.2307/2802103" TargetMode="External"/><Relationship Id="rId214" Type="http://schemas.openxmlformats.org/officeDocument/2006/relationships/hyperlink" Target="https://doi.org/10.2307/280511" TargetMode="External"/><Relationship Id="rId146" Type="http://schemas.openxmlformats.org/officeDocument/2006/relationships/hyperlink" Target="https://doi.org/10.2307/3034956" TargetMode="External"/><Relationship Id="rId161" Type="http://schemas.openxmlformats.org/officeDocument/2006/relationships/hyperlink" Target="https://doi.org/10.2307/j.ctv24q4z2g.5" TargetMode="External"/><Relationship Id="rId187" Type="http://schemas.openxmlformats.org/officeDocument/2006/relationships/hyperlink" Target="https://doi.org/10.2307/j.ctvdmwwz4.10" TargetMode="External"/><Relationship Id="rId185" Type="http://schemas.openxmlformats.org/officeDocument/2006/relationships/hyperlink" Target="https://doi.org/10.2307/j.ctvdmwwz4.7" TargetMode="External"/><Relationship Id="rId193" Type="http://schemas.openxmlformats.org/officeDocument/2006/relationships/hyperlink" Target="https://doi.org/10.3213/2191-5784-10243" TargetMode="External"/><Relationship Id="rId124" Type="http://schemas.openxmlformats.org/officeDocument/2006/relationships/hyperlink" Target="https://doi.org/10.32614/CRAN.package.vegan" TargetMode="External"/><Relationship Id="rId271" Type="http://schemas.openxmlformats.org/officeDocument/2006/relationships/hyperlink" Target="https://doi.org/10.3828/hgr.2023.12" TargetMode="External"/><Relationship Id="rId206" Type="http://schemas.openxmlformats.org/officeDocument/2006/relationships/hyperlink" Target="https://doi.org/10.4000/palethnologie.4945" TargetMode="External"/><Relationship Id="rId112" Type="http://schemas.openxmlformats.org/officeDocument/2006/relationships/hyperlink" Target="https://doi.org/10.4000/palethnologie.736" TargetMode="External"/><Relationship Id="rId212" Type="http://schemas.openxmlformats.org/officeDocument/2006/relationships/hyperlink" Target="https://doi.org/10.5281/zenodo.15397990" TargetMode="External"/><Relationship Id="rId100" Type="http://schemas.openxmlformats.org/officeDocument/2006/relationships/hyperlink" Target="https://doi.org/10.7485/QU65_2" TargetMode="External"/><Relationship Id="rId138" Type="http://schemas.openxmlformats.org/officeDocument/2006/relationships/hyperlink" Target="https://igraph.org" TargetMode="External"/><Relationship Id="rId136" Type="http://schemas.openxmlformats.org/officeDocument/2006/relationships/hyperlink" Target="https://statnet.org" TargetMode="External"/><Relationship Id="rId195" Type="http://schemas.openxmlformats.org/officeDocument/2006/relationships/hyperlink" Target="https://www.proquest.com/dissertations-theses/exchange-embedded-procurement-hunter-gatherer/docview/1026968975/se-2?accountid=14784" TargetMode="External"/><Relationship Id="rId20" Type="http://schemas.openxmlformats.org/officeDocument/2006/relationships/hyperlink" Target="mailto:bmarwick@uw.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2026-08-06T20:03:58Z</dcterms:created>
  <dcterms:modified xsi:type="dcterms:W3CDTF">2026-08-06T20:03:58Z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