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4952A" w14:textId="65D71E6C" w:rsidR="0075056F" w:rsidRDefault="00004C1A" w:rsidP="00004C1A">
      <w:pPr>
        <w:pStyle w:val="ListParagraph"/>
        <w:numPr>
          <w:ilvl w:val="0"/>
          <w:numId w:val="1"/>
        </w:numPr>
      </w:pPr>
      <w:r>
        <w:t xml:space="preserve">1) </w:t>
      </w:r>
      <w:r w:rsidR="00654B11">
        <w:t>The projects under category “theater”</w:t>
      </w:r>
      <w:r w:rsidR="001A5A1E">
        <w:t>,</w:t>
      </w:r>
      <w:r w:rsidR="00654B11">
        <w:t xml:space="preserve"> “music” </w:t>
      </w:r>
      <w:r w:rsidR="001A5A1E">
        <w:t xml:space="preserve">and “film &amp;video” </w:t>
      </w:r>
      <w:r w:rsidR="00654B11">
        <w:t>are likely to be successful in fund raising.</w:t>
      </w:r>
      <w:r w:rsidR="001A5A1E">
        <w:t xml:space="preserve"> </w:t>
      </w:r>
      <w:r w:rsidR="00AF228D">
        <w:rPr>
          <w:rFonts w:hint="eastAsia"/>
        </w:rPr>
        <w:t>The</w:t>
      </w:r>
      <w:r w:rsidR="00AF228D">
        <w:t xml:space="preserve"> US is the country with the most project applications.</w:t>
      </w:r>
    </w:p>
    <w:p w14:paraId="4B6C7B3A" w14:textId="55CBD505" w:rsidR="00654B11" w:rsidRDefault="001A5A1E" w:rsidP="00004C1A">
      <w:pPr>
        <w:pStyle w:val="ListParagraph"/>
        <w:numPr>
          <w:ilvl w:val="0"/>
          <w:numId w:val="3"/>
        </w:numPr>
      </w:pPr>
      <w:r>
        <w:t>The projects under sub-category “</w:t>
      </w:r>
      <w:r w:rsidR="00AF228D">
        <w:t>plays”, “rock” and “documentary” are likely to be successful.</w:t>
      </w:r>
    </w:p>
    <w:p w14:paraId="351FEEAA" w14:textId="2C71DD74" w:rsidR="00AF228D" w:rsidRDefault="00AF228D" w:rsidP="00004C1A">
      <w:pPr>
        <w:pStyle w:val="ListParagraph"/>
        <w:numPr>
          <w:ilvl w:val="0"/>
          <w:numId w:val="2"/>
        </w:numPr>
      </w:pPr>
      <w:r>
        <w:t xml:space="preserve">Under category “film &amp;video”, the sub-category </w:t>
      </w:r>
      <w:r>
        <w:rPr>
          <w:rFonts w:hint="eastAsia"/>
        </w:rPr>
        <w:t>“</w:t>
      </w:r>
      <w:r>
        <w:rPr>
          <w:rFonts w:hint="eastAsia"/>
        </w:rPr>
        <w:t>docu</w:t>
      </w:r>
      <w:r>
        <w:t>mentary”, “shorts” and “television” fund raising are 100% successful.</w:t>
      </w:r>
    </w:p>
    <w:p w14:paraId="7A8CFFF1" w14:textId="5A3649CD" w:rsidR="00AF228D" w:rsidRDefault="00AF228D" w:rsidP="00AF228D">
      <w:pPr>
        <w:pStyle w:val="ListParagraph"/>
        <w:numPr>
          <w:ilvl w:val="0"/>
          <w:numId w:val="2"/>
        </w:numPr>
      </w:pPr>
      <w:r>
        <w:t>Under category “music”, the sub-category “classical music”,</w:t>
      </w:r>
      <w:r w:rsidR="00004C1A">
        <w:t xml:space="preserve"> “</w:t>
      </w:r>
      <w:r>
        <w:t>electronic music”, “metal”, “pop” and “rock” are 100% successful; “Rock” has the most applications.</w:t>
      </w:r>
    </w:p>
    <w:p w14:paraId="4F791869" w14:textId="5919B928" w:rsidR="00AF228D" w:rsidRDefault="00AF228D" w:rsidP="00AF228D">
      <w:pPr>
        <w:pStyle w:val="ListParagraph"/>
        <w:numPr>
          <w:ilvl w:val="0"/>
          <w:numId w:val="2"/>
        </w:numPr>
      </w:pPr>
      <w:r>
        <w:t xml:space="preserve">Under </w:t>
      </w:r>
      <w:r w:rsidR="00004C1A">
        <w:t>category “theater”, the sub-category “plays” has the most applications, successful rate is around 65%.</w:t>
      </w:r>
    </w:p>
    <w:p w14:paraId="4AE10846" w14:textId="2778FDD1" w:rsidR="00004C1A" w:rsidRDefault="00004C1A" w:rsidP="00004C1A">
      <w:pPr>
        <w:pStyle w:val="ListParagraph"/>
        <w:numPr>
          <w:ilvl w:val="0"/>
          <w:numId w:val="3"/>
        </w:numPr>
      </w:pPr>
      <w:r>
        <w:t xml:space="preserve">In the successful status, </w:t>
      </w:r>
      <w:proofErr w:type="gramStart"/>
      <w:r>
        <w:t>May</w:t>
      </w:r>
      <w:proofErr w:type="gramEnd"/>
      <w:r>
        <w:t xml:space="preserve"> is the peak month to create project.</w:t>
      </w:r>
    </w:p>
    <w:p w14:paraId="67ADF07F" w14:textId="3FE44F9C" w:rsidR="00004C1A" w:rsidRDefault="00004C1A" w:rsidP="00004C1A">
      <w:r>
        <w:t xml:space="preserve">    </w:t>
      </w:r>
    </w:p>
    <w:p w14:paraId="7DEAEDBA" w14:textId="77777777" w:rsidR="0073001F" w:rsidRDefault="0073001F" w:rsidP="0073001F">
      <w:pPr>
        <w:pStyle w:val="ListParagraph"/>
        <w:numPr>
          <w:ilvl w:val="0"/>
          <w:numId w:val="1"/>
        </w:numPr>
      </w:pPr>
      <w:r>
        <w:t>The limitation of these dataset is:</w:t>
      </w:r>
    </w:p>
    <w:p w14:paraId="34CEDE74" w14:textId="0EE7E24A" w:rsidR="00004C1A" w:rsidRDefault="0073001F" w:rsidP="0073001F">
      <w:pPr>
        <w:pStyle w:val="ListParagraph"/>
        <w:numPr>
          <w:ilvl w:val="0"/>
          <w:numId w:val="5"/>
        </w:numPr>
      </w:pPr>
      <w:r>
        <w:t xml:space="preserve">we do not know if the goal set up is reasonable or not, </w:t>
      </w:r>
      <w:r w:rsidR="00750A6F">
        <w:t>which affect the count of status</w:t>
      </w:r>
      <w:r>
        <w:t xml:space="preserve"> </w:t>
      </w:r>
    </w:p>
    <w:p w14:paraId="68E3972C" w14:textId="35A35AB0" w:rsidR="0073001F" w:rsidRDefault="0073001F" w:rsidP="0073001F">
      <w:pPr>
        <w:pStyle w:val="ListParagraph"/>
        <w:numPr>
          <w:ilvl w:val="0"/>
          <w:numId w:val="5"/>
        </w:numPr>
      </w:pPr>
      <w:r>
        <w:t>The number sample of other count</w:t>
      </w:r>
      <w:r w:rsidR="00750A6F">
        <w:t>ries</w:t>
      </w:r>
      <w:r>
        <w:t xml:space="preserve"> (except USA) is too small</w:t>
      </w:r>
    </w:p>
    <w:p w14:paraId="7AC35109" w14:textId="38F16BA9" w:rsidR="00AF228D" w:rsidRDefault="00AF228D" w:rsidP="00750A6F">
      <w:pPr>
        <w:pStyle w:val="ListParagraph"/>
      </w:pPr>
    </w:p>
    <w:p w14:paraId="20BC14ED" w14:textId="20182A8F" w:rsidR="00750A6F" w:rsidRDefault="00750A6F" w:rsidP="00750A6F">
      <w:pPr>
        <w:pStyle w:val="ListParagraph"/>
        <w:numPr>
          <w:ilvl w:val="0"/>
          <w:numId w:val="1"/>
        </w:numPr>
      </w:pPr>
      <w:r>
        <w:t xml:space="preserve">We also could create the analysis about fund raising last time affect status or not; </w:t>
      </w:r>
    </w:p>
    <w:sectPr w:rsidR="0075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739E6"/>
    <w:multiLevelType w:val="hybridMultilevel"/>
    <w:tmpl w:val="D38E6678"/>
    <w:lvl w:ilvl="0" w:tplc="0F105A8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119"/>
    <w:multiLevelType w:val="hybridMultilevel"/>
    <w:tmpl w:val="0804032E"/>
    <w:lvl w:ilvl="0" w:tplc="125E14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A79"/>
    <w:multiLevelType w:val="hybridMultilevel"/>
    <w:tmpl w:val="116CE1D0"/>
    <w:lvl w:ilvl="0" w:tplc="A044B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5F35"/>
    <w:multiLevelType w:val="hybridMultilevel"/>
    <w:tmpl w:val="FBF22022"/>
    <w:lvl w:ilvl="0" w:tplc="0A108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240649"/>
    <w:multiLevelType w:val="hybridMultilevel"/>
    <w:tmpl w:val="73088470"/>
    <w:lvl w:ilvl="0" w:tplc="30CEAC2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F0"/>
    <w:rsid w:val="00004C1A"/>
    <w:rsid w:val="001A5A1E"/>
    <w:rsid w:val="00654B11"/>
    <w:rsid w:val="0073001F"/>
    <w:rsid w:val="0075056F"/>
    <w:rsid w:val="00750A6F"/>
    <w:rsid w:val="00AE64F0"/>
    <w:rsid w:val="00A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DFB6"/>
  <w15:chartTrackingRefBased/>
  <w15:docId w15:val="{9DD16F35-9BFA-4B8C-A77E-61F3615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Qiao</dc:creator>
  <cp:keywords/>
  <dc:description/>
  <cp:lastModifiedBy>Sophie Qiao</cp:lastModifiedBy>
  <cp:revision>1</cp:revision>
  <dcterms:created xsi:type="dcterms:W3CDTF">2020-12-16T15:59:00Z</dcterms:created>
  <dcterms:modified xsi:type="dcterms:W3CDTF">2020-12-16T20:04:00Z</dcterms:modified>
</cp:coreProperties>
</file>