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AE75" w14:textId="17E0FF1E" w:rsidR="007C5612" w:rsidRPr="007C5612" w:rsidRDefault="007C5612" w:rsidP="007C5612">
      <w:pPr>
        <w:rPr>
          <w:rStyle w:val="Strong"/>
          <w:rFonts w:cstheme="minorHAnsi"/>
          <w:b w:val="0"/>
          <w:bCs w:val="0"/>
          <w:shd w:val="clear" w:color="auto" w:fill="FFFFFF"/>
        </w:rPr>
      </w:pPr>
      <w:r w:rsidRPr="007C5612">
        <w:rPr>
          <w:rStyle w:val="Strong"/>
          <w:rFonts w:cstheme="minorHAnsi"/>
          <w:b w:val="0"/>
          <w:bCs w:val="0"/>
          <w:shd w:val="clear" w:color="auto" w:fill="FFFFFF"/>
        </w:rPr>
        <w:t>NJ TRANSIT Headquarters</w:t>
      </w:r>
      <w:r w:rsidRPr="007C5612">
        <w:rPr>
          <w:rFonts w:cstheme="minorHAnsi"/>
          <w:b/>
          <w:bCs/>
          <w:shd w:val="clear" w:color="auto" w:fill="FFFFFF"/>
        </w:rPr>
        <w:br/>
      </w:r>
      <w:r w:rsidRPr="007C5612">
        <w:rPr>
          <w:rStyle w:val="Strong"/>
          <w:rFonts w:cstheme="minorHAnsi"/>
          <w:b w:val="0"/>
          <w:bCs w:val="0"/>
          <w:shd w:val="clear" w:color="auto" w:fill="FFFFFF"/>
        </w:rPr>
        <w:t>1 Penn Plaza East</w:t>
      </w:r>
      <w:r w:rsidRPr="007C5612">
        <w:rPr>
          <w:rFonts w:cstheme="minorHAnsi"/>
          <w:b/>
          <w:bCs/>
          <w:shd w:val="clear" w:color="auto" w:fill="FFFFFF"/>
        </w:rPr>
        <w:br/>
      </w:r>
      <w:r w:rsidRPr="007C5612">
        <w:rPr>
          <w:rStyle w:val="Strong"/>
          <w:rFonts w:cstheme="minorHAnsi"/>
          <w:b w:val="0"/>
          <w:bCs w:val="0"/>
          <w:shd w:val="clear" w:color="auto" w:fill="FFFFFF"/>
        </w:rPr>
        <w:t>Newark NJ 07105</w:t>
      </w:r>
      <w:r w:rsidRPr="007C5612">
        <w:rPr>
          <w:rFonts w:cstheme="minorHAnsi"/>
          <w:b/>
          <w:bCs/>
          <w:shd w:val="clear" w:color="auto" w:fill="FFFFFF"/>
        </w:rPr>
        <w:br/>
      </w:r>
      <w:r w:rsidRPr="007C5612">
        <w:rPr>
          <w:rStyle w:val="Strong"/>
          <w:rFonts w:cstheme="minorHAnsi"/>
          <w:b w:val="0"/>
          <w:bCs w:val="0"/>
          <w:shd w:val="clear" w:color="auto" w:fill="FFFFFF"/>
        </w:rPr>
        <w:t>(973) 491-7000</w:t>
      </w:r>
    </w:p>
    <w:p w14:paraId="2DA7ED6D" w14:textId="77777777" w:rsidR="007C5612" w:rsidRPr="007C5612" w:rsidRDefault="007C5612" w:rsidP="007C5612">
      <w:pPr>
        <w:rPr>
          <w:rFonts w:cstheme="minorHAnsi"/>
          <w:b/>
          <w:bCs/>
          <w:sz w:val="22"/>
          <w:szCs w:val="22"/>
        </w:rPr>
      </w:pPr>
    </w:p>
    <w:p w14:paraId="108E9280" w14:textId="4658830B" w:rsidR="007C5612" w:rsidRDefault="007C5612" w:rsidP="007C5612">
      <w:r w:rsidRPr="007C5612">
        <w:t xml:space="preserve">Dear </w:t>
      </w:r>
      <w:r>
        <w:t>NJ transit recruitment team,</w:t>
      </w:r>
    </w:p>
    <w:p w14:paraId="4CA81809" w14:textId="77777777" w:rsidR="007C5612" w:rsidRPr="007C5612" w:rsidRDefault="007C5612" w:rsidP="007C5612"/>
    <w:p w14:paraId="489703BA" w14:textId="51A6DBCF" w:rsidR="007C5612" w:rsidRPr="007C5612" w:rsidRDefault="007C5612" w:rsidP="007C5612">
      <w:pPr>
        <w:ind w:firstLine="720"/>
      </w:pPr>
      <w:r w:rsidRPr="007C5612">
        <w:t xml:space="preserve">I am writing </w:t>
      </w:r>
      <w:proofErr w:type="gramStart"/>
      <w:r w:rsidRPr="007C5612">
        <w:t xml:space="preserve">in </w:t>
      </w:r>
      <w:r>
        <w:t>order to</w:t>
      </w:r>
      <w:proofErr w:type="gramEnd"/>
      <w:r>
        <w:t xml:space="preserve"> convey my desire to contribute to the NJ transit surveyor internship after receiving a personal message on Handshake. Th</w:t>
      </w:r>
      <w:r w:rsidRPr="007C5612">
        <w:t>e internship opportunity within the Structures Department, as detailed in your recent posting. As a current student pursuing a Bachelor of Arts in Computer Science and Economics at New York University, I am eager to apply my academic knowledge and further develop my skills in a practical setting.</w:t>
      </w:r>
    </w:p>
    <w:p w14:paraId="3F428581" w14:textId="6CCF273B" w:rsidR="007C5612" w:rsidRPr="007C5612" w:rsidRDefault="007C5612" w:rsidP="007C5612">
      <w:pPr>
        <w:ind w:firstLine="720"/>
      </w:pPr>
      <w:r w:rsidRPr="007C5612">
        <w:t xml:space="preserve">My diverse experiences, including a recent internship as a Judicial Intern at the District Court of Baltimore, have equipped me with strong analytical skills and the ability to synthesize complex case facts. During this internship, I contributed to a comprehensive understanding of cases, provided insightful perspectives, and developed the analytical acumen crucial for detailed case </w:t>
      </w:r>
      <w:r w:rsidRPr="007C5612">
        <w:t>assessments. Additionally</w:t>
      </w:r>
      <w:r w:rsidRPr="007C5612">
        <w:t>, my role as a Swim Instructor and Party Coordinator at Merritt Athletic Clubs showcased my meticulous attention to detail and ability to create memorable experiences. Coordinating approximately 100 children's birthday parties emphasized my strong interpersonal and communication skills in a team-oriented environment. Instructing children in swimming further demonstrated my effective teaching methods and commitment to providing a secure learning environment.</w:t>
      </w:r>
    </w:p>
    <w:p w14:paraId="6AECDCCA" w14:textId="71955183" w:rsidR="007C5612" w:rsidRPr="007C5612" w:rsidRDefault="007C5612" w:rsidP="007C5612">
      <w:pPr>
        <w:ind w:firstLine="720"/>
      </w:pPr>
      <w:r w:rsidRPr="007C5612">
        <w:t>My experience as a Digital Media Intern at Chesapeake Gateway Chamber of Commerce highlighted my proficiency in developing data-driven digital advertising strategies and coordinating corporate events for local businesses. I managed customer satisfaction through effective communication and problem-solving, attracting new businesses to join the Chamber and ensuring timely payment of due</w:t>
      </w:r>
      <w:r>
        <w:t>. M</w:t>
      </w:r>
      <w:r w:rsidRPr="007C5612">
        <w:t xml:space="preserve">y role as a Business Development Intern at The Bulb Africa involved formulating compelling business proposals, collaborating with cross-functional teams, and generating comprehensive reports for financial analysis. These experiences have honed my strategic thinking, persuasive communication, and analytical abilities essential for the internship </w:t>
      </w:r>
      <w:r w:rsidRPr="007C5612">
        <w:t>role. While</w:t>
      </w:r>
      <w:r w:rsidRPr="007C5612">
        <w:t xml:space="preserve"> I may not currently possess proficiency in AutoCAD or MicroStation, I am eager to learn and adapt quickly to the specific software used in your department. My coursework and practical experiences have instilled in me a strong understanding of basic surveying principles.</w:t>
      </w:r>
    </w:p>
    <w:p w14:paraId="5A8CCFB0" w14:textId="7100AB93" w:rsidR="007C5612" w:rsidRDefault="007C5612" w:rsidP="007C5612">
      <w:pPr>
        <w:ind w:firstLine="720"/>
      </w:pPr>
      <w:r w:rsidRPr="007C5612">
        <w:t xml:space="preserve">I am confident that my dedication, adaptability, and diverse skill set make me a valuable candidate for this internship opportunity. I am enthusiastic about contributing to the success of your surveying projects and gaining valuable hands-on experience within the Structures </w:t>
      </w:r>
      <w:r w:rsidRPr="007C5612">
        <w:t>Department. Thank</w:t>
      </w:r>
      <w:r w:rsidRPr="007C5612">
        <w:t xml:space="preserve"> you for considering my application. I look forward to the opportunity to discuss how my academic background and varied experiences align with the objectives of your team.</w:t>
      </w:r>
    </w:p>
    <w:p w14:paraId="356ECD29" w14:textId="77777777" w:rsidR="007C5612" w:rsidRPr="007C5612" w:rsidRDefault="007C5612" w:rsidP="007C5612">
      <w:pPr>
        <w:ind w:firstLine="720"/>
      </w:pPr>
    </w:p>
    <w:p w14:paraId="67086A4D" w14:textId="74079C67" w:rsidR="007C5612" w:rsidRPr="007C5612" w:rsidRDefault="007C5612" w:rsidP="007C5612">
      <w:r w:rsidRPr="007C5612">
        <w:t>Sincerely,</w:t>
      </w:r>
      <w:r w:rsidRPr="007C5612">
        <w:br/>
        <w:t xml:space="preserve">Sophie </w:t>
      </w:r>
      <w:proofErr w:type="spellStart"/>
      <w:r w:rsidRPr="007C5612">
        <w:t>Osunkoya</w:t>
      </w:r>
      <w:proofErr w:type="spellEnd"/>
    </w:p>
    <w:p w14:paraId="407CBA4E" w14:textId="77777777" w:rsidR="00A34761" w:rsidRPr="007C5612" w:rsidRDefault="00000000" w:rsidP="007C5612"/>
    <w:sectPr w:rsidR="00A34761" w:rsidRPr="007C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12"/>
    <w:rsid w:val="007C5612"/>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05FB7"/>
  <w15:chartTrackingRefBased/>
  <w15:docId w15:val="{2E2427A3-9D66-734F-9F44-DDFFB53C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6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5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4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2024-02-07T14:55:00Z</dcterms:created>
  <dcterms:modified xsi:type="dcterms:W3CDTF">2024-02-07T15:02:00Z</dcterms:modified>
</cp:coreProperties>
</file>