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D15" w14:textId="5E690B4D" w:rsidR="00E56F0A" w:rsidRPr="00E56F0A" w:rsidRDefault="00E56F0A" w:rsidP="00E56F0A">
      <w:pPr>
        <w:ind w:firstLine="720"/>
      </w:pPr>
      <w:r w:rsidRPr="00E56F0A">
        <w:t>I recently had the privilege of participating in the DSHC Christmas Card Decoration event, where volunteers gathered to create heartfelt and festive cards for sick children. It was a heartwarming experience, knowing that our small gestures could bring joy and comfort to children facing health challenges during the holiday season</w:t>
      </w:r>
      <w:r>
        <w:t xml:space="preserve"> was very special to me because that is what the holidays are truly about</w:t>
      </w:r>
      <w:r w:rsidRPr="00E56F0A">
        <w:t>. Contributing to this initiative</w:t>
      </w:r>
      <w:r>
        <w:t xml:space="preserve"> contributed to </w:t>
      </w:r>
      <w:r w:rsidRPr="00E56F0A">
        <w:t>my belief in the power of community service to spread happiness and support those in need.</w:t>
      </w:r>
    </w:p>
    <w:p w14:paraId="07B5FDB8" w14:textId="77777777" w:rsidR="00E56F0A" w:rsidRDefault="00E56F0A" w:rsidP="00E56F0A">
      <w:pPr>
        <w:ind w:firstLine="720"/>
      </w:pPr>
      <w:r>
        <w:t xml:space="preserve">Outside of </w:t>
      </w:r>
      <w:r w:rsidRPr="00E56F0A">
        <w:t>this specific event, I find fulfillment in my daily work, where I engage with children as part of my teaching responsibilities. Teaching is not just a job for me</w:t>
      </w:r>
      <w:r>
        <w:t>,</w:t>
      </w:r>
      <w:r w:rsidRPr="00E56F0A">
        <w:t xml:space="preserve"> it's a meaningful way to give back to my community. Working with children and imparting knowledge to them feels like a direct contribution to their growth and development. I am reminded of the support I received from others when I was younger,</w:t>
      </w:r>
      <w:r>
        <w:t xml:space="preserve"> </w:t>
      </w:r>
      <w:r w:rsidRPr="00E56F0A">
        <w:t xml:space="preserve">it motivates me to </w:t>
      </w:r>
      <w:r>
        <w:t>give back.</w:t>
      </w:r>
    </w:p>
    <w:p w14:paraId="01D5BBBC" w14:textId="0C851F75" w:rsidR="00E56F0A" w:rsidRDefault="00E56F0A" w:rsidP="00E56F0A">
      <w:pPr>
        <w:ind w:firstLine="720"/>
      </w:pPr>
      <w:r w:rsidRPr="00E56F0A">
        <w:t>Being involved in community service, whether through events like the DSHC Christmas Card Decoration or my everyday interactions as a teacher</w:t>
      </w:r>
      <w:r>
        <w:t xml:space="preserve"> helps you to reflect especially when the semester gets super hectic. Giving back in any capacity is very important and I plan on continuing my efforts towards community service throughout the course of my life.</w:t>
      </w:r>
      <w:r w:rsidRPr="00E56F0A">
        <w:t xml:space="preserve"> </w:t>
      </w:r>
    </w:p>
    <w:p w14:paraId="09E0F337" w14:textId="77777777" w:rsidR="001979D3" w:rsidRPr="001979D3" w:rsidRDefault="001979D3" w:rsidP="001979D3">
      <w:pPr>
        <w:rPr>
          <w:rFonts w:ascii="Times New Roman" w:hAnsi="Times New Roman" w:cs="Times New Roman"/>
          <w:sz w:val="20"/>
          <w:szCs w:val="20"/>
        </w:rPr>
      </w:pPr>
      <w:r w:rsidRPr="001979D3">
        <w:rPr>
          <w:rFonts w:ascii="Times New Roman" w:hAnsi="Times New Roman" w:cs="Times New Roman"/>
          <w:sz w:val="20"/>
          <w:szCs w:val="20"/>
        </w:rPr>
        <w:t>Formulated compelling business proposals to attract prospective clients, demonstrating strategic thinking and persuasive communication skills.</w:t>
      </w:r>
    </w:p>
    <w:p w14:paraId="15DF41C0" w14:textId="77777777" w:rsidR="001979D3" w:rsidRPr="001979D3" w:rsidRDefault="001979D3" w:rsidP="001979D3">
      <w:pPr>
        <w:rPr>
          <w:rFonts w:ascii="Times New Roman" w:hAnsi="Times New Roman" w:cs="Times New Roman"/>
          <w:sz w:val="20"/>
          <w:szCs w:val="20"/>
        </w:rPr>
      </w:pPr>
      <w:r w:rsidRPr="001979D3">
        <w:rPr>
          <w:rFonts w:ascii="Times New Roman" w:hAnsi="Times New Roman" w:cs="Times New Roman"/>
          <w:sz w:val="20"/>
          <w:szCs w:val="20"/>
        </w:rPr>
        <w:t>Collaborated closely with the business development and technology team, gaining insight into the intersection of business strategy and technology.</w:t>
      </w:r>
    </w:p>
    <w:p w14:paraId="30EA2224" w14:textId="77777777" w:rsidR="001979D3" w:rsidRPr="001979D3" w:rsidRDefault="001979D3" w:rsidP="001979D3">
      <w:pPr>
        <w:rPr>
          <w:rFonts w:ascii="Times New Roman" w:hAnsi="Times New Roman" w:cs="Times New Roman"/>
          <w:sz w:val="20"/>
          <w:szCs w:val="20"/>
        </w:rPr>
      </w:pPr>
      <w:r w:rsidRPr="001979D3">
        <w:rPr>
          <w:rFonts w:ascii="Times New Roman" w:hAnsi="Times New Roman" w:cs="Times New Roman"/>
          <w:sz w:val="20"/>
          <w:szCs w:val="20"/>
        </w:rPr>
        <w:t>Generated comprehensive reports tracking the growth and development of various businesses, showcasing analytical and reporting abilities essential for financial analysis.</w:t>
      </w:r>
    </w:p>
    <w:p w14:paraId="6C504B1B" w14:textId="77777777" w:rsidR="00FB5B0D" w:rsidRPr="00FB5B0D" w:rsidRDefault="00FB5B0D" w:rsidP="00FB5B0D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B0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D3C5CEC" w14:textId="2ECEA5E8" w:rsidR="00822133" w:rsidRPr="00395FFC" w:rsidRDefault="00822133" w:rsidP="00395FFC">
      <w:pPr>
        <w:rPr>
          <w:sz w:val="20"/>
          <w:szCs w:val="20"/>
        </w:rPr>
      </w:pPr>
    </w:p>
    <w:sectPr w:rsidR="00822133" w:rsidRPr="0039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544"/>
    <w:multiLevelType w:val="multilevel"/>
    <w:tmpl w:val="799A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76E57"/>
    <w:multiLevelType w:val="multilevel"/>
    <w:tmpl w:val="B4C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D239E5"/>
    <w:multiLevelType w:val="multilevel"/>
    <w:tmpl w:val="7B52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F2B8F"/>
    <w:multiLevelType w:val="multilevel"/>
    <w:tmpl w:val="873C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470792">
    <w:abstractNumId w:val="1"/>
  </w:num>
  <w:num w:numId="2" w16cid:durableId="915238085">
    <w:abstractNumId w:val="2"/>
  </w:num>
  <w:num w:numId="3" w16cid:durableId="1135879148">
    <w:abstractNumId w:val="0"/>
  </w:num>
  <w:num w:numId="4" w16cid:durableId="105081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0A"/>
    <w:rsid w:val="00111F52"/>
    <w:rsid w:val="001979D3"/>
    <w:rsid w:val="00395FFC"/>
    <w:rsid w:val="00472542"/>
    <w:rsid w:val="00822133"/>
    <w:rsid w:val="009D2759"/>
    <w:rsid w:val="00D118CB"/>
    <w:rsid w:val="00DC3E84"/>
    <w:rsid w:val="00E56F0A"/>
    <w:rsid w:val="00FB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0198"/>
  <w15:docId w15:val="{02F1B1FB-C0D3-F04D-B2E4-6C6B53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F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B0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B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B0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B0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495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0362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0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506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0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3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835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68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15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267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597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131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34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5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714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2023-12-22T16:19:00Z</dcterms:created>
  <dcterms:modified xsi:type="dcterms:W3CDTF">2024-01-06T00:35:00Z</dcterms:modified>
</cp:coreProperties>
</file>