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w:t>
      </w:r>
      <w:proofErr w:type="spellStart"/>
      <w:r w:rsidRPr="007E273E">
        <w:rPr>
          <w:b/>
          <w:sz w:val="36"/>
        </w:rPr>
        <w:t>of</w:t>
      </w:r>
      <w:proofErr w:type="spellEnd"/>
      <w:r w:rsidRPr="007E273E">
        <w:rPr>
          <w:b/>
          <w:sz w:val="36"/>
        </w:rPr>
        <w:t xml:space="preserve">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38037F03" w14:textId="343EB4E7" w:rsidR="00742A41"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728790"/>
      <w:r w:rsidRPr="00E15884">
        <w:rPr>
          <w:lang w:val="en-GB"/>
        </w:rPr>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w:t>
      </w:r>
      <w:proofErr w:type="spellStart"/>
      <w:r>
        <w:rPr>
          <w:lang w:val="en-GB"/>
        </w:rPr>
        <w:t>latin</w:t>
      </w:r>
      <w:proofErr w:type="spellEnd"/>
      <w:r>
        <w:rPr>
          <w:lang w:val="en-GB"/>
        </w:rPr>
        <w:t xml:space="preserve">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2" w:name="_Toc235728792"/>
      <w:r w:rsidRPr="00E15884">
        <w:rPr>
          <w:lang w:val="en-GB"/>
        </w:rPr>
        <w:t>2.2 Materials/Stimuli</w:t>
      </w:r>
      <w:r w:rsidR="00442386">
        <w:rPr>
          <w:lang w:val="en-GB"/>
        </w:rPr>
        <w:t xml:space="preserve"> (Sophie)</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1AAB255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proofErr w:type="gramStart"/>
      <w:r>
        <w:rPr>
          <w:lang w:val="en-GB"/>
        </w:rPr>
        <w:t>and also</w:t>
      </w:r>
      <w:proofErr w:type="gramEnd"/>
      <w:r>
        <w:rPr>
          <w:lang w:val="en-GB"/>
        </w:rPr>
        <w:t xml:space="preserve"> the </w:t>
      </w:r>
      <w:proofErr w:type="gramStart"/>
      <w:r>
        <w:rPr>
          <w:lang w:val="en-GB"/>
        </w:rPr>
        <w:t xml:space="preserve">gender </w:t>
      </w:r>
      <w:r w:rsidR="00842C63">
        <w:rPr>
          <w:lang w:val="en-GB"/>
        </w:rPr>
        <w:t>neutral</w:t>
      </w:r>
      <w:proofErr w:type="gramEnd"/>
      <w:r w:rsidR="00842C63">
        <w:rPr>
          <w:lang w:val="en-GB"/>
        </w:rPr>
        <w:t xml:space="preserve">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w:t>
      </w:r>
      <w:proofErr w:type="spellStart"/>
      <w:r>
        <w:rPr>
          <w:lang w:val="en-GB"/>
        </w:rPr>
        <w:t>latin</w:t>
      </w:r>
      <w:proofErr w:type="spellEnd"/>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w:t>
      </w:r>
      <w:proofErr w:type="spellStart"/>
      <w:r>
        <w:rPr>
          <w:lang w:val="en-GB"/>
        </w:rPr>
        <w:t>latin</w:t>
      </w:r>
      <w:proofErr w:type="spellEnd"/>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i/>
          <w:iCs/>
          <w:lang w:val="en-GB"/>
        </w:rPr>
      </w:pPr>
      <w:bookmarkStart w:id="14" w:name="_Toc235728794"/>
      <w:r>
        <w:rPr>
          <w:lang w:val="en-GB"/>
        </w:rPr>
        <w:t>2.3.1 Experiment Process</w:t>
      </w:r>
      <w:r w:rsidR="00512497">
        <w:rPr>
          <w:lang w:val="en-GB"/>
        </w:rPr>
        <w:t xml:space="preserve"> (Sophie)</w:t>
      </w:r>
      <w:bookmarkEnd w:id="14"/>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1B2A42A6" w14:textId="77777777" w:rsidR="00672E8A" w:rsidRPr="00095196" w:rsidRDefault="00672E8A" w:rsidP="00672E8A">
      <w:pPr>
        <w:spacing w:line="360" w:lineRule="auto"/>
        <w:jc w:val="both"/>
        <w:rPr>
          <w:b/>
          <w:bCs/>
          <w:lang w:val="en-GB"/>
        </w:rPr>
      </w:pPr>
      <w:proofErr w:type="gramStart"/>
      <w:r w:rsidRPr="00095196">
        <w:rPr>
          <w:b/>
          <w:bCs/>
          <w:lang w:val="en-GB"/>
        </w:rPr>
        <w:t>Structure</w:t>
      </w:r>
      <w:r>
        <w:rPr>
          <w:lang w:val="en-GB"/>
        </w:rPr>
        <w:t>(</w:t>
      </w:r>
      <w:proofErr w:type="gramEnd"/>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w:t>
      </w:r>
      <w:r>
        <w:rPr>
          <w:lang w:val="en-GB"/>
        </w:rPr>
        <w:lastRenderedPageBreak/>
        <w:t xml:space="preserve">their answer. As it is only a question to </w:t>
      </w:r>
      <w:proofErr w:type="gramStart"/>
      <w:r>
        <w:rPr>
          <w:lang w:val="en-GB"/>
        </w:rPr>
        <w:t>make sure</w:t>
      </w:r>
      <w:proofErr w:type="gramEnd"/>
      <w:r>
        <w:rPr>
          <w:lang w:val="en-GB"/>
        </w:rPr>
        <w:t xml:space="preserve"> they really read the sentences </w:t>
      </w:r>
      <w:proofErr w:type="spellStart"/>
      <w:proofErr w:type="gramStart"/>
      <w:r>
        <w:rPr>
          <w:lang w:val="en-GB"/>
        </w:rPr>
        <w:t>its</w:t>
      </w:r>
      <w:proofErr w:type="spellEnd"/>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6F9D4353" w14:textId="28CF825F" w:rsidR="00672E8A" w:rsidRDefault="00672E8A" w:rsidP="00672E8A">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spellStart"/>
      <w:proofErr w:type="gramStart"/>
      <w:r>
        <w:rPr>
          <w:lang w:val="en-GB"/>
        </w:rPr>
        <w:t>its</w:t>
      </w:r>
      <w:proofErr w:type="spellEnd"/>
      <w:proofErr w:type="gramEnd"/>
      <w:r>
        <w:rPr>
          <w:lang w:val="en-GB"/>
        </w:rPr>
        <w:t xml:space="preserve"> harder to process </w:t>
      </w:r>
      <w:proofErr w:type="spellStart"/>
      <w:r>
        <w:rPr>
          <w:lang w:val="en-GB"/>
        </w:rPr>
        <w:t>textes</w:t>
      </w:r>
      <w:proofErr w:type="spellEnd"/>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proofErr w:type="gramStart"/>
      <w:r>
        <w:rPr>
          <w:lang w:val="en-GB"/>
        </w:rPr>
        <w:t>came into contact with</w:t>
      </w:r>
      <w:proofErr w:type="gramEnd"/>
      <w:r>
        <w:rPr>
          <w:lang w:val="en-GB"/>
        </w:rPr>
        <w:t xml:space="preserve"> gender inclusive language to determine a connection between processing time and the point in time when they first confronted with gender inclusive.  </w:t>
      </w:r>
    </w:p>
    <w:p w14:paraId="18D76AD6" w14:textId="77777777" w:rsidR="00672E8A" w:rsidRPr="00672E8A" w:rsidRDefault="00672E8A" w:rsidP="00672E8A">
      <w:pPr>
        <w:rPr>
          <w:lang w:val="en-GB"/>
        </w:rPr>
      </w:pP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77777777" w:rsidR="003C048E" w:rsidRDefault="003C048E" w:rsidP="003B4886">
      <w:pPr>
        <w:spacing w:line="360" w:lineRule="auto"/>
        <w:jc w:val="both"/>
        <w:rPr>
          <w:lang w:val="en-GB"/>
        </w:rPr>
      </w:pPr>
    </w:p>
    <w:p w14:paraId="29A38121" w14:textId="463BF574" w:rsidR="003B4886" w:rsidRDefault="00E0470C" w:rsidP="003B4886">
      <w:pPr>
        <w:spacing w:line="360" w:lineRule="auto"/>
        <w:jc w:val="both"/>
        <w:rPr>
          <w:lang w:val="en-GB"/>
        </w:rPr>
      </w:pPr>
      <w:r>
        <w:rPr>
          <w:lang w:val="en-GB"/>
        </w:rPr>
        <w:t xml:space="preserve">Challenges </w:t>
      </w:r>
    </w:p>
    <w:p w14:paraId="74E11F0E" w14:textId="77777777" w:rsidR="003B4886" w:rsidRDefault="003B4886" w:rsidP="003B4886">
      <w:pPr>
        <w:spacing w:line="360" w:lineRule="auto"/>
        <w:jc w:val="both"/>
        <w:rPr>
          <w:i/>
          <w:iCs/>
          <w:lang w:val="en-GB"/>
        </w:rPr>
      </w:pPr>
      <w:r>
        <w:rPr>
          <w:lang w:val="en-GB"/>
        </w:rPr>
        <w:lastRenderedPageBreak/>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5EFAEF78" w14:textId="364D156E"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proofErr w:type="gramStart"/>
      <w:r>
        <w:rPr>
          <w:lang w:val="en-GB"/>
        </w:rPr>
        <w:t>got</w:t>
      </w:r>
      <w:proofErr w:type="gramEnd"/>
      <w:r>
        <w:rPr>
          <w:lang w:val="en-GB"/>
        </w:rPr>
        <w:t xml:space="preserve"> logged. And a lot of these variables must be logged like the position from anaphor, role noun and the spillover region is very important. </w:t>
      </w:r>
      <w:r>
        <w:rPr>
          <w:lang w:val="en-GB"/>
        </w:rPr>
        <w:t>We also tested the Open Sesame file from the pilot and got the same warning</w:t>
      </w:r>
      <w:r>
        <w:rPr>
          <w:lang w:val="en-GB"/>
        </w:rPr>
        <w:t xml:space="preserve">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p>
    <w:p w14:paraId="336EA072" w14:textId="7F588D1A" w:rsidR="00742A41" w:rsidRPr="00FE14A4" w:rsidRDefault="00742A41" w:rsidP="007E273E">
      <w:pPr>
        <w:pStyle w:val="berschrift1"/>
        <w:rPr>
          <w:lang w:val="en-GB"/>
        </w:rPr>
      </w:pPr>
      <w:bookmarkStart w:id="17" w:name="_Toc235728797"/>
      <w:r w:rsidRPr="00FE14A4">
        <w:rPr>
          <w:lang w:val="en-GB"/>
        </w:rPr>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lastRenderedPageBreak/>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83556E"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83556E"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83556E"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lastRenderedPageBreak/>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lastRenderedPageBreak/>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2E195CC" w14:textId="6DD44767" w:rsidR="00E5298D" w:rsidRPr="00095196" w:rsidRDefault="00E5298D" w:rsidP="00E5298D">
      <w:pPr>
        <w:spacing w:line="360" w:lineRule="auto"/>
        <w:jc w:val="both"/>
        <w:rPr>
          <w:b/>
          <w:bCs/>
          <w:lang w:val="en-GB"/>
        </w:rPr>
      </w:pPr>
      <w:proofErr w:type="gramStart"/>
      <w:r>
        <w:rPr>
          <w:b/>
          <w:bCs/>
          <w:lang w:val="en-GB"/>
        </w:rPr>
        <w:t>Definition</w:t>
      </w:r>
      <w:r>
        <w:rPr>
          <w:lang w:val="en-GB"/>
        </w:rPr>
        <w:t>(</w:t>
      </w:r>
      <w:proofErr w:type="gramEnd"/>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lastRenderedPageBreak/>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1B164DC" w14:textId="64F12811" w:rsidR="00E5298D" w:rsidRDefault="00E5298D" w:rsidP="00E5298D">
      <w:pPr>
        <w:spacing w:line="360" w:lineRule="auto"/>
        <w:jc w:val="both"/>
        <w:rPr>
          <w:lang w:val="en-GB"/>
        </w:rPr>
      </w:pPr>
      <w:proofErr w:type="gramStart"/>
      <w:r>
        <w:rPr>
          <w:b/>
          <w:bCs/>
          <w:lang w:val="en-GB"/>
        </w:rPr>
        <w:t>Definition</w:t>
      </w:r>
      <w:r>
        <w:rPr>
          <w:lang w:val="en-GB"/>
        </w:rPr>
        <w:t>(</w:t>
      </w:r>
      <w:proofErr w:type="gramEnd"/>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proofErr w:type="gramStart"/>
      <w:r w:rsidRPr="00095196">
        <w:rPr>
          <w:b/>
          <w:bCs/>
          <w:lang w:val="en-GB"/>
        </w:rPr>
        <w:t>Responses</w:t>
      </w:r>
      <w:r w:rsidR="00F620F7">
        <w:rPr>
          <w:lang w:val="en-GB"/>
        </w:rPr>
        <w:t>(</w:t>
      </w:r>
      <w:proofErr w:type="gramEnd"/>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808"/>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810"/>
      <w:proofErr w:type="spellStart"/>
      <w:r>
        <w:rPr>
          <w:lang w:val="en-GB"/>
        </w:rPr>
        <w:lastRenderedPageBreak/>
        <w:t>Contibution</w:t>
      </w:r>
      <w:proofErr w:type="spellEnd"/>
      <w:r>
        <w:rPr>
          <w:lang w:val="en-GB"/>
        </w:rPr>
        <w:t xml:space="preserve"> Table</w:t>
      </w:r>
      <w:bookmarkEnd w:id="30"/>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proofErr w:type="spellStart"/>
            <w:r>
              <w:rPr>
                <w:lang w:val="en-GB"/>
              </w:rPr>
              <w:t>Qianyue</w:t>
            </w:r>
            <w:proofErr w:type="spellEnd"/>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rsidRPr="0083556E"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rsidRPr="0083556E"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rsidRPr="0083556E"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rsidRPr="0083556E"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007B5" w14:textId="77777777" w:rsidR="00495BDD" w:rsidRDefault="00495BDD" w:rsidP="00742A41">
      <w:pPr>
        <w:spacing w:after="0" w:line="240" w:lineRule="auto"/>
      </w:pPr>
      <w:r>
        <w:separator/>
      </w:r>
    </w:p>
  </w:endnote>
  <w:endnote w:type="continuationSeparator" w:id="0">
    <w:p w14:paraId="3C32F9B2" w14:textId="77777777" w:rsidR="00495BDD" w:rsidRDefault="00495BDD"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99A06" w14:textId="77777777" w:rsidR="00495BDD" w:rsidRDefault="00495BDD" w:rsidP="00742A41">
      <w:pPr>
        <w:spacing w:after="0" w:line="240" w:lineRule="auto"/>
      </w:pPr>
      <w:r>
        <w:separator/>
      </w:r>
    </w:p>
  </w:footnote>
  <w:footnote w:type="continuationSeparator" w:id="0">
    <w:p w14:paraId="65B25C8A" w14:textId="77777777" w:rsidR="00495BDD" w:rsidRDefault="00495BDD"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114422"/>
    <w:rsid w:val="001613C4"/>
    <w:rsid w:val="002B21EA"/>
    <w:rsid w:val="00331C2E"/>
    <w:rsid w:val="00335C5F"/>
    <w:rsid w:val="003B4886"/>
    <w:rsid w:val="003C048E"/>
    <w:rsid w:val="003C30B9"/>
    <w:rsid w:val="004218FB"/>
    <w:rsid w:val="00442386"/>
    <w:rsid w:val="00454478"/>
    <w:rsid w:val="00495BDD"/>
    <w:rsid w:val="004F4B77"/>
    <w:rsid w:val="00512497"/>
    <w:rsid w:val="0055728A"/>
    <w:rsid w:val="00584525"/>
    <w:rsid w:val="005C55E6"/>
    <w:rsid w:val="005D0872"/>
    <w:rsid w:val="006117C0"/>
    <w:rsid w:val="00657475"/>
    <w:rsid w:val="00672E8A"/>
    <w:rsid w:val="00742A41"/>
    <w:rsid w:val="007E273E"/>
    <w:rsid w:val="0083556E"/>
    <w:rsid w:val="00842C63"/>
    <w:rsid w:val="00876297"/>
    <w:rsid w:val="00887093"/>
    <w:rsid w:val="009C6C39"/>
    <w:rsid w:val="009E7CFD"/>
    <w:rsid w:val="00A07537"/>
    <w:rsid w:val="00A20E77"/>
    <w:rsid w:val="00A41018"/>
    <w:rsid w:val="00AB1E09"/>
    <w:rsid w:val="00AF0254"/>
    <w:rsid w:val="00B163C2"/>
    <w:rsid w:val="00BE1A05"/>
    <w:rsid w:val="00C4247E"/>
    <w:rsid w:val="00C73C78"/>
    <w:rsid w:val="00CB777C"/>
    <w:rsid w:val="00D23CE3"/>
    <w:rsid w:val="00D32F32"/>
    <w:rsid w:val="00E0470C"/>
    <w:rsid w:val="00E05CEB"/>
    <w:rsid w:val="00E15884"/>
    <w:rsid w:val="00E5298D"/>
    <w:rsid w:val="00E55A09"/>
    <w:rsid w:val="00EC666D"/>
    <w:rsid w:val="00F620F7"/>
    <w:rsid w:val="00F751DF"/>
    <w:rsid w:val="00FE1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335C5F"/>
    <w:rsid w:val="003C30B9"/>
    <w:rsid w:val="00516574"/>
    <w:rsid w:val="006730F7"/>
    <w:rsid w:val="00B50854"/>
    <w:rsid w:val="00C4247E"/>
    <w:rsid w:val="00C64BAF"/>
    <w:rsid w:val="00C73C78"/>
    <w:rsid w:val="00D32F32"/>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2737</Words>
  <Characters>17250</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28</cp:revision>
  <dcterms:created xsi:type="dcterms:W3CDTF">2026-07-16T19:57:00Z</dcterms:created>
  <dcterms:modified xsi:type="dcterms:W3CDTF">2026-07-24T09:29:00Z</dcterms:modified>
</cp:coreProperties>
</file>