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697815" w14:textId="77777777" w:rsidR="00742A41" w:rsidRPr="00742A41" w:rsidRDefault="00742A41" w:rsidP="00742A41">
      <w:pPr>
        <w:spacing w:line="360" w:lineRule="auto"/>
        <w:jc w:val="center"/>
        <w:rPr>
          <w:sz w:val="28"/>
          <w:szCs w:val="28"/>
        </w:rPr>
      </w:pPr>
    </w:p>
    <w:p w14:paraId="4326B1C9" w14:textId="4FFF63D8" w:rsidR="00742A41" w:rsidRPr="00E15884" w:rsidRDefault="00AB1E09" w:rsidP="00AB1E09">
      <w:pPr>
        <w:spacing w:line="360" w:lineRule="auto"/>
        <w:jc w:val="center"/>
        <w:rPr>
          <w:sz w:val="28"/>
          <w:szCs w:val="28"/>
          <w:lang w:val="en-GB"/>
        </w:rPr>
      </w:pPr>
      <w:r w:rsidRPr="00E15884">
        <w:rPr>
          <w:sz w:val="28"/>
          <w:szCs w:val="28"/>
          <w:lang w:val="en-GB"/>
        </w:rPr>
        <w:t>IMPLICIT GENDER BIAS IN LANGUAGE PROCESSING</w:t>
      </w:r>
    </w:p>
    <w:p w14:paraId="3E7F34C6" w14:textId="77777777" w:rsidR="00742A41" w:rsidRPr="00E15884" w:rsidRDefault="00742A41" w:rsidP="00742A41">
      <w:pPr>
        <w:spacing w:line="360" w:lineRule="auto"/>
        <w:jc w:val="center"/>
        <w:rPr>
          <w:sz w:val="28"/>
          <w:szCs w:val="28"/>
          <w:lang w:val="en-GB"/>
        </w:rPr>
      </w:pPr>
    </w:p>
    <w:p w14:paraId="3D980B2D" w14:textId="7455A032" w:rsidR="00742A41" w:rsidRPr="00AB1E09" w:rsidRDefault="00AB1E09" w:rsidP="007E273E">
      <w:pPr>
        <w:spacing w:line="360" w:lineRule="auto"/>
        <w:jc w:val="center"/>
        <w:rPr>
          <w:sz w:val="28"/>
          <w:szCs w:val="28"/>
          <w:lang w:val="en-GB"/>
        </w:rPr>
      </w:pPr>
      <w:r w:rsidRPr="00AB1E09">
        <w:rPr>
          <w:sz w:val="28"/>
          <w:szCs w:val="28"/>
          <w:lang w:val="en-GB"/>
        </w:rPr>
        <w:t xml:space="preserve">FINAL REPORT </w:t>
      </w:r>
      <w:r w:rsidRPr="00AB1E09">
        <w:rPr>
          <w:sz w:val="28"/>
          <w:szCs w:val="28"/>
          <w:lang w:val="en-GB"/>
        </w:rPr>
        <w:br/>
        <w:t>Acquisition and analysis of eye-tracking data</w:t>
      </w:r>
    </w:p>
    <w:p w14:paraId="0CF19B16" w14:textId="77777777" w:rsidR="00742A41" w:rsidRPr="00AB1E09" w:rsidRDefault="00742A41" w:rsidP="00742A41">
      <w:pPr>
        <w:rPr>
          <w:sz w:val="28"/>
          <w:szCs w:val="28"/>
          <w:lang w:val="en-GB"/>
        </w:rPr>
      </w:pPr>
    </w:p>
    <w:p w14:paraId="2BD75763" w14:textId="77777777" w:rsidR="00742A41" w:rsidRPr="00AB1E09" w:rsidRDefault="00742A41" w:rsidP="00742A41">
      <w:pPr>
        <w:rPr>
          <w:sz w:val="28"/>
          <w:szCs w:val="28"/>
          <w:lang w:val="en-GB"/>
        </w:rPr>
      </w:pPr>
    </w:p>
    <w:p w14:paraId="01F10208" w14:textId="57F291C3" w:rsidR="00AB1E09" w:rsidRPr="00AB1E09" w:rsidRDefault="00AB1E09" w:rsidP="00742A41">
      <w:pPr>
        <w:rPr>
          <w:lang w:val="en-GB"/>
        </w:rPr>
      </w:pPr>
      <w:r w:rsidRPr="00AB1E09">
        <w:rPr>
          <w:lang w:val="en-GB"/>
        </w:rPr>
        <w:t>Submitted to</w:t>
      </w:r>
      <w:r w:rsidR="00742A41" w:rsidRPr="00AB1E09">
        <w:rPr>
          <w:lang w:val="en-GB"/>
        </w:rPr>
        <w:t xml:space="preserve">: </w:t>
      </w:r>
      <w:r w:rsidR="00742A41" w:rsidRPr="00AB1E09">
        <w:rPr>
          <w:lang w:val="en-GB"/>
        </w:rPr>
        <w:tab/>
      </w:r>
      <w:r w:rsidRPr="00AB1E09">
        <w:rPr>
          <w:lang w:val="en-GB"/>
        </w:rPr>
        <w:t xml:space="preserve">Jun.-Prof. </w:t>
      </w:r>
      <w:proofErr w:type="spellStart"/>
      <w:r w:rsidRPr="00AB1E09">
        <w:rPr>
          <w:lang w:val="en-GB"/>
        </w:rPr>
        <w:t>Dr.</w:t>
      </w:r>
      <w:proofErr w:type="spellEnd"/>
      <w:r w:rsidRPr="00AB1E09">
        <w:rPr>
          <w:lang w:val="en-GB"/>
        </w:rPr>
        <w:t xml:space="preserve"> </w:t>
      </w:r>
      <w:proofErr w:type="spellStart"/>
      <w:r w:rsidRPr="00AB1E09">
        <w:rPr>
          <w:lang w:val="en-GB"/>
        </w:rPr>
        <w:t>Benedikt</w:t>
      </w:r>
      <w:proofErr w:type="spellEnd"/>
      <w:r w:rsidRPr="00AB1E09">
        <w:rPr>
          <w:lang w:val="en-GB"/>
        </w:rPr>
        <w:t xml:space="preserve"> </w:t>
      </w:r>
      <w:proofErr w:type="spellStart"/>
      <w:r w:rsidRPr="00AB1E09">
        <w:rPr>
          <w:lang w:val="en-GB"/>
        </w:rPr>
        <w:t>Ehinger</w:t>
      </w:r>
      <w:proofErr w:type="spellEnd"/>
    </w:p>
    <w:p w14:paraId="734F2C64" w14:textId="2784C0DB" w:rsidR="00AB1E09" w:rsidRPr="00AB1E09" w:rsidRDefault="00AB1E09" w:rsidP="00742A41">
      <w:r w:rsidRPr="00AB1E09">
        <w:rPr>
          <w:lang w:val="en-GB"/>
        </w:rPr>
        <w:tab/>
      </w:r>
      <w:r w:rsidRPr="00AB1E09">
        <w:t>Jun.-Prof. Dr. Titus von der Malsburg</w:t>
      </w:r>
    </w:p>
    <w:p w14:paraId="5CC19C75" w14:textId="5ADD34D2" w:rsidR="00AB1E09" w:rsidRPr="00E15884" w:rsidRDefault="00AB1E09" w:rsidP="00AB1E09">
      <w:pPr>
        <w:rPr>
          <w:lang w:val="en-GB"/>
        </w:rPr>
      </w:pPr>
      <w:r w:rsidRPr="00AB1E09">
        <w:tab/>
      </w:r>
      <w:r w:rsidRPr="00E15884">
        <w:rPr>
          <w:lang w:val="en-GB"/>
        </w:rPr>
        <w:t xml:space="preserve">M. Sc. Judith </w:t>
      </w:r>
      <w:proofErr w:type="spellStart"/>
      <w:r w:rsidRPr="00E15884">
        <w:rPr>
          <w:lang w:val="en-GB"/>
        </w:rPr>
        <w:t>Schepers</w:t>
      </w:r>
      <w:proofErr w:type="spellEnd"/>
    </w:p>
    <w:p w14:paraId="05F2AD6B" w14:textId="2000DB23" w:rsidR="00AB1E09" w:rsidRPr="00E15884" w:rsidRDefault="00AB1E09" w:rsidP="00AB1E09">
      <w:pPr>
        <w:rPr>
          <w:lang w:val="en-GB"/>
        </w:rPr>
      </w:pPr>
      <w:r w:rsidRPr="00E15884">
        <w:rPr>
          <w:lang w:val="en-GB"/>
        </w:rPr>
        <w:tab/>
        <w:t>Institute of Linguistics</w:t>
      </w:r>
    </w:p>
    <w:p w14:paraId="6B71C393" w14:textId="52E1D166" w:rsidR="00742A41" w:rsidRPr="00AB1E09" w:rsidRDefault="00AB1E09" w:rsidP="00742A41">
      <w:pPr>
        <w:rPr>
          <w:lang w:val="en-GB"/>
        </w:rPr>
      </w:pPr>
      <w:r w:rsidRPr="00AB1E09">
        <w:rPr>
          <w:lang w:val="en-GB"/>
        </w:rPr>
        <w:tab/>
        <w:t xml:space="preserve">University of Stuttgart </w:t>
      </w:r>
    </w:p>
    <w:p w14:paraId="0FF70948" w14:textId="1DE93202" w:rsidR="007E273E" w:rsidRPr="00AB1E09" w:rsidRDefault="007E273E" w:rsidP="007E273E">
      <w:pPr>
        <w:rPr>
          <w:lang w:val="en-GB"/>
        </w:rPr>
      </w:pPr>
      <w:r w:rsidRPr="00AB1E09">
        <w:rPr>
          <w:lang w:val="en-GB"/>
        </w:rPr>
        <w:t>Aylina Ashkenov</w:t>
      </w:r>
      <w:r w:rsidRPr="00AB1E09">
        <w:rPr>
          <w:lang w:val="en-GB"/>
        </w:rPr>
        <w:tab/>
      </w:r>
    </w:p>
    <w:p w14:paraId="132BBCB7" w14:textId="77777777" w:rsidR="007E273E" w:rsidRPr="00AB1E09" w:rsidRDefault="007E273E" w:rsidP="007E273E">
      <w:pPr>
        <w:rPr>
          <w:lang w:val="en-GB"/>
        </w:rPr>
      </w:pPr>
      <w:r w:rsidRPr="00AB1E09">
        <w:rPr>
          <w:lang w:val="en-GB"/>
        </w:rPr>
        <w:tab/>
        <w:t>Degree Program: Information Systems</w:t>
      </w:r>
    </w:p>
    <w:p w14:paraId="01AE7E4A" w14:textId="4AC86FE3" w:rsidR="007E273E" w:rsidRPr="00AB1E09" w:rsidRDefault="007E273E" w:rsidP="007E273E">
      <w:pPr>
        <w:rPr>
          <w:lang w:val="en-GB"/>
        </w:rPr>
      </w:pPr>
      <w:r w:rsidRPr="00AB1E09">
        <w:rPr>
          <w:lang w:val="en-GB"/>
        </w:rPr>
        <w:tab/>
        <w:t xml:space="preserve">Matriculation Number: </w:t>
      </w:r>
      <w:r w:rsidR="00611727">
        <w:rPr>
          <w:lang w:val="en-GB"/>
        </w:rPr>
        <w:t>3670408</w:t>
      </w:r>
    </w:p>
    <w:p w14:paraId="2C6FF248" w14:textId="26517459" w:rsidR="007E273E" w:rsidRPr="00AB1E09" w:rsidRDefault="007E273E" w:rsidP="007E273E">
      <w:pPr>
        <w:rPr>
          <w:lang w:val="en-GB"/>
        </w:rPr>
      </w:pPr>
      <w:proofErr w:type="spellStart"/>
      <w:r w:rsidRPr="00AB1E09">
        <w:rPr>
          <w:lang w:val="en-GB"/>
        </w:rPr>
        <w:t>Qianyue</w:t>
      </w:r>
      <w:proofErr w:type="spellEnd"/>
      <w:r w:rsidRPr="00AB1E09">
        <w:rPr>
          <w:lang w:val="en-GB"/>
        </w:rPr>
        <w:t xml:space="preserve"> Li </w:t>
      </w:r>
    </w:p>
    <w:p w14:paraId="5DAE7438" w14:textId="77777777" w:rsidR="007E273E" w:rsidRPr="00AB1E09" w:rsidRDefault="007E273E" w:rsidP="007E273E">
      <w:pPr>
        <w:rPr>
          <w:lang w:val="en-GB"/>
        </w:rPr>
      </w:pPr>
      <w:r w:rsidRPr="00AB1E09">
        <w:rPr>
          <w:lang w:val="en-GB"/>
        </w:rPr>
        <w:tab/>
        <w:t>Degree Program: Information Systems</w:t>
      </w:r>
    </w:p>
    <w:p w14:paraId="53FF5DDD" w14:textId="182673D5" w:rsidR="007E273E" w:rsidRPr="00AB1E09" w:rsidRDefault="007E273E" w:rsidP="007E273E">
      <w:pPr>
        <w:rPr>
          <w:lang w:val="en-GB"/>
        </w:rPr>
      </w:pPr>
      <w:r w:rsidRPr="00AB1E09">
        <w:rPr>
          <w:lang w:val="en-GB"/>
        </w:rPr>
        <w:tab/>
        <w:t xml:space="preserve">Matriculation Number: </w:t>
      </w:r>
    </w:p>
    <w:p w14:paraId="143C6CB1" w14:textId="50938147" w:rsidR="007E273E" w:rsidRPr="00AB1E09" w:rsidRDefault="007E273E" w:rsidP="007E273E">
      <w:pPr>
        <w:rPr>
          <w:lang w:val="en-GB"/>
        </w:rPr>
      </w:pPr>
      <w:r w:rsidRPr="00AB1E09">
        <w:rPr>
          <w:lang w:val="en-GB"/>
        </w:rPr>
        <w:t xml:space="preserve">Sakshi </w:t>
      </w:r>
      <w:proofErr w:type="spellStart"/>
      <w:r w:rsidRPr="00AB1E09">
        <w:rPr>
          <w:lang w:val="en-GB"/>
        </w:rPr>
        <w:t>Takawale</w:t>
      </w:r>
      <w:proofErr w:type="spellEnd"/>
      <w:r w:rsidRPr="00AB1E09">
        <w:rPr>
          <w:lang w:val="en-GB"/>
        </w:rPr>
        <w:tab/>
      </w:r>
    </w:p>
    <w:p w14:paraId="6D227939" w14:textId="77777777" w:rsidR="007E273E" w:rsidRPr="00AB1E09" w:rsidRDefault="007E273E" w:rsidP="007E273E">
      <w:pPr>
        <w:rPr>
          <w:lang w:val="en-GB"/>
        </w:rPr>
      </w:pPr>
      <w:r w:rsidRPr="00AB1E09">
        <w:rPr>
          <w:lang w:val="en-GB"/>
        </w:rPr>
        <w:tab/>
        <w:t>Degree Program: Information Systems</w:t>
      </w:r>
    </w:p>
    <w:p w14:paraId="52B69B25" w14:textId="45D363FF" w:rsidR="007E273E" w:rsidRPr="00AB1E09" w:rsidRDefault="007E273E" w:rsidP="007E273E">
      <w:pPr>
        <w:rPr>
          <w:lang w:val="en-GB"/>
        </w:rPr>
      </w:pPr>
      <w:r w:rsidRPr="00AB1E09">
        <w:rPr>
          <w:lang w:val="en-GB"/>
        </w:rPr>
        <w:tab/>
        <w:t xml:space="preserve">Matriculation Number: </w:t>
      </w:r>
    </w:p>
    <w:p w14:paraId="0C77420D" w14:textId="163028A2" w:rsidR="00742A41" w:rsidRPr="00AB1E09" w:rsidRDefault="007E273E" w:rsidP="00742A41">
      <w:pPr>
        <w:rPr>
          <w:lang w:val="en-GB"/>
        </w:rPr>
      </w:pPr>
      <w:r w:rsidRPr="00E15884">
        <w:rPr>
          <w:lang w:val="en-GB"/>
        </w:rPr>
        <w:t>Sophie Schüttler</w:t>
      </w:r>
      <w:r w:rsidR="00742A41" w:rsidRPr="00E15884">
        <w:rPr>
          <w:lang w:val="en-GB"/>
        </w:rPr>
        <w:tab/>
      </w:r>
    </w:p>
    <w:p w14:paraId="562D9927" w14:textId="2A4A4354" w:rsidR="00742A41" w:rsidRPr="00AB1E09" w:rsidRDefault="00742A41" w:rsidP="00742A41">
      <w:pPr>
        <w:rPr>
          <w:lang w:val="en-GB"/>
        </w:rPr>
      </w:pPr>
      <w:r w:rsidRPr="00AB1E09">
        <w:rPr>
          <w:lang w:val="en-GB"/>
        </w:rPr>
        <w:tab/>
      </w:r>
      <w:r w:rsidR="007E273E" w:rsidRPr="00AB1E09">
        <w:rPr>
          <w:lang w:val="en-GB"/>
        </w:rPr>
        <w:t>Degree Program</w:t>
      </w:r>
      <w:r w:rsidRPr="00AB1E09">
        <w:rPr>
          <w:lang w:val="en-GB"/>
        </w:rPr>
        <w:t xml:space="preserve">: </w:t>
      </w:r>
      <w:r w:rsidR="007E273E" w:rsidRPr="00AB1E09">
        <w:rPr>
          <w:lang w:val="en-GB"/>
        </w:rPr>
        <w:t>Information Systems</w:t>
      </w:r>
    </w:p>
    <w:p w14:paraId="2E59625B" w14:textId="1982C5F7" w:rsidR="00742A41" w:rsidRPr="00AB1E09" w:rsidRDefault="00742A41" w:rsidP="00742A41">
      <w:pPr>
        <w:rPr>
          <w:lang w:val="en-GB"/>
        </w:rPr>
      </w:pPr>
      <w:r w:rsidRPr="00AB1E09">
        <w:rPr>
          <w:lang w:val="en-GB"/>
        </w:rPr>
        <w:tab/>
      </w:r>
      <w:r w:rsidR="007E273E" w:rsidRPr="00AB1E09">
        <w:rPr>
          <w:lang w:val="en-GB"/>
        </w:rPr>
        <w:t>Matriculation Number</w:t>
      </w:r>
      <w:r w:rsidRPr="00AB1E09">
        <w:rPr>
          <w:lang w:val="en-GB"/>
        </w:rPr>
        <w:t xml:space="preserve">: </w:t>
      </w:r>
    </w:p>
    <w:p w14:paraId="361F1A32" w14:textId="77777777" w:rsidR="00742A41" w:rsidRPr="00AB1E09" w:rsidRDefault="00742A41" w:rsidP="00742A41">
      <w:pPr>
        <w:rPr>
          <w:lang w:val="en-GB"/>
        </w:rPr>
      </w:pPr>
    </w:p>
    <w:p w14:paraId="623CC189" w14:textId="77777777" w:rsidR="00742A41" w:rsidRPr="00AB1E09" w:rsidRDefault="00742A41" w:rsidP="00742A41">
      <w:pPr>
        <w:rPr>
          <w:lang w:val="en-GB"/>
        </w:rPr>
      </w:pPr>
    </w:p>
    <w:p w14:paraId="34DC8FD2" w14:textId="46C465EB" w:rsidR="00742A41" w:rsidRPr="00AB1E09" w:rsidRDefault="00AB1E09" w:rsidP="00AB1E09">
      <w:pPr>
        <w:rPr>
          <w:sz w:val="22"/>
          <w:szCs w:val="22"/>
          <w:lang w:val="en-GB"/>
        </w:rPr>
        <w:sectPr w:rsidR="00742A41" w:rsidRPr="00AB1E09" w:rsidSect="00742A41">
          <w:footerReference w:type="default" r:id="rId8"/>
          <w:pgSz w:w="11906" w:h="16838"/>
          <w:pgMar w:top="1417" w:right="1417" w:bottom="1134" w:left="1417" w:header="708" w:footer="708" w:gutter="0"/>
          <w:pgNumType w:start="1"/>
          <w:cols w:space="720"/>
        </w:sectPr>
      </w:pPr>
      <w:r w:rsidRPr="00AB1E09">
        <w:rPr>
          <w:lang w:val="en-GB"/>
        </w:rPr>
        <w:t>Date of Submission</w:t>
      </w:r>
      <w:r w:rsidR="00742A41" w:rsidRPr="00AB1E09">
        <w:rPr>
          <w:lang w:val="en-GB"/>
        </w:rPr>
        <w:t>: TT.MM.JJJJ</w:t>
      </w:r>
    </w:p>
    <w:p w14:paraId="0C862B82" w14:textId="51158C41" w:rsidR="00742A41" w:rsidRPr="00AB1E09" w:rsidRDefault="007E273E" w:rsidP="00742A41">
      <w:pPr>
        <w:rPr>
          <w:rFonts w:ascii="Calibri" w:eastAsia="Calibri" w:hAnsi="Calibri" w:cs="Calibri"/>
          <w:b/>
          <w:color w:val="000000"/>
          <w:sz w:val="40"/>
          <w:szCs w:val="40"/>
          <w:lang w:val="en-GB"/>
        </w:rPr>
      </w:pPr>
      <w:r w:rsidRPr="00AB1E09">
        <w:rPr>
          <w:b/>
          <w:sz w:val="32"/>
          <w:szCs w:val="32"/>
          <w:lang w:val="en-GB"/>
        </w:rPr>
        <w:lastRenderedPageBreak/>
        <w:t>Table of Contents</w:t>
      </w:r>
    </w:p>
    <w:sdt>
      <w:sdtPr>
        <w:rPr>
          <w:lang w:val="de-DE"/>
        </w:rPr>
        <w:id w:val="1189330897"/>
        <w:docPartObj>
          <w:docPartGallery w:val="Table of Contents"/>
          <w:docPartUnique/>
        </w:docPartObj>
      </w:sdtPr>
      <w:sdtEndPr>
        <w:rPr>
          <w:b/>
          <w:bCs/>
          <w:lang w:val="de"/>
        </w:rPr>
      </w:sdtEndPr>
      <w:sdtContent>
        <w:p w14:paraId="123FC0E5" w14:textId="77777777" w:rsidR="00742A41" w:rsidRPr="00742A41" w:rsidRDefault="00742A41" w:rsidP="00742A41">
          <w:pPr>
            <w:tabs>
              <w:tab w:val="clear" w:pos="2126"/>
            </w:tabs>
            <w:rPr>
              <w:rFonts w:ascii="Calibri Light" w:hAnsi="Calibri Light"/>
              <w:sz w:val="32"/>
            </w:rPr>
          </w:pPr>
        </w:p>
        <w:p w14:paraId="699EDC5E" w14:textId="216D3085" w:rsidR="005D0872" w:rsidRDefault="00742A41">
          <w:pPr>
            <w:pStyle w:val="Verzeichnis1"/>
            <w:rPr>
              <w:rFonts w:asciiTheme="minorHAnsi" w:eastAsiaTheme="minorEastAsia" w:hAnsiTheme="minorHAnsi" w:cstheme="minorBidi"/>
              <w:b w:val="0"/>
              <w:bCs w:val="0"/>
              <w:kern w:val="2"/>
              <w:lang w:val="de-DE"/>
              <w14:ligatures w14:val="standardContextual"/>
            </w:rPr>
          </w:pPr>
          <w:r w:rsidRPr="00742A41">
            <w:fldChar w:fldCharType="begin"/>
          </w:r>
          <w:r w:rsidRPr="00742A41">
            <w:instrText xml:space="preserve"> TOC \o "1-3" \h \z \u </w:instrText>
          </w:r>
          <w:r w:rsidRPr="00742A41">
            <w:fldChar w:fldCharType="separate"/>
          </w:r>
          <w:hyperlink w:anchor="_Toc235728780" w:history="1">
            <w:r w:rsidR="005D0872" w:rsidRPr="00644468">
              <w:rPr>
                <w:rStyle w:val="Hyperlink"/>
                <w:lang w:val="en-GB"/>
              </w:rPr>
              <w:t>List of Abbreviations</w:t>
            </w:r>
            <w:r w:rsidR="005D0872">
              <w:rPr>
                <w:webHidden/>
              </w:rPr>
              <w:tab/>
            </w:r>
            <w:r w:rsidR="005D0872">
              <w:rPr>
                <w:webHidden/>
              </w:rPr>
              <w:fldChar w:fldCharType="begin"/>
            </w:r>
            <w:r w:rsidR="005D0872">
              <w:rPr>
                <w:webHidden/>
              </w:rPr>
              <w:instrText xml:space="preserve"> PAGEREF _Toc235728780 \h </w:instrText>
            </w:r>
            <w:r w:rsidR="005D0872">
              <w:rPr>
                <w:webHidden/>
              </w:rPr>
            </w:r>
            <w:r w:rsidR="005D0872">
              <w:rPr>
                <w:webHidden/>
              </w:rPr>
              <w:fldChar w:fldCharType="separate"/>
            </w:r>
            <w:r w:rsidR="005D0872">
              <w:rPr>
                <w:webHidden/>
              </w:rPr>
              <w:t>4</w:t>
            </w:r>
            <w:r w:rsidR="005D0872">
              <w:rPr>
                <w:webHidden/>
              </w:rPr>
              <w:fldChar w:fldCharType="end"/>
            </w:r>
          </w:hyperlink>
        </w:p>
        <w:p w14:paraId="0E78F205" w14:textId="7A2D3DDF" w:rsidR="005D0872" w:rsidRDefault="00940B04">
          <w:pPr>
            <w:pStyle w:val="Verzeichnis1"/>
            <w:rPr>
              <w:rFonts w:asciiTheme="minorHAnsi" w:eastAsiaTheme="minorEastAsia" w:hAnsiTheme="minorHAnsi" w:cstheme="minorBidi"/>
              <w:b w:val="0"/>
              <w:bCs w:val="0"/>
              <w:kern w:val="2"/>
              <w:lang w:val="de-DE"/>
              <w14:ligatures w14:val="standardContextual"/>
            </w:rPr>
          </w:pPr>
          <w:hyperlink w:anchor="_Toc235728781" w:history="1">
            <w:r w:rsidR="005D0872" w:rsidRPr="00644468">
              <w:rPr>
                <w:rStyle w:val="Hyperlink"/>
                <w:lang w:val="en-GB"/>
              </w:rPr>
              <w:t>List of Figures</w:t>
            </w:r>
            <w:r w:rsidR="005D0872">
              <w:rPr>
                <w:webHidden/>
              </w:rPr>
              <w:tab/>
            </w:r>
            <w:r w:rsidR="005D0872">
              <w:rPr>
                <w:webHidden/>
              </w:rPr>
              <w:fldChar w:fldCharType="begin"/>
            </w:r>
            <w:r w:rsidR="005D0872">
              <w:rPr>
                <w:webHidden/>
              </w:rPr>
              <w:instrText xml:space="preserve"> PAGEREF _Toc235728781 \h </w:instrText>
            </w:r>
            <w:r w:rsidR="005D0872">
              <w:rPr>
                <w:webHidden/>
              </w:rPr>
            </w:r>
            <w:r w:rsidR="005D0872">
              <w:rPr>
                <w:webHidden/>
              </w:rPr>
              <w:fldChar w:fldCharType="separate"/>
            </w:r>
            <w:r w:rsidR="005D0872">
              <w:rPr>
                <w:webHidden/>
              </w:rPr>
              <w:t>5</w:t>
            </w:r>
            <w:r w:rsidR="005D0872">
              <w:rPr>
                <w:webHidden/>
              </w:rPr>
              <w:fldChar w:fldCharType="end"/>
            </w:r>
          </w:hyperlink>
        </w:p>
        <w:p w14:paraId="50E9648F" w14:textId="32E9702E" w:rsidR="005D0872" w:rsidRDefault="00940B04">
          <w:pPr>
            <w:pStyle w:val="Verzeichnis1"/>
            <w:rPr>
              <w:rFonts w:asciiTheme="minorHAnsi" w:eastAsiaTheme="minorEastAsia" w:hAnsiTheme="minorHAnsi" w:cstheme="minorBidi"/>
              <w:b w:val="0"/>
              <w:bCs w:val="0"/>
              <w:kern w:val="2"/>
              <w:lang w:val="de-DE"/>
              <w14:ligatures w14:val="standardContextual"/>
            </w:rPr>
          </w:pPr>
          <w:hyperlink w:anchor="_Toc235728782" w:history="1">
            <w:r w:rsidR="005D0872" w:rsidRPr="00644468">
              <w:rPr>
                <w:rStyle w:val="Hyperlink"/>
              </w:rPr>
              <w:t>List of Tables</w:t>
            </w:r>
            <w:r w:rsidR="005D0872">
              <w:rPr>
                <w:webHidden/>
              </w:rPr>
              <w:tab/>
            </w:r>
            <w:r w:rsidR="005D0872">
              <w:rPr>
                <w:webHidden/>
              </w:rPr>
              <w:fldChar w:fldCharType="begin"/>
            </w:r>
            <w:r w:rsidR="005D0872">
              <w:rPr>
                <w:webHidden/>
              </w:rPr>
              <w:instrText xml:space="preserve"> PAGEREF _Toc235728782 \h </w:instrText>
            </w:r>
            <w:r w:rsidR="005D0872">
              <w:rPr>
                <w:webHidden/>
              </w:rPr>
            </w:r>
            <w:r w:rsidR="005D0872">
              <w:rPr>
                <w:webHidden/>
              </w:rPr>
              <w:fldChar w:fldCharType="separate"/>
            </w:r>
            <w:r w:rsidR="005D0872">
              <w:rPr>
                <w:webHidden/>
              </w:rPr>
              <w:t>6</w:t>
            </w:r>
            <w:r w:rsidR="005D0872">
              <w:rPr>
                <w:webHidden/>
              </w:rPr>
              <w:fldChar w:fldCharType="end"/>
            </w:r>
          </w:hyperlink>
        </w:p>
        <w:p w14:paraId="24C3AB60" w14:textId="3F5895F5" w:rsidR="005D0872" w:rsidRDefault="00940B04">
          <w:pPr>
            <w:pStyle w:val="Verzeichnis1"/>
            <w:rPr>
              <w:rFonts w:asciiTheme="minorHAnsi" w:eastAsiaTheme="minorEastAsia" w:hAnsiTheme="minorHAnsi" w:cstheme="minorBidi"/>
              <w:b w:val="0"/>
              <w:bCs w:val="0"/>
              <w:kern w:val="2"/>
              <w:lang w:val="de-DE"/>
              <w14:ligatures w14:val="standardContextual"/>
            </w:rPr>
          </w:pPr>
          <w:hyperlink w:anchor="_Toc235728783" w:history="1">
            <w:r w:rsidR="005D0872" w:rsidRPr="00644468">
              <w:rPr>
                <w:rStyle w:val="Hyperlink"/>
                <w:lang w:val="en-GB"/>
              </w:rPr>
              <w:t>1. Introduction</w:t>
            </w:r>
            <w:r w:rsidR="005D0872">
              <w:rPr>
                <w:webHidden/>
              </w:rPr>
              <w:tab/>
            </w:r>
            <w:r w:rsidR="005D0872">
              <w:rPr>
                <w:webHidden/>
              </w:rPr>
              <w:fldChar w:fldCharType="begin"/>
            </w:r>
            <w:r w:rsidR="005D0872">
              <w:rPr>
                <w:webHidden/>
              </w:rPr>
              <w:instrText xml:space="preserve"> PAGEREF _Toc235728783 \h </w:instrText>
            </w:r>
            <w:r w:rsidR="005D0872">
              <w:rPr>
                <w:webHidden/>
              </w:rPr>
            </w:r>
            <w:r w:rsidR="005D0872">
              <w:rPr>
                <w:webHidden/>
              </w:rPr>
              <w:fldChar w:fldCharType="separate"/>
            </w:r>
            <w:r w:rsidR="005D0872">
              <w:rPr>
                <w:webHidden/>
              </w:rPr>
              <w:t>1</w:t>
            </w:r>
            <w:r w:rsidR="005D0872">
              <w:rPr>
                <w:webHidden/>
              </w:rPr>
              <w:fldChar w:fldCharType="end"/>
            </w:r>
          </w:hyperlink>
        </w:p>
        <w:p w14:paraId="01924B29" w14:textId="242DE7E0" w:rsidR="005D0872" w:rsidRDefault="00940B04">
          <w:pPr>
            <w:pStyle w:val="Verzeichnis2"/>
            <w:rPr>
              <w:rFonts w:asciiTheme="minorHAnsi" w:eastAsiaTheme="minorEastAsia" w:hAnsiTheme="minorHAnsi" w:cstheme="minorBidi"/>
              <w:noProof/>
              <w:kern w:val="2"/>
              <w:lang w:val="de-DE"/>
              <w14:ligatures w14:val="standardContextual"/>
            </w:rPr>
          </w:pPr>
          <w:hyperlink w:anchor="_Toc235728784" w:history="1">
            <w:r w:rsidR="005D0872" w:rsidRPr="00644468">
              <w:rPr>
                <w:rStyle w:val="Hyperlink"/>
                <w:b/>
                <w:noProof/>
                <w:lang w:val="en-GB"/>
              </w:rPr>
              <w:t>1.1 Background (Aylina)</w:t>
            </w:r>
            <w:r w:rsidR="005D0872">
              <w:rPr>
                <w:noProof/>
                <w:webHidden/>
              </w:rPr>
              <w:tab/>
            </w:r>
            <w:r w:rsidR="005D0872">
              <w:rPr>
                <w:noProof/>
                <w:webHidden/>
              </w:rPr>
              <w:fldChar w:fldCharType="begin"/>
            </w:r>
            <w:r w:rsidR="005D0872">
              <w:rPr>
                <w:noProof/>
                <w:webHidden/>
              </w:rPr>
              <w:instrText xml:space="preserve"> PAGEREF _Toc235728784 \h </w:instrText>
            </w:r>
            <w:r w:rsidR="005D0872">
              <w:rPr>
                <w:noProof/>
                <w:webHidden/>
              </w:rPr>
            </w:r>
            <w:r w:rsidR="005D0872">
              <w:rPr>
                <w:noProof/>
                <w:webHidden/>
              </w:rPr>
              <w:fldChar w:fldCharType="separate"/>
            </w:r>
            <w:r w:rsidR="005D0872">
              <w:rPr>
                <w:noProof/>
                <w:webHidden/>
              </w:rPr>
              <w:t>1</w:t>
            </w:r>
            <w:r w:rsidR="005D0872">
              <w:rPr>
                <w:noProof/>
                <w:webHidden/>
              </w:rPr>
              <w:fldChar w:fldCharType="end"/>
            </w:r>
          </w:hyperlink>
        </w:p>
        <w:p w14:paraId="645A09BB" w14:textId="02DC73FE" w:rsidR="005D0872" w:rsidRDefault="00940B04">
          <w:pPr>
            <w:pStyle w:val="Verzeichnis2"/>
            <w:rPr>
              <w:rFonts w:asciiTheme="minorHAnsi" w:eastAsiaTheme="minorEastAsia" w:hAnsiTheme="minorHAnsi" w:cstheme="minorBidi"/>
              <w:noProof/>
              <w:kern w:val="2"/>
              <w:lang w:val="de-DE"/>
              <w14:ligatures w14:val="standardContextual"/>
            </w:rPr>
          </w:pPr>
          <w:hyperlink w:anchor="_Toc235728785" w:history="1">
            <w:r w:rsidR="005D0872" w:rsidRPr="00644468">
              <w:rPr>
                <w:rStyle w:val="Hyperlink"/>
                <w:noProof/>
                <w:lang w:val="en-GB"/>
              </w:rPr>
              <w:t>1.2 Motivation (Aylina)</w:t>
            </w:r>
            <w:r w:rsidR="005D0872">
              <w:rPr>
                <w:noProof/>
                <w:webHidden/>
              </w:rPr>
              <w:tab/>
            </w:r>
            <w:r w:rsidR="005D0872">
              <w:rPr>
                <w:noProof/>
                <w:webHidden/>
              </w:rPr>
              <w:fldChar w:fldCharType="begin"/>
            </w:r>
            <w:r w:rsidR="005D0872">
              <w:rPr>
                <w:noProof/>
                <w:webHidden/>
              </w:rPr>
              <w:instrText xml:space="preserve"> PAGEREF _Toc235728785 \h </w:instrText>
            </w:r>
            <w:r w:rsidR="005D0872">
              <w:rPr>
                <w:noProof/>
                <w:webHidden/>
              </w:rPr>
            </w:r>
            <w:r w:rsidR="005D0872">
              <w:rPr>
                <w:noProof/>
                <w:webHidden/>
              </w:rPr>
              <w:fldChar w:fldCharType="separate"/>
            </w:r>
            <w:r w:rsidR="005D0872">
              <w:rPr>
                <w:noProof/>
                <w:webHidden/>
              </w:rPr>
              <w:t>1</w:t>
            </w:r>
            <w:r w:rsidR="005D0872">
              <w:rPr>
                <w:noProof/>
                <w:webHidden/>
              </w:rPr>
              <w:fldChar w:fldCharType="end"/>
            </w:r>
          </w:hyperlink>
        </w:p>
        <w:p w14:paraId="6D3440B8" w14:textId="53FC88BE" w:rsidR="005D0872" w:rsidRDefault="00940B04">
          <w:pPr>
            <w:pStyle w:val="Verzeichnis2"/>
            <w:rPr>
              <w:rFonts w:asciiTheme="minorHAnsi" w:eastAsiaTheme="minorEastAsia" w:hAnsiTheme="minorHAnsi" w:cstheme="minorBidi"/>
              <w:noProof/>
              <w:kern w:val="2"/>
              <w:lang w:val="de-DE"/>
              <w14:ligatures w14:val="standardContextual"/>
            </w:rPr>
          </w:pPr>
          <w:hyperlink w:anchor="_Toc235728786" w:history="1">
            <w:r w:rsidR="005D0872" w:rsidRPr="00644468">
              <w:rPr>
                <w:rStyle w:val="Hyperlink"/>
                <w:noProof/>
                <w:lang w:val="en-GB"/>
              </w:rPr>
              <w:t>1.3 Research Question (Aylina)</w:t>
            </w:r>
            <w:r w:rsidR="005D0872">
              <w:rPr>
                <w:noProof/>
                <w:webHidden/>
              </w:rPr>
              <w:tab/>
            </w:r>
            <w:r w:rsidR="005D0872">
              <w:rPr>
                <w:noProof/>
                <w:webHidden/>
              </w:rPr>
              <w:fldChar w:fldCharType="begin"/>
            </w:r>
            <w:r w:rsidR="005D0872">
              <w:rPr>
                <w:noProof/>
                <w:webHidden/>
              </w:rPr>
              <w:instrText xml:space="preserve"> PAGEREF _Toc235728786 \h </w:instrText>
            </w:r>
            <w:r w:rsidR="005D0872">
              <w:rPr>
                <w:noProof/>
                <w:webHidden/>
              </w:rPr>
            </w:r>
            <w:r w:rsidR="005D0872">
              <w:rPr>
                <w:noProof/>
                <w:webHidden/>
              </w:rPr>
              <w:fldChar w:fldCharType="separate"/>
            </w:r>
            <w:r w:rsidR="005D0872">
              <w:rPr>
                <w:noProof/>
                <w:webHidden/>
              </w:rPr>
              <w:t>1</w:t>
            </w:r>
            <w:r w:rsidR="005D0872">
              <w:rPr>
                <w:noProof/>
                <w:webHidden/>
              </w:rPr>
              <w:fldChar w:fldCharType="end"/>
            </w:r>
          </w:hyperlink>
        </w:p>
        <w:p w14:paraId="08A3CCD5" w14:textId="737ED3CD" w:rsidR="005D0872" w:rsidRDefault="00940B04">
          <w:pPr>
            <w:pStyle w:val="Verzeichnis3"/>
            <w:tabs>
              <w:tab w:val="right" w:leader="dot" w:pos="9062"/>
            </w:tabs>
            <w:rPr>
              <w:rFonts w:asciiTheme="minorHAnsi" w:hAnsiTheme="minorHAnsi" w:cstheme="minorBidi"/>
              <w:noProof/>
              <w:kern w:val="2"/>
              <w:lang w:val="de-DE"/>
              <w14:ligatures w14:val="standardContextual"/>
            </w:rPr>
          </w:pPr>
          <w:hyperlink w:anchor="_Toc235728787" w:history="1">
            <w:r w:rsidR="005D0872" w:rsidRPr="00644468">
              <w:rPr>
                <w:rStyle w:val="Hyperlink"/>
                <w:noProof/>
                <w:lang w:val="en-GB"/>
              </w:rPr>
              <w:t>1.3.1 Hypotheses (Aylina)</w:t>
            </w:r>
            <w:r w:rsidR="005D0872">
              <w:rPr>
                <w:noProof/>
                <w:webHidden/>
              </w:rPr>
              <w:tab/>
            </w:r>
            <w:r w:rsidR="005D0872">
              <w:rPr>
                <w:noProof/>
                <w:webHidden/>
              </w:rPr>
              <w:fldChar w:fldCharType="begin"/>
            </w:r>
            <w:r w:rsidR="005D0872">
              <w:rPr>
                <w:noProof/>
                <w:webHidden/>
              </w:rPr>
              <w:instrText xml:space="preserve"> PAGEREF _Toc235728787 \h </w:instrText>
            </w:r>
            <w:r w:rsidR="005D0872">
              <w:rPr>
                <w:noProof/>
                <w:webHidden/>
              </w:rPr>
            </w:r>
            <w:r w:rsidR="005D0872">
              <w:rPr>
                <w:noProof/>
                <w:webHidden/>
              </w:rPr>
              <w:fldChar w:fldCharType="separate"/>
            </w:r>
            <w:r w:rsidR="005D0872">
              <w:rPr>
                <w:noProof/>
                <w:webHidden/>
              </w:rPr>
              <w:t>1</w:t>
            </w:r>
            <w:r w:rsidR="005D0872">
              <w:rPr>
                <w:noProof/>
                <w:webHidden/>
              </w:rPr>
              <w:fldChar w:fldCharType="end"/>
            </w:r>
          </w:hyperlink>
        </w:p>
        <w:p w14:paraId="0EF5AFC5" w14:textId="339F4E03" w:rsidR="005D0872" w:rsidRDefault="00940B04">
          <w:pPr>
            <w:pStyle w:val="Verzeichnis3"/>
            <w:tabs>
              <w:tab w:val="right" w:leader="dot" w:pos="9062"/>
            </w:tabs>
            <w:rPr>
              <w:rFonts w:asciiTheme="minorHAnsi" w:hAnsiTheme="minorHAnsi" w:cstheme="minorBidi"/>
              <w:noProof/>
              <w:kern w:val="2"/>
              <w:lang w:val="de-DE"/>
              <w14:ligatures w14:val="standardContextual"/>
            </w:rPr>
          </w:pPr>
          <w:hyperlink w:anchor="_Toc235728788" w:history="1">
            <w:r w:rsidR="005D0872" w:rsidRPr="00644468">
              <w:rPr>
                <w:rStyle w:val="Hyperlink"/>
                <w:noProof/>
                <w:lang w:val="en-GB"/>
              </w:rPr>
              <w:t>1.3.2 Independent Measures (Aylina)</w:t>
            </w:r>
            <w:r w:rsidR="005D0872">
              <w:rPr>
                <w:noProof/>
                <w:webHidden/>
              </w:rPr>
              <w:tab/>
            </w:r>
            <w:r w:rsidR="005D0872">
              <w:rPr>
                <w:noProof/>
                <w:webHidden/>
              </w:rPr>
              <w:fldChar w:fldCharType="begin"/>
            </w:r>
            <w:r w:rsidR="005D0872">
              <w:rPr>
                <w:noProof/>
                <w:webHidden/>
              </w:rPr>
              <w:instrText xml:space="preserve"> PAGEREF _Toc235728788 \h </w:instrText>
            </w:r>
            <w:r w:rsidR="005D0872">
              <w:rPr>
                <w:noProof/>
                <w:webHidden/>
              </w:rPr>
            </w:r>
            <w:r w:rsidR="005D0872">
              <w:rPr>
                <w:noProof/>
                <w:webHidden/>
              </w:rPr>
              <w:fldChar w:fldCharType="separate"/>
            </w:r>
            <w:r w:rsidR="005D0872">
              <w:rPr>
                <w:noProof/>
                <w:webHidden/>
              </w:rPr>
              <w:t>1</w:t>
            </w:r>
            <w:r w:rsidR="005D0872">
              <w:rPr>
                <w:noProof/>
                <w:webHidden/>
              </w:rPr>
              <w:fldChar w:fldCharType="end"/>
            </w:r>
          </w:hyperlink>
        </w:p>
        <w:p w14:paraId="0264C860" w14:textId="3BFD9868" w:rsidR="005D0872" w:rsidRDefault="00940B04">
          <w:pPr>
            <w:pStyle w:val="Verzeichnis3"/>
            <w:tabs>
              <w:tab w:val="right" w:leader="dot" w:pos="9062"/>
            </w:tabs>
            <w:rPr>
              <w:rFonts w:asciiTheme="minorHAnsi" w:hAnsiTheme="minorHAnsi" w:cstheme="minorBidi"/>
              <w:noProof/>
              <w:kern w:val="2"/>
              <w:lang w:val="de-DE"/>
              <w14:ligatures w14:val="standardContextual"/>
            </w:rPr>
          </w:pPr>
          <w:hyperlink w:anchor="_Toc235728789" w:history="1">
            <w:r w:rsidR="005D0872" w:rsidRPr="00644468">
              <w:rPr>
                <w:rStyle w:val="Hyperlink"/>
                <w:noProof/>
                <w:lang w:val="en-GB"/>
              </w:rPr>
              <w:t>1.3.3 Dependent Measures (Aylina)</w:t>
            </w:r>
            <w:r w:rsidR="005D0872">
              <w:rPr>
                <w:noProof/>
                <w:webHidden/>
              </w:rPr>
              <w:tab/>
            </w:r>
            <w:r w:rsidR="005D0872">
              <w:rPr>
                <w:noProof/>
                <w:webHidden/>
              </w:rPr>
              <w:fldChar w:fldCharType="begin"/>
            </w:r>
            <w:r w:rsidR="005D0872">
              <w:rPr>
                <w:noProof/>
                <w:webHidden/>
              </w:rPr>
              <w:instrText xml:space="preserve"> PAGEREF _Toc235728789 \h </w:instrText>
            </w:r>
            <w:r w:rsidR="005D0872">
              <w:rPr>
                <w:noProof/>
                <w:webHidden/>
              </w:rPr>
            </w:r>
            <w:r w:rsidR="005D0872">
              <w:rPr>
                <w:noProof/>
                <w:webHidden/>
              </w:rPr>
              <w:fldChar w:fldCharType="separate"/>
            </w:r>
            <w:r w:rsidR="005D0872">
              <w:rPr>
                <w:noProof/>
                <w:webHidden/>
              </w:rPr>
              <w:t>2</w:t>
            </w:r>
            <w:r w:rsidR="005D0872">
              <w:rPr>
                <w:noProof/>
                <w:webHidden/>
              </w:rPr>
              <w:fldChar w:fldCharType="end"/>
            </w:r>
          </w:hyperlink>
        </w:p>
        <w:p w14:paraId="6F67BA01" w14:textId="65255FFA" w:rsidR="005D0872" w:rsidRDefault="00940B04">
          <w:pPr>
            <w:pStyle w:val="Verzeichnis1"/>
            <w:rPr>
              <w:rFonts w:asciiTheme="minorHAnsi" w:eastAsiaTheme="minorEastAsia" w:hAnsiTheme="minorHAnsi" w:cstheme="minorBidi"/>
              <w:b w:val="0"/>
              <w:bCs w:val="0"/>
              <w:kern w:val="2"/>
              <w:lang w:val="de-DE"/>
              <w14:ligatures w14:val="standardContextual"/>
            </w:rPr>
          </w:pPr>
          <w:hyperlink w:anchor="_Toc235728790" w:history="1">
            <w:r w:rsidR="005D0872" w:rsidRPr="00644468">
              <w:rPr>
                <w:rStyle w:val="Hyperlink"/>
                <w:lang w:val="en-GB"/>
              </w:rPr>
              <w:t>2. Experimental methods (Sophie)</w:t>
            </w:r>
            <w:r w:rsidR="005D0872">
              <w:rPr>
                <w:webHidden/>
              </w:rPr>
              <w:tab/>
            </w:r>
            <w:r w:rsidR="005D0872">
              <w:rPr>
                <w:webHidden/>
              </w:rPr>
              <w:fldChar w:fldCharType="begin"/>
            </w:r>
            <w:r w:rsidR="005D0872">
              <w:rPr>
                <w:webHidden/>
              </w:rPr>
              <w:instrText xml:space="preserve"> PAGEREF _Toc235728790 \h </w:instrText>
            </w:r>
            <w:r w:rsidR="005D0872">
              <w:rPr>
                <w:webHidden/>
              </w:rPr>
            </w:r>
            <w:r w:rsidR="005D0872">
              <w:rPr>
                <w:webHidden/>
              </w:rPr>
              <w:fldChar w:fldCharType="separate"/>
            </w:r>
            <w:r w:rsidR="005D0872">
              <w:rPr>
                <w:webHidden/>
              </w:rPr>
              <w:t>3</w:t>
            </w:r>
            <w:r w:rsidR="005D0872">
              <w:rPr>
                <w:webHidden/>
              </w:rPr>
              <w:fldChar w:fldCharType="end"/>
            </w:r>
          </w:hyperlink>
        </w:p>
        <w:p w14:paraId="79579BDE" w14:textId="5B179A67" w:rsidR="005D0872" w:rsidRDefault="00940B04">
          <w:pPr>
            <w:pStyle w:val="Verzeichnis2"/>
            <w:rPr>
              <w:rFonts w:asciiTheme="minorHAnsi" w:eastAsiaTheme="minorEastAsia" w:hAnsiTheme="minorHAnsi" w:cstheme="minorBidi"/>
              <w:noProof/>
              <w:kern w:val="2"/>
              <w:lang w:val="de-DE"/>
              <w14:ligatures w14:val="standardContextual"/>
            </w:rPr>
          </w:pPr>
          <w:hyperlink w:anchor="_Toc235728791" w:history="1">
            <w:r w:rsidR="005D0872" w:rsidRPr="00644468">
              <w:rPr>
                <w:rStyle w:val="Hyperlink"/>
                <w:noProof/>
                <w:lang w:val="en-GB"/>
              </w:rPr>
              <w:t>2.1 Participants (Sophie)</w:t>
            </w:r>
            <w:r w:rsidR="005D0872">
              <w:rPr>
                <w:noProof/>
                <w:webHidden/>
              </w:rPr>
              <w:tab/>
            </w:r>
            <w:r w:rsidR="005D0872">
              <w:rPr>
                <w:noProof/>
                <w:webHidden/>
              </w:rPr>
              <w:fldChar w:fldCharType="begin"/>
            </w:r>
            <w:r w:rsidR="005D0872">
              <w:rPr>
                <w:noProof/>
                <w:webHidden/>
              </w:rPr>
              <w:instrText xml:space="preserve"> PAGEREF _Toc235728791 \h </w:instrText>
            </w:r>
            <w:r w:rsidR="005D0872">
              <w:rPr>
                <w:noProof/>
                <w:webHidden/>
              </w:rPr>
            </w:r>
            <w:r w:rsidR="005D0872">
              <w:rPr>
                <w:noProof/>
                <w:webHidden/>
              </w:rPr>
              <w:fldChar w:fldCharType="separate"/>
            </w:r>
            <w:r w:rsidR="005D0872">
              <w:rPr>
                <w:noProof/>
                <w:webHidden/>
              </w:rPr>
              <w:t>3</w:t>
            </w:r>
            <w:r w:rsidR="005D0872">
              <w:rPr>
                <w:noProof/>
                <w:webHidden/>
              </w:rPr>
              <w:fldChar w:fldCharType="end"/>
            </w:r>
          </w:hyperlink>
        </w:p>
        <w:p w14:paraId="31038CF5" w14:textId="03ABB3C4" w:rsidR="005D0872" w:rsidRDefault="00940B04">
          <w:pPr>
            <w:pStyle w:val="Verzeichnis2"/>
            <w:rPr>
              <w:rFonts w:asciiTheme="minorHAnsi" w:eastAsiaTheme="minorEastAsia" w:hAnsiTheme="minorHAnsi" w:cstheme="minorBidi"/>
              <w:noProof/>
              <w:kern w:val="2"/>
              <w:lang w:val="de-DE"/>
              <w14:ligatures w14:val="standardContextual"/>
            </w:rPr>
          </w:pPr>
          <w:hyperlink w:anchor="_Toc235728792" w:history="1">
            <w:r w:rsidR="005D0872" w:rsidRPr="00644468">
              <w:rPr>
                <w:rStyle w:val="Hyperlink"/>
                <w:noProof/>
                <w:lang w:val="en-GB"/>
              </w:rPr>
              <w:t>2.2 Materials/Stimuli (Sophie)</w:t>
            </w:r>
            <w:r w:rsidR="005D0872">
              <w:rPr>
                <w:noProof/>
                <w:webHidden/>
              </w:rPr>
              <w:tab/>
            </w:r>
            <w:r w:rsidR="005D0872">
              <w:rPr>
                <w:noProof/>
                <w:webHidden/>
              </w:rPr>
              <w:fldChar w:fldCharType="begin"/>
            </w:r>
            <w:r w:rsidR="005D0872">
              <w:rPr>
                <w:noProof/>
                <w:webHidden/>
              </w:rPr>
              <w:instrText xml:space="preserve"> PAGEREF _Toc235728792 \h </w:instrText>
            </w:r>
            <w:r w:rsidR="005D0872">
              <w:rPr>
                <w:noProof/>
                <w:webHidden/>
              </w:rPr>
            </w:r>
            <w:r w:rsidR="005D0872">
              <w:rPr>
                <w:noProof/>
                <w:webHidden/>
              </w:rPr>
              <w:fldChar w:fldCharType="separate"/>
            </w:r>
            <w:r w:rsidR="005D0872">
              <w:rPr>
                <w:noProof/>
                <w:webHidden/>
              </w:rPr>
              <w:t>3</w:t>
            </w:r>
            <w:r w:rsidR="005D0872">
              <w:rPr>
                <w:noProof/>
                <w:webHidden/>
              </w:rPr>
              <w:fldChar w:fldCharType="end"/>
            </w:r>
          </w:hyperlink>
        </w:p>
        <w:p w14:paraId="70436FD6" w14:textId="6C456088" w:rsidR="005D0872" w:rsidRDefault="00940B04">
          <w:pPr>
            <w:pStyle w:val="Verzeichnis2"/>
            <w:rPr>
              <w:rFonts w:asciiTheme="minorHAnsi" w:eastAsiaTheme="minorEastAsia" w:hAnsiTheme="minorHAnsi" w:cstheme="minorBidi"/>
              <w:noProof/>
              <w:kern w:val="2"/>
              <w:lang w:val="de-DE"/>
              <w14:ligatures w14:val="standardContextual"/>
            </w:rPr>
          </w:pPr>
          <w:hyperlink w:anchor="_Toc235728793" w:history="1">
            <w:r w:rsidR="005D0872" w:rsidRPr="00644468">
              <w:rPr>
                <w:rStyle w:val="Hyperlink"/>
                <w:noProof/>
                <w:lang w:val="en-GB"/>
              </w:rPr>
              <w:t>2.3 Study Design (Sophie)</w:t>
            </w:r>
            <w:r w:rsidR="005D0872">
              <w:rPr>
                <w:noProof/>
                <w:webHidden/>
              </w:rPr>
              <w:tab/>
            </w:r>
            <w:r w:rsidR="005D0872">
              <w:rPr>
                <w:noProof/>
                <w:webHidden/>
              </w:rPr>
              <w:fldChar w:fldCharType="begin"/>
            </w:r>
            <w:r w:rsidR="005D0872">
              <w:rPr>
                <w:noProof/>
                <w:webHidden/>
              </w:rPr>
              <w:instrText xml:space="preserve"> PAGEREF _Toc235728793 \h </w:instrText>
            </w:r>
            <w:r w:rsidR="005D0872">
              <w:rPr>
                <w:noProof/>
                <w:webHidden/>
              </w:rPr>
            </w:r>
            <w:r w:rsidR="005D0872">
              <w:rPr>
                <w:noProof/>
                <w:webHidden/>
              </w:rPr>
              <w:fldChar w:fldCharType="separate"/>
            </w:r>
            <w:r w:rsidR="005D0872">
              <w:rPr>
                <w:noProof/>
                <w:webHidden/>
              </w:rPr>
              <w:t>7</w:t>
            </w:r>
            <w:r w:rsidR="005D0872">
              <w:rPr>
                <w:noProof/>
                <w:webHidden/>
              </w:rPr>
              <w:fldChar w:fldCharType="end"/>
            </w:r>
          </w:hyperlink>
        </w:p>
        <w:p w14:paraId="662666F7" w14:textId="44A6D38F" w:rsidR="005D0872" w:rsidRDefault="00940B04">
          <w:pPr>
            <w:pStyle w:val="Verzeichnis3"/>
            <w:tabs>
              <w:tab w:val="right" w:leader="dot" w:pos="9062"/>
            </w:tabs>
            <w:rPr>
              <w:rFonts w:asciiTheme="minorHAnsi" w:hAnsiTheme="minorHAnsi" w:cstheme="minorBidi"/>
              <w:noProof/>
              <w:kern w:val="2"/>
              <w:lang w:val="de-DE"/>
              <w14:ligatures w14:val="standardContextual"/>
            </w:rPr>
          </w:pPr>
          <w:hyperlink w:anchor="_Toc235728794" w:history="1">
            <w:r w:rsidR="005D0872" w:rsidRPr="00644468">
              <w:rPr>
                <w:rStyle w:val="Hyperlink"/>
                <w:noProof/>
                <w:lang w:val="en-GB"/>
              </w:rPr>
              <w:t>2.3.1 Experiment Process (Sophie)</w:t>
            </w:r>
            <w:r w:rsidR="005D0872">
              <w:rPr>
                <w:noProof/>
                <w:webHidden/>
              </w:rPr>
              <w:tab/>
            </w:r>
            <w:r w:rsidR="005D0872">
              <w:rPr>
                <w:noProof/>
                <w:webHidden/>
              </w:rPr>
              <w:fldChar w:fldCharType="begin"/>
            </w:r>
            <w:r w:rsidR="005D0872">
              <w:rPr>
                <w:noProof/>
                <w:webHidden/>
              </w:rPr>
              <w:instrText xml:space="preserve"> PAGEREF _Toc235728794 \h </w:instrText>
            </w:r>
            <w:r w:rsidR="005D0872">
              <w:rPr>
                <w:noProof/>
                <w:webHidden/>
              </w:rPr>
            </w:r>
            <w:r w:rsidR="005D0872">
              <w:rPr>
                <w:noProof/>
                <w:webHidden/>
              </w:rPr>
              <w:fldChar w:fldCharType="separate"/>
            </w:r>
            <w:r w:rsidR="005D0872">
              <w:rPr>
                <w:noProof/>
                <w:webHidden/>
              </w:rPr>
              <w:t>7</w:t>
            </w:r>
            <w:r w:rsidR="005D0872">
              <w:rPr>
                <w:noProof/>
                <w:webHidden/>
              </w:rPr>
              <w:fldChar w:fldCharType="end"/>
            </w:r>
          </w:hyperlink>
        </w:p>
        <w:p w14:paraId="6A49063E" w14:textId="08A9C70E" w:rsidR="005D0872" w:rsidRDefault="00940B04">
          <w:pPr>
            <w:pStyle w:val="Verzeichnis3"/>
            <w:tabs>
              <w:tab w:val="right" w:leader="dot" w:pos="9062"/>
            </w:tabs>
            <w:rPr>
              <w:rFonts w:asciiTheme="minorHAnsi" w:hAnsiTheme="minorHAnsi" w:cstheme="minorBidi"/>
              <w:noProof/>
              <w:kern w:val="2"/>
              <w:lang w:val="de-DE"/>
              <w14:ligatures w14:val="standardContextual"/>
            </w:rPr>
          </w:pPr>
          <w:hyperlink w:anchor="_Toc235728795" w:history="1">
            <w:r w:rsidR="005D0872" w:rsidRPr="00644468">
              <w:rPr>
                <w:rStyle w:val="Hyperlink"/>
                <w:noProof/>
                <w:lang w:val="en-GB"/>
              </w:rPr>
              <w:t>2.3.2 Questionnaire (Sophie)</w:t>
            </w:r>
            <w:r w:rsidR="005D0872">
              <w:rPr>
                <w:noProof/>
                <w:webHidden/>
              </w:rPr>
              <w:tab/>
            </w:r>
            <w:r w:rsidR="005D0872">
              <w:rPr>
                <w:noProof/>
                <w:webHidden/>
              </w:rPr>
              <w:fldChar w:fldCharType="begin"/>
            </w:r>
            <w:r w:rsidR="005D0872">
              <w:rPr>
                <w:noProof/>
                <w:webHidden/>
              </w:rPr>
              <w:instrText xml:space="preserve"> PAGEREF _Toc235728795 \h </w:instrText>
            </w:r>
            <w:r w:rsidR="005D0872">
              <w:rPr>
                <w:noProof/>
                <w:webHidden/>
              </w:rPr>
            </w:r>
            <w:r w:rsidR="005D0872">
              <w:rPr>
                <w:noProof/>
                <w:webHidden/>
              </w:rPr>
              <w:fldChar w:fldCharType="separate"/>
            </w:r>
            <w:r w:rsidR="005D0872">
              <w:rPr>
                <w:noProof/>
                <w:webHidden/>
              </w:rPr>
              <w:t>7</w:t>
            </w:r>
            <w:r w:rsidR="005D0872">
              <w:rPr>
                <w:noProof/>
                <w:webHidden/>
              </w:rPr>
              <w:fldChar w:fldCharType="end"/>
            </w:r>
          </w:hyperlink>
        </w:p>
        <w:p w14:paraId="0E8163AD" w14:textId="3D98BCCA" w:rsidR="005D0872" w:rsidRDefault="00940B04">
          <w:pPr>
            <w:pStyle w:val="Verzeichnis2"/>
            <w:rPr>
              <w:rFonts w:asciiTheme="minorHAnsi" w:eastAsiaTheme="minorEastAsia" w:hAnsiTheme="minorHAnsi" w:cstheme="minorBidi"/>
              <w:noProof/>
              <w:kern w:val="2"/>
              <w:lang w:val="de-DE"/>
              <w14:ligatures w14:val="standardContextual"/>
            </w:rPr>
          </w:pPr>
          <w:hyperlink w:anchor="_Toc235728796" w:history="1">
            <w:r w:rsidR="005D0872" w:rsidRPr="00644468">
              <w:rPr>
                <w:rStyle w:val="Hyperlink"/>
                <w:noProof/>
                <w:lang w:val="en-GB"/>
              </w:rPr>
              <w:t>2.4 Experiment (implementation) (Sophie)</w:t>
            </w:r>
            <w:r w:rsidR="005D0872">
              <w:rPr>
                <w:noProof/>
                <w:webHidden/>
              </w:rPr>
              <w:tab/>
            </w:r>
            <w:r w:rsidR="005D0872">
              <w:rPr>
                <w:noProof/>
                <w:webHidden/>
              </w:rPr>
              <w:fldChar w:fldCharType="begin"/>
            </w:r>
            <w:r w:rsidR="005D0872">
              <w:rPr>
                <w:noProof/>
                <w:webHidden/>
              </w:rPr>
              <w:instrText xml:space="preserve"> PAGEREF _Toc235728796 \h </w:instrText>
            </w:r>
            <w:r w:rsidR="005D0872">
              <w:rPr>
                <w:noProof/>
                <w:webHidden/>
              </w:rPr>
            </w:r>
            <w:r w:rsidR="005D0872">
              <w:rPr>
                <w:noProof/>
                <w:webHidden/>
              </w:rPr>
              <w:fldChar w:fldCharType="separate"/>
            </w:r>
            <w:r w:rsidR="005D0872">
              <w:rPr>
                <w:noProof/>
                <w:webHidden/>
              </w:rPr>
              <w:t>8</w:t>
            </w:r>
            <w:r w:rsidR="005D0872">
              <w:rPr>
                <w:noProof/>
                <w:webHidden/>
              </w:rPr>
              <w:fldChar w:fldCharType="end"/>
            </w:r>
          </w:hyperlink>
        </w:p>
        <w:p w14:paraId="14D98D96" w14:textId="448FB5B0" w:rsidR="005D0872" w:rsidRDefault="00940B04">
          <w:pPr>
            <w:pStyle w:val="Verzeichnis1"/>
            <w:rPr>
              <w:rFonts w:asciiTheme="minorHAnsi" w:eastAsiaTheme="minorEastAsia" w:hAnsiTheme="minorHAnsi" w:cstheme="minorBidi"/>
              <w:b w:val="0"/>
              <w:bCs w:val="0"/>
              <w:kern w:val="2"/>
              <w:lang w:val="de-DE"/>
              <w14:ligatures w14:val="standardContextual"/>
            </w:rPr>
          </w:pPr>
          <w:hyperlink w:anchor="_Toc235728797" w:history="1">
            <w:r w:rsidR="005D0872" w:rsidRPr="00644468">
              <w:rPr>
                <w:rStyle w:val="Hyperlink"/>
                <w:lang w:val="en-GB"/>
              </w:rPr>
              <w:t>3. Analysis methods (Qianyue)</w:t>
            </w:r>
            <w:r w:rsidR="005D0872">
              <w:rPr>
                <w:webHidden/>
              </w:rPr>
              <w:tab/>
            </w:r>
            <w:r w:rsidR="005D0872">
              <w:rPr>
                <w:webHidden/>
              </w:rPr>
              <w:fldChar w:fldCharType="begin"/>
            </w:r>
            <w:r w:rsidR="005D0872">
              <w:rPr>
                <w:webHidden/>
              </w:rPr>
              <w:instrText xml:space="preserve"> PAGEREF _Toc235728797 \h </w:instrText>
            </w:r>
            <w:r w:rsidR="005D0872">
              <w:rPr>
                <w:webHidden/>
              </w:rPr>
            </w:r>
            <w:r w:rsidR="005D0872">
              <w:rPr>
                <w:webHidden/>
              </w:rPr>
              <w:fldChar w:fldCharType="separate"/>
            </w:r>
            <w:r w:rsidR="005D0872">
              <w:rPr>
                <w:webHidden/>
              </w:rPr>
              <w:t>9</w:t>
            </w:r>
            <w:r w:rsidR="005D0872">
              <w:rPr>
                <w:webHidden/>
              </w:rPr>
              <w:fldChar w:fldCharType="end"/>
            </w:r>
          </w:hyperlink>
        </w:p>
        <w:p w14:paraId="79196DA2" w14:textId="44D7A4A3" w:rsidR="005D0872" w:rsidRDefault="00940B04">
          <w:pPr>
            <w:pStyle w:val="Verzeichnis2"/>
            <w:rPr>
              <w:rFonts w:asciiTheme="minorHAnsi" w:eastAsiaTheme="minorEastAsia" w:hAnsiTheme="minorHAnsi" w:cstheme="minorBidi"/>
              <w:noProof/>
              <w:kern w:val="2"/>
              <w:lang w:val="de-DE"/>
              <w14:ligatures w14:val="standardContextual"/>
            </w:rPr>
          </w:pPr>
          <w:hyperlink w:anchor="_Toc235728798" w:history="1">
            <w:r w:rsidR="005D0872" w:rsidRPr="00644468">
              <w:rPr>
                <w:rStyle w:val="Hyperlink"/>
                <w:noProof/>
                <w:lang w:val="en-GB"/>
              </w:rPr>
              <w:t>3.1 Preprocessing (Qianyue)</w:t>
            </w:r>
            <w:r w:rsidR="005D0872">
              <w:rPr>
                <w:noProof/>
                <w:webHidden/>
              </w:rPr>
              <w:tab/>
            </w:r>
            <w:r w:rsidR="005D0872">
              <w:rPr>
                <w:noProof/>
                <w:webHidden/>
              </w:rPr>
              <w:fldChar w:fldCharType="begin"/>
            </w:r>
            <w:r w:rsidR="005D0872">
              <w:rPr>
                <w:noProof/>
                <w:webHidden/>
              </w:rPr>
              <w:instrText xml:space="preserve"> PAGEREF _Toc235728798 \h </w:instrText>
            </w:r>
            <w:r w:rsidR="005D0872">
              <w:rPr>
                <w:noProof/>
                <w:webHidden/>
              </w:rPr>
            </w:r>
            <w:r w:rsidR="005D0872">
              <w:rPr>
                <w:noProof/>
                <w:webHidden/>
              </w:rPr>
              <w:fldChar w:fldCharType="separate"/>
            </w:r>
            <w:r w:rsidR="005D0872">
              <w:rPr>
                <w:noProof/>
                <w:webHidden/>
              </w:rPr>
              <w:t>9</w:t>
            </w:r>
            <w:r w:rsidR="005D0872">
              <w:rPr>
                <w:noProof/>
                <w:webHidden/>
              </w:rPr>
              <w:fldChar w:fldCharType="end"/>
            </w:r>
          </w:hyperlink>
        </w:p>
        <w:p w14:paraId="5F8FDE41" w14:textId="1B3194A9" w:rsidR="005D0872" w:rsidRDefault="00940B04">
          <w:pPr>
            <w:pStyle w:val="Verzeichnis2"/>
            <w:rPr>
              <w:rFonts w:asciiTheme="minorHAnsi" w:eastAsiaTheme="minorEastAsia" w:hAnsiTheme="minorHAnsi" w:cstheme="minorBidi"/>
              <w:noProof/>
              <w:kern w:val="2"/>
              <w:lang w:val="de-DE"/>
              <w14:ligatures w14:val="standardContextual"/>
            </w:rPr>
          </w:pPr>
          <w:hyperlink w:anchor="_Toc235728799" w:history="1">
            <w:r w:rsidR="005D0872" w:rsidRPr="00644468">
              <w:rPr>
                <w:rStyle w:val="Hyperlink"/>
                <w:noProof/>
              </w:rPr>
              <w:t xml:space="preserve">3.2 Expected Results </w:t>
            </w:r>
            <w:r w:rsidR="005D0872" w:rsidRPr="00644468">
              <w:rPr>
                <w:rStyle w:val="Hyperlink"/>
                <w:noProof/>
                <w:lang w:val="en-GB"/>
              </w:rPr>
              <w:t>(Aylina)</w:t>
            </w:r>
            <w:r w:rsidR="005D0872">
              <w:rPr>
                <w:noProof/>
                <w:webHidden/>
              </w:rPr>
              <w:tab/>
            </w:r>
            <w:r w:rsidR="005D0872">
              <w:rPr>
                <w:noProof/>
                <w:webHidden/>
              </w:rPr>
              <w:fldChar w:fldCharType="begin"/>
            </w:r>
            <w:r w:rsidR="005D0872">
              <w:rPr>
                <w:noProof/>
                <w:webHidden/>
              </w:rPr>
              <w:instrText xml:space="preserve"> PAGEREF _Toc235728799 \h </w:instrText>
            </w:r>
            <w:r w:rsidR="005D0872">
              <w:rPr>
                <w:noProof/>
                <w:webHidden/>
              </w:rPr>
            </w:r>
            <w:r w:rsidR="005D0872">
              <w:rPr>
                <w:noProof/>
                <w:webHidden/>
              </w:rPr>
              <w:fldChar w:fldCharType="separate"/>
            </w:r>
            <w:r w:rsidR="005D0872">
              <w:rPr>
                <w:noProof/>
                <w:webHidden/>
              </w:rPr>
              <w:t>9</w:t>
            </w:r>
            <w:r w:rsidR="005D0872">
              <w:rPr>
                <w:noProof/>
                <w:webHidden/>
              </w:rPr>
              <w:fldChar w:fldCharType="end"/>
            </w:r>
          </w:hyperlink>
        </w:p>
        <w:p w14:paraId="2D4E4DF0" w14:textId="7EFC48B2" w:rsidR="005D0872" w:rsidRDefault="00940B04">
          <w:pPr>
            <w:pStyle w:val="Verzeichnis2"/>
            <w:rPr>
              <w:rFonts w:asciiTheme="minorHAnsi" w:eastAsiaTheme="minorEastAsia" w:hAnsiTheme="minorHAnsi" w:cstheme="minorBidi"/>
              <w:noProof/>
              <w:kern w:val="2"/>
              <w:lang w:val="de-DE"/>
              <w14:ligatures w14:val="standardContextual"/>
            </w:rPr>
          </w:pPr>
          <w:hyperlink w:anchor="_Toc235728800" w:history="1">
            <w:r w:rsidR="005D0872" w:rsidRPr="00644468">
              <w:rPr>
                <w:rStyle w:val="Hyperlink"/>
                <w:noProof/>
                <w:lang w:val="en-GB"/>
              </w:rPr>
              <w:t>3.3 Quality Control (includes plots) (Qianyue)</w:t>
            </w:r>
            <w:r w:rsidR="005D0872">
              <w:rPr>
                <w:noProof/>
                <w:webHidden/>
              </w:rPr>
              <w:tab/>
            </w:r>
            <w:r w:rsidR="005D0872">
              <w:rPr>
                <w:noProof/>
                <w:webHidden/>
              </w:rPr>
              <w:fldChar w:fldCharType="begin"/>
            </w:r>
            <w:r w:rsidR="005D0872">
              <w:rPr>
                <w:noProof/>
                <w:webHidden/>
              </w:rPr>
              <w:instrText xml:space="preserve"> PAGEREF _Toc235728800 \h </w:instrText>
            </w:r>
            <w:r w:rsidR="005D0872">
              <w:rPr>
                <w:noProof/>
                <w:webHidden/>
              </w:rPr>
            </w:r>
            <w:r w:rsidR="005D0872">
              <w:rPr>
                <w:noProof/>
                <w:webHidden/>
              </w:rPr>
              <w:fldChar w:fldCharType="separate"/>
            </w:r>
            <w:r w:rsidR="005D0872">
              <w:rPr>
                <w:noProof/>
                <w:webHidden/>
              </w:rPr>
              <w:t>10</w:t>
            </w:r>
            <w:r w:rsidR="005D0872">
              <w:rPr>
                <w:noProof/>
                <w:webHidden/>
              </w:rPr>
              <w:fldChar w:fldCharType="end"/>
            </w:r>
          </w:hyperlink>
        </w:p>
        <w:p w14:paraId="3010C05D" w14:textId="07C9AC81" w:rsidR="005D0872" w:rsidRDefault="00940B04">
          <w:pPr>
            <w:pStyle w:val="Verzeichnis2"/>
            <w:rPr>
              <w:rFonts w:asciiTheme="minorHAnsi" w:eastAsiaTheme="minorEastAsia" w:hAnsiTheme="minorHAnsi" w:cstheme="minorBidi"/>
              <w:noProof/>
              <w:kern w:val="2"/>
              <w:lang w:val="de-DE"/>
              <w14:ligatures w14:val="standardContextual"/>
            </w:rPr>
          </w:pPr>
          <w:hyperlink w:anchor="_Toc235728801" w:history="1">
            <w:r w:rsidR="005D0872" w:rsidRPr="00644468">
              <w:rPr>
                <w:rStyle w:val="Hyperlink"/>
                <w:noProof/>
                <w:lang w:val="en-GB"/>
              </w:rPr>
              <w:t>3.4 Analysis pipeline  (Qianyue)</w:t>
            </w:r>
            <w:r w:rsidR="005D0872">
              <w:rPr>
                <w:noProof/>
                <w:webHidden/>
              </w:rPr>
              <w:tab/>
            </w:r>
            <w:r w:rsidR="005D0872">
              <w:rPr>
                <w:noProof/>
                <w:webHidden/>
              </w:rPr>
              <w:fldChar w:fldCharType="begin"/>
            </w:r>
            <w:r w:rsidR="005D0872">
              <w:rPr>
                <w:noProof/>
                <w:webHidden/>
              </w:rPr>
              <w:instrText xml:space="preserve"> PAGEREF _Toc235728801 \h </w:instrText>
            </w:r>
            <w:r w:rsidR="005D0872">
              <w:rPr>
                <w:noProof/>
                <w:webHidden/>
              </w:rPr>
            </w:r>
            <w:r w:rsidR="005D0872">
              <w:rPr>
                <w:noProof/>
                <w:webHidden/>
              </w:rPr>
              <w:fldChar w:fldCharType="separate"/>
            </w:r>
            <w:r w:rsidR="005D0872">
              <w:rPr>
                <w:noProof/>
                <w:webHidden/>
              </w:rPr>
              <w:t>11</w:t>
            </w:r>
            <w:r w:rsidR="005D0872">
              <w:rPr>
                <w:noProof/>
                <w:webHidden/>
              </w:rPr>
              <w:fldChar w:fldCharType="end"/>
            </w:r>
          </w:hyperlink>
        </w:p>
        <w:p w14:paraId="0DB070E7" w14:textId="0D746171" w:rsidR="005D0872" w:rsidRDefault="00940B04">
          <w:pPr>
            <w:pStyle w:val="Verzeichnis3"/>
            <w:tabs>
              <w:tab w:val="right" w:leader="dot" w:pos="9062"/>
            </w:tabs>
            <w:rPr>
              <w:rFonts w:asciiTheme="minorHAnsi" w:hAnsiTheme="minorHAnsi" w:cstheme="minorBidi"/>
              <w:noProof/>
              <w:kern w:val="2"/>
              <w:lang w:val="de-DE"/>
              <w14:ligatures w14:val="standardContextual"/>
            </w:rPr>
          </w:pPr>
          <w:hyperlink w:anchor="_Toc235728802" w:history="1">
            <w:r w:rsidR="005D0872" w:rsidRPr="00644468">
              <w:rPr>
                <w:rStyle w:val="Hyperlink"/>
                <w:noProof/>
                <w:lang w:val="en-GB"/>
              </w:rPr>
              <w:t>3.4.1 Fixation Duration (Aylina &amp; Qianyue)</w:t>
            </w:r>
            <w:r w:rsidR="005D0872">
              <w:rPr>
                <w:noProof/>
                <w:webHidden/>
              </w:rPr>
              <w:tab/>
            </w:r>
            <w:r w:rsidR="005D0872">
              <w:rPr>
                <w:noProof/>
                <w:webHidden/>
              </w:rPr>
              <w:fldChar w:fldCharType="begin"/>
            </w:r>
            <w:r w:rsidR="005D0872">
              <w:rPr>
                <w:noProof/>
                <w:webHidden/>
              </w:rPr>
              <w:instrText xml:space="preserve"> PAGEREF _Toc235728802 \h </w:instrText>
            </w:r>
            <w:r w:rsidR="005D0872">
              <w:rPr>
                <w:noProof/>
                <w:webHidden/>
              </w:rPr>
            </w:r>
            <w:r w:rsidR="005D0872">
              <w:rPr>
                <w:noProof/>
                <w:webHidden/>
              </w:rPr>
              <w:fldChar w:fldCharType="separate"/>
            </w:r>
            <w:r w:rsidR="005D0872">
              <w:rPr>
                <w:noProof/>
                <w:webHidden/>
              </w:rPr>
              <w:t>12</w:t>
            </w:r>
            <w:r w:rsidR="005D0872">
              <w:rPr>
                <w:noProof/>
                <w:webHidden/>
              </w:rPr>
              <w:fldChar w:fldCharType="end"/>
            </w:r>
          </w:hyperlink>
        </w:p>
        <w:p w14:paraId="44E7FB79" w14:textId="38C54EFF" w:rsidR="005D0872" w:rsidRDefault="00940B04">
          <w:pPr>
            <w:pStyle w:val="Verzeichnis3"/>
            <w:tabs>
              <w:tab w:val="right" w:leader="dot" w:pos="9062"/>
            </w:tabs>
            <w:rPr>
              <w:rFonts w:asciiTheme="minorHAnsi" w:hAnsiTheme="minorHAnsi" w:cstheme="minorBidi"/>
              <w:noProof/>
              <w:kern w:val="2"/>
              <w:lang w:val="de-DE"/>
              <w14:ligatures w14:val="standardContextual"/>
            </w:rPr>
          </w:pPr>
          <w:hyperlink w:anchor="_Toc235728803" w:history="1">
            <w:r w:rsidR="005D0872" w:rsidRPr="00644468">
              <w:rPr>
                <w:rStyle w:val="Hyperlink"/>
                <w:noProof/>
                <w:lang w:val="en-GB"/>
              </w:rPr>
              <w:t>3.4.2 Regression Probabilities (Aylina &amp; Qianyue)</w:t>
            </w:r>
            <w:r w:rsidR="005D0872">
              <w:rPr>
                <w:noProof/>
                <w:webHidden/>
              </w:rPr>
              <w:tab/>
            </w:r>
            <w:r w:rsidR="005D0872">
              <w:rPr>
                <w:noProof/>
                <w:webHidden/>
              </w:rPr>
              <w:fldChar w:fldCharType="begin"/>
            </w:r>
            <w:r w:rsidR="005D0872">
              <w:rPr>
                <w:noProof/>
                <w:webHidden/>
              </w:rPr>
              <w:instrText xml:space="preserve"> PAGEREF _Toc235728803 \h </w:instrText>
            </w:r>
            <w:r w:rsidR="005D0872">
              <w:rPr>
                <w:noProof/>
                <w:webHidden/>
              </w:rPr>
            </w:r>
            <w:r w:rsidR="005D0872">
              <w:rPr>
                <w:noProof/>
                <w:webHidden/>
              </w:rPr>
              <w:fldChar w:fldCharType="separate"/>
            </w:r>
            <w:r w:rsidR="005D0872">
              <w:rPr>
                <w:noProof/>
                <w:webHidden/>
              </w:rPr>
              <w:t>12</w:t>
            </w:r>
            <w:r w:rsidR="005D0872">
              <w:rPr>
                <w:noProof/>
                <w:webHidden/>
              </w:rPr>
              <w:fldChar w:fldCharType="end"/>
            </w:r>
          </w:hyperlink>
        </w:p>
        <w:p w14:paraId="12A73B95" w14:textId="7F755489" w:rsidR="005D0872" w:rsidRDefault="00940B04">
          <w:pPr>
            <w:pStyle w:val="Verzeichnis3"/>
            <w:tabs>
              <w:tab w:val="right" w:leader="dot" w:pos="9062"/>
            </w:tabs>
            <w:rPr>
              <w:rFonts w:asciiTheme="minorHAnsi" w:hAnsiTheme="minorHAnsi" w:cstheme="minorBidi"/>
              <w:noProof/>
              <w:kern w:val="2"/>
              <w:lang w:val="de-DE"/>
              <w14:ligatures w14:val="standardContextual"/>
            </w:rPr>
          </w:pPr>
          <w:hyperlink w:anchor="_Toc235728804" w:history="1">
            <w:r w:rsidR="005D0872" w:rsidRPr="00644468">
              <w:rPr>
                <w:rStyle w:val="Hyperlink"/>
                <w:noProof/>
                <w:lang w:val="en-GB"/>
              </w:rPr>
              <w:t>3.4.3 Go-past Time (Aylina &amp; Qianyue)</w:t>
            </w:r>
            <w:r w:rsidR="005D0872">
              <w:rPr>
                <w:noProof/>
                <w:webHidden/>
              </w:rPr>
              <w:tab/>
            </w:r>
            <w:r w:rsidR="005D0872">
              <w:rPr>
                <w:noProof/>
                <w:webHidden/>
              </w:rPr>
              <w:fldChar w:fldCharType="begin"/>
            </w:r>
            <w:r w:rsidR="005D0872">
              <w:rPr>
                <w:noProof/>
                <w:webHidden/>
              </w:rPr>
              <w:instrText xml:space="preserve"> PAGEREF _Toc235728804 \h </w:instrText>
            </w:r>
            <w:r w:rsidR="005D0872">
              <w:rPr>
                <w:noProof/>
                <w:webHidden/>
              </w:rPr>
            </w:r>
            <w:r w:rsidR="005D0872">
              <w:rPr>
                <w:noProof/>
                <w:webHidden/>
              </w:rPr>
              <w:fldChar w:fldCharType="separate"/>
            </w:r>
            <w:r w:rsidR="005D0872">
              <w:rPr>
                <w:noProof/>
                <w:webHidden/>
              </w:rPr>
              <w:t>12</w:t>
            </w:r>
            <w:r w:rsidR="005D0872">
              <w:rPr>
                <w:noProof/>
                <w:webHidden/>
              </w:rPr>
              <w:fldChar w:fldCharType="end"/>
            </w:r>
          </w:hyperlink>
        </w:p>
        <w:p w14:paraId="34A588D0" w14:textId="4B262850" w:rsidR="005D0872" w:rsidRDefault="00940B04">
          <w:pPr>
            <w:pStyle w:val="Verzeichnis3"/>
            <w:tabs>
              <w:tab w:val="right" w:leader="dot" w:pos="9062"/>
            </w:tabs>
            <w:rPr>
              <w:rFonts w:asciiTheme="minorHAnsi" w:hAnsiTheme="minorHAnsi" w:cstheme="minorBidi"/>
              <w:noProof/>
              <w:kern w:val="2"/>
              <w:lang w:val="de-DE"/>
              <w14:ligatures w14:val="standardContextual"/>
            </w:rPr>
          </w:pPr>
          <w:hyperlink w:anchor="_Toc235728805" w:history="1">
            <w:r w:rsidR="005D0872" w:rsidRPr="00644468">
              <w:rPr>
                <w:rStyle w:val="Hyperlink"/>
                <w:noProof/>
                <w:lang w:val="en-GB"/>
              </w:rPr>
              <w:t>3.4.4 Questionnaire (Aylina)</w:t>
            </w:r>
            <w:r w:rsidR="005D0872">
              <w:rPr>
                <w:noProof/>
                <w:webHidden/>
              </w:rPr>
              <w:tab/>
            </w:r>
            <w:r w:rsidR="005D0872">
              <w:rPr>
                <w:noProof/>
                <w:webHidden/>
              </w:rPr>
              <w:fldChar w:fldCharType="begin"/>
            </w:r>
            <w:r w:rsidR="005D0872">
              <w:rPr>
                <w:noProof/>
                <w:webHidden/>
              </w:rPr>
              <w:instrText xml:space="preserve"> PAGEREF _Toc235728805 \h </w:instrText>
            </w:r>
            <w:r w:rsidR="005D0872">
              <w:rPr>
                <w:noProof/>
                <w:webHidden/>
              </w:rPr>
            </w:r>
            <w:r w:rsidR="005D0872">
              <w:rPr>
                <w:noProof/>
                <w:webHidden/>
              </w:rPr>
              <w:fldChar w:fldCharType="separate"/>
            </w:r>
            <w:r w:rsidR="005D0872">
              <w:rPr>
                <w:noProof/>
                <w:webHidden/>
              </w:rPr>
              <w:t>12</w:t>
            </w:r>
            <w:r w:rsidR="005D0872">
              <w:rPr>
                <w:noProof/>
                <w:webHidden/>
              </w:rPr>
              <w:fldChar w:fldCharType="end"/>
            </w:r>
          </w:hyperlink>
        </w:p>
        <w:p w14:paraId="4D7E6A8E" w14:textId="2A8D1207" w:rsidR="005D0872" w:rsidRDefault="00940B04">
          <w:pPr>
            <w:pStyle w:val="Verzeichnis1"/>
            <w:rPr>
              <w:rFonts w:asciiTheme="minorHAnsi" w:eastAsiaTheme="minorEastAsia" w:hAnsiTheme="minorHAnsi" w:cstheme="minorBidi"/>
              <w:b w:val="0"/>
              <w:bCs w:val="0"/>
              <w:kern w:val="2"/>
              <w:lang w:val="de-DE"/>
              <w14:ligatures w14:val="standardContextual"/>
            </w:rPr>
          </w:pPr>
          <w:hyperlink w:anchor="_Toc235728806" w:history="1">
            <w:r w:rsidR="005D0872" w:rsidRPr="00644468">
              <w:rPr>
                <w:rStyle w:val="Hyperlink"/>
                <w:lang w:val="en-GB"/>
              </w:rPr>
              <w:t>4. Results</w:t>
            </w:r>
            <w:r w:rsidR="005D0872">
              <w:rPr>
                <w:webHidden/>
              </w:rPr>
              <w:tab/>
            </w:r>
            <w:r w:rsidR="005D0872">
              <w:rPr>
                <w:webHidden/>
              </w:rPr>
              <w:fldChar w:fldCharType="begin"/>
            </w:r>
            <w:r w:rsidR="005D0872">
              <w:rPr>
                <w:webHidden/>
              </w:rPr>
              <w:instrText xml:space="preserve"> PAGEREF _Toc235728806 \h </w:instrText>
            </w:r>
            <w:r w:rsidR="005D0872">
              <w:rPr>
                <w:webHidden/>
              </w:rPr>
            </w:r>
            <w:r w:rsidR="005D0872">
              <w:rPr>
                <w:webHidden/>
              </w:rPr>
              <w:fldChar w:fldCharType="separate"/>
            </w:r>
            <w:r w:rsidR="005D0872">
              <w:rPr>
                <w:webHidden/>
              </w:rPr>
              <w:t>12</w:t>
            </w:r>
            <w:r w:rsidR="005D0872">
              <w:rPr>
                <w:webHidden/>
              </w:rPr>
              <w:fldChar w:fldCharType="end"/>
            </w:r>
          </w:hyperlink>
        </w:p>
        <w:p w14:paraId="05CA9F02" w14:textId="792BB5DF" w:rsidR="005D0872" w:rsidRDefault="00940B04">
          <w:pPr>
            <w:pStyle w:val="Verzeichnis1"/>
            <w:rPr>
              <w:rFonts w:asciiTheme="minorHAnsi" w:eastAsiaTheme="minorEastAsia" w:hAnsiTheme="minorHAnsi" w:cstheme="minorBidi"/>
              <w:b w:val="0"/>
              <w:bCs w:val="0"/>
              <w:kern w:val="2"/>
              <w:lang w:val="de-DE"/>
              <w14:ligatures w14:val="standardContextual"/>
            </w:rPr>
          </w:pPr>
          <w:hyperlink w:anchor="_Toc235728807" w:history="1">
            <w:r w:rsidR="005D0872" w:rsidRPr="00644468">
              <w:rPr>
                <w:rStyle w:val="Hyperlink"/>
                <w:lang w:val="en-GB"/>
              </w:rPr>
              <w:t>5. Discussion (Aylina)</w:t>
            </w:r>
            <w:r w:rsidR="005D0872">
              <w:rPr>
                <w:webHidden/>
              </w:rPr>
              <w:tab/>
            </w:r>
            <w:r w:rsidR="005D0872">
              <w:rPr>
                <w:webHidden/>
              </w:rPr>
              <w:fldChar w:fldCharType="begin"/>
            </w:r>
            <w:r w:rsidR="005D0872">
              <w:rPr>
                <w:webHidden/>
              </w:rPr>
              <w:instrText xml:space="preserve"> PAGEREF _Toc235728807 \h </w:instrText>
            </w:r>
            <w:r w:rsidR="005D0872">
              <w:rPr>
                <w:webHidden/>
              </w:rPr>
            </w:r>
            <w:r w:rsidR="005D0872">
              <w:rPr>
                <w:webHidden/>
              </w:rPr>
              <w:fldChar w:fldCharType="separate"/>
            </w:r>
            <w:r w:rsidR="005D0872">
              <w:rPr>
                <w:webHidden/>
              </w:rPr>
              <w:t>12</w:t>
            </w:r>
            <w:r w:rsidR="005D0872">
              <w:rPr>
                <w:webHidden/>
              </w:rPr>
              <w:fldChar w:fldCharType="end"/>
            </w:r>
          </w:hyperlink>
        </w:p>
        <w:p w14:paraId="4942C5E6" w14:textId="4E425FAB" w:rsidR="005D0872" w:rsidRDefault="00940B04">
          <w:pPr>
            <w:pStyle w:val="Verzeichnis1"/>
            <w:rPr>
              <w:rFonts w:asciiTheme="minorHAnsi" w:eastAsiaTheme="minorEastAsia" w:hAnsiTheme="minorHAnsi" w:cstheme="minorBidi"/>
              <w:b w:val="0"/>
              <w:bCs w:val="0"/>
              <w:kern w:val="2"/>
              <w:lang w:val="de-DE"/>
              <w14:ligatures w14:val="standardContextual"/>
            </w:rPr>
          </w:pPr>
          <w:hyperlink w:anchor="_Toc235728808" w:history="1">
            <w:r w:rsidR="005D0872" w:rsidRPr="00644468">
              <w:rPr>
                <w:rStyle w:val="Hyperlink"/>
                <w:lang w:val="en-GB"/>
              </w:rPr>
              <w:t>Appendix</w:t>
            </w:r>
            <w:r w:rsidR="005D0872">
              <w:rPr>
                <w:webHidden/>
              </w:rPr>
              <w:tab/>
            </w:r>
            <w:r w:rsidR="005D0872">
              <w:rPr>
                <w:webHidden/>
              </w:rPr>
              <w:fldChar w:fldCharType="begin"/>
            </w:r>
            <w:r w:rsidR="005D0872">
              <w:rPr>
                <w:webHidden/>
              </w:rPr>
              <w:instrText xml:space="preserve"> PAGEREF _Toc235728808 \h </w:instrText>
            </w:r>
            <w:r w:rsidR="005D0872">
              <w:rPr>
                <w:webHidden/>
              </w:rPr>
            </w:r>
            <w:r w:rsidR="005D0872">
              <w:rPr>
                <w:webHidden/>
              </w:rPr>
              <w:fldChar w:fldCharType="separate"/>
            </w:r>
            <w:r w:rsidR="005D0872">
              <w:rPr>
                <w:webHidden/>
              </w:rPr>
              <w:t>4</w:t>
            </w:r>
            <w:r w:rsidR="005D0872">
              <w:rPr>
                <w:webHidden/>
              </w:rPr>
              <w:fldChar w:fldCharType="end"/>
            </w:r>
          </w:hyperlink>
        </w:p>
        <w:p w14:paraId="21AEEEE9" w14:textId="04BCB460" w:rsidR="005D0872" w:rsidRDefault="00940B04">
          <w:pPr>
            <w:pStyle w:val="Verzeichnis1"/>
            <w:rPr>
              <w:rFonts w:asciiTheme="minorHAnsi" w:eastAsiaTheme="minorEastAsia" w:hAnsiTheme="minorHAnsi" w:cstheme="minorBidi"/>
              <w:b w:val="0"/>
              <w:bCs w:val="0"/>
              <w:kern w:val="2"/>
              <w:lang w:val="de-DE"/>
              <w14:ligatures w14:val="standardContextual"/>
            </w:rPr>
          </w:pPr>
          <w:hyperlink w:anchor="_Toc235728809" w:history="1">
            <w:r w:rsidR="005D0872" w:rsidRPr="00644468">
              <w:rPr>
                <w:rStyle w:val="Hyperlink"/>
                <w:lang w:val="en-GB"/>
              </w:rPr>
              <w:t>Bibliography</w:t>
            </w:r>
            <w:r w:rsidR="005D0872">
              <w:rPr>
                <w:webHidden/>
              </w:rPr>
              <w:tab/>
            </w:r>
            <w:r w:rsidR="005D0872">
              <w:rPr>
                <w:webHidden/>
              </w:rPr>
              <w:fldChar w:fldCharType="begin"/>
            </w:r>
            <w:r w:rsidR="005D0872">
              <w:rPr>
                <w:webHidden/>
              </w:rPr>
              <w:instrText xml:space="preserve"> PAGEREF _Toc235728809 \h </w:instrText>
            </w:r>
            <w:r w:rsidR="005D0872">
              <w:rPr>
                <w:webHidden/>
              </w:rPr>
            </w:r>
            <w:r w:rsidR="005D0872">
              <w:rPr>
                <w:webHidden/>
              </w:rPr>
              <w:fldChar w:fldCharType="separate"/>
            </w:r>
            <w:r w:rsidR="005D0872">
              <w:rPr>
                <w:webHidden/>
              </w:rPr>
              <w:t>6</w:t>
            </w:r>
            <w:r w:rsidR="005D0872">
              <w:rPr>
                <w:webHidden/>
              </w:rPr>
              <w:fldChar w:fldCharType="end"/>
            </w:r>
          </w:hyperlink>
        </w:p>
        <w:p w14:paraId="4F1018C4" w14:textId="4D820908" w:rsidR="005D0872" w:rsidRDefault="00940B04">
          <w:pPr>
            <w:pStyle w:val="Verzeichnis1"/>
            <w:rPr>
              <w:rFonts w:asciiTheme="minorHAnsi" w:eastAsiaTheme="minorEastAsia" w:hAnsiTheme="minorHAnsi" w:cstheme="minorBidi"/>
              <w:b w:val="0"/>
              <w:bCs w:val="0"/>
              <w:kern w:val="2"/>
              <w:lang w:val="de-DE"/>
              <w14:ligatures w14:val="standardContextual"/>
            </w:rPr>
          </w:pPr>
          <w:hyperlink w:anchor="_Toc235728810" w:history="1">
            <w:r w:rsidR="005D0872" w:rsidRPr="00644468">
              <w:rPr>
                <w:rStyle w:val="Hyperlink"/>
                <w:lang w:val="en-GB"/>
              </w:rPr>
              <w:t>Contibution Table</w:t>
            </w:r>
            <w:r w:rsidR="005D0872">
              <w:rPr>
                <w:webHidden/>
              </w:rPr>
              <w:tab/>
            </w:r>
            <w:r w:rsidR="005D0872">
              <w:rPr>
                <w:webHidden/>
              </w:rPr>
              <w:fldChar w:fldCharType="begin"/>
            </w:r>
            <w:r w:rsidR="005D0872">
              <w:rPr>
                <w:webHidden/>
              </w:rPr>
              <w:instrText xml:space="preserve"> PAGEREF _Toc235728810 \h </w:instrText>
            </w:r>
            <w:r w:rsidR="005D0872">
              <w:rPr>
                <w:webHidden/>
              </w:rPr>
            </w:r>
            <w:r w:rsidR="005D0872">
              <w:rPr>
                <w:webHidden/>
              </w:rPr>
              <w:fldChar w:fldCharType="separate"/>
            </w:r>
            <w:r w:rsidR="005D0872">
              <w:rPr>
                <w:webHidden/>
              </w:rPr>
              <w:t>7</w:t>
            </w:r>
            <w:r w:rsidR="005D0872">
              <w:rPr>
                <w:webHidden/>
              </w:rPr>
              <w:fldChar w:fldCharType="end"/>
            </w:r>
          </w:hyperlink>
        </w:p>
        <w:p w14:paraId="469521E4" w14:textId="3792F2EB" w:rsidR="00742A41" w:rsidRPr="00742A41" w:rsidRDefault="00742A41" w:rsidP="00742A41">
          <w:r w:rsidRPr="00742A41">
            <w:rPr>
              <w:b/>
              <w:bCs/>
            </w:rPr>
            <w:fldChar w:fldCharType="end"/>
          </w:r>
        </w:p>
      </w:sdtContent>
    </w:sdt>
    <w:p w14:paraId="624211A0" w14:textId="77777777" w:rsidR="00742A41" w:rsidRPr="00742A41" w:rsidRDefault="00742A41" w:rsidP="00742A41">
      <w:r w:rsidRPr="00742A41">
        <w:br w:type="page"/>
      </w:r>
    </w:p>
    <w:p w14:paraId="1BAB1340" w14:textId="44066FFB" w:rsidR="00742A41" w:rsidRPr="00E15884" w:rsidRDefault="00AB1E09" w:rsidP="00742A41">
      <w:pPr>
        <w:keepNext/>
        <w:keepLines/>
        <w:spacing w:before="240" w:after="0"/>
        <w:outlineLvl w:val="0"/>
        <w:rPr>
          <w:b/>
          <w:sz w:val="36"/>
          <w:lang w:val="en-GB"/>
        </w:rPr>
      </w:pPr>
      <w:bookmarkStart w:id="0" w:name="_Toc235728780"/>
      <w:r w:rsidRPr="00E15884">
        <w:rPr>
          <w:b/>
          <w:sz w:val="36"/>
          <w:lang w:val="en-GB"/>
        </w:rPr>
        <w:lastRenderedPageBreak/>
        <w:t>List of Abbreviations</w:t>
      </w:r>
      <w:bookmarkEnd w:id="0"/>
    </w:p>
    <w:p w14:paraId="0D0E35DA" w14:textId="77777777" w:rsidR="00742A41" w:rsidRPr="00E15884" w:rsidRDefault="00742A41" w:rsidP="00742A41">
      <w:pPr>
        <w:rPr>
          <w:lang w:val="en-GB"/>
        </w:rPr>
      </w:pPr>
    </w:p>
    <w:p w14:paraId="75349720" w14:textId="77777777" w:rsidR="00742A41" w:rsidRPr="00E15884" w:rsidRDefault="00742A41" w:rsidP="00742A41">
      <w:pPr>
        <w:rPr>
          <w:lang w:val="en-GB"/>
        </w:rPr>
      </w:pPr>
    </w:p>
    <w:p w14:paraId="7D96A9E5" w14:textId="73D4EE93" w:rsidR="00742A41" w:rsidRPr="00E15884" w:rsidRDefault="007E273E" w:rsidP="00742A41">
      <w:pPr>
        <w:spacing w:line="360" w:lineRule="auto"/>
        <w:rPr>
          <w:lang w:val="en-GB"/>
        </w:rPr>
      </w:pPr>
      <w:r w:rsidRPr="00E15884">
        <w:rPr>
          <w:lang w:val="en-GB"/>
        </w:rPr>
        <w:t>AOI</w:t>
      </w:r>
      <w:r w:rsidRPr="00E15884">
        <w:rPr>
          <w:lang w:val="en-GB"/>
        </w:rPr>
        <w:tab/>
        <w:t>Area of Interest</w:t>
      </w:r>
      <w:r w:rsidR="00742A41" w:rsidRPr="00E15884">
        <w:rPr>
          <w:lang w:val="en-GB"/>
        </w:rPr>
        <w:tab/>
      </w:r>
      <w:r w:rsidR="00742A41" w:rsidRPr="00E15884">
        <w:rPr>
          <w:lang w:val="en-GB"/>
        </w:rPr>
        <w:tab/>
      </w:r>
    </w:p>
    <w:p w14:paraId="6FBB02EB" w14:textId="77777777" w:rsidR="00742A41" w:rsidRPr="00E15884" w:rsidRDefault="00742A41" w:rsidP="00742A41">
      <w:pPr>
        <w:rPr>
          <w:lang w:val="en-GB"/>
        </w:rPr>
      </w:pPr>
      <w:r w:rsidRPr="00E15884">
        <w:rPr>
          <w:lang w:val="en-GB"/>
        </w:rPr>
        <w:br w:type="page"/>
      </w:r>
    </w:p>
    <w:p w14:paraId="746BD5EC" w14:textId="4F9AC31D" w:rsidR="00742A41" w:rsidRPr="00E15884" w:rsidRDefault="007E273E" w:rsidP="00742A41">
      <w:pPr>
        <w:keepNext/>
        <w:keepLines/>
        <w:spacing w:before="240" w:after="0"/>
        <w:outlineLvl w:val="0"/>
        <w:rPr>
          <w:b/>
          <w:sz w:val="36"/>
          <w:lang w:val="en-GB"/>
        </w:rPr>
      </w:pPr>
      <w:bookmarkStart w:id="1" w:name="_Toc235728781"/>
      <w:r w:rsidRPr="00E15884">
        <w:rPr>
          <w:b/>
          <w:sz w:val="36"/>
          <w:lang w:val="en-GB"/>
        </w:rPr>
        <w:lastRenderedPageBreak/>
        <w:t>List of Figures</w:t>
      </w:r>
      <w:bookmarkEnd w:id="1"/>
    </w:p>
    <w:p w14:paraId="67FAB5F1" w14:textId="77777777" w:rsidR="00742A41" w:rsidRPr="00E15884" w:rsidRDefault="00742A41" w:rsidP="00742A41">
      <w:pPr>
        <w:rPr>
          <w:lang w:val="en-GB"/>
        </w:rPr>
      </w:pPr>
    </w:p>
    <w:p w14:paraId="1822DE75" w14:textId="77777777" w:rsidR="00742A41" w:rsidRPr="00742A41" w:rsidRDefault="00742A41" w:rsidP="00742A41">
      <w:pPr>
        <w:tabs>
          <w:tab w:val="clear" w:pos="2126"/>
          <w:tab w:val="right" w:leader="dot" w:pos="9062"/>
        </w:tabs>
        <w:spacing w:after="0" w:line="360" w:lineRule="auto"/>
        <w:rPr>
          <w:rFonts w:ascii="Calibri" w:eastAsia="Times New Roman" w:hAnsi="Calibri" w:cs="Times New Roman"/>
          <w:noProof/>
          <w:kern w:val="2"/>
          <w:lang w:val="de-DE"/>
          <w14:ligatures w14:val="standardContextual"/>
        </w:rPr>
      </w:pPr>
      <w:r w:rsidRPr="00742A41">
        <w:fldChar w:fldCharType="begin"/>
      </w:r>
      <w:r w:rsidRPr="00742A41">
        <w:instrText xml:space="preserve"> TOC \h \z \c "Abbildung" </w:instrText>
      </w:r>
      <w:r w:rsidRPr="00742A41">
        <w:fldChar w:fldCharType="separate"/>
      </w:r>
      <w:hyperlink w:anchor="_Toc227852152" w:history="1">
        <w:r w:rsidRPr="00742A41">
          <w:rPr>
            <w:noProof/>
            <w:color w:val="0563C1"/>
            <w:u w:val="single"/>
          </w:rPr>
          <w:t>Abbildung 1: Abbildung 1</w:t>
        </w:r>
        <w:r w:rsidRPr="00742A41">
          <w:rPr>
            <w:noProof/>
            <w:webHidden/>
          </w:rPr>
          <w:tab/>
        </w:r>
        <w:r w:rsidRPr="00742A41">
          <w:rPr>
            <w:noProof/>
            <w:webHidden/>
          </w:rPr>
          <w:fldChar w:fldCharType="begin"/>
        </w:r>
        <w:r w:rsidRPr="00742A41">
          <w:rPr>
            <w:noProof/>
            <w:webHidden/>
          </w:rPr>
          <w:instrText xml:space="preserve"> PAGEREF _Toc227852152 \h </w:instrText>
        </w:r>
        <w:r w:rsidRPr="00742A41">
          <w:rPr>
            <w:noProof/>
            <w:webHidden/>
          </w:rPr>
        </w:r>
        <w:r w:rsidRPr="00742A41">
          <w:rPr>
            <w:noProof/>
            <w:webHidden/>
          </w:rPr>
          <w:fldChar w:fldCharType="separate"/>
        </w:r>
        <w:r w:rsidRPr="00742A41">
          <w:rPr>
            <w:b/>
            <w:bCs/>
            <w:noProof/>
            <w:webHidden/>
            <w:lang w:val="de-DE"/>
          </w:rPr>
          <w:t>Fehler! Textmarke nicht definiert.</w:t>
        </w:r>
        <w:r w:rsidRPr="00742A41">
          <w:rPr>
            <w:noProof/>
            <w:webHidden/>
          </w:rPr>
          <w:fldChar w:fldCharType="end"/>
        </w:r>
      </w:hyperlink>
    </w:p>
    <w:p w14:paraId="0CBCE44E" w14:textId="77777777" w:rsidR="00742A41" w:rsidRPr="00742A41" w:rsidRDefault="00940B04" w:rsidP="00742A41">
      <w:pPr>
        <w:tabs>
          <w:tab w:val="clear" w:pos="2126"/>
          <w:tab w:val="right" w:leader="dot" w:pos="9062"/>
        </w:tabs>
        <w:spacing w:after="0" w:line="360" w:lineRule="auto"/>
        <w:rPr>
          <w:rFonts w:ascii="Calibri" w:eastAsia="Times New Roman" w:hAnsi="Calibri" w:cs="Times New Roman"/>
          <w:noProof/>
          <w:kern w:val="2"/>
          <w:lang w:val="de-DE"/>
          <w14:ligatures w14:val="standardContextual"/>
        </w:rPr>
      </w:pPr>
      <w:hyperlink w:anchor="_Toc227852153" w:history="1">
        <w:r w:rsidR="00742A41" w:rsidRPr="00742A41">
          <w:rPr>
            <w:noProof/>
            <w:color w:val="0563C1"/>
            <w:u w:val="single"/>
          </w:rPr>
          <w:t>Abbildung 2: Abbildung 2</w:t>
        </w:r>
        <w:r w:rsidR="00742A41" w:rsidRPr="00742A41">
          <w:rPr>
            <w:noProof/>
            <w:webHidden/>
          </w:rPr>
          <w:tab/>
        </w:r>
        <w:r w:rsidR="00742A41" w:rsidRPr="00742A41">
          <w:rPr>
            <w:noProof/>
            <w:webHidden/>
          </w:rPr>
          <w:fldChar w:fldCharType="begin"/>
        </w:r>
        <w:r w:rsidR="00742A41" w:rsidRPr="00742A41">
          <w:rPr>
            <w:noProof/>
            <w:webHidden/>
          </w:rPr>
          <w:instrText xml:space="preserve"> PAGEREF _Toc227852153 \h </w:instrText>
        </w:r>
        <w:r w:rsidR="00742A41" w:rsidRPr="00742A41">
          <w:rPr>
            <w:noProof/>
            <w:webHidden/>
          </w:rPr>
        </w:r>
        <w:r w:rsidR="00742A41" w:rsidRPr="00742A41">
          <w:rPr>
            <w:noProof/>
            <w:webHidden/>
          </w:rPr>
          <w:fldChar w:fldCharType="separate"/>
        </w:r>
        <w:r w:rsidR="00742A41" w:rsidRPr="00742A41">
          <w:rPr>
            <w:b/>
            <w:bCs/>
            <w:noProof/>
            <w:webHidden/>
            <w:lang w:val="de-DE"/>
          </w:rPr>
          <w:t>Fehler! Textmarke nicht definiert.</w:t>
        </w:r>
        <w:r w:rsidR="00742A41" w:rsidRPr="00742A41">
          <w:rPr>
            <w:noProof/>
            <w:webHidden/>
          </w:rPr>
          <w:fldChar w:fldCharType="end"/>
        </w:r>
      </w:hyperlink>
    </w:p>
    <w:p w14:paraId="458F47D9" w14:textId="77777777" w:rsidR="00742A41" w:rsidRPr="00742A41" w:rsidRDefault="00940B04" w:rsidP="00742A41">
      <w:pPr>
        <w:tabs>
          <w:tab w:val="clear" w:pos="2126"/>
          <w:tab w:val="right" w:leader="dot" w:pos="9062"/>
        </w:tabs>
        <w:spacing w:after="0" w:line="360" w:lineRule="auto"/>
        <w:rPr>
          <w:rFonts w:ascii="Calibri" w:eastAsia="Times New Roman" w:hAnsi="Calibri" w:cs="Times New Roman"/>
          <w:noProof/>
          <w:kern w:val="2"/>
          <w:lang w:val="de-DE"/>
          <w14:ligatures w14:val="standardContextual"/>
        </w:rPr>
      </w:pPr>
      <w:hyperlink w:anchor="_Toc227852154" w:history="1">
        <w:r w:rsidR="00742A41" w:rsidRPr="00742A41">
          <w:rPr>
            <w:noProof/>
            <w:color w:val="0563C1"/>
            <w:u w:val="single"/>
          </w:rPr>
          <w:t>Abbildung 3: Abbildung 3</w:t>
        </w:r>
        <w:r w:rsidR="00742A41" w:rsidRPr="00742A41">
          <w:rPr>
            <w:noProof/>
            <w:webHidden/>
          </w:rPr>
          <w:tab/>
        </w:r>
        <w:r w:rsidR="00742A41" w:rsidRPr="00742A41">
          <w:rPr>
            <w:noProof/>
            <w:webHidden/>
          </w:rPr>
          <w:fldChar w:fldCharType="begin"/>
        </w:r>
        <w:r w:rsidR="00742A41" w:rsidRPr="00742A41">
          <w:rPr>
            <w:noProof/>
            <w:webHidden/>
          </w:rPr>
          <w:instrText xml:space="preserve"> PAGEREF _Toc227852154 \h </w:instrText>
        </w:r>
        <w:r w:rsidR="00742A41" w:rsidRPr="00742A41">
          <w:rPr>
            <w:noProof/>
            <w:webHidden/>
          </w:rPr>
        </w:r>
        <w:r w:rsidR="00742A41" w:rsidRPr="00742A41">
          <w:rPr>
            <w:noProof/>
            <w:webHidden/>
          </w:rPr>
          <w:fldChar w:fldCharType="separate"/>
        </w:r>
        <w:r w:rsidR="00742A41" w:rsidRPr="00742A41">
          <w:rPr>
            <w:b/>
            <w:bCs/>
            <w:noProof/>
            <w:webHidden/>
            <w:lang w:val="de-DE"/>
          </w:rPr>
          <w:t>Fehler! Textmarke nicht definiert.</w:t>
        </w:r>
        <w:r w:rsidR="00742A41" w:rsidRPr="00742A41">
          <w:rPr>
            <w:noProof/>
            <w:webHidden/>
          </w:rPr>
          <w:fldChar w:fldCharType="end"/>
        </w:r>
      </w:hyperlink>
    </w:p>
    <w:p w14:paraId="24C41C90" w14:textId="77777777" w:rsidR="00742A41" w:rsidRPr="00742A41" w:rsidRDefault="00742A41" w:rsidP="00742A41">
      <w:pPr>
        <w:spacing w:line="360" w:lineRule="auto"/>
      </w:pPr>
      <w:r w:rsidRPr="00742A41">
        <w:fldChar w:fldCharType="end"/>
      </w:r>
      <w:r w:rsidRPr="00742A41">
        <w:br w:type="page"/>
      </w:r>
    </w:p>
    <w:p w14:paraId="128873CB" w14:textId="3117057C" w:rsidR="00742A41" w:rsidRPr="00742A41" w:rsidRDefault="007E273E" w:rsidP="00742A41">
      <w:pPr>
        <w:keepNext/>
        <w:keepLines/>
        <w:spacing w:before="240" w:after="0"/>
        <w:outlineLvl w:val="0"/>
        <w:rPr>
          <w:b/>
          <w:sz w:val="36"/>
        </w:rPr>
      </w:pPr>
      <w:bookmarkStart w:id="2" w:name="_Toc235728782"/>
      <w:r w:rsidRPr="007E273E">
        <w:rPr>
          <w:b/>
          <w:sz w:val="36"/>
        </w:rPr>
        <w:lastRenderedPageBreak/>
        <w:t xml:space="preserve">List of </w:t>
      </w:r>
      <w:proofErr w:type="spellStart"/>
      <w:r w:rsidRPr="007E273E">
        <w:rPr>
          <w:b/>
          <w:sz w:val="36"/>
        </w:rPr>
        <w:t>Tables</w:t>
      </w:r>
      <w:bookmarkEnd w:id="2"/>
      <w:proofErr w:type="spellEnd"/>
    </w:p>
    <w:p w14:paraId="17CEDE0F" w14:textId="77777777" w:rsidR="00742A41" w:rsidRPr="00742A41" w:rsidRDefault="00742A41" w:rsidP="00742A41">
      <w:pPr>
        <w:spacing w:line="360" w:lineRule="auto"/>
      </w:pPr>
    </w:p>
    <w:p w14:paraId="76299879" w14:textId="77777777" w:rsidR="00742A41" w:rsidRPr="00742A41" w:rsidRDefault="00742A41" w:rsidP="00742A41">
      <w:pPr>
        <w:tabs>
          <w:tab w:val="clear" w:pos="2126"/>
          <w:tab w:val="right" w:leader="dot" w:pos="9062"/>
        </w:tabs>
        <w:spacing w:after="0"/>
        <w:rPr>
          <w:rFonts w:ascii="Calibri" w:eastAsia="Times New Roman" w:hAnsi="Calibri" w:cs="Times New Roman"/>
          <w:noProof/>
          <w:kern w:val="2"/>
          <w:lang w:val="de-DE"/>
          <w14:ligatures w14:val="standardContextual"/>
        </w:rPr>
      </w:pPr>
      <w:r w:rsidRPr="00742A41">
        <w:fldChar w:fldCharType="begin"/>
      </w:r>
      <w:r w:rsidRPr="00742A41">
        <w:instrText xml:space="preserve"> TOC \h \z \c "Tabelle" </w:instrText>
      </w:r>
      <w:r w:rsidRPr="00742A41">
        <w:fldChar w:fldCharType="separate"/>
      </w:r>
      <w:hyperlink w:anchor="_Toc227852321" w:history="1">
        <w:r w:rsidRPr="00742A41">
          <w:rPr>
            <w:noProof/>
            <w:color w:val="0563C1"/>
            <w:u w:val="single"/>
          </w:rPr>
          <w:t>Tabelle 1: Tabelle 1</w:t>
        </w:r>
        <w:r w:rsidRPr="00742A41">
          <w:rPr>
            <w:noProof/>
            <w:webHidden/>
          </w:rPr>
          <w:tab/>
        </w:r>
        <w:r w:rsidRPr="00742A41">
          <w:rPr>
            <w:noProof/>
            <w:webHidden/>
          </w:rPr>
          <w:fldChar w:fldCharType="begin"/>
        </w:r>
        <w:r w:rsidRPr="00742A41">
          <w:rPr>
            <w:noProof/>
            <w:webHidden/>
          </w:rPr>
          <w:instrText xml:space="preserve"> PAGEREF _Toc227852321 \h </w:instrText>
        </w:r>
        <w:r w:rsidRPr="00742A41">
          <w:rPr>
            <w:noProof/>
            <w:webHidden/>
          </w:rPr>
        </w:r>
        <w:r w:rsidRPr="00742A41">
          <w:rPr>
            <w:noProof/>
            <w:webHidden/>
          </w:rPr>
          <w:fldChar w:fldCharType="separate"/>
        </w:r>
        <w:r w:rsidRPr="00742A41">
          <w:rPr>
            <w:b/>
            <w:bCs/>
            <w:noProof/>
            <w:webHidden/>
            <w:lang w:val="de-DE"/>
          </w:rPr>
          <w:t>Fehler! Textmarke nicht definiert.</w:t>
        </w:r>
        <w:r w:rsidRPr="00742A41">
          <w:rPr>
            <w:noProof/>
            <w:webHidden/>
          </w:rPr>
          <w:fldChar w:fldCharType="end"/>
        </w:r>
      </w:hyperlink>
    </w:p>
    <w:p w14:paraId="34CB4E8C" w14:textId="77777777" w:rsidR="00742A41" w:rsidRPr="00742A41" w:rsidRDefault="00742A41" w:rsidP="00742A41">
      <w:pPr>
        <w:spacing w:line="360" w:lineRule="auto"/>
        <w:sectPr w:rsidR="00742A41" w:rsidRPr="00742A41" w:rsidSect="00742A41">
          <w:footerReference w:type="default" r:id="rId9"/>
          <w:pgSz w:w="11906" w:h="16838"/>
          <w:pgMar w:top="1417" w:right="1417" w:bottom="1134" w:left="1417" w:header="708" w:footer="708" w:gutter="0"/>
          <w:pgNumType w:start="2"/>
          <w:cols w:space="720"/>
        </w:sectPr>
      </w:pPr>
      <w:r w:rsidRPr="00742A41">
        <w:fldChar w:fldCharType="end"/>
      </w:r>
    </w:p>
    <w:p w14:paraId="76911C9C" w14:textId="0950341C" w:rsidR="00742A41" w:rsidRPr="00E15884" w:rsidRDefault="00742A41" w:rsidP="00092581">
      <w:pPr>
        <w:keepNext/>
        <w:keepLines/>
        <w:spacing w:before="240" w:after="0" w:line="360" w:lineRule="auto"/>
        <w:jc w:val="both"/>
        <w:outlineLvl w:val="0"/>
        <w:rPr>
          <w:b/>
          <w:sz w:val="36"/>
          <w:szCs w:val="36"/>
          <w:lang w:val="en-GB"/>
        </w:rPr>
      </w:pPr>
      <w:bookmarkStart w:id="3" w:name="_Toc235728783"/>
      <w:r w:rsidRPr="00E15884">
        <w:rPr>
          <w:b/>
          <w:sz w:val="36"/>
          <w:szCs w:val="36"/>
          <w:lang w:val="en-GB"/>
        </w:rPr>
        <w:lastRenderedPageBreak/>
        <w:t>1. Introduction</w:t>
      </w:r>
      <w:bookmarkEnd w:id="3"/>
    </w:p>
    <w:p w14:paraId="210452AA" w14:textId="3DE40805" w:rsidR="008C2E22" w:rsidRPr="00E15884" w:rsidRDefault="00742A41" w:rsidP="00092581">
      <w:pPr>
        <w:keepNext/>
        <w:keepLines/>
        <w:spacing w:before="40" w:after="0" w:line="360" w:lineRule="auto"/>
        <w:jc w:val="both"/>
        <w:outlineLvl w:val="1"/>
        <w:rPr>
          <w:b/>
          <w:sz w:val="32"/>
          <w:szCs w:val="32"/>
          <w:lang w:val="en-GB"/>
        </w:rPr>
      </w:pPr>
      <w:bookmarkStart w:id="4" w:name="_Toc235728784"/>
      <w:r w:rsidRPr="00E15884">
        <w:rPr>
          <w:b/>
          <w:sz w:val="32"/>
          <w:szCs w:val="32"/>
          <w:lang w:val="en-GB"/>
        </w:rPr>
        <w:t>1.1 Background</w:t>
      </w:r>
      <w:r w:rsidR="00442386">
        <w:rPr>
          <w:b/>
          <w:sz w:val="32"/>
          <w:szCs w:val="32"/>
          <w:lang w:val="en-GB"/>
        </w:rPr>
        <w:t xml:space="preserve"> (Aylina)</w:t>
      </w:r>
      <w:bookmarkEnd w:id="4"/>
    </w:p>
    <w:p w14:paraId="5AB99E7E" w14:textId="6BA13001" w:rsidR="008C2E22" w:rsidRDefault="00CF1F0D" w:rsidP="00092581">
      <w:pPr>
        <w:spacing w:line="360" w:lineRule="auto"/>
        <w:jc w:val="both"/>
        <w:rPr>
          <w:lang w:val="en-GB"/>
        </w:rPr>
      </w:pPr>
      <w:r>
        <w:rPr>
          <w:lang w:val="en-GB"/>
        </w:rPr>
        <w:t xml:space="preserve">In 1949 Simone de Beauvoir famously wrote: </w:t>
      </w:r>
      <w:r w:rsidR="008C2E22">
        <w:rPr>
          <w:lang w:val="en-GB"/>
        </w:rPr>
        <w:t xml:space="preserve">“Humanity is male and man defines women not in herself, but as relative to him; she is not regarded as an autonomous being. […] He is the subject, he is the Absolute – she is the Other.” </w:t>
      </w:r>
      <w:r>
        <w:rPr>
          <w:lang w:val="en-GB"/>
        </w:rPr>
        <w:t xml:space="preserve"> (Beauvoir, Simone de (1949), The second sec, </w:t>
      </w:r>
      <w:proofErr w:type="spellStart"/>
      <w:r>
        <w:rPr>
          <w:lang w:val="en-GB"/>
        </w:rPr>
        <w:t>Parshley</w:t>
      </w:r>
      <w:proofErr w:type="spellEnd"/>
      <w:r>
        <w:rPr>
          <w:lang w:val="en-GB"/>
        </w:rPr>
        <w:t>, H.M. trans (1953), London)</w:t>
      </w:r>
    </w:p>
    <w:p w14:paraId="21BB8B1B" w14:textId="4426CED0" w:rsidR="00CF1F0D" w:rsidRDefault="00CF1F0D" w:rsidP="00092581">
      <w:pPr>
        <w:spacing w:line="360" w:lineRule="auto"/>
        <w:jc w:val="both"/>
        <w:rPr>
          <w:lang w:val="en-GB"/>
        </w:rPr>
      </w:pPr>
      <w:r>
        <w:rPr>
          <w:lang w:val="en-GB"/>
        </w:rPr>
        <w:t>The context in which women are treated as a deviation from the male from happens to also be embedded in one of the most fundamental building blocks of society: language itself. How often is the word “man” used in such a way</w:t>
      </w:r>
      <w:r w:rsidR="008E1375">
        <w:rPr>
          <w:lang w:val="en-GB"/>
        </w:rPr>
        <w:t xml:space="preserve"> that it seems impossible to decide whether it refers to males or all human beings.</w:t>
      </w:r>
    </w:p>
    <w:p w14:paraId="06C3EC16" w14:textId="7753D67B" w:rsidR="008E1375" w:rsidRDefault="008E1375" w:rsidP="00092581">
      <w:pPr>
        <w:spacing w:line="360" w:lineRule="auto"/>
        <w:jc w:val="both"/>
        <w:rPr>
          <w:lang w:val="en-GB"/>
        </w:rPr>
      </w:pPr>
      <w:r>
        <w:rPr>
          <w:lang w:val="en-GB"/>
        </w:rPr>
        <w:t>English</w:t>
      </w:r>
      <w:r w:rsidR="00E1504D">
        <w:rPr>
          <w:lang w:val="en-GB"/>
        </w:rPr>
        <w:t xml:space="preserve"> is not a grammatically gendered language. Most nouns do not belong to noun</w:t>
      </w:r>
      <w:r w:rsidR="000C7FC2">
        <w:rPr>
          <w:lang w:val="en-GB"/>
        </w:rPr>
        <w:t xml:space="preserve">-gender classes like masculine/feminine/neuter and words around the noun do not usually change form to match such a class, the way a gender-inflected language such as German does. </w:t>
      </w:r>
      <w:r w:rsidR="00FF724B">
        <w:rPr>
          <w:lang w:val="en-GB"/>
        </w:rPr>
        <w:t xml:space="preserve">Take for example “the doctor”. From that alone you are not able to assign a specific gender to the person. However, in German it would be “der </w:t>
      </w:r>
      <w:proofErr w:type="spellStart"/>
      <w:r w:rsidR="00FF724B">
        <w:rPr>
          <w:lang w:val="en-GB"/>
        </w:rPr>
        <w:t>Arzt</w:t>
      </w:r>
      <w:proofErr w:type="spellEnd"/>
      <w:r w:rsidR="00FF724B">
        <w:rPr>
          <w:lang w:val="en-GB"/>
        </w:rPr>
        <w:t xml:space="preserve">” for males and “die </w:t>
      </w:r>
      <w:proofErr w:type="spellStart"/>
      <w:r w:rsidR="00FF724B">
        <w:rPr>
          <w:lang w:val="en-GB"/>
        </w:rPr>
        <w:t>Ärztin</w:t>
      </w:r>
      <w:proofErr w:type="spellEnd"/>
      <w:r w:rsidR="00FF724B">
        <w:rPr>
          <w:lang w:val="en-GB"/>
        </w:rPr>
        <w:t xml:space="preserve">” for females. </w:t>
      </w:r>
      <w:r w:rsidR="000C7FC2">
        <w:rPr>
          <w:lang w:val="en-GB"/>
        </w:rPr>
        <w:t>When it comes to nouns that refer to people</w:t>
      </w:r>
      <w:r w:rsidR="00FF724B">
        <w:rPr>
          <w:lang w:val="en-GB"/>
        </w:rPr>
        <w:t xml:space="preserve">, while both male and female terms exist, the standard gender used is </w:t>
      </w:r>
      <w:r w:rsidR="00CB67CB">
        <w:rPr>
          <w:lang w:val="en-GB"/>
        </w:rPr>
        <w:t>most often</w:t>
      </w:r>
      <w:r w:rsidR="00FF724B">
        <w:rPr>
          <w:lang w:val="en-GB"/>
        </w:rPr>
        <w:t xml:space="preserve"> masculine</w:t>
      </w:r>
      <w:r w:rsidR="00CB67CB">
        <w:rPr>
          <w:lang w:val="en-GB"/>
        </w:rPr>
        <w:t>. This also can be seen when referring to groups of people.</w:t>
      </w:r>
      <w:r w:rsidR="00C12459">
        <w:rPr>
          <w:lang w:val="en-GB"/>
        </w:rPr>
        <w:t xml:space="preserve"> </w:t>
      </w:r>
      <w:r w:rsidR="00994F19">
        <w:rPr>
          <w:lang w:val="en-GB"/>
        </w:rPr>
        <w:t>When the gender is unknown or the group is mixed the generic masculine is used.</w:t>
      </w:r>
    </w:p>
    <w:p w14:paraId="37918852" w14:textId="666A05AD" w:rsidR="00E1504D" w:rsidRDefault="00E1504D" w:rsidP="00092581">
      <w:pPr>
        <w:spacing w:line="360" w:lineRule="auto"/>
        <w:jc w:val="both"/>
        <w:rPr>
          <w:lang w:val="en-GB"/>
        </w:rPr>
      </w:pPr>
      <w:r>
        <w:rPr>
          <w:lang w:val="en-GB"/>
        </w:rPr>
        <w:t>In</w:t>
      </w:r>
      <w:r w:rsidR="008E1375">
        <w:rPr>
          <w:lang w:val="en-GB"/>
        </w:rPr>
        <w:t xml:space="preserve"> their 2015 paper looking at self-report bias</w:t>
      </w:r>
      <w:r>
        <w:rPr>
          <w:lang w:val="en-GB"/>
        </w:rPr>
        <w:t xml:space="preserve"> in psychological studies, </w:t>
      </w:r>
      <w:proofErr w:type="spellStart"/>
      <w:r>
        <w:rPr>
          <w:lang w:val="en-GB"/>
        </w:rPr>
        <w:t>Vainapel</w:t>
      </w:r>
      <w:proofErr w:type="spellEnd"/>
      <w:r>
        <w:rPr>
          <w:lang w:val="en-GB"/>
        </w:rPr>
        <w:t xml:space="preserve"> et. Al found that the use of the generic masculine in questionnaires affected women’s response</w:t>
      </w:r>
      <w:r w:rsidR="00994F19">
        <w:rPr>
          <w:lang w:val="en-GB"/>
        </w:rPr>
        <w:t>s</w:t>
      </w:r>
    </w:p>
    <w:p w14:paraId="04C56546" w14:textId="36757012" w:rsidR="008E1375" w:rsidRDefault="00E1504D" w:rsidP="00092581">
      <w:pPr>
        <w:spacing w:line="360" w:lineRule="auto"/>
        <w:jc w:val="both"/>
        <w:rPr>
          <w:lang w:val="en-GB"/>
        </w:rPr>
      </w:pPr>
      <w:r>
        <w:rPr>
          <w:lang w:val="en-GB"/>
        </w:rPr>
        <w:tab/>
      </w:r>
      <w:r w:rsidRPr="00E1504D">
        <w:rPr>
          <w:lang w:val="de-DE"/>
        </w:rPr>
        <w:t>(</w:t>
      </w:r>
      <w:proofErr w:type="spellStart"/>
      <w:r w:rsidRPr="00E1504D">
        <w:rPr>
          <w:lang w:val="de-DE"/>
        </w:rPr>
        <w:t>Vainapel</w:t>
      </w:r>
      <w:proofErr w:type="spellEnd"/>
      <w:r w:rsidRPr="00E1504D">
        <w:rPr>
          <w:lang w:val="de-DE"/>
        </w:rPr>
        <w:t xml:space="preserve">, S., </w:t>
      </w:r>
      <w:proofErr w:type="spellStart"/>
      <w:r w:rsidRPr="00E1504D">
        <w:rPr>
          <w:lang w:val="de-DE"/>
        </w:rPr>
        <w:t>Shamir</w:t>
      </w:r>
      <w:proofErr w:type="spellEnd"/>
      <w:r w:rsidRPr="00E1504D">
        <w:rPr>
          <w:lang w:val="de-DE"/>
        </w:rPr>
        <w:t xml:space="preserve">, O. Y., </w:t>
      </w:r>
      <w:proofErr w:type="spellStart"/>
      <w:r w:rsidRPr="00E1504D">
        <w:rPr>
          <w:lang w:val="de-DE"/>
        </w:rPr>
        <w:t>Tenenbaum</w:t>
      </w:r>
      <w:proofErr w:type="spellEnd"/>
      <w:r w:rsidRPr="00E1504D">
        <w:rPr>
          <w:lang w:val="de-DE"/>
        </w:rPr>
        <w:t xml:space="preserve">, Y., &amp; </w:t>
      </w:r>
      <w:proofErr w:type="spellStart"/>
      <w:r w:rsidRPr="00E1504D">
        <w:rPr>
          <w:lang w:val="de-DE"/>
        </w:rPr>
        <w:t>Gilam</w:t>
      </w:r>
      <w:proofErr w:type="spellEnd"/>
      <w:r w:rsidRPr="00E1504D">
        <w:rPr>
          <w:lang w:val="de-DE"/>
        </w:rPr>
        <w:t xml:space="preserve">, G. (2015). </w:t>
      </w:r>
      <w:r w:rsidRPr="00E1504D">
        <w:rPr>
          <w:lang w:val="en-GB"/>
        </w:rPr>
        <w:t xml:space="preserve">The dark side of gendered language: The masculine-generic form as a cause for self-report bias. Psychological Assessment, 27(4), 1513–1519. </w:t>
      </w:r>
      <w:hyperlink r:id="rId10" w:history="1">
        <w:r w:rsidRPr="008A1BD7">
          <w:rPr>
            <w:rStyle w:val="Hyperlink"/>
            <w:lang w:val="en-GB"/>
          </w:rPr>
          <w:t>https://doi.org/10.1037/pas0000156</w:t>
        </w:r>
      </w:hyperlink>
      <w:r>
        <w:rPr>
          <w:lang w:val="en-GB"/>
        </w:rPr>
        <w:t xml:space="preserve"> )</w:t>
      </w:r>
    </w:p>
    <w:p w14:paraId="52592F6A" w14:textId="77777777" w:rsidR="00E1504D" w:rsidRDefault="00E1504D" w:rsidP="00092581">
      <w:pPr>
        <w:spacing w:line="360" w:lineRule="auto"/>
        <w:jc w:val="both"/>
        <w:rPr>
          <w:lang w:val="en-GB"/>
        </w:rPr>
      </w:pPr>
    </w:p>
    <w:p w14:paraId="1D3644C9" w14:textId="70146D7F" w:rsidR="00092581" w:rsidRDefault="00092581" w:rsidP="00092581">
      <w:pPr>
        <w:spacing w:line="360" w:lineRule="auto"/>
        <w:jc w:val="both"/>
        <w:rPr>
          <w:lang w:val="en-GB"/>
        </w:rPr>
      </w:pPr>
      <w:r w:rsidRPr="00092581">
        <w:rPr>
          <w:lang w:val="en-GB"/>
        </w:rPr>
        <w:t>Why does grammatical gender matter?</w:t>
      </w:r>
    </w:p>
    <w:p w14:paraId="61C7394D" w14:textId="3DFC6DCC" w:rsidR="00AC0C0F" w:rsidRPr="00AC0C0F" w:rsidRDefault="00AC0C0F" w:rsidP="00AC0C0F">
      <w:pPr>
        <w:spacing w:line="360" w:lineRule="auto"/>
        <w:rPr>
          <w:lang w:val="en-GB"/>
        </w:rPr>
      </w:pPr>
      <w:r w:rsidRPr="00AC0C0F">
        <w:rPr>
          <w:lang w:val="en-GB"/>
        </w:rPr>
        <w:t>Discussions surrounding the generic masculine</w:t>
      </w:r>
      <w:r w:rsidRPr="00AC0C0F">
        <w:rPr>
          <w:lang w:val="en-GB"/>
        </w:rPr>
        <w:br/>
      </w:r>
      <w:hyperlink r:id="rId11" w:history="1">
        <w:r w:rsidRPr="00AC0C0F">
          <w:rPr>
            <w:rStyle w:val="Hyperlink"/>
            <w:lang w:val="en-GB"/>
          </w:rPr>
          <w:t>https://link.springer.com/chapter/10.1007/978-3-322-83937-4_4</w:t>
        </w:r>
      </w:hyperlink>
    </w:p>
    <w:p w14:paraId="3866F219" w14:textId="18CA033C" w:rsidR="00AC0C0F" w:rsidRPr="00AC0C0F" w:rsidRDefault="00AC0C0F" w:rsidP="00AC0C0F">
      <w:pPr>
        <w:spacing w:line="360" w:lineRule="auto"/>
        <w:rPr>
          <w:lang w:val="en-GB"/>
        </w:rPr>
      </w:pPr>
      <w:r w:rsidRPr="00AC0C0F">
        <w:rPr>
          <w:lang w:val="en-GB"/>
        </w:rPr>
        <w:lastRenderedPageBreak/>
        <w:t>Gender language Survey:</w:t>
      </w:r>
      <w:r w:rsidRPr="00AC0C0F">
        <w:rPr>
          <w:lang w:val="en-GB"/>
        </w:rPr>
        <w:br/>
      </w:r>
      <w:hyperlink r:id="rId12" w:history="1">
        <w:r w:rsidRPr="00AC0C0F">
          <w:rPr>
            <w:rStyle w:val="Hyperlink"/>
            <w:lang w:val="en-GB"/>
          </w:rPr>
          <w:t>https://politbarometer2.zdf.de/store/Politbarometer/2021_07_16/html/1280x720-1626375458070-0469d703.jpg</w:t>
        </w:r>
      </w:hyperlink>
    </w:p>
    <w:p w14:paraId="264E7C77" w14:textId="422C5044" w:rsidR="00AC0C0F" w:rsidRPr="00AC0C0F" w:rsidRDefault="00AC0C0F" w:rsidP="00AC0C0F">
      <w:pPr>
        <w:spacing w:line="360" w:lineRule="auto"/>
        <w:rPr>
          <w:lang w:val="en-GB"/>
        </w:rPr>
      </w:pPr>
      <w:r w:rsidRPr="00AC0C0F">
        <w:rPr>
          <w:lang w:val="en-GB"/>
        </w:rPr>
        <w:t>Explanation and justification by the Council for German Orthography:</w:t>
      </w:r>
      <w:r>
        <w:rPr>
          <w:lang w:val="en-GB"/>
        </w:rPr>
        <w:br/>
      </w:r>
      <w:hyperlink r:id="rId13" w:history="1">
        <w:r w:rsidRPr="00AC0C0F">
          <w:rPr>
            <w:rStyle w:val="Hyperlink"/>
            <w:lang w:val="en-GB"/>
          </w:rPr>
          <w:t>https://www.rechtschreibrat.com/DOX/rfdr_PM_2023-12-20_Geschlechtergerechte_Schreibung_Erlaeuterungs-Begruendungspapier.pdf</w:t>
        </w:r>
      </w:hyperlink>
    </w:p>
    <w:p w14:paraId="01C0D4C0" w14:textId="799C7BCB" w:rsidR="00AC0C0F" w:rsidRDefault="00AC0C0F" w:rsidP="00AC0C0F">
      <w:pPr>
        <w:spacing w:line="360" w:lineRule="auto"/>
        <w:rPr>
          <w:lang w:val="en-GB"/>
        </w:rPr>
      </w:pPr>
      <w:r w:rsidRPr="00AC0C0F">
        <w:rPr>
          <w:lang w:val="en-GB"/>
        </w:rPr>
        <w:t xml:space="preserve">Study to the star form: Friedrich et al. (2021) </w:t>
      </w:r>
      <w:hyperlink r:id="rId14" w:history="1">
        <w:r w:rsidRPr="00AC0C0F">
          <w:rPr>
            <w:rStyle w:val="Hyperlink"/>
            <w:lang w:val="en-GB"/>
          </w:rPr>
          <w:t>https://www.frontiersin.org/journals/psychology/articles/10.3389/fpsyg.2021.760062/full</w:t>
        </w:r>
      </w:hyperlink>
      <w:r w:rsidRPr="00AC0C0F">
        <w:rPr>
          <w:lang w:val="en-GB"/>
        </w:rPr>
        <w:t> </w:t>
      </w:r>
    </w:p>
    <w:p w14:paraId="64D02638" w14:textId="2FDA784D" w:rsidR="00AC0C0F" w:rsidRPr="00AC0C0F" w:rsidRDefault="00AC0C0F" w:rsidP="00AC0C0F">
      <w:pPr>
        <w:spacing w:line="360" w:lineRule="auto"/>
        <w:rPr>
          <w:lang w:val="en-GB"/>
        </w:rPr>
      </w:pPr>
      <w:r w:rsidRPr="00AC0C0F">
        <w:rPr>
          <w:lang w:val="en-GB"/>
        </w:rPr>
        <w:t xml:space="preserve">A “two-sentence study” on the glottal stop and spoken gender-inclusive language: </w:t>
      </w:r>
      <w:proofErr w:type="spellStart"/>
      <w:r w:rsidRPr="00AC0C0F">
        <w:rPr>
          <w:lang w:val="en-GB"/>
        </w:rPr>
        <w:t>Körner</w:t>
      </w:r>
      <w:proofErr w:type="spellEnd"/>
      <w:r w:rsidRPr="00AC0C0F">
        <w:rPr>
          <w:lang w:val="en-GB"/>
        </w:rPr>
        <w:t xml:space="preserve"> et al. (2024)</w:t>
      </w:r>
      <w:hyperlink r:id="rId15" w:history="1">
        <w:r w:rsidRPr="00AC0C0F">
          <w:rPr>
            <w:rStyle w:val="Hyperlink"/>
            <w:lang w:val="en-GB"/>
          </w:rPr>
          <w:t>https://www.cambridge.org/core/journals/applied-psycholinguistics/article/examining-the-glottal-stop-as-a-mark-of-genderinclusive-language-in-german/B0788EF6809A94F5BC5341FEA6FA7E10</w:t>
        </w:r>
      </w:hyperlink>
    </w:p>
    <w:p w14:paraId="20571194" w14:textId="4B43B5D7" w:rsidR="00AC0C0F" w:rsidRPr="00AC0C0F" w:rsidRDefault="00AC0C0F" w:rsidP="00AC0C0F">
      <w:pPr>
        <w:spacing w:line="360" w:lineRule="auto"/>
        <w:rPr>
          <w:lang w:val="en-GB"/>
        </w:rPr>
      </w:pPr>
      <w:r w:rsidRPr="00AC0C0F">
        <w:rPr>
          <w:lang w:val="en-GB"/>
        </w:rPr>
        <w:t xml:space="preserve">Study using word-image pairs on the impact of the gender star: </w:t>
      </w:r>
      <w:proofErr w:type="spellStart"/>
      <w:r w:rsidRPr="00AC0C0F">
        <w:rPr>
          <w:lang w:val="en-GB"/>
        </w:rPr>
        <w:t>Zacharski</w:t>
      </w:r>
      <w:proofErr w:type="spellEnd"/>
      <w:r w:rsidRPr="00AC0C0F">
        <w:rPr>
          <w:lang w:val="en-GB"/>
        </w:rPr>
        <w:t xml:space="preserve"> &amp;</w:t>
      </w:r>
      <w:r>
        <w:rPr>
          <w:lang w:val="en-GB"/>
        </w:rPr>
        <w:t xml:space="preserve"> </w:t>
      </w:r>
      <w:proofErr w:type="spellStart"/>
      <w:r w:rsidRPr="00AC0C0F">
        <w:rPr>
          <w:lang w:val="en-GB"/>
        </w:rPr>
        <w:t>Ferstl</w:t>
      </w:r>
      <w:proofErr w:type="spellEnd"/>
      <w:r w:rsidRPr="00AC0C0F">
        <w:rPr>
          <w:lang w:val="en-GB"/>
        </w:rPr>
        <w:t xml:space="preserve"> (2023) </w:t>
      </w:r>
      <w:hyperlink r:id="rId16" w:history="1">
        <w:r w:rsidRPr="00AC0C0F">
          <w:rPr>
            <w:rStyle w:val="Hyperlink"/>
            <w:lang w:val="en-GB"/>
          </w:rPr>
          <w:t>https://www.tandfonline.com/doi/full/10.1080/0163853X.2023.2199531</w:t>
        </w:r>
      </w:hyperlink>
    </w:p>
    <w:p w14:paraId="47493C86" w14:textId="3033CFD8" w:rsidR="00AC0C0F" w:rsidRPr="00AC0C0F" w:rsidRDefault="00AC0C0F" w:rsidP="00AC0C0F">
      <w:pPr>
        <w:spacing w:line="360" w:lineRule="auto"/>
        <w:rPr>
          <w:lang w:val="en-GB"/>
        </w:rPr>
      </w:pPr>
      <w:r w:rsidRPr="00AC0C0F">
        <w:rPr>
          <w:lang w:val="en-GB"/>
        </w:rPr>
        <w:t xml:space="preserve">Study on the readability of news texts: Blake &amp; </w:t>
      </w:r>
      <w:proofErr w:type="spellStart"/>
      <w:r w:rsidRPr="00AC0C0F">
        <w:rPr>
          <w:lang w:val="en-GB"/>
        </w:rPr>
        <w:t>Klimmt</w:t>
      </w:r>
      <w:proofErr w:type="spellEnd"/>
      <w:r w:rsidRPr="00AC0C0F">
        <w:rPr>
          <w:lang w:val="en-GB"/>
        </w:rPr>
        <w:t xml:space="preserve"> (2010)</w:t>
      </w:r>
      <w:hyperlink r:id="rId17" w:history="1">
        <w:r w:rsidRPr="00AC0C0F">
          <w:rPr>
            <w:rStyle w:val="Hyperlink"/>
            <w:lang w:val="en-GB"/>
          </w:rPr>
          <w:t>https://link.springer.com/article/10.1007/s11616-010-0093-2</w:t>
        </w:r>
      </w:hyperlink>
    </w:p>
    <w:p w14:paraId="1819D2D3" w14:textId="5DAE73A2" w:rsidR="00AC0C0F" w:rsidRPr="00AC0C0F" w:rsidRDefault="00AC0C0F" w:rsidP="00092581">
      <w:pPr>
        <w:spacing w:line="360" w:lineRule="auto"/>
        <w:jc w:val="both"/>
        <w:rPr>
          <w:lang w:val="en-GB"/>
        </w:rPr>
      </w:pPr>
    </w:p>
    <w:p w14:paraId="45F98BAA" w14:textId="77777777" w:rsidR="00092581" w:rsidRPr="00092581" w:rsidRDefault="00092581" w:rsidP="00092581">
      <w:pPr>
        <w:spacing w:line="360" w:lineRule="auto"/>
        <w:jc w:val="both"/>
        <w:rPr>
          <w:lang w:val="en-GB"/>
        </w:rPr>
      </w:pPr>
      <w:r w:rsidRPr="00092581">
        <w:rPr>
          <w:lang w:val="en-GB"/>
        </w:rPr>
        <w:t>German role nouns can appear in different forms:</w:t>
      </w:r>
    </w:p>
    <w:p w14:paraId="116FDEE3" w14:textId="77777777" w:rsidR="00092581" w:rsidRPr="00092581" w:rsidRDefault="00092581" w:rsidP="00092581">
      <w:pPr>
        <w:spacing w:line="360" w:lineRule="auto"/>
        <w:jc w:val="both"/>
        <w:rPr>
          <w:lang w:val="en-GB"/>
        </w:rPr>
      </w:pPr>
      <w:r w:rsidRPr="00092581">
        <w:rPr>
          <w:lang w:val="en-GB"/>
        </w:rPr>
        <w:t xml:space="preserve">Masculine: </w:t>
      </w:r>
      <w:proofErr w:type="spellStart"/>
      <w:r w:rsidRPr="00092581">
        <w:rPr>
          <w:lang w:val="en-GB"/>
        </w:rPr>
        <w:t>Studenten</w:t>
      </w:r>
      <w:proofErr w:type="spellEnd"/>
    </w:p>
    <w:p w14:paraId="0BC6740C" w14:textId="77777777" w:rsidR="00092581" w:rsidRPr="00092581" w:rsidRDefault="00092581" w:rsidP="00092581">
      <w:pPr>
        <w:spacing w:line="360" w:lineRule="auto"/>
        <w:jc w:val="both"/>
        <w:rPr>
          <w:lang w:val="en-GB"/>
        </w:rPr>
      </w:pPr>
      <w:r w:rsidRPr="00092581">
        <w:rPr>
          <w:lang w:val="en-GB"/>
        </w:rPr>
        <w:t xml:space="preserve">Feminine: </w:t>
      </w:r>
      <w:proofErr w:type="spellStart"/>
      <w:r w:rsidRPr="00092581">
        <w:rPr>
          <w:lang w:val="en-GB"/>
        </w:rPr>
        <w:t>Studentinnen</w:t>
      </w:r>
      <w:proofErr w:type="spellEnd"/>
    </w:p>
    <w:p w14:paraId="34E5BDA6" w14:textId="575EB212" w:rsidR="00092581" w:rsidRPr="00092581" w:rsidRDefault="00092581" w:rsidP="00092581">
      <w:pPr>
        <w:spacing w:line="360" w:lineRule="auto"/>
        <w:jc w:val="both"/>
        <w:rPr>
          <w:lang w:val="en-GB"/>
        </w:rPr>
      </w:pPr>
      <w:r w:rsidRPr="00092581">
        <w:rPr>
          <w:lang w:val="en-GB"/>
        </w:rPr>
        <w:t>Gender-inclusive: Student*</w:t>
      </w:r>
      <w:proofErr w:type="spellStart"/>
      <w:r w:rsidRPr="00092581">
        <w:rPr>
          <w:lang w:val="en-GB"/>
        </w:rPr>
        <w:t>innen</w:t>
      </w:r>
      <w:proofErr w:type="spellEnd"/>
    </w:p>
    <w:p w14:paraId="0C420936" w14:textId="5831D14E" w:rsidR="00742A41" w:rsidRPr="00092581" w:rsidRDefault="00742A41" w:rsidP="00092581">
      <w:pPr>
        <w:pStyle w:val="berschrift2"/>
        <w:rPr>
          <w:lang w:val="en-GB"/>
        </w:rPr>
      </w:pPr>
      <w:bookmarkStart w:id="5" w:name="_Toc235728785"/>
      <w:r w:rsidRPr="00092581">
        <w:rPr>
          <w:lang w:val="en-GB"/>
        </w:rPr>
        <w:t>1.2 Motivation</w:t>
      </w:r>
      <w:r w:rsidR="00442386">
        <w:rPr>
          <w:lang w:val="en-GB"/>
        </w:rPr>
        <w:t xml:space="preserve"> </w:t>
      </w:r>
      <w:r w:rsidR="00442386">
        <w:rPr>
          <w:b w:val="0"/>
          <w:lang w:val="en-GB"/>
        </w:rPr>
        <w:t>(Aylina)</w:t>
      </w:r>
      <w:bookmarkEnd w:id="5"/>
    </w:p>
    <w:p w14:paraId="7C2ECCE5" w14:textId="77777777" w:rsidR="00030E28" w:rsidRPr="00030E28" w:rsidRDefault="00030E28" w:rsidP="00030E28">
      <w:pPr>
        <w:spacing w:line="360" w:lineRule="auto"/>
        <w:jc w:val="both"/>
        <w:rPr>
          <w:lang w:val="en-GB"/>
        </w:rPr>
      </w:pPr>
      <w:r w:rsidRPr="00030E28">
        <w:rPr>
          <w:lang w:val="en-GB"/>
        </w:rPr>
        <w:t xml:space="preserve">Previous research indicates that (linguistic) gender marking can influence how readers mentally represent the people described in a sentence. Although masculine forms may be intended as generic </w:t>
      </w:r>
      <w:proofErr w:type="spellStart"/>
      <w:r w:rsidRPr="00030E28">
        <w:rPr>
          <w:lang w:val="en-GB"/>
        </w:rPr>
        <w:t>refernces</w:t>
      </w:r>
      <w:proofErr w:type="spellEnd"/>
      <w:r w:rsidRPr="00030E28">
        <w:rPr>
          <w:lang w:val="en-GB"/>
        </w:rPr>
        <w:t xml:space="preserve"> to people of all genders, they are not always interpreted in a fully gender-neutral way. Instead, masculine forms can activate male associations during language comprehension.</w:t>
      </w:r>
    </w:p>
    <w:p w14:paraId="2A775C50" w14:textId="77777777" w:rsidR="00030E28" w:rsidRPr="00030E28" w:rsidRDefault="00030E28" w:rsidP="00030E28">
      <w:pPr>
        <w:spacing w:line="360" w:lineRule="auto"/>
        <w:jc w:val="both"/>
        <w:rPr>
          <w:lang w:val="en-GB"/>
        </w:rPr>
      </w:pPr>
      <w:r w:rsidRPr="00030E28">
        <w:rPr>
          <w:lang w:val="en-GB"/>
        </w:rPr>
        <w:lastRenderedPageBreak/>
        <w:t xml:space="preserve">Eye-tracking studies provide evidence that these effects can occur during the early stages of sentence processing. For example, </w:t>
      </w:r>
      <w:proofErr w:type="spellStart"/>
      <w:r w:rsidRPr="00030E28">
        <w:rPr>
          <w:lang w:val="en-GB"/>
        </w:rPr>
        <w:t>Redl</w:t>
      </w:r>
      <w:proofErr w:type="spellEnd"/>
      <w:r w:rsidRPr="00030E28">
        <w:rPr>
          <w:lang w:val="en-GB"/>
        </w:rPr>
        <w:t xml:space="preserve"> et al. (2021) examined the Dutch masculine possessive pronoun “</w:t>
      </w:r>
      <w:proofErr w:type="spellStart"/>
      <w:r w:rsidRPr="00030E28">
        <w:rPr>
          <w:lang w:val="en-GB"/>
        </w:rPr>
        <w:t>zijn</w:t>
      </w:r>
      <w:proofErr w:type="spellEnd"/>
      <w:r w:rsidRPr="00030E28">
        <w:rPr>
          <w:lang w:val="en-GB"/>
        </w:rPr>
        <w:t>” (“his”) in sentences where it was intended generically. Their results showed a male bias in eye movements under specific conditions, particularly among male participants and in stereotypically neutral contexts. Although eye-tracking results indicated a temporary male bias during early sentence processing, the same effect did not emerge when participants consciously evaluated the acceptability of the sentences.</w:t>
      </w:r>
    </w:p>
    <w:p w14:paraId="401D2AED" w14:textId="77777777" w:rsidR="00030E28" w:rsidRPr="00030E28" w:rsidRDefault="00030E28" w:rsidP="00030E28">
      <w:pPr>
        <w:spacing w:line="360" w:lineRule="auto"/>
        <w:jc w:val="both"/>
        <w:rPr>
          <w:lang w:val="en-GB"/>
        </w:rPr>
      </w:pPr>
      <w:r w:rsidRPr="00030E28">
        <w:rPr>
          <w:lang w:val="en-GB"/>
        </w:rPr>
        <w:t xml:space="preserve">Research on role nouns has produced similar findings. </w:t>
      </w:r>
      <w:proofErr w:type="spellStart"/>
      <w:r w:rsidRPr="00030E28">
        <w:rPr>
          <w:lang w:val="en-GB"/>
        </w:rPr>
        <w:t>Irmen</w:t>
      </w:r>
      <w:proofErr w:type="spellEnd"/>
      <w:r w:rsidRPr="00030E28">
        <w:rPr>
          <w:lang w:val="en-GB"/>
        </w:rPr>
        <w:t xml:space="preserve"> (2007) demonstrated that the formal characteristics of person nouns interact with conceptual information, such as gender stereotypes, during comprehension. Eye movements can therefore reflect the difficulty of integrating grammatical gender information with the reader’s developing representation of the person described. Longer fixations and regressions may indicate that readers experience uncertainty or processing difficulty when the linguistic form and the expected gender of the referent do not correspond.</w:t>
      </w:r>
    </w:p>
    <w:p w14:paraId="3A0492FA" w14:textId="77777777" w:rsidR="00030E28" w:rsidRPr="00030E28" w:rsidRDefault="00030E28" w:rsidP="00030E28">
      <w:pPr>
        <w:spacing w:line="360" w:lineRule="auto"/>
        <w:jc w:val="both"/>
        <w:rPr>
          <w:lang w:val="en-GB"/>
        </w:rPr>
      </w:pPr>
      <w:r w:rsidRPr="00030E28">
        <w:rPr>
          <w:lang w:val="en-GB"/>
        </w:rPr>
        <w:t xml:space="preserve">Additional evidence comes from research comparing generic masculine forms with gender-inclusive </w:t>
      </w:r>
      <w:proofErr w:type="spellStart"/>
      <w:r w:rsidRPr="00030E28">
        <w:rPr>
          <w:lang w:val="en-GB"/>
        </w:rPr>
        <w:t>alternatievs</w:t>
      </w:r>
      <w:proofErr w:type="spellEnd"/>
      <w:r w:rsidRPr="00030E28">
        <w:rPr>
          <w:lang w:val="en-GB"/>
        </w:rPr>
        <w:t xml:space="preserve">. </w:t>
      </w:r>
      <w:proofErr w:type="spellStart"/>
      <w:r w:rsidRPr="00030E28">
        <w:rPr>
          <w:lang w:val="en-GB"/>
        </w:rPr>
        <w:t>Körner</w:t>
      </w:r>
      <w:proofErr w:type="spellEnd"/>
      <w:r w:rsidRPr="00030E28">
        <w:rPr>
          <w:lang w:val="en-GB"/>
        </w:rPr>
        <w:t xml:space="preserve"> et al. (2022) found that sentences following a generic masculine form were accepted more frequently when they were referred to men than when they referred to women. Male continuations were accepted in 84.4%, whereas female continuations were accepted in 73.0% of cases. This pattern indicates that the generic masculine form elicited a male bias. In contrast, the gender-star form produced the opposite pattern: sentences referring to women were accepted more frequently than sentences referring to men.</w:t>
      </w:r>
    </w:p>
    <w:p w14:paraId="5C87423B" w14:textId="77777777" w:rsidR="00030E28" w:rsidRPr="00030E28" w:rsidRDefault="00030E28" w:rsidP="00030E28">
      <w:pPr>
        <w:spacing w:line="360" w:lineRule="auto"/>
        <w:jc w:val="both"/>
        <w:rPr>
          <w:lang w:val="en-GB"/>
        </w:rPr>
      </w:pPr>
      <w:r w:rsidRPr="00030E28">
        <w:rPr>
          <w:lang w:val="en-GB"/>
        </w:rPr>
        <w:t xml:space="preserve">These findings motivate a systematic comparison of different German role-nouns forms. The present study focuses on three types of expressions: the masculine form, such as </w:t>
      </w:r>
      <w:proofErr w:type="spellStart"/>
      <w:r w:rsidRPr="00030E28">
        <w:rPr>
          <w:i/>
          <w:iCs/>
          <w:lang w:val="en-GB"/>
        </w:rPr>
        <w:t>Studenten</w:t>
      </w:r>
      <w:proofErr w:type="spellEnd"/>
      <w:r w:rsidRPr="00030E28">
        <w:rPr>
          <w:lang w:val="en-GB"/>
        </w:rPr>
        <w:t xml:space="preserve">; the feminine form, such as </w:t>
      </w:r>
      <w:proofErr w:type="spellStart"/>
      <w:r w:rsidRPr="00030E28">
        <w:rPr>
          <w:i/>
          <w:iCs/>
          <w:lang w:val="en-GB"/>
        </w:rPr>
        <w:t>Studentinnen</w:t>
      </w:r>
      <w:proofErr w:type="spellEnd"/>
      <w:r w:rsidRPr="00030E28">
        <w:rPr>
          <w:lang w:val="en-GB"/>
        </w:rPr>
        <w:t xml:space="preserve">; and gender-inclusive forms, such as </w:t>
      </w:r>
      <w:proofErr w:type="spellStart"/>
      <w:r w:rsidRPr="00030E28">
        <w:rPr>
          <w:i/>
          <w:iCs/>
          <w:lang w:val="en-GB"/>
        </w:rPr>
        <w:t>Studen</w:t>
      </w:r>
      <w:proofErr w:type="spellEnd"/>
      <w:r w:rsidRPr="00030E28">
        <w:rPr>
          <w:i/>
          <w:iCs/>
          <w:lang w:val="en-GB"/>
        </w:rPr>
        <w:t>*</w:t>
      </w:r>
      <w:proofErr w:type="spellStart"/>
      <w:r w:rsidRPr="00030E28">
        <w:rPr>
          <w:i/>
          <w:iCs/>
          <w:lang w:val="en-GB"/>
        </w:rPr>
        <w:t>I</w:t>
      </w:r>
      <w:r w:rsidRPr="00030E28">
        <w:rPr>
          <w:lang w:val="en-GB"/>
        </w:rPr>
        <w:t>innen</w:t>
      </w:r>
      <w:proofErr w:type="spellEnd"/>
      <w:r w:rsidRPr="00030E28">
        <w:rPr>
          <w:lang w:val="en-GB"/>
        </w:rPr>
        <w:t>. The latter being intended to refer to people of different genders, therefore reducing or preventing a one-</w:t>
      </w:r>
      <w:proofErr w:type="spellStart"/>
      <w:r w:rsidRPr="00030E28">
        <w:rPr>
          <w:lang w:val="en-GB"/>
        </w:rPr>
        <w:t>sidedd</w:t>
      </w:r>
      <w:proofErr w:type="spellEnd"/>
      <w:r w:rsidRPr="00030E28">
        <w:rPr>
          <w:lang w:val="en-GB"/>
        </w:rPr>
        <w:t xml:space="preserve"> gender bias.</w:t>
      </w:r>
    </w:p>
    <w:p w14:paraId="37FA7D4E" w14:textId="11505811" w:rsidR="00742A41" w:rsidRPr="00E15884" w:rsidRDefault="00742A41" w:rsidP="00092581">
      <w:pPr>
        <w:pStyle w:val="berschrift2"/>
        <w:spacing w:line="360" w:lineRule="auto"/>
        <w:rPr>
          <w:lang w:val="en-GB"/>
        </w:rPr>
      </w:pPr>
      <w:bookmarkStart w:id="6" w:name="_Toc235728786"/>
      <w:r w:rsidRPr="00E15884">
        <w:rPr>
          <w:lang w:val="en-GB"/>
        </w:rPr>
        <w:t>1.3 Research Question</w:t>
      </w:r>
      <w:r w:rsidR="00442386">
        <w:rPr>
          <w:lang w:val="en-GB"/>
        </w:rPr>
        <w:t xml:space="preserve"> </w:t>
      </w:r>
      <w:r w:rsidR="00442386">
        <w:rPr>
          <w:b w:val="0"/>
          <w:lang w:val="en-GB"/>
        </w:rPr>
        <w:t>(Aylina)</w:t>
      </w:r>
      <w:bookmarkEnd w:id="6"/>
    </w:p>
    <w:p w14:paraId="03E2F7CD" w14:textId="6344F5DA" w:rsidR="00030E28" w:rsidRPr="00030E28" w:rsidRDefault="00030E28" w:rsidP="00030E28">
      <w:pPr>
        <w:spacing w:line="360" w:lineRule="auto"/>
        <w:jc w:val="both"/>
        <w:rPr>
          <w:lang w:val="en-GB"/>
        </w:rPr>
      </w:pPr>
      <w:r w:rsidRPr="00030E28">
        <w:rPr>
          <w:lang w:val="en-GB"/>
        </w:rPr>
        <w:t>The present study investigates the following research question:</w:t>
      </w:r>
    </w:p>
    <w:p w14:paraId="542E3584" w14:textId="7FA1ED2A" w:rsidR="00030E28" w:rsidRPr="00030E28" w:rsidRDefault="00030E28" w:rsidP="00030E28">
      <w:pPr>
        <w:spacing w:line="360" w:lineRule="auto"/>
        <w:jc w:val="both"/>
        <w:rPr>
          <w:lang w:val="en-GB"/>
        </w:rPr>
      </w:pPr>
      <w:r w:rsidRPr="00030E28">
        <w:rPr>
          <w:b/>
          <w:bCs/>
          <w:i/>
          <w:iCs/>
          <w:lang w:val="en-GB"/>
        </w:rPr>
        <w:lastRenderedPageBreak/>
        <w:t>Do different forms of German role nouns (masculine, feminine, and gender-inclusive) elicit male and female biases in native German speakers, and what is the magnitude of these biases?</w:t>
      </w:r>
    </w:p>
    <w:p w14:paraId="43F3FBDB" w14:textId="1F26E2EB" w:rsidR="00030E28" w:rsidRDefault="00030E28" w:rsidP="00092581">
      <w:pPr>
        <w:spacing w:line="360" w:lineRule="auto"/>
        <w:jc w:val="both"/>
        <w:rPr>
          <w:lang w:val="en-GB"/>
        </w:rPr>
      </w:pPr>
      <w:r w:rsidRPr="00030E28">
        <w:rPr>
          <w:lang w:val="en-GB"/>
        </w:rPr>
        <w:t>The study uses eye tracking to examine whether different role-noun forms influence the processing of later sentence information. In particular, it focuses on fixation behaviour and regression in regions containing anaphoric expressions. These measures can show whether participants process the subsequent reference consistently with the gender representation activated by the role noun.</w:t>
      </w:r>
    </w:p>
    <w:p w14:paraId="5A222A3D" w14:textId="47E8275E" w:rsidR="00092581" w:rsidRPr="00092581" w:rsidRDefault="00092581" w:rsidP="00092581">
      <w:pPr>
        <w:pStyle w:val="berschrift3"/>
        <w:spacing w:line="360" w:lineRule="auto"/>
        <w:rPr>
          <w:lang w:val="en-GB"/>
        </w:rPr>
      </w:pPr>
      <w:bookmarkStart w:id="7" w:name="_Toc235728787"/>
      <w:r w:rsidRPr="00092581">
        <w:rPr>
          <w:lang w:val="en-GB"/>
        </w:rPr>
        <w:t>1.3.1 Hypotheses</w:t>
      </w:r>
      <w:r w:rsidR="00442386">
        <w:rPr>
          <w:lang w:val="en-GB"/>
        </w:rPr>
        <w:t xml:space="preserve"> </w:t>
      </w:r>
      <w:r w:rsidR="00442386">
        <w:rPr>
          <w:b w:val="0"/>
          <w:sz w:val="32"/>
          <w:szCs w:val="32"/>
          <w:lang w:val="en-GB"/>
        </w:rPr>
        <w:t>(Aylina)</w:t>
      </w:r>
      <w:bookmarkEnd w:id="7"/>
    </w:p>
    <w:p w14:paraId="7FDFD900" w14:textId="77777777" w:rsidR="00030E28" w:rsidRPr="00030E28" w:rsidRDefault="00030E28" w:rsidP="00030E28">
      <w:pPr>
        <w:spacing w:line="360" w:lineRule="auto"/>
        <w:jc w:val="both"/>
        <w:rPr>
          <w:lang w:val="en-GB"/>
        </w:rPr>
      </w:pPr>
      <w:r w:rsidRPr="00030E28">
        <w:rPr>
          <w:lang w:val="en-GB"/>
        </w:rPr>
        <w:t>The following hypotheses are proposed:</w:t>
      </w:r>
    </w:p>
    <w:p w14:paraId="4994E024" w14:textId="77777777" w:rsidR="00030E28" w:rsidRPr="00030E28" w:rsidRDefault="00030E28" w:rsidP="00030E28">
      <w:pPr>
        <w:spacing w:line="360" w:lineRule="auto"/>
        <w:jc w:val="both"/>
        <w:rPr>
          <w:lang w:val="en-GB"/>
        </w:rPr>
      </w:pPr>
      <w:r w:rsidRPr="00030E28">
        <w:rPr>
          <w:b/>
          <w:bCs/>
          <w:lang w:val="en-GB"/>
        </w:rPr>
        <w:t>H1</w:t>
      </w:r>
      <w:r w:rsidRPr="00030E28">
        <w:rPr>
          <w:lang w:val="en-GB"/>
        </w:rPr>
        <w:t>: Masculine forms produce the strongest male bias, reflected in increased processing difficulty when the subsequent sentence refers to women.</w:t>
      </w:r>
    </w:p>
    <w:p w14:paraId="6F67AAC1" w14:textId="77777777" w:rsidR="00030E28" w:rsidRPr="00030E28" w:rsidRDefault="00030E28" w:rsidP="00030E28">
      <w:pPr>
        <w:spacing w:line="360" w:lineRule="auto"/>
        <w:jc w:val="both"/>
        <w:rPr>
          <w:lang w:val="en-GB"/>
        </w:rPr>
      </w:pPr>
      <w:r w:rsidRPr="00030E28">
        <w:rPr>
          <w:b/>
          <w:bCs/>
          <w:lang w:val="en-GB"/>
        </w:rPr>
        <w:t>H2</w:t>
      </w:r>
      <w:r w:rsidRPr="00030E28">
        <w:rPr>
          <w:lang w:val="en-GB"/>
        </w:rPr>
        <w:t>: Feminine forms produce the strongest female bias, reflected in increased processing difficulty when the subsequent sentence refers to men.</w:t>
      </w:r>
    </w:p>
    <w:p w14:paraId="770E9A9B" w14:textId="77777777" w:rsidR="00030E28" w:rsidRPr="00030E28" w:rsidRDefault="00030E28" w:rsidP="00030E28">
      <w:pPr>
        <w:spacing w:line="360" w:lineRule="auto"/>
        <w:jc w:val="both"/>
        <w:rPr>
          <w:lang w:val="en-GB"/>
        </w:rPr>
      </w:pPr>
      <w:r w:rsidRPr="00030E28">
        <w:rPr>
          <w:b/>
          <w:bCs/>
          <w:lang w:val="en-GB"/>
        </w:rPr>
        <w:t>H3</w:t>
      </w:r>
      <w:r w:rsidRPr="00030E28">
        <w:rPr>
          <w:lang w:val="en-GB"/>
        </w:rPr>
        <w:t>: Gender-inclusive forms produce the weakest overall gender bias and therefore show the smallest difference between male and female continuations.</w:t>
      </w:r>
    </w:p>
    <w:p w14:paraId="40361928" w14:textId="25B8A237" w:rsidR="00092581" w:rsidRPr="00442386" w:rsidRDefault="00092581" w:rsidP="00092581">
      <w:pPr>
        <w:pStyle w:val="berschrift3"/>
        <w:spacing w:line="360" w:lineRule="auto"/>
        <w:rPr>
          <w:lang w:val="en-GB"/>
        </w:rPr>
      </w:pPr>
      <w:bookmarkStart w:id="8" w:name="_Toc235728788"/>
      <w:r w:rsidRPr="00092581">
        <w:rPr>
          <w:lang w:val="en-GB"/>
        </w:rPr>
        <w:t>1.3.</w:t>
      </w:r>
      <w:r>
        <w:rPr>
          <w:lang w:val="en-GB"/>
        </w:rPr>
        <w:t>2</w:t>
      </w:r>
      <w:r w:rsidRPr="00092581">
        <w:rPr>
          <w:lang w:val="en-GB"/>
        </w:rPr>
        <w:t xml:space="preserve"> </w:t>
      </w:r>
      <w:r>
        <w:rPr>
          <w:lang w:val="en-GB"/>
        </w:rPr>
        <w:t>Independent Measures</w:t>
      </w:r>
      <w:r w:rsidR="00442386" w:rsidRPr="00F620F7">
        <w:rPr>
          <w:lang w:val="en-GB"/>
        </w:rPr>
        <w:t xml:space="preserve"> </w:t>
      </w:r>
      <w:r w:rsidR="00442386">
        <w:rPr>
          <w:b w:val="0"/>
          <w:sz w:val="32"/>
          <w:szCs w:val="32"/>
          <w:lang w:val="en-GB"/>
        </w:rPr>
        <w:t>(Aylina)</w:t>
      </w:r>
      <w:bookmarkEnd w:id="8"/>
    </w:p>
    <w:p w14:paraId="0894BAB4" w14:textId="77777777" w:rsidR="00030E28" w:rsidRPr="00030E28" w:rsidRDefault="00030E28" w:rsidP="00030E28">
      <w:pPr>
        <w:spacing w:line="360" w:lineRule="auto"/>
        <w:jc w:val="both"/>
        <w:rPr>
          <w:lang w:val="en-GB"/>
        </w:rPr>
      </w:pPr>
      <w:r w:rsidRPr="00030E28">
        <w:rPr>
          <w:lang w:val="en-GB"/>
        </w:rPr>
        <w:t>The main independent variable is the form of the role noun. The experiment compares:</w:t>
      </w:r>
    </w:p>
    <w:p w14:paraId="4CCB40D0" w14:textId="6EE9BE11" w:rsidR="00030E28" w:rsidRPr="00030E28" w:rsidRDefault="00030E28" w:rsidP="00030E28">
      <w:pPr>
        <w:spacing w:line="360" w:lineRule="auto"/>
        <w:jc w:val="both"/>
        <w:rPr>
          <w:lang w:val="en-GB"/>
        </w:rPr>
      </w:pPr>
      <w:r w:rsidRPr="00030E28">
        <w:rPr>
          <w:lang w:val="en-GB"/>
        </w:rPr>
        <w:t xml:space="preserve">·   Masculine forms, for example </w:t>
      </w:r>
      <w:proofErr w:type="spellStart"/>
      <w:r w:rsidRPr="00030E28">
        <w:rPr>
          <w:i/>
          <w:iCs/>
          <w:lang w:val="en-GB"/>
        </w:rPr>
        <w:t>Studenten</w:t>
      </w:r>
      <w:proofErr w:type="spellEnd"/>
    </w:p>
    <w:p w14:paraId="2C8258F6" w14:textId="182D742F" w:rsidR="00030E28" w:rsidRPr="00030E28" w:rsidRDefault="00030E28" w:rsidP="00030E28">
      <w:pPr>
        <w:spacing w:line="360" w:lineRule="auto"/>
        <w:jc w:val="both"/>
        <w:rPr>
          <w:lang w:val="en-GB"/>
        </w:rPr>
      </w:pPr>
      <w:r w:rsidRPr="00030E28">
        <w:rPr>
          <w:lang w:val="en-GB"/>
        </w:rPr>
        <w:t xml:space="preserve">·   Feminine forms, for example </w:t>
      </w:r>
      <w:proofErr w:type="spellStart"/>
      <w:r w:rsidRPr="00030E28">
        <w:rPr>
          <w:i/>
          <w:iCs/>
          <w:lang w:val="en-GB"/>
        </w:rPr>
        <w:t>Studentinnen</w:t>
      </w:r>
      <w:proofErr w:type="spellEnd"/>
    </w:p>
    <w:p w14:paraId="1F9B9057" w14:textId="22CEF908" w:rsidR="00030E28" w:rsidRPr="00030E28" w:rsidRDefault="00030E28" w:rsidP="00030E28">
      <w:pPr>
        <w:spacing w:line="360" w:lineRule="auto"/>
        <w:jc w:val="both"/>
        <w:rPr>
          <w:lang w:val="en-GB"/>
        </w:rPr>
      </w:pPr>
      <w:r w:rsidRPr="00030E28">
        <w:rPr>
          <w:lang w:val="en-GB"/>
        </w:rPr>
        <w:t xml:space="preserve">·   Gender-star forms, for example </w:t>
      </w:r>
      <w:r w:rsidRPr="00030E28">
        <w:rPr>
          <w:i/>
          <w:iCs/>
          <w:lang w:val="en-GB"/>
        </w:rPr>
        <w:t>Student*</w:t>
      </w:r>
      <w:proofErr w:type="spellStart"/>
      <w:r w:rsidRPr="00030E28">
        <w:rPr>
          <w:i/>
          <w:iCs/>
          <w:lang w:val="en-GB"/>
        </w:rPr>
        <w:t>innen</w:t>
      </w:r>
      <w:proofErr w:type="spellEnd"/>
    </w:p>
    <w:p w14:paraId="2DFD0B36" w14:textId="79346618" w:rsidR="00030E28" w:rsidRPr="00030E28" w:rsidRDefault="00030E28" w:rsidP="00030E28">
      <w:pPr>
        <w:spacing w:line="360" w:lineRule="auto"/>
        <w:jc w:val="both"/>
        <w:rPr>
          <w:lang w:val="en-GB"/>
        </w:rPr>
      </w:pPr>
      <w:r w:rsidRPr="00030E28">
        <w:rPr>
          <w:lang w:val="en-GB"/>
        </w:rPr>
        <w:t xml:space="preserve">·   Neutral forms, for example </w:t>
      </w:r>
      <w:proofErr w:type="spellStart"/>
      <w:r w:rsidRPr="00030E28">
        <w:rPr>
          <w:i/>
          <w:iCs/>
          <w:lang w:val="en-GB"/>
        </w:rPr>
        <w:t>Studierende</w:t>
      </w:r>
      <w:proofErr w:type="spellEnd"/>
    </w:p>
    <w:p w14:paraId="5FA3D388" w14:textId="77777777" w:rsidR="00030E28" w:rsidRPr="00030E28" w:rsidRDefault="00030E28" w:rsidP="00030E28">
      <w:pPr>
        <w:spacing w:line="360" w:lineRule="auto"/>
        <w:jc w:val="both"/>
        <w:rPr>
          <w:lang w:val="en-GB"/>
        </w:rPr>
      </w:pPr>
      <w:r w:rsidRPr="00030E28">
        <w:rPr>
          <w:lang w:val="en-GB"/>
        </w:rPr>
        <w:t xml:space="preserve">Participants’ self-reported attitudes toward gender-inclusive language are collected after the eye-tracking task. These attitudes are treated as an additional participant-level measure and may be used to examine whether personal opinions about inclusive language are associated with reading </w:t>
      </w:r>
      <w:proofErr w:type="spellStart"/>
      <w:r w:rsidRPr="00030E28">
        <w:rPr>
          <w:lang w:val="en-GB"/>
        </w:rPr>
        <w:t>behavior</w:t>
      </w:r>
      <w:proofErr w:type="spellEnd"/>
      <w:r w:rsidRPr="00030E28">
        <w:rPr>
          <w:lang w:val="en-GB"/>
        </w:rPr>
        <w:t>.</w:t>
      </w:r>
    </w:p>
    <w:p w14:paraId="731F4A9E" w14:textId="77777777" w:rsidR="00030E28" w:rsidRDefault="00030E28" w:rsidP="00092581">
      <w:pPr>
        <w:spacing w:line="360" w:lineRule="auto"/>
        <w:jc w:val="both"/>
        <w:rPr>
          <w:lang w:val="en-GB"/>
        </w:rPr>
      </w:pPr>
    </w:p>
    <w:p w14:paraId="7A29CD10" w14:textId="5DBA0381" w:rsidR="00092581" w:rsidRDefault="00092581" w:rsidP="00030E28">
      <w:pPr>
        <w:pStyle w:val="berschrift3"/>
        <w:spacing w:line="360" w:lineRule="auto"/>
        <w:rPr>
          <w:lang w:val="en-GB"/>
        </w:rPr>
      </w:pPr>
      <w:bookmarkStart w:id="9" w:name="_Toc235728789"/>
      <w:r w:rsidRPr="00092581">
        <w:rPr>
          <w:lang w:val="en-GB"/>
        </w:rPr>
        <w:lastRenderedPageBreak/>
        <w:t>1.3.</w:t>
      </w:r>
      <w:r>
        <w:rPr>
          <w:lang w:val="en-GB"/>
        </w:rPr>
        <w:t>3</w:t>
      </w:r>
      <w:r w:rsidRPr="00092581">
        <w:rPr>
          <w:lang w:val="en-GB"/>
        </w:rPr>
        <w:t xml:space="preserve"> </w:t>
      </w:r>
      <w:r>
        <w:rPr>
          <w:lang w:val="en-GB"/>
        </w:rPr>
        <w:t>Dependent Measures</w:t>
      </w:r>
      <w:r w:rsidR="00442386">
        <w:rPr>
          <w:lang w:val="en-GB"/>
        </w:rPr>
        <w:t xml:space="preserve"> </w:t>
      </w:r>
      <w:r w:rsidR="00442386">
        <w:rPr>
          <w:b w:val="0"/>
          <w:sz w:val="32"/>
          <w:szCs w:val="32"/>
          <w:lang w:val="en-GB"/>
        </w:rPr>
        <w:t>(Aylina)</w:t>
      </w:r>
      <w:bookmarkEnd w:id="9"/>
    </w:p>
    <w:p w14:paraId="093D566F" w14:textId="77777777" w:rsidR="00030E28" w:rsidRPr="00030E28" w:rsidRDefault="00030E28" w:rsidP="00030E28">
      <w:pPr>
        <w:numPr>
          <w:ilvl w:val="0"/>
          <w:numId w:val="23"/>
        </w:numPr>
        <w:spacing w:line="360" w:lineRule="auto"/>
        <w:rPr>
          <w:lang w:val="de-DE"/>
        </w:rPr>
      </w:pPr>
      <w:r w:rsidRPr="00030E28">
        <w:rPr>
          <w:lang w:val="en-GB"/>
        </w:rPr>
        <w:t xml:space="preserve">The dependent measures are derived from participants’ eye movements while reading. </w:t>
      </w:r>
      <w:r w:rsidRPr="00030E28">
        <w:rPr>
          <w:lang w:val="de-DE"/>
        </w:rPr>
        <w:t xml:space="preserve">The </w:t>
      </w:r>
      <w:proofErr w:type="spellStart"/>
      <w:r w:rsidRPr="00030E28">
        <w:rPr>
          <w:lang w:val="de-DE"/>
        </w:rPr>
        <w:t>primary</w:t>
      </w:r>
      <w:proofErr w:type="spellEnd"/>
      <w:r w:rsidRPr="00030E28">
        <w:rPr>
          <w:lang w:val="de-DE"/>
        </w:rPr>
        <w:t xml:space="preserve"> </w:t>
      </w:r>
      <w:proofErr w:type="spellStart"/>
      <w:r w:rsidRPr="00030E28">
        <w:rPr>
          <w:lang w:val="de-DE"/>
        </w:rPr>
        <w:t>measures</w:t>
      </w:r>
      <w:proofErr w:type="spellEnd"/>
      <w:r w:rsidRPr="00030E28">
        <w:rPr>
          <w:lang w:val="de-DE"/>
        </w:rPr>
        <w:t xml:space="preserve"> </w:t>
      </w:r>
      <w:proofErr w:type="spellStart"/>
      <w:r w:rsidRPr="00030E28">
        <w:rPr>
          <w:lang w:val="de-DE"/>
        </w:rPr>
        <w:t>include</w:t>
      </w:r>
      <w:proofErr w:type="spellEnd"/>
      <w:r w:rsidRPr="00030E28">
        <w:rPr>
          <w:lang w:val="de-DE"/>
        </w:rPr>
        <w:t>:</w:t>
      </w:r>
    </w:p>
    <w:p w14:paraId="1129893D" w14:textId="77777777" w:rsidR="00030E28" w:rsidRPr="00030E28" w:rsidRDefault="00030E28" w:rsidP="00030E28">
      <w:pPr>
        <w:numPr>
          <w:ilvl w:val="0"/>
          <w:numId w:val="23"/>
        </w:numPr>
        <w:spacing w:line="360" w:lineRule="auto"/>
        <w:rPr>
          <w:lang w:val="en-GB"/>
        </w:rPr>
      </w:pPr>
      <w:r w:rsidRPr="00030E28">
        <w:rPr>
          <w:b/>
          <w:bCs/>
          <w:lang w:val="en-GB"/>
        </w:rPr>
        <w:t>Fixation duration:</w:t>
      </w:r>
      <w:r w:rsidRPr="00030E28">
        <w:rPr>
          <w:lang w:val="en-GB"/>
        </w:rPr>
        <w:t xml:space="preserve"> The amount of time participants </w:t>
      </w:r>
      <w:proofErr w:type="gramStart"/>
      <w:r w:rsidRPr="00030E28">
        <w:rPr>
          <w:lang w:val="en-GB"/>
        </w:rPr>
        <w:t>fixate</w:t>
      </w:r>
      <w:proofErr w:type="gramEnd"/>
      <w:r w:rsidRPr="00030E28">
        <w:rPr>
          <w:lang w:val="en-GB"/>
        </w:rPr>
        <w:t xml:space="preserve"> on the role noun or the later anaphoric region.</w:t>
      </w:r>
    </w:p>
    <w:p w14:paraId="0182A362" w14:textId="77777777" w:rsidR="00030E28" w:rsidRPr="00030E28" w:rsidRDefault="00030E28" w:rsidP="00030E28">
      <w:pPr>
        <w:numPr>
          <w:ilvl w:val="0"/>
          <w:numId w:val="23"/>
        </w:numPr>
        <w:spacing w:line="360" w:lineRule="auto"/>
        <w:rPr>
          <w:lang w:val="en-GB"/>
        </w:rPr>
      </w:pPr>
      <w:r w:rsidRPr="00030E28">
        <w:rPr>
          <w:b/>
          <w:bCs/>
          <w:lang w:val="en-GB"/>
        </w:rPr>
        <w:t>First-pass reading time:</w:t>
      </w:r>
      <w:r w:rsidRPr="00030E28">
        <w:rPr>
          <w:lang w:val="en-GB"/>
        </w:rPr>
        <w:t xml:space="preserve"> The time spent reading a region before the eyes move away from it for the first time.</w:t>
      </w:r>
    </w:p>
    <w:p w14:paraId="0BC29F40" w14:textId="77777777" w:rsidR="00030E28" w:rsidRPr="00030E28" w:rsidRDefault="00030E28" w:rsidP="00030E28">
      <w:pPr>
        <w:numPr>
          <w:ilvl w:val="0"/>
          <w:numId w:val="23"/>
        </w:numPr>
        <w:spacing w:line="360" w:lineRule="auto"/>
        <w:rPr>
          <w:lang w:val="en-GB"/>
        </w:rPr>
      </w:pPr>
      <w:r w:rsidRPr="00030E28">
        <w:rPr>
          <w:b/>
          <w:bCs/>
          <w:lang w:val="en-GB"/>
        </w:rPr>
        <w:t>Regressions:</w:t>
      </w:r>
      <w:r w:rsidRPr="00030E28">
        <w:rPr>
          <w:lang w:val="en-GB"/>
        </w:rPr>
        <w:t xml:space="preserve"> Eye movements directed back to an earlier part of the sentence, which may indicate uncertainty or reanalysis.</w:t>
      </w:r>
    </w:p>
    <w:p w14:paraId="44641A04" w14:textId="77777777" w:rsidR="00030E28" w:rsidRPr="00030E28" w:rsidRDefault="00030E28" w:rsidP="00030E28">
      <w:pPr>
        <w:numPr>
          <w:ilvl w:val="0"/>
          <w:numId w:val="23"/>
        </w:numPr>
        <w:spacing w:line="360" w:lineRule="auto"/>
        <w:rPr>
          <w:lang w:val="en-GB"/>
        </w:rPr>
      </w:pPr>
      <w:r w:rsidRPr="00030E28">
        <w:rPr>
          <w:b/>
          <w:bCs/>
          <w:lang w:val="en-GB"/>
        </w:rPr>
        <w:t>Regression-path time:</w:t>
      </w:r>
      <w:r w:rsidRPr="00030E28">
        <w:rPr>
          <w:lang w:val="en-GB"/>
        </w:rPr>
        <w:t xml:space="preserve"> The time spent in a region and in preceding regions before the reader moves forward.</w:t>
      </w:r>
    </w:p>
    <w:p w14:paraId="4F46E089" w14:textId="77777777" w:rsidR="00030E28" w:rsidRPr="00030E28" w:rsidRDefault="00030E28" w:rsidP="00030E28">
      <w:pPr>
        <w:numPr>
          <w:ilvl w:val="0"/>
          <w:numId w:val="23"/>
        </w:numPr>
        <w:spacing w:line="360" w:lineRule="auto"/>
        <w:rPr>
          <w:lang w:val="en-GB"/>
        </w:rPr>
      </w:pPr>
      <w:r w:rsidRPr="00030E28">
        <w:rPr>
          <w:b/>
          <w:bCs/>
          <w:lang w:val="en-GB"/>
        </w:rPr>
        <w:t>Total reading time:</w:t>
      </w:r>
      <w:r w:rsidRPr="00030E28">
        <w:rPr>
          <w:lang w:val="en-GB"/>
        </w:rPr>
        <w:t xml:space="preserve"> The total time spent looking at a region, including rereading.</w:t>
      </w:r>
    </w:p>
    <w:p w14:paraId="6D20B817" w14:textId="77777777" w:rsidR="00030E28" w:rsidRPr="00030E28" w:rsidRDefault="00030E28" w:rsidP="00030E28">
      <w:pPr>
        <w:numPr>
          <w:ilvl w:val="0"/>
          <w:numId w:val="23"/>
        </w:numPr>
        <w:spacing w:line="360" w:lineRule="auto"/>
        <w:rPr>
          <w:lang w:val="en-GB"/>
        </w:rPr>
      </w:pPr>
      <w:r w:rsidRPr="00030E28">
        <w:rPr>
          <w:b/>
          <w:bCs/>
          <w:lang w:val="en-GB"/>
        </w:rPr>
        <w:t>First-pass regressions:</w:t>
      </w:r>
      <w:r w:rsidRPr="00030E28">
        <w:rPr>
          <w:lang w:val="en-GB"/>
        </w:rPr>
        <w:t xml:space="preserve"> Regressions made during the initial reading of a region.</w:t>
      </w:r>
    </w:p>
    <w:p w14:paraId="19FC9505" w14:textId="15E420AA" w:rsidR="00030E28" w:rsidRPr="00030E28" w:rsidRDefault="00030E28" w:rsidP="00030E28">
      <w:pPr>
        <w:tabs>
          <w:tab w:val="num" w:pos="720"/>
        </w:tabs>
        <w:spacing w:line="360" w:lineRule="auto"/>
        <w:rPr>
          <w:lang w:val="en-GB"/>
        </w:rPr>
      </w:pPr>
      <w:r w:rsidRPr="00030E28">
        <w:rPr>
          <w:lang w:val="en-GB"/>
        </w:rPr>
        <w:t>Early measures are expected to provide information about the initial activation of gender-related representations. Later measures, particularly regressions and total reading time, may indicate whether participants need to revise or resolve an interpretation that conflicts with the later sentence context.</w:t>
      </w:r>
    </w:p>
    <w:p w14:paraId="6E4F4FD0" w14:textId="77777777" w:rsidR="00092581" w:rsidRPr="00092581" w:rsidRDefault="00092581" w:rsidP="00092581">
      <w:pPr>
        <w:spacing w:line="360" w:lineRule="auto"/>
        <w:jc w:val="both"/>
        <w:rPr>
          <w:lang w:val="en-GB"/>
        </w:rPr>
      </w:pPr>
    </w:p>
    <w:p w14:paraId="61C8C76C" w14:textId="77777777" w:rsidR="00092581" w:rsidRPr="00092581" w:rsidRDefault="00092581" w:rsidP="00092581">
      <w:pPr>
        <w:rPr>
          <w:lang w:val="en-GB"/>
        </w:rPr>
      </w:pPr>
    </w:p>
    <w:p w14:paraId="596D5F63" w14:textId="77777777" w:rsidR="00742A41" w:rsidRPr="00092581" w:rsidRDefault="00742A41" w:rsidP="00742A41">
      <w:pPr>
        <w:rPr>
          <w:lang w:val="en-GB"/>
        </w:rPr>
      </w:pPr>
    </w:p>
    <w:p w14:paraId="670E9C51" w14:textId="2C30E2DF" w:rsidR="00742A41" w:rsidRPr="00193472" w:rsidRDefault="00742A41" w:rsidP="00193472">
      <w:pPr>
        <w:keepNext/>
        <w:keepLines/>
        <w:spacing w:before="240" w:after="0"/>
        <w:outlineLvl w:val="0"/>
        <w:rPr>
          <w:b/>
          <w:sz w:val="36"/>
          <w:lang w:val="en-GB"/>
        </w:rPr>
      </w:pPr>
      <w:r w:rsidRPr="00092581">
        <w:rPr>
          <w:b/>
          <w:sz w:val="36"/>
          <w:lang w:val="en-GB"/>
        </w:rPr>
        <w:br w:type="page"/>
      </w:r>
    </w:p>
    <w:p w14:paraId="368FBC26" w14:textId="27B72D61" w:rsidR="00742A41" w:rsidRPr="00E15884" w:rsidRDefault="00742A41" w:rsidP="007E273E">
      <w:pPr>
        <w:pStyle w:val="berschrift1"/>
        <w:rPr>
          <w:lang w:val="en-GB"/>
        </w:rPr>
      </w:pPr>
      <w:bookmarkStart w:id="10" w:name="_Toc235728790"/>
      <w:r w:rsidRPr="00E15884">
        <w:rPr>
          <w:lang w:val="en-GB"/>
        </w:rPr>
        <w:lastRenderedPageBreak/>
        <w:t>2. Experimental methods</w:t>
      </w:r>
      <w:r w:rsidR="00442386">
        <w:rPr>
          <w:lang w:val="en-GB"/>
        </w:rPr>
        <w:t xml:space="preserve"> (Sophie)</w:t>
      </w:r>
      <w:bookmarkEnd w:id="10"/>
    </w:p>
    <w:p w14:paraId="3BF94EDE" w14:textId="2E54FA26" w:rsidR="00742A41" w:rsidRPr="00E15884" w:rsidRDefault="00742A41" w:rsidP="007E273E">
      <w:pPr>
        <w:pStyle w:val="berschrift2"/>
        <w:rPr>
          <w:lang w:val="en-GB"/>
        </w:rPr>
      </w:pPr>
      <w:bookmarkStart w:id="11" w:name="_Toc235728791"/>
      <w:r w:rsidRPr="00E15884">
        <w:rPr>
          <w:lang w:val="en-GB"/>
        </w:rPr>
        <w:t>2.1 Participants</w:t>
      </w:r>
      <w:r w:rsidR="00442386">
        <w:rPr>
          <w:lang w:val="en-GB"/>
        </w:rPr>
        <w:t xml:space="preserve"> (Sophie)</w:t>
      </w:r>
      <w:bookmarkEnd w:id="11"/>
    </w:p>
    <w:p w14:paraId="2FE89BDE" w14:textId="24EA5B9C" w:rsidR="00D4177F" w:rsidRPr="00D4177F" w:rsidRDefault="00F751DF" w:rsidP="00F751DF">
      <w:pPr>
        <w:spacing w:line="360" w:lineRule="auto"/>
        <w:jc w:val="both"/>
        <w:rPr>
          <w:lang w:val="en-GB"/>
        </w:rPr>
      </w:pPr>
      <w:r>
        <w:rPr>
          <w:lang w:val="en-GB"/>
        </w:rPr>
        <w:t xml:space="preserve">For the Participants we decided to only involve native German speaker because the different role noun forms could be more difficult to process for non-native speakers. </w:t>
      </w:r>
      <w:r w:rsidR="005F0B29">
        <w:rPr>
          <w:lang w:val="en-GB"/>
        </w:rPr>
        <w:t xml:space="preserve">And it would be more difficult to involve other Language Levels because we didn’t have the capacity to have every participant tested on their Germen Level. Also, even if they are very fluent in German chances are that they never encountered the gender-inclusive language so it could falsify data because the participant is confused by it. </w:t>
      </w:r>
      <w:r>
        <w:rPr>
          <w:lang w:val="en-GB"/>
        </w:rPr>
        <w:t xml:space="preserve">Then we thought about how many participants we need for our experiment. Because we are using six different conditions, we got six different lists from the </w:t>
      </w:r>
      <w:r w:rsidR="005F0B29">
        <w:rPr>
          <w:lang w:val="en-GB"/>
        </w:rPr>
        <w:t>Latin</w:t>
      </w:r>
      <w:r>
        <w:rPr>
          <w:lang w:val="en-GB"/>
        </w:rPr>
        <w:t xml:space="preserve"> square design. So, for that it would be optimal to get a participant number that is a multiple of six. To get every list covered the same for a better distribution.</w:t>
      </w:r>
      <w:r w:rsidR="00D4177F">
        <w:rPr>
          <w:lang w:val="en-GB"/>
        </w:rPr>
        <w:t xml:space="preserve"> To find participants we created a poster and a form to send both out to group chats and the mailing list from the it major at the university Stuttgart. The participants could fill it out with a contact mail address and dates they are available. We also talked to students on campus and asked them to participate. It was </w:t>
      </w:r>
      <w:r w:rsidR="00562A28">
        <w:rPr>
          <w:lang w:val="en-GB"/>
        </w:rPr>
        <w:t>difficult</w:t>
      </w:r>
      <w:r w:rsidR="00D4177F">
        <w:rPr>
          <w:lang w:val="en-GB"/>
        </w:rPr>
        <w:t xml:space="preserve"> to find </w:t>
      </w:r>
      <w:r w:rsidR="00562A28">
        <w:rPr>
          <w:lang w:val="en-GB"/>
        </w:rPr>
        <w:t>German</w:t>
      </w:r>
      <w:r w:rsidR="00D4177F">
        <w:rPr>
          <w:lang w:val="en-GB"/>
        </w:rPr>
        <w:t xml:space="preserve"> native speakers that are available, but we ended up finding 1</w:t>
      </w:r>
      <w:r w:rsidR="001B42BA">
        <w:rPr>
          <w:lang w:val="en-GB"/>
        </w:rPr>
        <w:t>4</w:t>
      </w:r>
      <w:r w:rsidR="00D4177F">
        <w:rPr>
          <w:lang w:val="en-GB"/>
        </w:rPr>
        <w:t xml:space="preserve"> participants. T</w:t>
      </w:r>
      <w:r w:rsidR="00D4177F" w:rsidRPr="00D4177F">
        <w:rPr>
          <w:lang w:val="en-GB"/>
        </w:rPr>
        <w:t>he</w:t>
      </w:r>
      <w:r w:rsidR="00D4177F">
        <w:rPr>
          <w:lang w:val="en-GB"/>
        </w:rPr>
        <w:t xml:space="preserve"> participants were between 2</w:t>
      </w:r>
      <w:r w:rsidR="004779FC">
        <w:rPr>
          <w:lang w:val="en-GB"/>
        </w:rPr>
        <w:t>0</w:t>
      </w:r>
      <w:r w:rsidR="00D4177F">
        <w:rPr>
          <w:lang w:val="en-GB"/>
        </w:rPr>
        <w:t xml:space="preserve"> and </w:t>
      </w:r>
      <w:r w:rsidR="004779FC">
        <w:rPr>
          <w:lang w:val="en-GB"/>
        </w:rPr>
        <w:t>42</w:t>
      </w:r>
      <w:r w:rsidR="00D4177F">
        <w:rPr>
          <w:lang w:val="en-GB"/>
        </w:rPr>
        <w:t xml:space="preserve"> years old, all of them were students.</w:t>
      </w:r>
      <w:r w:rsidR="0094111F">
        <w:rPr>
          <w:lang w:val="en-GB"/>
        </w:rPr>
        <w:t xml:space="preserve"> </w:t>
      </w:r>
      <w:r w:rsidR="00D4177F">
        <w:rPr>
          <w:lang w:val="en-GB"/>
        </w:rPr>
        <w:t xml:space="preserve"> </w:t>
      </w:r>
      <w:r w:rsidR="0094111F">
        <w:rPr>
          <w:lang w:val="en-GB"/>
        </w:rPr>
        <w:t xml:space="preserve">Only four of them were female, the other ten </w:t>
      </w:r>
      <w:r w:rsidR="002006ED">
        <w:rPr>
          <w:lang w:val="en-GB"/>
        </w:rPr>
        <w:t>were</w:t>
      </w:r>
      <w:r w:rsidR="0094111F">
        <w:rPr>
          <w:lang w:val="en-GB"/>
        </w:rPr>
        <w:t xml:space="preserve"> male. </w:t>
      </w:r>
    </w:p>
    <w:p w14:paraId="66535C22" w14:textId="52AF0D0E" w:rsidR="00742A41" w:rsidRPr="00D4177F" w:rsidRDefault="00742A41" w:rsidP="007E273E">
      <w:pPr>
        <w:pStyle w:val="berschrift2"/>
        <w:rPr>
          <w:lang w:val="en-GB"/>
        </w:rPr>
      </w:pPr>
      <w:bookmarkStart w:id="12" w:name="_Toc235728792"/>
      <w:r w:rsidRPr="00D4177F">
        <w:rPr>
          <w:lang w:val="en-GB"/>
        </w:rPr>
        <w:t>2.2 Materials/Stimuli</w:t>
      </w:r>
      <w:r w:rsidR="00442386" w:rsidRPr="00D4177F">
        <w:rPr>
          <w:lang w:val="en-GB"/>
        </w:rPr>
        <w:t xml:space="preserve"> (Sophie)</w:t>
      </w:r>
      <w:bookmarkEnd w:id="12"/>
    </w:p>
    <w:p w14:paraId="21496223" w14:textId="1AE70C68" w:rsidR="00B163C2" w:rsidRPr="00095196" w:rsidRDefault="00095196" w:rsidP="00F751DF">
      <w:pPr>
        <w:spacing w:line="360" w:lineRule="auto"/>
        <w:jc w:val="both"/>
        <w:rPr>
          <w:b/>
          <w:bCs/>
          <w:lang w:val="en-GB"/>
        </w:rPr>
      </w:pPr>
      <w:r w:rsidRPr="00095196">
        <w:rPr>
          <w:b/>
          <w:bCs/>
          <w:lang w:val="en-GB"/>
        </w:rPr>
        <w:t xml:space="preserve">Latin Square Design </w:t>
      </w:r>
    </w:p>
    <w:p w14:paraId="08D73F28" w14:textId="2243A496" w:rsidR="00B163C2" w:rsidRDefault="00F751DF" w:rsidP="00F751DF">
      <w:pPr>
        <w:spacing w:line="360" w:lineRule="auto"/>
        <w:jc w:val="both"/>
        <w:rPr>
          <w:lang w:val="en-GB"/>
        </w:rPr>
      </w:pPr>
      <w:r w:rsidRPr="00F751DF">
        <w:rPr>
          <w:lang w:val="en-GB"/>
        </w:rPr>
        <w:t>For the Stimuli we needed to decide on which conditions we want to show to the participants. For that we first had 8 different conditions: male, female, gender neutral, gender-inclusive each with the male and female anaphor.</w:t>
      </w:r>
      <w:r>
        <w:rPr>
          <w:lang w:val="en-GB"/>
        </w:rPr>
        <w:t xml:space="preserve"> Because that were too </w:t>
      </w:r>
      <w:r w:rsidR="0083556E">
        <w:rPr>
          <w:lang w:val="en-GB"/>
        </w:rPr>
        <w:t>many</w:t>
      </w:r>
      <w:r>
        <w:rPr>
          <w:lang w:val="en-GB"/>
        </w:rPr>
        <w:t xml:space="preserve"> conditions </w:t>
      </w:r>
      <w:r w:rsidR="00D4177F">
        <w:rPr>
          <w:lang w:val="en-GB"/>
        </w:rPr>
        <w:t>and</w:t>
      </w:r>
      <w:r>
        <w:rPr>
          <w:lang w:val="en-GB"/>
        </w:rPr>
        <w:t xml:space="preserve"> the </w:t>
      </w:r>
      <w:r w:rsidR="00D4177F">
        <w:rPr>
          <w:lang w:val="en-GB"/>
        </w:rPr>
        <w:t>gender-neutral</w:t>
      </w:r>
      <w:r w:rsidR="00842C63">
        <w:rPr>
          <w:lang w:val="en-GB"/>
        </w:rPr>
        <w:t xml:space="preserve"> form </w:t>
      </w:r>
      <w:r w:rsidR="00D4177F">
        <w:rPr>
          <w:lang w:val="en-GB"/>
        </w:rPr>
        <w:t xml:space="preserve">isn’t </w:t>
      </w:r>
      <w:r w:rsidR="00842C63">
        <w:rPr>
          <w:lang w:val="en-GB"/>
        </w:rPr>
        <w:t>really gender neutral because it could be associated more with male than female</w:t>
      </w:r>
      <w:r w:rsidR="00D4177F">
        <w:rPr>
          <w:lang w:val="en-GB"/>
        </w:rPr>
        <w:t xml:space="preserve"> we decided to remove that form from our conditions. </w:t>
      </w:r>
    </w:p>
    <w:p w14:paraId="4F571862" w14:textId="77777777" w:rsidR="00842C63" w:rsidRDefault="00842C63" w:rsidP="00F751DF">
      <w:pPr>
        <w:spacing w:line="360" w:lineRule="auto"/>
        <w:jc w:val="both"/>
        <w:rPr>
          <w:lang w:val="en-GB"/>
        </w:rPr>
      </w:pPr>
      <w:r>
        <w:rPr>
          <w:lang w:val="en-GB"/>
        </w:rPr>
        <w:t>For the Conditions we Coded them like the following:</w:t>
      </w:r>
    </w:p>
    <w:tbl>
      <w:tblPr>
        <w:tblStyle w:val="Tabellenraster"/>
        <w:tblW w:w="0" w:type="auto"/>
        <w:tblLook w:val="04A0" w:firstRow="1" w:lastRow="0" w:firstColumn="1" w:lastColumn="0" w:noHBand="0" w:noVBand="1"/>
      </w:tblPr>
      <w:tblGrid>
        <w:gridCol w:w="3020"/>
        <w:gridCol w:w="3021"/>
        <w:gridCol w:w="3021"/>
      </w:tblGrid>
      <w:tr w:rsidR="00842C63" w14:paraId="59E14620" w14:textId="77777777" w:rsidTr="00842C63">
        <w:tc>
          <w:tcPr>
            <w:tcW w:w="3020" w:type="dxa"/>
          </w:tcPr>
          <w:p w14:paraId="06B482F6" w14:textId="3ABD539D" w:rsidR="00842C63" w:rsidRDefault="00842C63" w:rsidP="00F751DF">
            <w:pPr>
              <w:spacing w:line="360" w:lineRule="auto"/>
              <w:jc w:val="both"/>
              <w:rPr>
                <w:lang w:val="en-GB"/>
              </w:rPr>
            </w:pPr>
            <w:r>
              <w:rPr>
                <w:lang w:val="en-GB"/>
              </w:rPr>
              <w:t>Code</w:t>
            </w:r>
          </w:p>
        </w:tc>
        <w:tc>
          <w:tcPr>
            <w:tcW w:w="3021" w:type="dxa"/>
          </w:tcPr>
          <w:p w14:paraId="5610CF30" w14:textId="2DD17267" w:rsidR="00842C63" w:rsidRDefault="00842C63" w:rsidP="00F751DF">
            <w:pPr>
              <w:spacing w:line="360" w:lineRule="auto"/>
              <w:jc w:val="both"/>
              <w:rPr>
                <w:lang w:val="en-GB"/>
              </w:rPr>
            </w:pPr>
            <w:r>
              <w:rPr>
                <w:lang w:val="en-GB"/>
              </w:rPr>
              <w:t>Role Noun</w:t>
            </w:r>
          </w:p>
        </w:tc>
        <w:tc>
          <w:tcPr>
            <w:tcW w:w="3021" w:type="dxa"/>
          </w:tcPr>
          <w:p w14:paraId="5DE94AA3" w14:textId="7F77105B" w:rsidR="00842C63" w:rsidRDefault="00842C63" w:rsidP="00F751DF">
            <w:pPr>
              <w:spacing w:line="360" w:lineRule="auto"/>
              <w:jc w:val="both"/>
              <w:rPr>
                <w:lang w:val="en-GB"/>
              </w:rPr>
            </w:pPr>
            <w:r>
              <w:rPr>
                <w:lang w:val="en-GB"/>
              </w:rPr>
              <w:t>Anaphor</w:t>
            </w:r>
          </w:p>
        </w:tc>
      </w:tr>
      <w:tr w:rsidR="00842C63" w14:paraId="1D31E04D" w14:textId="77777777" w:rsidTr="00842C63">
        <w:tc>
          <w:tcPr>
            <w:tcW w:w="3020" w:type="dxa"/>
          </w:tcPr>
          <w:p w14:paraId="324C1D95" w14:textId="5407FA16" w:rsidR="00842C63" w:rsidRDefault="00842C63" w:rsidP="00F751DF">
            <w:pPr>
              <w:spacing w:line="360" w:lineRule="auto"/>
              <w:jc w:val="both"/>
              <w:rPr>
                <w:lang w:val="en-GB"/>
              </w:rPr>
            </w:pPr>
            <w:r>
              <w:rPr>
                <w:lang w:val="en-GB"/>
              </w:rPr>
              <w:t>C1</w:t>
            </w:r>
          </w:p>
        </w:tc>
        <w:tc>
          <w:tcPr>
            <w:tcW w:w="3021" w:type="dxa"/>
          </w:tcPr>
          <w:p w14:paraId="2D179C72" w14:textId="02A4E695" w:rsidR="00842C63" w:rsidRDefault="00842C63" w:rsidP="00F751DF">
            <w:pPr>
              <w:spacing w:line="360" w:lineRule="auto"/>
              <w:jc w:val="both"/>
              <w:rPr>
                <w:lang w:val="en-GB"/>
              </w:rPr>
            </w:pPr>
            <w:r>
              <w:rPr>
                <w:lang w:val="en-GB"/>
              </w:rPr>
              <w:t>Male</w:t>
            </w:r>
          </w:p>
        </w:tc>
        <w:tc>
          <w:tcPr>
            <w:tcW w:w="3021" w:type="dxa"/>
          </w:tcPr>
          <w:p w14:paraId="7DD9878B" w14:textId="661DF863" w:rsidR="00842C63" w:rsidRDefault="00842C63" w:rsidP="00F751DF">
            <w:pPr>
              <w:spacing w:line="360" w:lineRule="auto"/>
              <w:jc w:val="both"/>
              <w:rPr>
                <w:lang w:val="en-GB"/>
              </w:rPr>
            </w:pPr>
            <w:proofErr w:type="spellStart"/>
            <w:r>
              <w:rPr>
                <w:lang w:val="en-GB"/>
              </w:rPr>
              <w:t>Männer</w:t>
            </w:r>
            <w:proofErr w:type="spellEnd"/>
          </w:p>
        </w:tc>
      </w:tr>
      <w:tr w:rsidR="00842C63" w14:paraId="57400010" w14:textId="77777777" w:rsidTr="00842C63">
        <w:tc>
          <w:tcPr>
            <w:tcW w:w="3020" w:type="dxa"/>
          </w:tcPr>
          <w:p w14:paraId="1D76A6BE" w14:textId="6940B410" w:rsidR="00842C63" w:rsidRDefault="00842C63" w:rsidP="00F751DF">
            <w:pPr>
              <w:spacing w:line="360" w:lineRule="auto"/>
              <w:jc w:val="both"/>
              <w:rPr>
                <w:lang w:val="en-GB"/>
              </w:rPr>
            </w:pPr>
            <w:r>
              <w:rPr>
                <w:lang w:val="en-GB"/>
              </w:rPr>
              <w:t>C2</w:t>
            </w:r>
          </w:p>
        </w:tc>
        <w:tc>
          <w:tcPr>
            <w:tcW w:w="3021" w:type="dxa"/>
          </w:tcPr>
          <w:p w14:paraId="6BE78669" w14:textId="0362CD0E" w:rsidR="00842C63" w:rsidRDefault="00842C63" w:rsidP="00F751DF">
            <w:pPr>
              <w:spacing w:line="360" w:lineRule="auto"/>
              <w:jc w:val="both"/>
              <w:rPr>
                <w:lang w:val="en-GB"/>
              </w:rPr>
            </w:pPr>
            <w:r>
              <w:rPr>
                <w:lang w:val="en-GB"/>
              </w:rPr>
              <w:t>Male</w:t>
            </w:r>
          </w:p>
        </w:tc>
        <w:tc>
          <w:tcPr>
            <w:tcW w:w="3021" w:type="dxa"/>
          </w:tcPr>
          <w:p w14:paraId="2C1C5D9C" w14:textId="2CCA57D3" w:rsidR="00842C63" w:rsidRDefault="00842C63" w:rsidP="00F751DF">
            <w:pPr>
              <w:spacing w:line="360" w:lineRule="auto"/>
              <w:jc w:val="both"/>
              <w:rPr>
                <w:lang w:val="en-GB"/>
              </w:rPr>
            </w:pPr>
            <w:r>
              <w:rPr>
                <w:lang w:val="en-GB"/>
              </w:rPr>
              <w:t>Frauen</w:t>
            </w:r>
          </w:p>
        </w:tc>
      </w:tr>
      <w:tr w:rsidR="00842C63" w14:paraId="65FA2ED2" w14:textId="77777777" w:rsidTr="00842C63">
        <w:tc>
          <w:tcPr>
            <w:tcW w:w="3020" w:type="dxa"/>
          </w:tcPr>
          <w:p w14:paraId="4D4F5036" w14:textId="06090A4D" w:rsidR="00842C63" w:rsidRDefault="00842C63" w:rsidP="00F751DF">
            <w:pPr>
              <w:spacing w:line="360" w:lineRule="auto"/>
              <w:jc w:val="both"/>
              <w:rPr>
                <w:lang w:val="en-GB"/>
              </w:rPr>
            </w:pPr>
            <w:r>
              <w:rPr>
                <w:lang w:val="en-GB"/>
              </w:rPr>
              <w:lastRenderedPageBreak/>
              <w:t>C3</w:t>
            </w:r>
          </w:p>
        </w:tc>
        <w:tc>
          <w:tcPr>
            <w:tcW w:w="3021" w:type="dxa"/>
          </w:tcPr>
          <w:p w14:paraId="76C4FEC1" w14:textId="61C5BB31" w:rsidR="00842C63" w:rsidRDefault="00842C63" w:rsidP="00F751DF">
            <w:pPr>
              <w:spacing w:line="360" w:lineRule="auto"/>
              <w:jc w:val="both"/>
              <w:rPr>
                <w:lang w:val="en-GB"/>
              </w:rPr>
            </w:pPr>
            <w:r>
              <w:rPr>
                <w:lang w:val="en-GB"/>
              </w:rPr>
              <w:t>Female</w:t>
            </w:r>
          </w:p>
        </w:tc>
        <w:tc>
          <w:tcPr>
            <w:tcW w:w="3021" w:type="dxa"/>
          </w:tcPr>
          <w:p w14:paraId="7E6E3BD4" w14:textId="1F465BD4" w:rsidR="00842C63" w:rsidRDefault="00842C63" w:rsidP="00F751DF">
            <w:pPr>
              <w:spacing w:line="360" w:lineRule="auto"/>
              <w:jc w:val="both"/>
              <w:rPr>
                <w:lang w:val="en-GB"/>
              </w:rPr>
            </w:pPr>
            <w:proofErr w:type="spellStart"/>
            <w:r>
              <w:rPr>
                <w:lang w:val="en-GB"/>
              </w:rPr>
              <w:t>Männer</w:t>
            </w:r>
            <w:proofErr w:type="spellEnd"/>
          </w:p>
        </w:tc>
      </w:tr>
      <w:tr w:rsidR="00842C63" w14:paraId="0A4F568E" w14:textId="77777777" w:rsidTr="00842C63">
        <w:tc>
          <w:tcPr>
            <w:tcW w:w="3020" w:type="dxa"/>
          </w:tcPr>
          <w:p w14:paraId="7BACF732" w14:textId="57AE1E42" w:rsidR="00842C63" w:rsidRDefault="00842C63" w:rsidP="00F751DF">
            <w:pPr>
              <w:spacing w:line="360" w:lineRule="auto"/>
              <w:jc w:val="both"/>
              <w:rPr>
                <w:lang w:val="en-GB"/>
              </w:rPr>
            </w:pPr>
            <w:r>
              <w:rPr>
                <w:lang w:val="en-GB"/>
              </w:rPr>
              <w:t>C4</w:t>
            </w:r>
          </w:p>
        </w:tc>
        <w:tc>
          <w:tcPr>
            <w:tcW w:w="3021" w:type="dxa"/>
          </w:tcPr>
          <w:p w14:paraId="35943E2A" w14:textId="3B651943" w:rsidR="00842C63" w:rsidRDefault="00842C63" w:rsidP="00F751DF">
            <w:pPr>
              <w:spacing w:line="360" w:lineRule="auto"/>
              <w:jc w:val="both"/>
              <w:rPr>
                <w:lang w:val="en-GB"/>
              </w:rPr>
            </w:pPr>
            <w:r>
              <w:rPr>
                <w:lang w:val="en-GB"/>
              </w:rPr>
              <w:t>Female</w:t>
            </w:r>
          </w:p>
        </w:tc>
        <w:tc>
          <w:tcPr>
            <w:tcW w:w="3021" w:type="dxa"/>
          </w:tcPr>
          <w:p w14:paraId="1321949F" w14:textId="3A50E77A" w:rsidR="00842C63" w:rsidRDefault="00842C63" w:rsidP="00F751DF">
            <w:pPr>
              <w:spacing w:line="360" w:lineRule="auto"/>
              <w:jc w:val="both"/>
              <w:rPr>
                <w:lang w:val="en-GB"/>
              </w:rPr>
            </w:pPr>
            <w:r>
              <w:rPr>
                <w:lang w:val="en-GB"/>
              </w:rPr>
              <w:t>Frauen</w:t>
            </w:r>
          </w:p>
        </w:tc>
      </w:tr>
      <w:tr w:rsidR="00842C63" w14:paraId="603F00F9" w14:textId="77777777" w:rsidTr="00842C63">
        <w:tc>
          <w:tcPr>
            <w:tcW w:w="3020" w:type="dxa"/>
          </w:tcPr>
          <w:p w14:paraId="1710D9C1" w14:textId="035213CB" w:rsidR="00842C63" w:rsidRDefault="00842C63" w:rsidP="00F751DF">
            <w:pPr>
              <w:spacing w:line="360" w:lineRule="auto"/>
              <w:jc w:val="both"/>
              <w:rPr>
                <w:lang w:val="en-GB"/>
              </w:rPr>
            </w:pPr>
            <w:r>
              <w:rPr>
                <w:lang w:val="en-GB"/>
              </w:rPr>
              <w:t>C5</w:t>
            </w:r>
          </w:p>
        </w:tc>
        <w:tc>
          <w:tcPr>
            <w:tcW w:w="3021" w:type="dxa"/>
          </w:tcPr>
          <w:p w14:paraId="7C7E8CF0" w14:textId="2CBE177E" w:rsidR="00842C63" w:rsidRDefault="00842C63" w:rsidP="00F751DF">
            <w:pPr>
              <w:spacing w:line="360" w:lineRule="auto"/>
              <w:jc w:val="both"/>
              <w:rPr>
                <w:lang w:val="en-GB"/>
              </w:rPr>
            </w:pPr>
            <w:r>
              <w:rPr>
                <w:lang w:val="en-GB"/>
              </w:rPr>
              <w:t>Gender-inclusive (Star)</w:t>
            </w:r>
          </w:p>
        </w:tc>
        <w:tc>
          <w:tcPr>
            <w:tcW w:w="3021" w:type="dxa"/>
          </w:tcPr>
          <w:p w14:paraId="1DF1CC80" w14:textId="562FB748" w:rsidR="00842C63" w:rsidRDefault="00842C63" w:rsidP="00F751DF">
            <w:pPr>
              <w:spacing w:line="360" w:lineRule="auto"/>
              <w:jc w:val="both"/>
              <w:rPr>
                <w:lang w:val="en-GB"/>
              </w:rPr>
            </w:pPr>
            <w:proofErr w:type="spellStart"/>
            <w:r>
              <w:rPr>
                <w:lang w:val="en-GB"/>
              </w:rPr>
              <w:t>Männer</w:t>
            </w:r>
            <w:proofErr w:type="spellEnd"/>
          </w:p>
        </w:tc>
      </w:tr>
      <w:tr w:rsidR="00842C63" w14:paraId="6159DA06" w14:textId="77777777" w:rsidTr="00842C63">
        <w:tc>
          <w:tcPr>
            <w:tcW w:w="3020" w:type="dxa"/>
          </w:tcPr>
          <w:p w14:paraId="226391DD" w14:textId="650A7B7C" w:rsidR="00842C63" w:rsidRDefault="00842C63" w:rsidP="00F751DF">
            <w:pPr>
              <w:spacing w:line="360" w:lineRule="auto"/>
              <w:jc w:val="both"/>
              <w:rPr>
                <w:lang w:val="en-GB"/>
              </w:rPr>
            </w:pPr>
            <w:r>
              <w:rPr>
                <w:lang w:val="en-GB"/>
              </w:rPr>
              <w:t>C6</w:t>
            </w:r>
          </w:p>
        </w:tc>
        <w:tc>
          <w:tcPr>
            <w:tcW w:w="3021" w:type="dxa"/>
          </w:tcPr>
          <w:p w14:paraId="60DF9816" w14:textId="03C43E2F" w:rsidR="00842C63" w:rsidRDefault="00842C63" w:rsidP="00F751DF">
            <w:pPr>
              <w:spacing w:line="360" w:lineRule="auto"/>
              <w:jc w:val="both"/>
              <w:rPr>
                <w:lang w:val="en-GB"/>
              </w:rPr>
            </w:pPr>
            <w:r>
              <w:rPr>
                <w:lang w:val="en-GB"/>
              </w:rPr>
              <w:t>Gender-inclusive (Star)</w:t>
            </w:r>
          </w:p>
        </w:tc>
        <w:tc>
          <w:tcPr>
            <w:tcW w:w="3021" w:type="dxa"/>
          </w:tcPr>
          <w:p w14:paraId="7CDA64CC" w14:textId="66D44C85" w:rsidR="00842C63" w:rsidRDefault="00842C63" w:rsidP="00842C63">
            <w:pPr>
              <w:keepNext/>
              <w:spacing w:line="360" w:lineRule="auto"/>
              <w:jc w:val="both"/>
              <w:rPr>
                <w:lang w:val="en-GB"/>
              </w:rPr>
            </w:pPr>
            <w:r>
              <w:rPr>
                <w:lang w:val="en-GB"/>
              </w:rPr>
              <w:t>Frauen</w:t>
            </w:r>
          </w:p>
        </w:tc>
      </w:tr>
    </w:tbl>
    <w:p w14:paraId="65156A34" w14:textId="4356D659" w:rsidR="00842C63" w:rsidRDefault="00842C63">
      <w:pPr>
        <w:pStyle w:val="Beschriftung"/>
      </w:pPr>
      <w:r>
        <w:t xml:space="preserve">Figure </w:t>
      </w:r>
      <w:r>
        <w:fldChar w:fldCharType="begin"/>
      </w:r>
      <w:r>
        <w:instrText xml:space="preserve"> SEQ Figure \* ARABIC </w:instrText>
      </w:r>
      <w:r>
        <w:fldChar w:fldCharType="separate"/>
      </w:r>
      <w:r w:rsidR="006C163E">
        <w:rPr>
          <w:noProof/>
        </w:rPr>
        <w:t>1</w:t>
      </w:r>
      <w:r>
        <w:fldChar w:fldCharType="end"/>
      </w:r>
      <w:r>
        <w:t xml:space="preserve">: </w:t>
      </w:r>
      <w:proofErr w:type="spellStart"/>
      <w:r>
        <w:t>Conditions</w:t>
      </w:r>
      <w:proofErr w:type="spellEnd"/>
    </w:p>
    <w:p w14:paraId="5AEE636C" w14:textId="4A2A9687" w:rsidR="00CF354A" w:rsidRPr="00CF354A" w:rsidRDefault="00CF354A" w:rsidP="00F751DF">
      <w:pPr>
        <w:spacing w:line="360" w:lineRule="auto"/>
        <w:jc w:val="both"/>
        <w:rPr>
          <w:b/>
          <w:bCs/>
          <w:lang w:val="en-GB"/>
        </w:rPr>
      </w:pPr>
      <w:r w:rsidRPr="00CF354A">
        <w:rPr>
          <w:b/>
          <w:bCs/>
          <w:lang w:val="en-GB"/>
        </w:rPr>
        <w:t xml:space="preserve">Sentences </w:t>
      </w:r>
    </w:p>
    <w:p w14:paraId="30232C85" w14:textId="405E7EC3" w:rsidR="00F751DF" w:rsidRDefault="00842C63" w:rsidP="00F751DF">
      <w:pPr>
        <w:spacing w:line="360" w:lineRule="auto"/>
        <w:jc w:val="both"/>
        <w:rPr>
          <w:lang w:val="en-GB"/>
        </w:rPr>
      </w:pPr>
      <w:r>
        <w:rPr>
          <w:lang w:val="en-GB"/>
        </w:rPr>
        <w:t>We wrote 18 Base Sentences for the Stimuli but with a placeholder, so the role noun and anaphor would be inserted with the needed conditions</w:t>
      </w:r>
      <w:r w:rsidR="00CF354A">
        <w:rPr>
          <w:lang w:val="en-GB"/>
        </w:rPr>
        <w:t xml:space="preserve"> and added a short sentence before </w:t>
      </w:r>
      <w:proofErr w:type="gramStart"/>
      <w:r w:rsidR="00CF354A">
        <w:rPr>
          <w:lang w:val="en-GB"/>
        </w:rPr>
        <w:t>and  after</w:t>
      </w:r>
      <w:proofErr w:type="gramEnd"/>
      <w:r w:rsidR="00CF354A">
        <w:rPr>
          <w:lang w:val="en-GB"/>
        </w:rPr>
        <w:t xml:space="preserve"> the base sentences to sandwich the sentence with the relevant information. </w:t>
      </w:r>
    </w:p>
    <w:p w14:paraId="14C3FACC" w14:textId="5180443A" w:rsidR="00842C63" w:rsidRPr="00BE1A05" w:rsidRDefault="00842C63" w:rsidP="00842C63">
      <w:pPr>
        <w:pStyle w:val="Listenabsatz"/>
        <w:numPr>
          <w:ilvl w:val="0"/>
          <w:numId w:val="19"/>
        </w:numPr>
        <w:spacing w:line="360" w:lineRule="auto"/>
        <w:jc w:val="both"/>
        <w:rPr>
          <w:lang w:val="de-DE"/>
        </w:rPr>
      </w:pPr>
      <w:r w:rsidRPr="00842C63">
        <w:t>Bei einer Podiumsdiskussion an der Universität wird über aktuelle gesellschaftliche Themen gesprochen. Die &lt;RN&gt;Studenten&lt;/RN&gt; müssten wieder stärker leistungsorientiert gefördert werden, doch die Mehrheit dieser dort teilnehmenden &lt;AN&gt;Frauen&lt;/AN&gt; kritisieren die neuen Anforderungen. Die weitere Entwicklung bleibt Gegenstand öffentlicher Debatten.</w:t>
      </w:r>
    </w:p>
    <w:p w14:paraId="72D91C6D" w14:textId="6A99DBB4" w:rsidR="00842C63" w:rsidRPr="00842C63" w:rsidRDefault="00842C63" w:rsidP="00842C63">
      <w:pPr>
        <w:pStyle w:val="Listenabsatz"/>
        <w:numPr>
          <w:ilvl w:val="0"/>
          <w:numId w:val="19"/>
        </w:numPr>
        <w:spacing w:line="360" w:lineRule="auto"/>
        <w:jc w:val="both"/>
        <w:rPr>
          <w:lang w:val="en-GB"/>
        </w:rPr>
      </w:pPr>
      <w:r w:rsidRPr="00842C63">
        <w:t>Im Rahmen einer Gesprächsrunde im Gesundheitswesen wird derzeit über aktuelle gesellschaftliche Herausforderungen diskutiert. Die &lt;RN&gt;Pflegekräfte&lt;/RN&gt; verdienen bessere Arbeitsbedingungen und benötigen langfristig mehr Unterstützung, doch diese &lt;AN&gt;Männer&lt;/AN&gt; fühlen sich politisch nicht ausreichend unterstützt. Die nächsten Schritte werden derzeit kontrovers diskutiert.</w:t>
      </w:r>
    </w:p>
    <w:p w14:paraId="7A52533A" w14:textId="7C16BBB7" w:rsidR="00842C63" w:rsidRPr="00842C63" w:rsidRDefault="00842C63" w:rsidP="00842C63">
      <w:pPr>
        <w:pStyle w:val="Listenabsatz"/>
        <w:numPr>
          <w:ilvl w:val="0"/>
          <w:numId w:val="19"/>
        </w:numPr>
        <w:spacing w:line="360" w:lineRule="auto"/>
        <w:jc w:val="both"/>
        <w:rPr>
          <w:lang w:val="en-GB"/>
        </w:rPr>
      </w:pPr>
      <w:r w:rsidRPr="00842C63">
        <w:t>Auf einer wissenschaftlichen Konferenz zu technischen Zukunftsfragen werden derzeit aktuelle gesellschaftliche Themen erörtert. Die &lt;RN&gt;Ingenieur*innen&lt;/RN&gt; kritisieren die Energiewende und stehen vor Herausforderungen, doch diese &lt;AN&gt;Frauen&lt;/AN&gt; lehnen zusätzliche Investitionen ab. Über die Konsequenzen wird weiterhin intensiv gestritten.</w:t>
      </w:r>
    </w:p>
    <w:p w14:paraId="089AF1B9" w14:textId="5B7C745B" w:rsidR="00842C63" w:rsidRPr="00842C63" w:rsidRDefault="00842C63" w:rsidP="00842C63">
      <w:pPr>
        <w:pStyle w:val="Listenabsatz"/>
        <w:numPr>
          <w:ilvl w:val="0"/>
          <w:numId w:val="19"/>
        </w:numPr>
        <w:spacing w:line="360" w:lineRule="auto"/>
        <w:jc w:val="both"/>
        <w:rPr>
          <w:lang w:val="en-GB"/>
        </w:rPr>
      </w:pPr>
      <w:r w:rsidRPr="00842C63">
        <w:t>Bei einem Networking-Event stehen wirtschaftspolitische und gesellschaftliche Fragestellungen im Mittelpunkt der Diskussion. Die &lt;RN&gt;Unternehmer&lt;/RN&gt; brauchen weniger bürokratische Hürden und sprechen über Verbesserungen, doch diese &lt;AN&gt;Männer&lt;/AN&gt; fordern weitere steuerliche Entlastungen. Die Folgen dieser Positionen bleiben umstritten.</w:t>
      </w:r>
    </w:p>
    <w:p w14:paraId="7444E6B3" w14:textId="6875D7B6" w:rsidR="00842C63" w:rsidRPr="00842C63" w:rsidRDefault="00842C63" w:rsidP="00842C63">
      <w:pPr>
        <w:pStyle w:val="Listenabsatz"/>
        <w:numPr>
          <w:ilvl w:val="0"/>
          <w:numId w:val="19"/>
        </w:numPr>
        <w:spacing w:line="360" w:lineRule="auto"/>
        <w:jc w:val="both"/>
        <w:rPr>
          <w:lang w:val="en-GB"/>
        </w:rPr>
      </w:pPr>
      <w:r w:rsidRPr="00842C63">
        <w:t xml:space="preserve">Im Rahmen einer Geschäftsveranstaltung findet derzeit ein Austausch über Arbeitsbedingungen und gesellschaftliche Entwicklungen statt. Die </w:t>
      </w:r>
      <w:r w:rsidRPr="00842C63">
        <w:lastRenderedPageBreak/>
        <w:t>&lt;RN&gt;Arbeitnehmer*innen&lt;/RN&gt; erwarten höhere Gehälter und klimatisierte Arbeitsplätze, aber diese &lt;AN&gt;Männer&lt;/AN&gt; wollen auch weniger arbeiten. Die Frage nach den Konsequenzen bleibt offen.</w:t>
      </w:r>
    </w:p>
    <w:p w14:paraId="12E4F98F" w14:textId="221E7EA4" w:rsidR="00842C63" w:rsidRPr="00842C63" w:rsidRDefault="00842C63" w:rsidP="00842C63">
      <w:pPr>
        <w:pStyle w:val="Listenabsatz"/>
        <w:numPr>
          <w:ilvl w:val="0"/>
          <w:numId w:val="19"/>
        </w:numPr>
        <w:spacing w:line="360" w:lineRule="auto"/>
        <w:jc w:val="both"/>
        <w:rPr>
          <w:lang w:val="en-GB"/>
        </w:rPr>
      </w:pPr>
      <w:r w:rsidRPr="00842C63">
        <w:t>Auf einer Konferenz zu Bildungsfragen wird derzeit über aktuelle schulische Themen gesprochen. Die &lt;RN&gt;Lehrer&lt;/RN&gt; sollen mehr auf Disziplin und Konsequenzen im Unterricht setzen, doch aus pädagogischen Gründen, lehnen diese &lt;AN&gt;Frauen&lt;/AN&gt; die Vorschläge ab. Die kommenden Entwicklungen sind weiterhin Gegenstand von Diskussionen.</w:t>
      </w:r>
    </w:p>
    <w:p w14:paraId="6757EDFE" w14:textId="088ED351" w:rsidR="00842C63" w:rsidRPr="00842C63" w:rsidRDefault="00842C63" w:rsidP="00842C63">
      <w:pPr>
        <w:pStyle w:val="Listenabsatz"/>
        <w:numPr>
          <w:ilvl w:val="0"/>
          <w:numId w:val="19"/>
        </w:numPr>
        <w:spacing w:line="360" w:lineRule="auto"/>
        <w:jc w:val="both"/>
        <w:rPr>
          <w:lang w:val="en-GB"/>
        </w:rPr>
      </w:pPr>
      <w:r w:rsidRPr="00842C63">
        <w:t>Beim Sommerfest eines Unternehmens wird über wirtschaftliche Entwicklungen und gesellschaftliche Herausforderungen diskutiert. Die &lt;RN&gt;Fachleute&lt;/RN&gt; sehen große Herausforderungen im nächsten Geschäftsjahr, dennoch bleiben diese &lt;AN&gt;Männer&lt;/AN&gt; optimistisch. Die unternehmerischen Folgen werden unterschiedlich bewertet.</w:t>
      </w:r>
    </w:p>
    <w:p w14:paraId="78F885E9" w14:textId="2562E43C" w:rsidR="00842C63" w:rsidRPr="00842C63" w:rsidRDefault="00842C63" w:rsidP="00842C63">
      <w:pPr>
        <w:pStyle w:val="Listenabsatz"/>
        <w:numPr>
          <w:ilvl w:val="0"/>
          <w:numId w:val="19"/>
        </w:numPr>
        <w:spacing w:line="360" w:lineRule="auto"/>
        <w:jc w:val="both"/>
        <w:rPr>
          <w:lang w:val="en-GB"/>
        </w:rPr>
      </w:pPr>
      <w:r w:rsidRPr="00842C63">
        <w:t>Im Rahmen einer öffentlichen Veranstaltung wird derzeit über Fragen der inneren Sicherheit und gesellschaftliche Entwicklungen gesprochen. Die &lt;RN&gt;Bürger&lt;/RN&gt; diskutieren über Fragen der inneren Sicherheit bezüglich der aktuellen Krise, doch diese &lt;AN&gt;Männer&lt;/AN&gt; fordern härtere Maßnahmen. Die weiteren Maßnahmen stoßen auf geteilte Reaktionen.</w:t>
      </w:r>
    </w:p>
    <w:p w14:paraId="6F12AB9C" w14:textId="4622829E" w:rsidR="00842C63" w:rsidRPr="00842C63" w:rsidRDefault="00842C63" w:rsidP="00842C63">
      <w:pPr>
        <w:pStyle w:val="Listenabsatz"/>
        <w:numPr>
          <w:ilvl w:val="0"/>
          <w:numId w:val="19"/>
        </w:numPr>
        <w:spacing w:line="360" w:lineRule="auto"/>
        <w:jc w:val="both"/>
        <w:rPr>
          <w:lang w:val="en-GB"/>
        </w:rPr>
      </w:pPr>
      <w:r w:rsidRPr="00842C63">
        <w:t>Auf einer schulischen Tagung werden aktuelle Kontroversen rund um Vorlesungsführung und Leistungsbewertung diskutiert. Die &lt;RN&gt;Dozent*innen&lt;/RN&gt; fordern erhöhte Leistungsorientierung und strengere Notenvergabe im Lehrplan, doch diese &lt;AN&gt;Männer&lt;/AN&gt; stoßen dabei auf Gegendruck von Eltern. Die Debatte über das Thema hält weiter an.</w:t>
      </w:r>
    </w:p>
    <w:p w14:paraId="4E350372" w14:textId="66E00CD7" w:rsidR="00842C63" w:rsidRPr="00842C63" w:rsidRDefault="00842C63" w:rsidP="00842C63">
      <w:pPr>
        <w:pStyle w:val="Listenabsatz"/>
        <w:numPr>
          <w:ilvl w:val="0"/>
          <w:numId w:val="19"/>
        </w:numPr>
        <w:spacing w:line="360" w:lineRule="auto"/>
        <w:jc w:val="both"/>
        <w:rPr>
          <w:lang w:val="en-GB"/>
        </w:rPr>
      </w:pPr>
      <w:r w:rsidRPr="00842C63">
        <w:t>Im Rahmen einer universitären Veranstaltung werden aktuelle Fragestellungen der Rüstungsindustrie behandelt. Die große Mehrheit dieser &lt;RN&gt;Fachleute&lt;/RN&gt; sehen eine stärkere Aufrüstung für Deutschland als notwendig, doch diese Gruppe von &lt;AN&gt;Frauen&lt;/AN&gt; kritisiert dessen Finanzierung. Die Auswirkungen der Entscheidung werden noch geprüft.</w:t>
      </w:r>
    </w:p>
    <w:p w14:paraId="6860A22E" w14:textId="04CABD2F" w:rsidR="00842C63" w:rsidRPr="00842C63" w:rsidRDefault="00842C63" w:rsidP="00842C63">
      <w:pPr>
        <w:pStyle w:val="Listenabsatz"/>
        <w:numPr>
          <w:ilvl w:val="0"/>
          <w:numId w:val="19"/>
        </w:numPr>
        <w:spacing w:line="360" w:lineRule="auto"/>
        <w:jc w:val="both"/>
        <w:rPr>
          <w:lang w:val="en-GB"/>
        </w:rPr>
      </w:pPr>
      <w:r w:rsidRPr="00842C63">
        <w:t>Auf einer öffentlichen Veranstaltung werden aktuelle wohnungs- und gesellschaftspolitische Themen diskutiert. Die &lt;RN&gt;Aktivist*innen&lt;/RN&gt; fordern mehr bezahlbaren Wohnraum in Stuttgart und diskutieren faire Lösungsansätze, doch diese &lt;AN&gt;Frauen&lt;/AN&gt; sehen die Verantwortung stärker beim Bund. Die Auswirkungen der Entscheidung werden noch geprüft.</w:t>
      </w:r>
    </w:p>
    <w:p w14:paraId="2606BB4B" w14:textId="01B92BEF" w:rsidR="00842C63" w:rsidRPr="00842C63" w:rsidRDefault="00842C63" w:rsidP="00842C63">
      <w:pPr>
        <w:pStyle w:val="Listenabsatz"/>
        <w:numPr>
          <w:ilvl w:val="0"/>
          <w:numId w:val="19"/>
        </w:numPr>
        <w:spacing w:line="360" w:lineRule="auto"/>
        <w:jc w:val="both"/>
        <w:rPr>
          <w:lang w:val="en-GB"/>
        </w:rPr>
      </w:pPr>
      <w:r w:rsidRPr="00842C63">
        <w:lastRenderedPageBreak/>
        <w:t>Auf einer Gewerkschaftsveranstaltung wird derzeit über Löhne, Arbeitsbedingungen und Arbeitnehmerrechte diskutiert. Die &lt;RN&gt;Beschäftigten&lt;/RN&gt; fordern bessere Bezahlung und faire Arbeitsbedingungen, doch diese &lt;AN&gt;Frauen&lt;/AN&gt; sehen vor allem strukturelle Probleme. Die kommenden Entwicklungen sind weiterhin Gegenstand von Diskussionen.</w:t>
      </w:r>
    </w:p>
    <w:p w14:paraId="578E7F6A" w14:textId="0C2FF8A4" w:rsidR="00842C63" w:rsidRPr="00842C63" w:rsidRDefault="00842C63" w:rsidP="00842C63">
      <w:pPr>
        <w:pStyle w:val="Listenabsatz"/>
        <w:numPr>
          <w:ilvl w:val="0"/>
          <w:numId w:val="19"/>
        </w:numPr>
        <w:spacing w:line="360" w:lineRule="auto"/>
        <w:jc w:val="both"/>
        <w:rPr>
          <w:lang w:val="en-GB"/>
        </w:rPr>
      </w:pPr>
      <w:r w:rsidRPr="00842C63">
        <w:t>Im Rahmen einer öffentlichen Veranstaltung wird über Sicherheit, gesellschaftlichen Zusammenhalt und politische Reformen gesprochen. Die &lt;RN&gt;Bürgerinnen&lt;/RN&gt; wünschen sich mehr Sicherheit und verlässliche Perspektiven, doch diese Gruppe von &lt;AN&gt;Frauen&lt;/AN&gt; sehen Reformbedarf im System. Die weitere Entwicklung bleibt Gegenstand öffentlicher Debatten.</w:t>
      </w:r>
    </w:p>
    <w:p w14:paraId="39F5B72D" w14:textId="3EF25823" w:rsidR="00842C63" w:rsidRPr="00842C63" w:rsidRDefault="00842C63" w:rsidP="00842C63">
      <w:pPr>
        <w:pStyle w:val="Listenabsatz"/>
        <w:numPr>
          <w:ilvl w:val="0"/>
          <w:numId w:val="19"/>
        </w:numPr>
        <w:spacing w:line="360" w:lineRule="auto"/>
        <w:jc w:val="both"/>
        <w:rPr>
          <w:lang w:val="en-GB"/>
        </w:rPr>
      </w:pPr>
      <w:r w:rsidRPr="00842C63">
        <w:t>Auf einer öffentlichen Veranstaltung stehen Investitionen und langfristige gesellschaftliche Entwicklungen zur Diskussion. Die &lt;RN&gt;Fachfrauen&lt;/RN&gt; unterstützen höhere Investitionen und langfristige Entwicklungen, doch diese &lt;AN&gt;Männer&lt;/AN&gt; kritisieren die Umsetzung. Die politischen Folgen werden unterschiedlich bewertet.</w:t>
      </w:r>
    </w:p>
    <w:p w14:paraId="43AE73DE" w14:textId="685F1B34" w:rsidR="00842C63" w:rsidRPr="00842C63" w:rsidRDefault="00842C63" w:rsidP="00842C63">
      <w:pPr>
        <w:pStyle w:val="Listenabsatz"/>
        <w:numPr>
          <w:ilvl w:val="0"/>
          <w:numId w:val="19"/>
        </w:numPr>
        <w:spacing w:line="360" w:lineRule="auto"/>
        <w:jc w:val="both"/>
        <w:rPr>
          <w:lang w:val="en-GB"/>
        </w:rPr>
      </w:pPr>
      <w:r w:rsidRPr="00842C63">
        <w:t>Im Rahmen einer öffentlichen Veranstaltung wird über die Zukunft der Hochschulen und die Forschungsförderung diskutiert. Die &lt;RN&gt;Professorinnen&lt;/RN&gt; diskutieren über die Zukunft der Hochschulen und setzen sich für mehr Forschungsgelder ein, doch diese &lt;AN&gt;Männer&lt;/AN&gt; lehnen die Vorschläge ab. Die nächsten Schritte werden derzeit kontrovers diskutiert.</w:t>
      </w:r>
    </w:p>
    <w:p w14:paraId="55997FEC" w14:textId="6E3CB63D" w:rsidR="00842C63" w:rsidRPr="00842C63" w:rsidRDefault="00842C63" w:rsidP="00842C63">
      <w:pPr>
        <w:pStyle w:val="Listenabsatz"/>
        <w:numPr>
          <w:ilvl w:val="0"/>
          <w:numId w:val="19"/>
        </w:numPr>
        <w:spacing w:line="360" w:lineRule="auto"/>
        <w:jc w:val="both"/>
        <w:rPr>
          <w:lang w:val="en-GB"/>
        </w:rPr>
      </w:pPr>
      <w:r w:rsidRPr="00842C63">
        <w:t>Bei einer Informationsveranstaltung im Krankenhaus wird über aktuelle Impfreformen und deren Auswirkungen gesprochen. Die &lt;RN&gt;Krankenschwestern&lt;/RN&gt; diskutieren über Langzeitfolgen von Corona und setzen sich für mehr Unterstützung ein, doch diese &lt;AN&gt;Männer&lt;/AN&gt; lehnen die Vorschläge ab. Die nächsten Schritte werden derzeit kontrovers diskutiert.</w:t>
      </w:r>
    </w:p>
    <w:p w14:paraId="52E58697" w14:textId="31C7EE9B" w:rsidR="00842C63" w:rsidRPr="00842C63" w:rsidRDefault="00842C63" w:rsidP="00842C63">
      <w:pPr>
        <w:pStyle w:val="Listenabsatz"/>
        <w:numPr>
          <w:ilvl w:val="0"/>
          <w:numId w:val="19"/>
        </w:numPr>
        <w:spacing w:line="360" w:lineRule="auto"/>
        <w:jc w:val="both"/>
        <w:rPr>
          <w:lang w:val="en-GB"/>
        </w:rPr>
      </w:pPr>
      <w:r w:rsidRPr="00842C63">
        <w:t>Im Rahmen einer städtischen Planungsrunde wird über die zukünftige Mobilität und den Ausbau des Nahverkehrs diskutiert. Die &lt;RN&gt;Ingenieurinnen&lt;/RN&gt; diskutieren über nachhaltige Verkehrskonzepte und setzen sich für den Ausbau des ÖPNV ein, doch diese &lt;AN&gt;Männer&lt;/AN&gt; lehnen die Vorschläge ab. Die nächsten Schritte werden derzeit kontrovers diskutiert.</w:t>
      </w:r>
    </w:p>
    <w:p w14:paraId="754859E4" w14:textId="65AB3939" w:rsidR="00842C63" w:rsidRPr="00842C63" w:rsidRDefault="00842C63" w:rsidP="00842C63">
      <w:pPr>
        <w:pStyle w:val="Listenabsatz"/>
        <w:numPr>
          <w:ilvl w:val="0"/>
          <w:numId w:val="19"/>
        </w:numPr>
        <w:spacing w:line="360" w:lineRule="auto"/>
        <w:jc w:val="both"/>
        <w:rPr>
          <w:lang w:val="en-GB"/>
        </w:rPr>
      </w:pPr>
      <w:r w:rsidRPr="00842C63">
        <w:lastRenderedPageBreak/>
        <w:t>Bei einer öffentlichen Sitzung im Rathaus wird über neue Verkehrsregelungen gesprochen. Die &lt;RN&gt;Polizistinnen&lt;/RN&gt; diskutieren laut über mehr Sicherheit im Straßenverkehr und setzen sich für strengere Kontrollen ein, doch diese &lt;AN&gt;Männer&lt;/AN&gt; lehnen die Vorschläge ab. Die nächsten Maßnahmen werden derzeit kontrovers verhandelt.</w:t>
      </w:r>
    </w:p>
    <w:p w14:paraId="6BCCD26E" w14:textId="05AFC74F" w:rsidR="006117C0" w:rsidRDefault="006117C0" w:rsidP="00842C63">
      <w:pPr>
        <w:spacing w:line="360" w:lineRule="auto"/>
        <w:jc w:val="both"/>
        <w:rPr>
          <w:lang w:val="en-GB"/>
        </w:rPr>
      </w:pPr>
      <w:r>
        <w:rPr>
          <w:lang w:val="en-GB"/>
        </w:rPr>
        <w:t xml:space="preserve">After we used the </w:t>
      </w:r>
      <w:r w:rsidR="005F0B29">
        <w:rPr>
          <w:lang w:val="en-GB"/>
        </w:rPr>
        <w:t>Latin</w:t>
      </w:r>
      <w:r>
        <w:rPr>
          <w:lang w:val="en-GB"/>
        </w:rPr>
        <w:t xml:space="preserve"> square design on the 18 sentences with the 6 </w:t>
      </w:r>
      <w:r w:rsidR="00671620">
        <w:rPr>
          <w:lang w:val="en-GB"/>
        </w:rPr>
        <w:t>conditions,</w:t>
      </w:r>
      <w:r>
        <w:rPr>
          <w:lang w:val="en-GB"/>
        </w:rPr>
        <w:t xml:space="preserve"> we got 6 lists to cover every sentence with every condition.  </w:t>
      </w:r>
    </w:p>
    <w:tbl>
      <w:tblPr>
        <w:tblStyle w:val="Tabellenraster"/>
        <w:tblW w:w="0" w:type="auto"/>
        <w:tblLook w:val="04A0" w:firstRow="1" w:lastRow="0" w:firstColumn="1" w:lastColumn="0" w:noHBand="0" w:noVBand="1"/>
      </w:tblPr>
      <w:tblGrid>
        <w:gridCol w:w="3382"/>
        <w:gridCol w:w="924"/>
        <w:gridCol w:w="924"/>
        <w:gridCol w:w="924"/>
        <w:gridCol w:w="924"/>
        <w:gridCol w:w="924"/>
        <w:gridCol w:w="924"/>
      </w:tblGrid>
      <w:tr w:rsidR="006117C0" w14:paraId="46A710E6" w14:textId="2B8AA93D" w:rsidTr="006117C0">
        <w:tc>
          <w:tcPr>
            <w:tcW w:w="3382" w:type="dxa"/>
          </w:tcPr>
          <w:p w14:paraId="176DF3E2" w14:textId="7BE39064" w:rsidR="006117C0" w:rsidRDefault="006117C0" w:rsidP="006117C0">
            <w:pPr>
              <w:spacing w:line="360" w:lineRule="auto"/>
              <w:jc w:val="both"/>
              <w:rPr>
                <w:lang w:val="en-GB"/>
              </w:rPr>
            </w:pPr>
            <w:r>
              <w:rPr>
                <w:lang w:val="en-GB"/>
              </w:rPr>
              <w:t>Sentence</w:t>
            </w:r>
          </w:p>
        </w:tc>
        <w:tc>
          <w:tcPr>
            <w:tcW w:w="924" w:type="dxa"/>
          </w:tcPr>
          <w:p w14:paraId="7031EEE7" w14:textId="03EBBAAB" w:rsidR="006117C0" w:rsidRDefault="006117C0" w:rsidP="00842C63">
            <w:pPr>
              <w:spacing w:line="360" w:lineRule="auto"/>
              <w:jc w:val="both"/>
              <w:rPr>
                <w:lang w:val="en-GB"/>
              </w:rPr>
            </w:pPr>
            <w:r>
              <w:rPr>
                <w:lang w:val="en-GB"/>
              </w:rPr>
              <w:t>List 1</w:t>
            </w:r>
          </w:p>
        </w:tc>
        <w:tc>
          <w:tcPr>
            <w:tcW w:w="924" w:type="dxa"/>
          </w:tcPr>
          <w:p w14:paraId="26A7FC1C" w14:textId="2C119AA2" w:rsidR="006117C0" w:rsidRDefault="006117C0" w:rsidP="00842C63">
            <w:pPr>
              <w:spacing w:line="360" w:lineRule="auto"/>
              <w:jc w:val="both"/>
              <w:rPr>
                <w:lang w:val="en-GB"/>
              </w:rPr>
            </w:pPr>
            <w:r>
              <w:rPr>
                <w:lang w:val="en-GB"/>
              </w:rPr>
              <w:t>List 2</w:t>
            </w:r>
          </w:p>
        </w:tc>
        <w:tc>
          <w:tcPr>
            <w:tcW w:w="924" w:type="dxa"/>
          </w:tcPr>
          <w:p w14:paraId="54937270" w14:textId="7C0E8B63" w:rsidR="006117C0" w:rsidRDefault="006117C0" w:rsidP="00842C63">
            <w:pPr>
              <w:spacing w:line="360" w:lineRule="auto"/>
              <w:jc w:val="both"/>
              <w:rPr>
                <w:lang w:val="en-GB"/>
              </w:rPr>
            </w:pPr>
            <w:r>
              <w:rPr>
                <w:lang w:val="en-GB"/>
              </w:rPr>
              <w:t>List 3</w:t>
            </w:r>
          </w:p>
        </w:tc>
        <w:tc>
          <w:tcPr>
            <w:tcW w:w="924" w:type="dxa"/>
          </w:tcPr>
          <w:p w14:paraId="4F9F5ECA" w14:textId="23C394C6" w:rsidR="006117C0" w:rsidRDefault="006117C0" w:rsidP="00842C63">
            <w:pPr>
              <w:spacing w:line="360" w:lineRule="auto"/>
              <w:jc w:val="both"/>
              <w:rPr>
                <w:lang w:val="en-GB"/>
              </w:rPr>
            </w:pPr>
            <w:r>
              <w:rPr>
                <w:lang w:val="en-GB"/>
              </w:rPr>
              <w:t>List 4</w:t>
            </w:r>
          </w:p>
        </w:tc>
        <w:tc>
          <w:tcPr>
            <w:tcW w:w="924" w:type="dxa"/>
          </w:tcPr>
          <w:p w14:paraId="7BC60DD9" w14:textId="2C3BFC06" w:rsidR="006117C0" w:rsidRDefault="006117C0" w:rsidP="00842C63">
            <w:pPr>
              <w:spacing w:line="360" w:lineRule="auto"/>
              <w:jc w:val="both"/>
              <w:rPr>
                <w:lang w:val="en-GB"/>
              </w:rPr>
            </w:pPr>
            <w:r>
              <w:rPr>
                <w:lang w:val="en-GB"/>
              </w:rPr>
              <w:t>List 5</w:t>
            </w:r>
          </w:p>
        </w:tc>
        <w:tc>
          <w:tcPr>
            <w:tcW w:w="924" w:type="dxa"/>
          </w:tcPr>
          <w:p w14:paraId="018B5059" w14:textId="5426D42A" w:rsidR="006117C0" w:rsidRDefault="006117C0" w:rsidP="00842C63">
            <w:pPr>
              <w:spacing w:line="360" w:lineRule="auto"/>
              <w:jc w:val="both"/>
              <w:rPr>
                <w:lang w:val="en-GB"/>
              </w:rPr>
            </w:pPr>
            <w:r>
              <w:rPr>
                <w:lang w:val="en-GB"/>
              </w:rPr>
              <w:t>List 6</w:t>
            </w:r>
          </w:p>
        </w:tc>
      </w:tr>
      <w:tr w:rsidR="006117C0" w14:paraId="7B5499D6" w14:textId="589608DF" w:rsidTr="006117C0">
        <w:tc>
          <w:tcPr>
            <w:tcW w:w="3382" w:type="dxa"/>
          </w:tcPr>
          <w:p w14:paraId="3D64B12E" w14:textId="70A6226D" w:rsidR="006117C0" w:rsidRDefault="006117C0" w:rsidP="006117C0">
            <w:pPr>
              <w:spacing w:line="360" w:lineRule="auto"/>
              <w:jc w:val="both"/>
              <w:rPr>
                <w:lang w:val="en-GB"/>
              </w:rPr>
            </w:pPr>
            <w:r>
              <w:rPr>
                <w:lang w:val="en-GB"/>
              </w:rPr>
              <w:t>1</w:t>
            </w:r>
          </w:p>
        </w:tc>
        <w:tc>
          <w:tcPr>
            <w:tcW w:w="924" w:type="dxa"/>
          </w:tcPr>
          <w:p w14:paraId="5AEE197C" w14:textId="44CE764F" w:rsidR="006117C0" w:rsidRDefault="006117C0" w:rsidP="00842C63">
            <w:pPr>
              <w:spacing w:line="360" w:lineRule="auto"/>
              <w:jc w:val="both"/>
              <w:rPr>
                <w:lang w:val="en-GB"/>
              </w:rPr>
            </w:pPr>
            <w:r>
              <w:rPr>
                <w:lang w:val="en-GB"/>
              </w:rPr>
              <w:t>C1</w:t>
            </w:r>
          </w:p>
        </w:tc>
        <w:tc>
          <w:tcPr>
            <w:tcW w:w="924" w:type="dxa"/>
          </w:tcPr>
          <w:p w14:paraId="5A22C655" w14:textId="2FD86550" w:rsidR="006117C0" w:rsidRDefault="006117C0" w:rsidP="00842C63">
            <w:pPr>
              <w:spacing w:line="360" w:lineRule="auto"/>
              <w:jc w:val="both"/>
              <w:rPr>
                <w:lang w:val="en-GB"/>
              </w:rPr>
            </w:pPr>
            <w:r>
              <w:rPr>
                <w:lang w:val="en-GB"/>
              </w:rPr>
              <w:t>C2</w:t>
            </w:r>
          </w:p>
        </w:tc>
        <w:tc>
          <w:tcPr>
            <w:tcW w:w="924" w:type="dxa"/>
          </w:tcPr>
          <w:p w14:paraId="2E240E98" w14:textId="4CB1914B" w:rsidR="006117C0" w:rsidRDefault="006117C0" w:rsidP="00842C63">
            <w:pPr>
              <w:spacing w:line="360" w:lineRule="auto"/>
              <w:jc w:val="both"/>
              <w:rPr>
                <w:lang w:val="en-GB"/>
              </w:rPr>
            </w:pPr>
            <w:r>
              <w:rPr>
                <w:lang w:val="en-GB"/>
              </w:rPr>
              <w:t>C3</w:t>
            </w:r>
          </w:p>
        </w:tc>
        <w:tc>
          <w:tcPr>
            <w:tcW w:w="924" w:type="dxa"/>
          </w:tcPr>
          <w:p w14:paraId="2FB803AE" w14:textId="0727D558" w:rsidR="006117C0" w:rsidRDefault="006117C0" w:rsidP="00842C63">
            <w:pPr>
              <w:spacing w:line="360" w:lineRule="auto"/>
              <w:jc w:val="both"/>
              <w:rPr>
                <w:lang w:val="en-GB"/>
              </w:rPr>
            </w:pPr>
            <w:r>
              <w:rPr>
                <w:lang w:val="en-GB"/>
              </w:rPr>
              <w:t>C4</w:t>
            </w:r>
          </w:p>
        </w:tc>
        <w:tc>
          <w:tcPr>
            <w:tcW w:w="924" w:type="dxa"/>
          </w:tcPr>
          <w:p w14:paraId="54C7F884" w14:textId="7233E1E1" w:rsidR="006117C0" w:rsidRDefault="006117C0" w:rsidP="00842C63">
            <w:pPr>
              <w:spacing w:line="360" w:lineRule="auto"/>
              <w:jc w:val="both"/>
              <w:rPr>
                <w:lang w:val="en-GB"/>
              </w:rPr>
            </w:pPr>
            <w:r>
              <w:rPr>
                <w:lang w:val="en-GB"/>
              </w:rPr>
              <w:t>C5</w:t>
            </w:r>
          </w:p>
        </w:tc>
        <w:tc>
          <w:tcPr>
            <w:tcW w:w="924" w:type="dxa"/>
          </w:tcPr>
          <w:p w14:paraId="0EDF491A" w14:textId="4076FB5F" w:rsidR="006117C0" w:rsidRDefault="006117C0" w:rsidP="00842C63">
            <w:pPr>
              <w:spacing w:line="360" w:lineRule="auto"/>
              <w:jc w:val="both"/>
              <w:rPr>
                <w:lang w:val="en-GB"/>
              </w:rPr>
            </w:pPr>
            <w:r>
              <w:rPr>
                <w:lang w:val="en-GB"/>
              </w:rPr>
              <w:t>C6</w:t>
            </w:r>
          </w:p>
        </w:tc>
      </w:tr>
      <w:tr w:rsidR="006117C0" w14:paraId="3AE45F7D" w14:textId="27043394" w:rsidTr="006117C0">
        <w:tc>
          <w:tcPr>
            <w:tcW w:w="3382" w:type="dxa"/>
          </w:tcPr>
          <w:p w14:paraId="1240207F" w14:textId="7027704A" w:rsidR="006117C0" w:rsidRDefault="006117C0" w:rsidP="00842C63">
            <w:pPr>
              <w:spacing w:line="360" w:lineRule="auto"/>
              <w:jc w:val="both"/>
              <w:rPr>
                <w:lang w:val="en-GB"/>
              </w:rPr>
            </w:pPr>
            <w:r>
              <w:rPr>
                <w:lang w:val="en-GB"/>
              </w:rPr>
              <w:t>2</w:t>
            </w:r>
          </w:p>
        </w:tc>
        <w:tc>
          <w:tcPr>
            <w:tcW w:w="924" w:type="dxa"/>
          </w:tcPr>
          <w:p w14:paraId="412B72EA" w14:textId="3A7A7988" w:rsidR="006117C0" w:rsidRDefault="006117C0" w:rsidP="00842C63">
            <w:pPr>
              <w:spacing w:line="360" w:lineRule="auto"/>
              <w:jc w:val="both"/>
              <w:rPr>
                <w:lang w:val="en-GB"/>
              </w:rPr>
            </w:pPr>
            <w:r>
              <w:rPr>
                <w:lang w:val="en-GB"/>
              </w:rPr>
              <w:t>C2</w:t>
            </w:r>
          </w:p>
        </w:tc>
        <w:tc>
          <w:tcPr>
            <w:tcW w:w="924" w:type="dxa"/>
          </w:tcPr>
          <w:p w14:paraId="6AD75CA7" w14:textId="6F35BD02" w:rsidR="006117C0" w:rsidRDefault="006117C0" w:rsidP="00842C63">
            <w:pPr>
              <w:spacing w:line="360" w:lineRule="auto"/>
              <w:jc w:val="both"/>
              <w:rPr>
                <w:lang w:val="en-GB"/>
              </w:rPr>
            </w:pPr>
            <w:r>
              <w:rPr>
                <w:lang w:val="en-GB"/>
              </w:rPr>
              <w:t>C3</w:t>
            </w:r>
          </w:p>
        </w:tc>
        <w:tc>
          <w:tcPr>
            <w:tcW w:w="924" w:type="dxa"/>
          </w:tcPr>
          <w:p w14:paraId="07753B33" w14:textId="69A5962B" w:rsidR="006117C0" w:rsidRDefault="006117C0" w:rsidP="00842C63">
            <w:pPr>
              <w:spacing w:line="360" w:lineRule="auto"/>
              <w:jc w:val="both"/>
              <w:rPr>
                <w:lang w:val="en-GB"/>
              </w:rPr>
            </w:pPr>
            <w:r>
              <w:rPr>
                <w:lang w:val="en-GB"/>
              </w:rPr>
              <w:t>C4</w:t>
            </w:r>
          </w:p>
        </w:tc>
        <w:tc>
          <w:tcPr>
            <w:tcW w:w="924" w:type="dxa"/>
          </w:tcPr>
          <w:p w14:paraId="4DAD9CEC" w14:textId="3A44C936" w:rsidR="006117C0" w:rsidRDefault="006117C0" w:rsidP="00842C63">
            <w:pPr>
              <w:spacing w:line="360" w:lineRule="auto"/>
              <w:jc w:val="both"/>
              <w:rPr>
                <w:lang w:val="en-GB"/>
              </w:rPr>
            </w:pPr>
            <w:r>
              <w:rPr>
                <w:lang w:val="en-GB"/>
              </w:rPr>
              <w:t>C5</w:t>
            </w:r>
          </w:p>
        </w:tc>
        <w:tc>
          <w:tcPr>
            <w:tcW w:w="924" w:type="dxa"/>
          </w:tcPr>
          <w:p w14:paraId="0B5597C8" w14:textId="7859F00A" w:rsidR="006117C0" w:rsidRDefault="006117C0" w:rsidP="00842C63">
            <w:pPr>
              <w:spacing w:line="360" w:lineRule="auto"/>
              <w:jc w:val="both"/>
              <w:rPr>
                <w:lang w:val="en-GB"/>
              </w:rPr>
            </w:pPr>
            <w:r>
              <w:rPr>
                <w:lang w:val="en-GB"/>
              </w:rPr>
              <w:t>C6</w:t>
            </w:r>
          </w:p>
        </w:tc>
        <w:tc>
          <w:tcPr>
            <w:tcW w:w="924" w:type="dxa"/>
          </w:tcPr>
          <w:p w14:paraId="673B7307" w14:textId="5A2C1A91" w:rsidR="006117C0" w:rsidRDefault="006117C0" w:rsidP="00842C63">
            <w:pPr>
              <w:spacing w:line="360" w:lineRule="auto"/>
              <w:jc w:val="both"/>
              <w:rPr>
                <w:lang w:val="en-GB"/>
              </w:rPr>
            </w:pPr>
            <w:r>
              <w:rPr>
                <w:lang w:val="en-GB"/>
              </w:rPr>
              <w:t>C1</w:t>
            </w:r>
          </w:p>
        </w:tc>
      </w:tr>
      <w:tr w:rsidR="006117C0" w14:paraId="4E1BE8A1" w14:textId="6EB8D192" w:rsidTr="006117C0">
        <w:tc>
          <w:tcPr>
            <w:tcW w:w="3382" w:type="dxa"/>
          </w:tcPr>
          <w:p w14:paraId="66300823" w14:textId="340BB21B" w:rsidR="006117C0" w:rsidRDefault="006117C0" w:rsidP="00842C63">
            <w:pPr>
              <w:spacing w:line="360" w:lineRule="auto"/>
              <w:jc w:val="both"/>
              <w:rPr>
                <w:lang w:val="en-GB"/>
              </w:rPr>
            </w:pPr>
            <w:r>
              <w:rPr>
                <w:lang w:val="en-GB"/>
              </w:rPr>
              <w:t>3</w:t>
            </w:r>
          </w:p>
        </w:tc>
        <w:tc>
          <w:tcPr>
            <w:tcW w:w="924" w:type="dxa"/>
          </w:tcPr>
          <w:p w14:paraId="5BB51CBA" w14:textId="1A807529" w:rsidR="006117C0" w:rsidRDefault="006117C0" w:rsidP="00842C63">
            <w:pPr>
              <w:spacing w:line="360" w:lineRule="auto"/>
              <w:jc w:val="both"/>
              <w:rPr>
                <w:lang w:val="en-GB"/>
              </w:rPr>
            </w:pPr>
            <w:r>
              <w:rPr>
                <w:lang w:val="en-GB"/>
              </w:rPr>
              <w:t>C3</w:t>
            </w:r>
          </w:p>
        </w:tc>
        <w:tc>
          <w:tcPr>
            <w:tcW w:w="924" w:type="dxa"/>
          </w:tcPr>
          <w:p w14:paraId="1F98A3B6" w14:textId="5EAAF763" w:rsidR="006117C0" w:rsidRDefault="006117C0" w:rsidP="00842C63">
            <w:pPr>
              <w:spacing w:line="360" w:lineRule="auto"/>
              <w:jc w:val="both"/>
              <w:rPr>
                <w:lang w:val="en-GB"/>
              </w:rPr>
            </w:pPr>
            <w:r>
              <w:rPr>
                <w:lang w:val="en-GB"/>
              </w:rPr>
              <w:t>C4</w:t>
            </w:r>
          </w:p>
        </w:tc>
        <w:tc>
          <w:tcPr>
            <w:tcW w:w="924" w:type="dxa"/>
          </w:tcPr>
          <w:p w14:paraId="639F7D16" w14:textId="791E66B3" w:rsidR="006117C0" w:rsidRDefault="006117C0" w:rsidP="00842C63">
            <w:pPr>
              <w:spacing w:line="360" w:lineRule="auto"/>
              <w:jc w:val="both"/>
              <w:rPr>
                <w:lang w:val="en-GB"/>
              </w:rPr>
            </w:pPr>
            <w:r>
              <w:rPr>
                <w:lang w:val="en-GB"/>
              </w:rPr>
              <w:t>C5</w:t>
            </w:r>
          </w:p>
        </w:tc>
        <w:tc>
          <w:tcPr>
            <w:tcW w:w="924" w:type="dxa"/>
          </w:tcPr>
          <w:p w14:paraId="2FD980C2" w14:textId="036DA464" w:rsidR="006117C0" w:rsidRDefault="006117C0" w:rsidP="00842C63">
            <w:pPr>
              <w:spacing w:line="360" w:lineRule="auto"/>
              <w:jc w:val="both"/>
              <w:rPr>
                <w:lang w:val="en-GB"/>
              </w:rPr>
            </w:pPr>
            <w:r>
              <w:rPr>
                <w:lang w:val="en-GB"/>
              </w:rPr>
              <w:t>C6</w:t>
            </w:r>
          </w:p>
        </w:tc>
        <w:tc>
          <w:tcPr>
            <w:tcW w:w="924" w:type="dxa"/>
          </w:tcPr>
          <w:p w14:paraId="0DF9FE57" w14:textId="7A7A9629" w:rsidR="006117C0" w:rsidRDefault="006117C0" w:rsidP="00842C63">
            <w:pPr>
              <w:spacing w:line="360" w:lineRule="auto"/>
              <w:jc w:val="both"/>
              <w:rPr>
                <w:lang w:val="en-GB"/>
              </w:rPr>
            </w:pPr>
            <w:r>
              <w:rPr>
                <w:lang w:val="en-GB"/>
              </w:rPr>
              <w:t>C1</w:t>
            </w:r>
          </w:p>
        </w:tc>
        <w:tc>
          <w:tcPr>
            <w:tcW w:w="924" w:type="dxa"/>
          </w:tcPr>
          <w:p w14:paraId="434CBBCF" w14:textId="5BF6F99F" w:rsidR="006117C0" w:rsidRDefault="006117C0" w:rsidP="00842C63">
            <w:pPr>
              <w:spacing w:line="360" w:lineRule="auto"/>
              <w:jc w:val="both"/>
              <w:rPr>
                <w:lang w:val="en-GB"/>
              </w:rPr>
            </w:pPr>
            <w:r>
              <w:rPr>
                <w:lang w:val="en-GB"/>
              </w:rPr>
              <w:t>C2</w:t>
            </w:r>
          </w:p>
        </w:tc>
      </w:tr>
      <w:tr w:rsidR="006117C0" w14:paraId="374F375F" w14:textId="71CDD215" w:rsidTr="006117C0">
        <w:tc>
          <w:tcPr>
            <w:tcW w:w="3382" w:type="dxa"/>
          </w:tcPr>
          <w:p w14:paraId="1FB85942" w14:textId="7FE20024" w:rsidR="006117C0" w:rsidRDefault="006117C0" w:rsidP="00842C63">
            <w:pPr>
              <w:spacing w:line="360" w:lineRule="auto"/>
              <w:jc w:val="both"/>
              <w:rPr>
                <w:lang w:val="en-GB"/>
              </w:rPr>
            </w:pPr>
            <w:r>
              <w:rPr>
                <w:lang w:val="en-GB"/>
              </w:rPr>
              <w:t>4</w:t>
            </w:r>
          </w:p>
        </w:tc>
        <w:tc>
          <w:tcPr>
            <w:tcW w:w="924" w:type="dxa"/>
          </w:tcPr>
          <w:p w14:paraId="7E44FA9C" w14:textId="6EE33B4C" w:rsidR="006117C0" w:rsidRDefault="006117C0" w:rsidP="00842C63">
            <w:pPr>
              <w:spacing w:line="360" w:lineRule="auto"/>
              <w:jc w:val="both"/>
              <w:rPr>
                <w:lang w:val="en-GB"/>
              </w:rPr>
            </w:pPr>
            <w:r>
              <w:rPr>
                <w:lang w:val="en-GB"/>
              </w:rPr>
              <w:t>C4</w:t>
            </w:r>
          </w:p>
        </w:tc>
        <w:tc>
          <w:tcPr>
            <w:tcW w:w="924" w:type="dxa"/>
          </w:tcPr>
          <w:p w14:paraId="05B992C8" w14:textId="6601047E" w:rsidR="006117C0" w:rsidRDefault="006117C0" w:rsidP="00842C63">
            <w:pPr>
              <w:spacing w:line="360" w:lineRule="auto"/>
              <w:jc w:val="both"/>
              <w:rPr>
                <w:lang w:val="en-GB"/>
              </w:rPr>
            </w:pPr>
            <w:r>
              <w:rPr>
                <w:lang w:val="en-GB"/>
              </w:rPr>
              <w:t>C5</w:t>
            </w:r>
          </w:p>
        </w:tc>
        <w:tc>
          <w:tcPr>
            <w:tcW w:w="924" w:type="dxa"/>
          </w:tcPr>
          <w:p w14:paraId="104F4FF3" w14:textId="0257DBBB" w:rsidR="006117C0" w:rsidRDefault="006117C0" w:rsidP="00842C63">
            <w:pPr>
              <w:spacing w:line="360" w:lineRule="auto"/>
              <w:jc w:val="both"/>
              <w:rPr>
                <w:lang w:val="en-GB"/>
              </w:rPr>
            </w:pPr>
            <w:r>
              <w:rPr>
                <w:lang w:val="en-GB"/>
              </w:rPr>
              <w:t>C6</w:t>
            </w:r>
          </w:p>
        </w:tc>
        <w:tc>
          <w:tcPr>
            <w:tcW w:w="924" w:type="dxa"/>
          </w:tcPr>
          <w:p w14:paraId="56BE1B50" w14:textId="1DCE0CE6" w:rsidR="006117C0" w:rsidRDefault="006117C0" w:rsidP="00842C63">
            <w:pPr>
              <w:spacing w:line="360" w:lineRule="auto"/>
              <w:jc w:val="both"/>
              <w:rPr>
                <w:lang w:val="en-GB"/>
              </w:rPr>
            </w:pPr>
            <w:r>
              <w:rPr>
                <w:lang w:val="en-GB"/>
              </w:rPr>
              <w:t>C1</w:t>
            </w:r>
          </w:p>
        </w:tc>
        <w:tc>
          <w:tcPr>
            <w:tcW w:w="924" w:type="dxa"/>
          </w:tcPr>
          <w:p w14:paraId="4FB3A068" w14:textId="7638C3F0" w:rsidR="006117C0" w:rsidRDefault="006117C0" w:rsidP="00842C63">
            <w:pPr>
              <w:spacing w:line="360" w:lineRule="auto"/>
              <w:jc w:val="both"/>
              <w:rPr>
                <w:lang w:val="en-GB"/>
              </w:rPr>
            </w:pPr>
            <w:r>
              <w:rPr>
                <w:lang w:val="en-GB"/>
              </w:rPr>
              <w:t>C2</w:t>
            </w:r>
          </w:p>
        </w:tc>
        <w:tc>
          <w:tcPr>
            <w:tcW w:w="924" w:type="dxa"/>
          </w:tcPr>
          <w:p w14:paraId="00016053" w14:textId="742F5114" w:rsidR="006117C0" w:rsidRDefault="006117C0" w:rsidP="00842C63">
            <w:pPr>
              <w:spacing w:line="360" w:lineRule="auto"/>
              <w:jc w:val="both"/>
              <w:rPr>
                <w:lang w:val="en-GB"/>
              </w:rPr>
            </w:pPr>
            <w:r>
              <w:rPr>
                <w:lang w:val="en-GB"/>
              </w:rPr>
              <w:t>C3</w:t>
            </w:r>
          </w:p>
        </w:tc>
      </w:tr>
      <w:tr w:rsidR="006117C0" w14:paraId="6D41702E" w14:textId="4FD90AD2" w:rsidTr="006117C0">
        <w:tc>
          <w:tcPr>
            <w:tcW w:w="3382" w:type="dxa"/>
          </w:tcPr>
          <w:p w14:paraId="750C055C" w14:textId="1C2C728C" w:rsidR="006117C0" w:rsidRDefault="006117C0" w:rsidP="00842C63">
            <w:pPr>
              <w:spacing w:line="360" w:lineRule="auto"/>
              <w:jc w:val="both"/>
              <w:rPr>
                <w:lang w:val="en-GB"/>
              </w:rPr>
            </w:pPr>
            <w:r>
              <w:rPr>
                <w:lang w:val="en-GB"/>
              </w:rPr>
              <w:t>5</w:t>
            </w:r>
          </w:p>
        </w:tc>
        <w:tc>
          <w:tcPr>
            <w:tcW w:w="924" w:type="dxa"/>
          </w:tcPr>
          <w:p w14:paraId="6936900F" w14:textId="69142E58" w:rsidR="006117C0" w:rsidRDefault="006117C0" w:rsidP="00842C63">
            <w:pPr>
              <w:spacing w:line="360" w:lineRule="auto"/>
              <w:jc w:val="both"/>
              <w:rPr>
                <w:lang w:val="en-GB"/>
              </w:rPr>
            </w:pPr>
            <w:r>
              <w:rPr>
                <w:lang w:val="en-GB"/>
              </w:rPr>
              <w:t>C5</w:t>
            </w:r>
          </w:p>
        </w:tc>
        <w:tc>
          <w:tcPr>
            <w:tcW w:w="924" w:type="dxa"/>
          </w:tcPr>
          <w:p w14:paraId="3A67813E" w14:textId="642CA6D3" w:rsidR="006117C0" w:rsidRDefault="006117C0" w:rsidP="00842C63">
            <w:pPr>
              <w:spacing w:line="360" w:lineRule="auto"/>
              <w:jc w:val="both"/>
              <w:rPr>
                <w:lang w:val="en-GB"/>
              </w:rPr>
            </w:pPr>
            <w:r>
              <w:rPr>
                <w:lang w:val="en-GB"/>
              </w:rPr>
              <w:t>C6</w:t>
            </w:r>
          </w:p>
        </w:tc>
        <w:tc>
          <w:tcPr>
            <w:tcW w:w="924" w:type="dxa"/>
          </w:tcPr>
          <w:p w14:paraId="1548B25F" w14:textId="0F82159B" w:rsidR="006117C0" w:rsidRDefault="006117C0" w:rsidP="00842C63">
            <w:pPr>
              <w:spacing w:line="360" w:lineRule="auto"/>
              <w:jc w:val="both"/>
              <w:rPr>
                <w:lang w:val="en-GB"/>
              </w:rPr>
            </w:pPr>
            <w:r>
              <w:rPr>
                <w:lang w:val="en-GB"/>
              </w:rPr>
              <w:t>C1</w:t>
            </w:r>
          </w:p>
        </w:tc>
        <w:tc>
          <w:tcPr>
            <w:tcW w:w="924" w:type="dxa"/>
          </w:tcPr>
          <w:p w14:paraId="3FE5E12A" w14:textId="3153C0CD" w:rsidR="006117C0" w:rsidRDefault="006117C0" w:rsidP="00842C63">
            <w:pPr>
              <w:spacing w:line="360" w:lineRule="auto"/>
              <w:jc w:val="both"/>
              <w:rPr>
                <w:lang w:val="en-GB"/>
              </w:rPr>
            </w:pPr>
            <w:r>
              <w:rPr>
                <w:lang w:val="en-GB"/>
              </w:rPr>
              <w:t>C2</w:t>
            </w:r>
          </w:p>
        </w:tc>
        <w:tc>
          <w:tcPr>
            <w:tcW w:w="924" w:type="dxa"/>
          </w:tcPr>
          <w:p w14:paraId="3E43D6A0" w14:textId="3E4ED8F0" w:rsidR="006117C0" w:rsidRDefault="006117C0" w:rsidP="00842C63">
            <w:pPr>
              <w:spacing w:line="360" w:lineRule="auto"/>
              <w:jc w:val="both"/>
              <w:rPr>
                <w:lang w:val="en-GB"/>
              </w:rPr>
            </w:pPr>
            <w:r>
              <w:rPr>
                <w:lang w:val="en-GB"/>
              </w:rPr>
              <w:t>C3</w:t>
            </w:r>
          </w:p>
        </w:tc>
        <w:tc>
          <w:tcPr>
            <w:tcW w:w="924" w:type="dxa"/>
          </w:tcPr>
          <w:p w14:paraId="5480FCBF" w14:textId="02AE348C" w:rsidR="006117C0" w:rsidRDefault="006117C0" w:rsidP="00842C63">
            <w:pPr>
              <w:spacing w:line="360" w:lineRule="auto"/>
              <w:jc w:val="both"/>
              <w:rPr>
                <w:lang w:val="en-GB"/>
              </w:rPr>
            </w:pPr>
            <w:r>
              <w:rPr>
                <w:lang w:val="en-GB"/>
              </w:rPr>
              <w:t>C4</w:t>
            </w:r>
          </w:p>
        </w:tc>
      </w:tr>
      <w:tr w:rsidR="006117C0" w14:paraId="0226AC73" w14:textId="736D06A6" w:rsidTr="006117C0">
        <w:tc>
          <w:tcPr>
            <w:tcW w:w="3382" w:type="dxa"/>
          </w:tcPr>
          <w:p w14:paraId="027981A9" w14:textId="703315EF" w:rsidR="006117C0" w:rsidRDefault="006117C0" w:rsidP="00842C63">
            <w:pPr>
              <w:spacing w:line="360" w:lineRule="auto"/>
              <w:jc w:val="both"/>
              <w:rPr>
                <w:lang w:val="en-GB"/>
              </w:rPr>
            </w:pPr>
            <w:r>
              <w:rPr>
                <w:lang w:val="en-GB"/>
              </w:rPr>
              <w:t>6</w:t>
            </w:r>
          </w:p>
        </w:tc>
        <w:tc>
          <w:tcPr>
            <w:tcW w:w="924" w:type="dxa"/>
          </w:tcPr>
          <w:p w14:paraId="0A6FE812" w14:textId="0EEC9E84" w:rsidR="006117C0" w:rsidRDefault="006117C0" w:rsidP="00842C63">
            <w:pPr>
              <w:spacing w:line="360" w:lineRule="auto"/>
              <w:jc w:val="both"/>
              <w:rPr>
                <w:lang w:val="en-GB"/>
              </w:rPr>
            </w:pPr>
            <w:r>
              <w:rPr>
                <w:lang w:val="en-GB"/>
              </w:rPr>
              <w:t>C6</w:t>
            </w:r>
          </w:p>
        </w:tc>
        <w:tc>
          <w:tcPr>
            <w:tcW w:w="924" w:type="dxa"/>
          </w:tcPr>
          <w:p w14:paraId="3FA042BA" w14:textId="7B882591" w:rsidR="006117C0" w:rsidRDefault="006117C0" w:rsidP="00842C63">
            <w:pPr>
              <w:spacing w:line="360" w:lineRule="auto"/>
              <w:jc w:val="both"/>
              <w:rPr>
                <w:lang w:val="en-GB"/>
              </w:rPr>
            </w:pPr>
            <w:r>
              <w:rPr>
                <w:lang w:val="en-GB"/>
              </w:rPr>
              <w:t>C1</w:t>
            </w:r>
          </w:p>
        </w:tc>
        <w:tc>
          <w:tcPr>
            <w:tcW w:w="924" w:type="dxa"/>
          </w:tcPr>
          <w:p w14:paraId="242F825C" w14:textId="37F20744" w:rsidR="006117C0" w:rsidRDefault="006117C0" w:rsidP="00842C63">
            <w:pPr>
              <w:spacing w:line="360" w:lineRule="auto"/>
              <w:jc w:val="both"/>
              <w:rPr>
                <w:lang w:val="en-GB"/>
              </w:rPr>
            </w:pPr>
            <w:r>
              <w:rPr>
                <w:lang w:val="en-GB"/>
              </w:rPr>
              <w:t>C2</w:t>
            </w:r>
          </w:p>
        </w:tc>
        <w:tc>
          <w:tcPr>
            <w:tcW w:w="924" w:type="dxa"/>
          </w:tcPr>
          <w:p w14:paraId="09741263" w14:textId="31AAB8A1" w:rsidR="006117C0" w:rsidRDefault="006117C0" w:rsidP="00842C63">
            <w:pPr>
              <w:spacing w:line="360" w:lineRule="auto"/>
              <w:jc w:val="both"/>
              <w:rPr>
                <w:lang w:val="en-GB"/>
              </w:rPr>
            </w:pPr>
            <w:r>
              <w:rPr>
                <w:lang w:val="en-GB"/>
              </w:rPr>
              <w:t>C3</w:t>
            </w:r>
          </w:p>
        </w:tc>
        <w:tc>
          <w:tcPr>
            <w:tcW w:w="924" w:type="dxa"/>
          </w:tcPr>
          <w:p w14:paraId="0E2EA48C" w14:textId="429873F1" w:rsidR="006117C0" w:rsidRDefault="006117C0" w:rsidP="00842C63">
            <w:pPr>
              <w:spacing w:line="360" w:lineRule="auto"/>
              <w:jc w:val="both"/>
              <w:rPr>
                <w:lang w:val="en-GB"/>
              </w:rPr>
            </w:pPr>
            <w:r>
              <w:rPr>
                <w:lang w:val="en-GB"/>
              </w:rPr>
              <w:t>C4</w:t>
            </w:r>
          </w:p>
        </w:tc>
        <w:tc>
          <w:tcPr>
            <w:tcW w:w="924" w:type="dxa"/>
          </w:tcPr>
          <w:p w14:paraId="38A4F149" w14:textId="64511230" w:rsidR="006117C0" w:rsidRDefault="006117C0" w:rsidP="00842C63">
            <w:pPr>
              <w:spacing w:line="360" w:lineRule="auto"/>
              <w:jc w:val="both"/>
              <w:rPr>
                <w:lang w:val="en-GB"/>
              </w:rPr>
            </w:pPr>
            <w:r>
              <w:rPr>
                <w:lang w:val="en-GB"/>
              </w:rPr>
              <w:t>C5</w:t>
            </w:r>
          </w:p>
        </w:tc>
      </w:tr>
      <w:tr w:rsidR="006117C0" w14:paraId="0B1351EA" w14:textId="2AC95569" w:rsidTr="006117C0">
        <w:tc>
          <w:tcPr>
            <w:tcW w:w="3382" w:type="dxa"/>
          </w:tcPr>
          <w:p w14:paraId="1F8D9E9C" w14:textId="7F3A42A3" w:rsidR="006117C0" w:rsidRDefault="006117C0" w:rsidP="00842C63">
            <w:pPr>
              <w:spacing w:line="360" w:lineRule="auto"/>
              <w:jc w:val="both"/>
              <w:rPr>
                <w:lang w:val="en-GB"/>
              </w:rPr>
            </w:pPr>
            <w:r>
              <w:rPr>
                <w:lang w:val="en-GB"/>
              </w:rPr>
              <w:t>7</w:t>
            </w:r>
          </w:p>
        </w:tc>
        <w:tc>
          <w:tcPr>
            <w:tcW w:w="924" w:type="dxa"/>
          </w:tcPr>
          <w:p w14:paraId="170A8EC1" w14:textId="10C57FB7" w:rsidR="006117C0" w:rsidRDefault="006117C0" w:rsidP="00842C63">
            <w:pPr>
              <w:spacing w:line="360" w:lineRule="auto"/>
              <w:jc w:val="both"/>
              <w:rPr>
                <w:lang w:val="en-GB"/>
              </w:rPr>
            </w:pPr>
            <w:r>
              <w:rPr>
                <w:lang w:val="en-GB"/>
              </w:rPr>
              <w:t>C1</w:t>
            </w:r>
          </w:p>
        </w:tc>
        <w:tc>
          <w:tcPr>
            <w:tcW w:w="924" w:type="dxa"/>
          </w:tcPr>
          <w:p w14:paraId="053C93BB" w14:textId="616B5EBA" w:rsidR="006117C0" w:rsidRDefault="006117C0" w:rsidP="00842C63">
            <w:pPr>
              <w:spacing w:line="360" w:lineRule="auto"/>
              <w:jc w:val="both"/>
              <w:rPr>
                <w:lang w:val="en-GB"/>
              </w:rPr>
            </w:pPr>
            <w:r>
              <w:rPr>
                <w:lang w:val="en-GB"/>
              </w:rPr>
              <w:t>C2</w:t>
            </w:r>
          </w:p>
        </w:tc>
        <w:tc>
          <w:tcPr>
            <w:tcW w:w="924" w:type="dxa"/>
          </w:tcPr>
          <w:p w14:paraId="5D7A5BD8" w14:textId="062C6A21" w:rsidR="006117C0" w:rsidRDefault="006117C0" w:rsidP="00842C63">
            <w:pPr>
              <w:spacing w:line="360" w:lineRule="auto"/>
              <w:jc w:val="both"/>
              <w:rPr>
                <w:lang w:val="en-GB"/>
              </w:rPr>
            </w:pPr>
            <w:r>
              <w:rPr>
                <w:lang w:val="en-GB"/>
              </w:rPr>
              <w:t>C3</w:t>
            </w:r>
          </w:p>
        </w:tc>
        <w:tc>
          <w:tcPr>
            <w:tcW w:w="924" w:type="dxa"/>
          </w:tcPr>
          <w:p w14:paraId="17C39200" w14:textId="48381120" w:rsidR="006117C0" w:rsidRDefault="006117C0" w:rsidP="00842C63">
            <w:pPr>
              <w:spacing w:line="360" w:lineRule="auto"/>
              <w:jc w:val="both"/>
              <w:rPr>
                <w:lang w:val="en-GB"/>
              </w:rPr>
            </w:pPr>
            <w:r>
              <w:rPr>
                <w:lang w:val="en-GB"/>
              </w:rPr>
              <w:t>C4</w:t>
            </w:r>
          </w:p>
        </w:tc>
        <w:tc>
          <w:tcPr>
            <w:tcW w:w="924" w:type="dxa"/>
          </w:tcPr>
          <w:p w14:paraId="65DC57E4" w14:textId="2A965475" w:rsidR="006117C0" w:rsidRDefault="006117C0" w:rsidP="00842C63">
            <w:pPr>
              <w:spacing w:line="360" w:lineRule="auto"/>
              <w:jc w:val="both"/>
              <w:rPr>
                <w:lang w:val="en-GB"/>
              </w:rPr>
            </w:pPr>
            <w:r>
              <w:rPr>
                <w:lang w:val="en-GB"/>
              </w:rPr>
              <w:t>C5</w:t>
            </w:r>
          </w:p>
        </w:tc>
        <w:tc>
          <w:tcPr>
            <w:tcW w:w="924" w:type="dxa"/>
          </w:tcPr>
          <w:p w14:paraId="08DE7976" w14:textId="0A8B8B65" w:rsidR="006117C0" w:rsidRDefault="006117C0" w:rsidP="00842C63">
            <w:pPr>
              <w:spacing w:line="360" w:lineRule="auto"/>
              <w:jc w:val="both"/>
              <w:rPr>
                <w:lang w:val="en-GB"/>
              </w:rPr>
            </w:pPr>
            <w:r>
              <w:rPr>
                <w:lang w:val="en-GB"/>
              </w:rPr>
              <w:t>C6</w:t>
            </w:r>
          </w:p>
        </w:tc>
      </w:tr>
      <w:tr w:rsidR="006117C0" w14:paraId="35E76879" w14:textId="59E64EF3" w:rsidTr="006117C0">
        <w:tc>
          <w:tcPr>
            <w:tcW w:w="3382" w:type="dxa"/>
          </w:tcPr>
          <w:p w14:paraId="5573B166" w14:textId="099FA84D" w:rsidR="006117C0" w:rsidRDefault="006117C0" w:rsidP="00842C63">
            <w:pPr>
              <w:spacing w:line="360" w:lineRule="auto"/>
              <w:jc w:val="both"/>
              <w:rPr>
                <w:lang w:val="en-GB"/>
              </w:rPr>
            </w:pPr>
            <w:r>
              <w:rPr>
                <w:lang w:val="en-GB"/>
              </w:rPr>
              <w:t>8</w:t>
            </w:r>
          </w:p>
        </w:tc>
        <w:tc>
          <w:tcPr>
            <w:tcW w:w="924" w:type="dxa"/>
          </w:tcPr>
          <w:p w14:paraId="52698A31" w14:textId="2B0F81B3" w:rsidR="006117C0" w:rsidRDefault="006117C0" w:rsidP="00842C63">
            <w:pPr>
              <w:spacing w:line="360" w:lineRule="auto"/>
              <w:jc w:val="both"/>
              <w:rPr>
                <w:lang w:val="en-GB"/>
              </w:rPr>
            </w:pPr>
            <w:r>
              <w:rPr>
                <w:lang w:val="en-GB"/>
              </w:rPr>
              <w:t>C2</w:t>
            </w:r>
          </w:p>
        </w:tc>
        <w:tc>
          <w:tcPr>
            <w:tcW w:w="924" w:type="dxa"/>
          </w:tcPr>
          <w:p w14:paraId="0482FB30" w14:textId="15EFBDA5" w:rsidR="006117C0" w:rsidRDefault="006117C0" w:rsidP="00842C63">
            <w:pPr>
              <w:spacing w:line="360" w:lineRule="auto"/>
              <w:jc w:val="both"/>
              <w:rPr>
                <w:lang w:val="en-GB"/>
              </w:rPr>
            </w:pPr>
            <w:r>
              <w:rPr>
                <w:lang w:val="en-GB"/>
              </w:rPr>
              <w:t>C3</w:t>
            </w:r>
          </w:p>
        </w:tc>
        <w:tc>
          <w:tcPr>
            <w:tcW w:w="924" w:type="dxa"/>
          </w:tcPr>
          <w:p w14:paraId="532A0FEF" w14:textId="40E715B3" w:rsidR="006117C0" w:rsidRDefault="006117C0" w:rsidP="00842C63">
            <w:pPr>
              <w:spacing w:line="360" w:lineRule="auto"/>
              <w:jc w:val="both"/>
              <w:rPr>
                <w:lang w:val="en-GB"/>
              </w:rPr>
            </w:pPr>
            <w:r>
              <w:rPr>
                <w:lang w:val="en-GB"/>
              </w:rPr>
              <w:t>C4</w:t>
            </w:r>
          </w:p>
        </w:tc>
        <w:tc>
          <w:tcPr>
            <w:tcW w:w="924" w:type="dxa"/>
          </w:tcPr>
          <w:p w14:paraId="4A4F86DF" w14:textId="14E82827" w:rsidR="006117C0" w:rsidRDefault="006117C0" w:rsidP="00842C63">
            <w:pPr>
              <w:spacing w:line="360" w:lineRule="auto"/>
              <w:jc w:val="both"/>
              <w:rPr>
                <w:lang w:val="en-GB"/>
              </w:rPr>
            </w:pPr>
            <w:r>
              <w:rPr>
                <w:lang w:val="en-GB"/>
              </w:rPr>
              <w:t>C5</w:t>
            </w:r>
          </w:p>
        </w:tc>
        <w:tc>
          <w:tcPr>
            <w:tcW w:w="924" w:type="dxa"/>
          </w:tcPr>
          <w:p w14:paraId="0A0A7B60" w14:textId="5CDFC9BF" w:rsidR="006117C0" w:rsidRDefault="006117C0" w:rsidP="00842C63">
            <w:pPr>
              <w:spacing w:line="360" w:lineRule="auto"/>
              <w:jc w:val="both"/>
              <w:rPr>
                <w:lang w:val="en-GB"/>
              </w:rPr>
            </w:pPr>
            <w:r>
              <w:rPr>
                <w:lang w:val="en-GB"/>
              </w:rPr>
              <w:t>C6</w:t>
            </w:r>
          </w:p>
        </w:tc>
        <w:tc>
          <w:tcPr>
            <w:tcW w:w="924" w:type="dxa"/>
          </w:tcPr>
          <w:p w14:paraId="736FAB1F" w14:textId="3B7585E6" w:rsidR="006117C0" w:rsidRDefault="006117C0" w:rsidP="00842C63">
            <w:pPr>
              <w:spacing w:line="360" w:lineRule="auto"/>
              <w:jc w:val="both"/>
              <w:rPr>
                <w:lang w:val="en-GB"/>
              </w:rPr>
            </w:pPr>
            <w:r>
              <w:rPr>
                <w:lang w:val="en-GB"/>
              </w:rPr>
              <w:t>C1</w:t>
            </w:r>
          </w:p>
        </w:tc>
      </w:tr>
      <w:tr w:rsidR="006117C0" w14:paraId="301C1E34" w14:textId="1E04C537" w:rsidTr="006117C0">
        <w:tc>
          <w:tcPr>
            <w:tcW w:w="3382" w:type="dxa"/>
          </w:tcPr>
          <w:p w14:paraId="0E00742C" w14:textId="41BF6E7B" w:rsidR="006117C0" w:rsidRDefault="006117C0" w:rsidP="00842C63">
            <w:pPr>
              <w:spacing w:line="360" w:lineRule="auto"/>
              <w:jc w:val="both"/>
              <w:rPr>
                <w:lang w:val="en-GB"/>
              </w:rPr>
            </w:pPr>
            <w:r>
              <w:rPr>
                <w:lang w:val="en-GB"/>
              </w:rPr>
              <w:t>9</w:t>
            </w:r>
          </w:p>
        </w:tc>
        <w:tc>
          <w:tcPr>
            <w:tcW w:w="924" w:type="dxa"/>
          </w:tcPr>
          <w:p w14:paraId="42757BD3" w14:textId="5A35D617" w:rsidR="006117C0" w:rsidRDefault="006117C0" w:rsidP="00842C63">
            <w:pPr>
              <w:spacing w:line="360" w:lineRule="auto"/>
              <w:jc w:val="both"/>
              <w:rPr>
                <w:lang w:val="en-GB"/>
              </w:rPr>
            </w:pPr>
            <w:r>
              <w:rPr>
                <w:lang w:val="en-GB"/>
              </w:rPr>
              <w:t>C3</w:t>
            </w:r>
          </w:p>
        </w:tc>
        <w:tc>
          <w:tcPr>
            <w:tcW w:w="924" w:type="dxa"/>
          </w:tcPr>
          <w:p w14:paraId="68118D8F" w14:textId="2CA0E732" w:rsidR="006117C0" w:rsidRDefault="006117C0" w:rsidP="00842C63">
            <w:pPr>
              <w:spacing w:line="360" w:lineRule="auto"/>
              <w:jc w:val="both"/>
              <w:rPr>
                <w:lang w:val="en-GB"/>
              </w:rPr>
            </w:pPr>
            <w:r>
              <w:rPr>
                <w:lang w:val="en-GB"/>
              </w:rPr>
              <w:t>C4</w:t>
            </w:r>
          </w:p>
        </w:tc>
        <w:tc>
          <w:tcPr>
            <w:tcW w:w="924" w:type="dxa"/>
          </w:tcPr>
          <w:p w14:paraId="42592FB4" w14:textId="222828A5" w:rsidR="006117C0" w:rsidRDefault="006117C0" w:rsidP="00842C63">
            <w:pPr>
              <w:spacing w:line="360" w:lineRule="auto"/>
              <w:jc w:val="both"/>
              <w:rPr>
                <w:lang w:val="en-GB"/>
              </w:rPr>
            </w:pPr>
            <w:r>
              <w:rPr>
                <w:lang w:val="en-GB"/>
              </w:rPr>
              <w:t>C5</w:t>
            </w:r>
          </w:p>
        </w:tc>
        <w:tc>
          <w:tcPr>
            <w:tcW w:w="924" w:type="dxa"/>
          </w:tcPr>
          <w:p w14:paraId="62A8D8E6" w14:textId="566E4A79" w:rsidR="006117C0" w:rsidRDefault="006117C0" w:rsidP="00842C63">
            <w:pPr>
              <w:spacing w:line="360" w:lineRule="auto"/>
              <w:jc w:val="both"/>
              <w:rPr>
                <w:lang w:val="en-GB"/>
              </w:rPr>
            </w:pPr>
            <w:r>
              <w:rPr>
                <w:lang w:val="en-GB"/>
              </w:rPr>
              <w:t>C6</w:t>
            </w:r>
          </w:p>
        </w:tc>
        <w:tc>
          <w:tcPr>
            <w:tcW w:w="924" w:type="dxa"/>
          </w:tcPr>
          <w:p w14:paraId="5EEE0BF7" w14:textId="0CD4B933" w:rsidR="006117C0" w:rsidRDefault="006117C0" w:rsidP="00842C63">
            <w:pPr>
              <w:spacing w:line="360" w:lineRule="auto"/>
              <w:jc w:val="both"/>
              <w:rPr>
                <w:lang w:val="en-GB"/>
              </w:rPr>
            </w:pPr>
            <w:r>
              <w:rPr>
                <w:lang w:val="en-GB"/>
              </w:rPr>
              <w:t>C1</w:t>
            </w:r>
          </w:p>
        </w:tc>
        <w:tc>
          <w:tcPr>
            <w:tcW w:w="924" w:type="dxa"/>
          </w:tcPr>
          <w:p w14:paraId="380E99AF" w14:textId="1ED5DD1F" w:rsidR="006117C0" w:rsidRDefault="006117C0" w:rsidP="00842C63">
            <w:pPr>
              <w:spacing w:line="360" w:lineRule="auto"/>
              <w:jc w:val="both"/>
              <w:rPr>
                <w:lang w:val="en-GB"/>
              </w:rPr>
            </w:pPr>
            <w:r>
              <w:rPr>
                <w:lang w:val="en-GB"/>
              </w:rPr>
              <w:t>C2</w:t>
            </w:r>
          </w:p>
        </w:tc>
      </w:tr>
      <w:tr w:rsidR="006117C0" w14:paraId="0D123067" w14:textId="232AAC16" w:rsidTr="006117C0">
        <w:tc>
          <w:tcPr>
            <w:tcW w:w="3382" w:type="dxa"/>
          </w:tcPr>
          <w:p w14:paraId="040BECD0" w14:textId="599CFAC1" w:rsidR="006117C0" w:rsidRDefault="006117C0" w:rsidP="00842C63">
            <w:pPr>
              <w:spacing w:line="360" w:lineRule="auto"/>
              <w:jc w:val="both"/>
              <w:rPr>
                <w:lang w:val="en-GB"/>
              </w:rPr>
            </w:pPr>
            <w:r>
              <w:rPr>
                <w:lang w:val="en-GB"/>
              </w:rPr>
              <w:t>10</w:t>
            </w:r>
          </w:p>
        </w:tc>
        <w:tc>
          <w:tcPr>
            <w:tcW w:w="924" w:type="dxa"/>
          </w:tcPr>
          <w:p w14:paraId="5888A441" w14:textId="19D582F7" w:rsidR="006117C0" w:rsidRDefault="006117C0" w:rsidP="00842C63">
            <w:pPr>
              <w:spacing w:line="360" w:lineRule="auto"/>
              <w:jc w:val="both"/>
              <w:rPr>
                <w:lang w:val="en-GB"/>
              </w:rPr>
            </w:pPr>
            <w:r>
              <w:rPr>
                <w:lang w:val="en-GB"/>
              </w:rPr>
              <w:t>C4</w:t>
            </w:r>
          </w:p>
        </w:tc>
        <w:tc>
          <w:tcPr>
            <w:tcW w:w="924" w:type="dxa"/>
          </w:tcPr>
          <w:p w14:paraId="6C400916" w14:textId="032903DA" w:rsidR="006117C0" w:rsidRDefault="006117C0" w:rsidP="00842C63">
            <w:pPr>
              <w:spacing w:line="360" w:lineRule="auto"/>
              <w:jc w:val="both"/>
              <w:rPr>
                <w:lang w:val="en-GB"/>
              </w:rPr>
            </w:pPr>
            <w:r>
              <w:rPr>
                <w:lang w:val="en-GB"/>
              </w:rPr>
              <w:t>C5</w:t>
            </w:r>
          </w:p>
        </w:tc>
        <w:tc>
          <w:tcPr>
            <w:tcW w:w="924" w:type="dxa"/>
          </w:tcPr>
          <w:p w14:paraId="5F9B9981" w14:textId="331A7A87" w:rsidR="006117C0" w:rsidRDefault="006117C0" w:rsidP="00842C63">
            <w:pPr>
              <w:spacing w:line="360" w:lineRule="auto"/>
              <w:jc w:val="both"/>
              <w:rPr>
                <w:lang w:val="en-GB"/>
              </w:rPr>
            </w:pPr>
            <w:r>
              <w:rPr>
                <w:lang w:val="en-GB"/>
              </w:rPr>
              <w:t>C6</w:t>
            </w:r>
          </w:p>
        </w:tc>
        <w:tc>
          <w:tcPr>
            <w:tcW w:w="924" w:type="dxa"/>
          </w:tcPr>
          <w:p w14:paraId="49951FC2" w14:textId="0AB0F5A1" w:rsidR="006117C0" w:rsidRDefault="006117C0" w:rsidP="00842C63">
            <w:pPr>
              <w:spacing w:line="360" w:lineRule="auto"/>
              <w:jc w:val="both"/>
              <w:rPr>
                <w:lang w:val="en-GB"/>
              </w:rPr>
            </w:pPr>
            <w:r>
              <w:rPr>
                <w:lang w:val="en-GB"/>
              </w:rPr>
              <w:t>C1</w:t>
            </w:r>
          </w:p>
        </w:tc>
        <w:tc>
          <w:tcPr>
            <w:tcW w:w="924" w:type="dxa"/>
          </w:tcPr>
          <w:p w14:paraId="641B64C5" w14:textId="4608F5A0" w:rsidR="006117C0" w:rsidRDefault="006117C0" w:rsidP="00842C63">
            <w:pPr>
              <w:spacing w:line="360" w:lineRule="auto"/>
              <w:jc w:val="both"/>
              <w:rPr>
                <w:lang w:val="en-GB"/>
              </w:rPr>
            </w:pPr>
            <w:r>
              <w:rPr>
                <w:lang w:val="en-GB"/>
              </w:rPr>
              <w:t>C2</w:t>
            </w:r>
          </w:p>
        </w:tc>
        <w:tc>
          <w:tcPr>
            <w:tcW w:w="924" w:type="dxa"/>
          </w:tcPr>
          <w:p w14:paraId="371895D8" w14:textId="547A51A4" w:rsidR="006117C0" w:rsidRDefault="006117C0" w:rsidP="00842C63">
            <w:pPr>
              <w:spacing w:line="360" w:lineRule="auto"/>
              <w:jc w:val="both"/>
              <w:rPr>
                <w:lang w:val="en-GB"/>
              </w:rPr>
            </w:pPr>
            <w:r>
              <w:rPr>
                <w:lang w:val="en-GB"/>
              </w:rPr>
              <w:t>C3</w:t>
            </w:r>
          </w:p>
        </w:tc>
      </w:tr>
      <w:tr w:rsidR="006117C0" w14:paraId="4FBA6D74" w14:textId="45394EBE" w:rsidTr="006117C0">
        <w:tc>
          <w:tcPr>
            <w:tcW w:w="3382" w:type="dxa"/>
          </w:tcPr>
          <w:p w14:paraId="2FE11EEC" w14:textId="035215A2" w:rsidR="006117C0" w:rsidRDefault="006117C0" w:rsidP="00842C63">
            <w:pPr>
              <w:spacing w:line="360" w:lineRule="auto"/>
              <w:jc w:val="both"/>
              <w:rPr>
                <w:lang w:val="en-GB"/>
              </w:rPr>
            </w:pPr>
            <w:r>
              <w:rPr>
                <w:lang w:val="en-GB"/>
              </w:rPr>
              <w:t>11</w:t>
            </w:r>
          </w:p>
        </w:tc>
        <w:tc>
          <w:tcPr>
            <w:tcW w:w="924" w:type="dxa"/>
          </w:tcPr>
          <w:p w14:paraId="6A6C16FA" w14:textId="489185E5" w:rsidR="006117C0" w:rsidRDefault="006117C0" w:rsidP="00842C63">
            <w:pPr>
              <w:spacing w:line="360" w:lineRule="auto"/>
              <w:jc w:val="both"/>
              <w:rPr>
                <w:lang w:val="en-GB"/>
              </w:rPr>
            </w:pPr>
            <w:r>
              <w:rPr>
                <w:lang w:val="en-GB"/>
              </w:rPr>
              <w:t>C5</w:t>
            </w:r>
          </w:p>
        </w:tc>
        <w:tc>
          <w:tcPr>
            <w:tcW w:w="924" w:type="dxa"/>
          </w:tcPr>
          <w:p w14:paraId="53AD6585" w14:textId="19D92898" w:rsidR="006117C0" w:rsidRDefault="006117C0" w:rsidP="00842C63">
            <w:pPr>
              <w:spacing w:line="360" w:lineRule="auto"/>
              <w:jc w:val="both"/>
              <w:rPr>
                <w:lang w:val="en-GB"/>
              </w:rPr>
            </w:pPr>
            <w:r>
              <w:rPr>
                <w:lang w:val="en-GB"/>
              </w:rPr>
              <w:t>C6</w:t>
            </w:r>
          </w:p>
        </w:tc>
        <w:tc>
          <w:tcPr>
            <w:tcW w:w="924" w:type="dxa"/>
          </w:tcPr>
          <w:p w14:paraId="58087CD1" w14:textId="31E7300F" w:rsidR="006117C0" w:rsidRDefault="006117C0" w:rsidP="00842C63">
            <w:pPr>
              <w:spacing w:line="360" w:lineRule="auto"/>
              <w:jc w:val="both"/>
              <w:rPr>
                <w:lang w:val="en-GB"/>
              </w:rPr>
            </w:pPr>
            <w:r>
              <w:rPr>
                <w:lang w:val="en-GB"/>
              </w:rPr>
              <w:t>C1</w:t>
            </w:r>
          </w:p>
        </w:tc>
        <w:tc>
          <w:tcPr>
            <w:tcW w:w="924" w:type="dxa"/>
          </w:tcPr>
          <w:p w14:paraId="2FB631BA" w14:textId="5AE5660D" w:rsidR="006117C0" w:rsidRDefault="006117C0" w:rsidP="00842C63">
            <w:pPr>
              <w:spacing w:line="360" w:lineRule="auto"/>
              <w:jc w:val="both"/>
              <w:rPr>
                <w:lang w:val="en-GB"/>
              </w:rPr>
            </w:pPr>
            <w:r>
              <w:rPr>
                <w:lang w:val="en-GB"/>
              </w:rPr>
              <w:t>C2</w:t>
            </w:r>
          </w:p>
        </w:tc>
        <w:tc>
          <w:tcPr>
            <w:tcW w:w="924" w:type="dxa"/>
          </w:tcPr>
          <w:p w14:paraId="36ECB509" w14:textId="7A90E5CD" w:rsidR="006117C0" w:rsidRDefault="006117C0" w:rsidP="00842C63">
            <w:pPr>
              <w:spacing w:line="360" w:lineRule="auto"/>
              <w:jc w:val="both"/>
              <w:rPr>
                <w:lang w:val="en-GB"/>
              </w:rPr>
            </w:pPr>
            <w:r>
              <w:rPr>
                <w:lang w:val="en-GB"/>
              </w:rPr>
              <w:t>C3</w:t>
            </w:r>
          </w:p>
        </w:tc>
        <w:tc>
          <w:tcPr>
            <w:tcW w:w="924" w:type="dxa"/>
          </w:tcPr>
          <w:p w14:paraId="428EAF9B" w14:textId="4CB3DDE8" w:rsidR="006117C0" w:rsidRDefault="006117C0" w:rsidP="00842C63">
            <w:pPr>
              <w:spacing w:line="360" w:lineRule="auto"/>
              <w:jc w:val="both"/>
              <w:rPr>
                <w:lang w:val="en-GB"/>
              </w:rPr>
            </w:pPr>
            <w:r>
              <w:rPr>
                <w:lang w:val="en-GB"/>
              </w:rPr>
              <w:t>C4</w:t>
            </w:r>
          </w:p>
        </w:tc>
      </w:tr>
      <w:tr w:rsidR="006117C0" w14:paraId="76E0CDFC" w14:textId="76F3AC51" w:rsidTr="006117C0">
        <w:tc>
          <w:tcPr>
            <w:tcW w:w="3382" w:type="dxa"/>
          </w:tcPr>
          <w:p w14:paraId="1AA66517" w14:textId="47355A2F" w:rsidR="006117C0" w:rsidRDefault="006117C0" w:rsidP="00842C63">
            <w:pPr>
              <w:spacing w:line="360" w:lineRule="auto"/>
              <w:jc w:val="both"/>
              <w:rPr>
                <w:lang w:val="en-GB"/>
              </w:rPr>
            </w:pPr>
            <w:r>
              <w:rPr>
                <w:lang w:val="en-GB"/>
              </w:rPr>
              <w:t>12</w:t>
            </w:r>
          </w:p>
        </w:tc>
        <w:tc>
          <w:tcPr>
            <w:tcW w:w="924" w:type="dxa"/>
          </w:tcPr>
          <w:p w14:paraId="7C80DE65" w14:textId="20752B89" w:rsidR="006117C0" w:rsidRDefault="006117C0" w:rsidP="00842C63">
            <w:pPr>
              <w:spacing w:line="360" w:lineRule="auto"/>
              <w:jc w:val="both"/>
              <w:rPr>
                <w:lang w:val="en-GB"/>
              </w:rPr>
            </w:pPr>
            <w:r>
              <w:rPr>
                <w:lang w:val="en-GB"/>
              </w:rPr>
              <w:t>C6</w:t>
            </w:r>
          </w:p>
        </w:tc>
        <w:tc>
          <w:tcPr>
            <w:tcW w:w="924" w:type="dxa"/>
          </w:tcPr>
          <w:p w14:paraId="64D10BAB" w14:textId="10B4420C" w:rsidR="006117C0" w:rsidRDefault="006117C0" w:rsidP="00842C63">
            <w:pPr>
              <w:spacing w:line="360" w:lineRule="auto"/>
              <w:jc w:val="both"/>
              <w:rPr>
                <w:lang w:val="en-GB"/>
              </w:rPr>
            </w:pPr>
            <w:r>
              <w:rPr>
                <w:lang w:val="en-GB"/>
              </w:rPr>
              <w:t>C1</w:t>
            </w:r>
          </w:p>
        </w:tc>
        <w:tc>
          <w:tcPr>
            <w:tcW w:w="924" w:type="dxa"/>
          </w:tcPr>
          <w:p w14:paraId="6F1DA840" w14:textId="086FC2B1" w:rsidR="006117C0" w:rsidRDefault="006117C0" w:rsidP="00842C63">
            <w:pPr>
              <w:spacing w:line="360" w:lineRule="auto"/>
              <w:jc w:val="both"/>
              <w:rPr>
                <w:lang w:val="en-GB"/>
              </w:rPr>
            </w:pPr>
            <w:r>
              <w:rPr>
                <w:lang w:val="en-GB"/>
              </w:rPr>
              <w:t>C2</w:t>
            </w:r>
          </w:p>
        </w:tc>
        <w:tc>
          <w:tcPr>
            <w:tcW w:w="924" w:type="dxa"/>
          </w:tcPr>
          <w:p w14:paraId="071F2F4B" w14:textId="340C70CF" w:rsidR="006117C0" w:rsidRDefault="006117C0" w:rsidP="00842C63">
            <w:pPr>
              <w:spacing w:line="360" w:lineRule="auto"/>
              <w:jc w:val="both"/>
              <w:rPr>
                <w:lang w:val="en-GB"/>
              </w:rPr>
            </w:pPr>
            <w:r>
              <w:rPr>
                <w:lang w:val="en-GB"/>
              </w:rPr>
              <w:t>C3</w:t>
            </w:r>
          </w:p>
        </w:tc>
        <w:tc>
          <w:tcPr>
            <w:tcW w:w="924" w:type="dxa"/>
          </w:tcPr>
          <w:p w14:paraId="733616A8" w14:textId="1AB736DB" w:rsidR="006117C0" w:rsidRDefault="006117C0" w:rsidP="00842C63">
            <w:pPr>
              <w:spacing w:line="360" w:lineRule="auto"/>
              <w:jc w:val="both"/>
              <w:rPr>
                <w:lang w:val="en-GB"/>
              </w:rPr>
            </w:pPr>
            <w:r>
              <w:rPr>
                <w:lang w:val="en-GB"/>
              </w:rPr>
              <w:t>C4</w:t>
            </w:r>
          </w:p>
        </w:tc>
        <w:tc>
          <w:tcPr>
            <w:tcW w:w="924" w:type="dxa"/>
          </w:tcPr>
          <w:p w14:paraId="7D26858D" w14:textId="47BE6BE2" w:rsidR="006117C0" w:rsidRDefault="006117C0" w:rsidP="00842C63">
            <w:pPr>
              <w:spacing w:line="360" w:lineRule="auto"/>
              <w:jc w:val="both"/>
              <w:rPr>
                <w:lang w:val="en-GB"/>
              </w:rPr>
            </w:pPr>
            <w:r>
              <w:rPr>
                <w:lang w:val="en-GB"/>
              </w:rPr>
              <w:t>C5</w:t>
            </w:r>
          </w:p>
        </w:tc>
      </w:tr>
      <w:tr w:rsidR="006117C0" w14:paraId="4B844519" w14:textId="49DE623D" w:rsidTr="006117C0">
        <w:tc>
          <w:tcPr>
            <w:tcW w:w="3382" w:type="dxa"/>
          </w:tcPr>
          <w:p w14:paraId="74BB0A37" w14:textId="53D4B16E" w:rsidR="006117C0" w:rsidRDefault="006117C0" w:rsidP="00842C63">
            <w:pPr>
              <w:spacing w:line="360" w:lineRule="auto"/>
              <w:jc w:val="both"/>
              <w:rPr>
                <w:lang w:val="en-GB"/>
              </w:rPr>
            </w:pPr>
            <w:r>
              <w:rPr>
                <w:lang w:val="en-GB"/>
              </w:rPr>
              <w:t>13</w:t>
            </w:r>
          </w:p>
        </w:tc>
        <w:tc>
          <w:tcPr>
            <w:tcW w:w="924" w:type="dxa"/>
          </w:tcPr>
          <w:p w14:paraId="4683DB63" w14:textId="7B401FA9" w:rsidR="006117C0" w:rsidRDefault="006117C0" w:rsidP="00842C63">
            <w:pPr>
              <w:spacing w:line="360" w:lineRule="auto"/>
              <w:jc w:val="both"/>
              <w:rPr>
                <w:lang w:val="en-GB"/>
              </w:rPr>
            </w:pPr>
            <w:r>
              <w:rPr>
                <w:lang w:val="en-GB"/>
              </w:rPr>
              <w:t>C1</w:t>
            </w:r>
          </w:p>
        </w:tc>
        <w:tc>
          <w:tcPr>
            <w:tcW w:w="924" w:type="dxa"/>
          </w:tcPr>
          <w:p w14:paraId="62732F3E" w14:textId="2952FE89" w:rsidR="006117C0" w:rsidRDefault="006117C0" w:rsidP="00842C63">
            <w:pPr>
              <w:spacing w:line="360" w:lineRule="auto"/>
              <w:jc w:val="both"/>
              <w:rPr>
                <w:lang w:val="en-GB"/>
              </w:rPr>
            </w:pPr>
            <w:r>
              <w:rPr>
                <w:lang w:val="en-GB"/>
              </w:rPr>
              <w:t>C2</w:t>
            </w:r>
          </w:p>
        </w:tc>
        <w:tc>
          <w:tcPr>
            <w:tcW w:w="924" w:type="dxa"/>
          </w:tcPr>
          <w:p w14:paraId="47F1382E" w14:textId="44C9C47C" w:rsidR="006117C0" w:rsidRDefault="006117C0" w:rsidP="00842C63">
            <w:pPr>
              <w:spacing w:line="360" w:lineRule="auto"/>
              <w:jc w:val="both"/>
              <w:rPr>
                <w:lang w:val="en-GB"/>
              </w:rPr>
            </w:pPr>
            <w:r>
              <w:rPr>
                <w:lang w:val="en-GB"/>
              </w:rPr>
              <w:t>C3</w:t>
            </w:r>
          </w:p>
        </w:tc>
        <w:tc>
          <w:tcPr>
            <w:tcW w:w="924" w:type="dxa"/>
          </w:tcPr>
          <w:p w14:paraId="2D2E32F4" w14:textId="560C591E" w:rsidR="006117C0" w:rsidRDefault="006117C0" w:rsidP="00842C63">
            <w:pPr>
              <w:spacing w:line="360" w:lineRule="auto"/>
              <w:jc w:val="both"/>
              <w:rPr>
                <w:lang w:val="en-GB"/>
              </w:rPr>
            </w:pPr>
            <w:r>
              <w:rPr>
                <w:lang w:val="en-GB"/>
              </w:rPr>
              <w:t>C4</w:t>
            </w:r>
          </w:p>
        </w:tc>
        <w:tc>
          <w:tcPr>
            <w:tcW w:w="924" w:type="dxa"/>
          </w:tcPr>
          <w:p w14:paraId="6F9F76D1" w14:textId="17298621" w:rsidR="006117C0" w:rsidRDefault="006117C0" w:rsidP="00842C63">
            <w:pPr>
              <w:spacing w:line="360" w:lineRule="auto"/>
              <w:jc w:val="both"/>
              <w:rPr>
                <w:lang w:val="en-GB"/>
              </w:rPr>
            </w:pPr>
            <w:r>
              <w:rPr>
                <w:lang w:val="en-GB"/>
              </w:rPr>
              <w:t>C5</w:t>
            </w:r>
          </w:p>
        </w:tc>
        <w:tc>
          <w:tcPr>
            <w:tcW w:w="924" w:type="dxa"/>
          </w:tcPr>
          <w:p w14:paraId="736BAD47" w14:textId="623CFA80" w:rsidR="006117C0" w:rsidRDefault="006117C0" w:rsidP="00842C63">
            <w:pPr>
              <w:spacing w:line="360" w:lineRule="auto"/>
              <w:jc w:val="both"/>
              <w:rPr>
                <w:lang w:val="en-GB"/>
              </w:rPr>
            </w:pPr>
            <w:r>
              <w:rPr>
                <w:lang w:val="en-GB"/>
              </w:rPr>
              <w:t>C6</w:t>
            </w:r>
          </w:p>
        </w:tc>
      </w:tr>
      <w:tr w:rsidR="006117C0" w14:paraId="614FA3D8" w14:textId="04E364F2" w:rsidTr="006117C0">
        <w:tc>
          <w:tcPr>
            <w:tcW w:w="3382" w:type="dxa"/>
          </w:tcPr>
          <w:p w14:paraId="247B55DC" w14:textId="2E43FFC7" w:rsidR="006117C0" w:rsidRDefault="006117C0" w:rsidP="00842C63">
            <w:pPr>
              <w:spacing w:line="360" w:lineRule="auto"/>
              <w:jc w:val="both"/>
              <w:rPr>
                <w:lang w:val="en-GB"/>
              </w:rPr>
            </w:pPr>
            <w:r>
              <w:rPr>
                <w:lang w:val="en-GB"/>
              </w:rPr>
              <w:t>14</w:t>
            </w:r>
          </w:p>
        </w:tc>
        <w:tc>
          <w:tcPr>
            <w:tcW w:w="924" w:type="dxa"/>
          </w:tcPr>
          <w:p w14:paraId="2A999757" w14:textId="65EAD9E9" w:rsidR="006117C0" w:rsidRDefault="006117C0" w:rsidP="00842C63">
            <w:pPr>
              <w:spacing w:line="360" w:lineRule="auto"/>
              <w:jc w:val="both"/>
              <w:rPr>
                <w:lang w:val="en-GB"/>
              </w:rPr>
            </w:pPr>
            <w:r>
              <w:rPr>
                <w:lang w:val="en-GB"/>
              </w:rPr>
              <w:t>C2</w:t>
            </w:r>
          </w:p>
        </w:tc>
        <w:tc>
          <w:tcPr>
            <w:tcW w:w="924" w:type="dxa"/>
          </w:tcPr>
          <w:p w14:paraId="23E86DB7" w14:textId="6866D356" w:rsidR="006117C0" w:rsidRDefault="006117C0" w:rsidP="00842C63">
            <w:pPr>
              <w:spacing w:line="360" w:lineRule="auto"/>
              <w:jc w:val="both"/>
              <w:rPr>
                <w:lang w:val="en-GB"/>
              </w:rPr>
            </w:pPr>
            <w:r>
              <w:rPr>
                <w:lang w:val="en-GB"/>
              </w:rPr>
              <w:t>C3</w:t>
            </w:r>
          </w:p>
        </w:tc>
        <w:tc>
          <w:tcPr>
            <w:tcW w:w="924" w:type="dxa"/>
          </w:tcPr>
          <w:p w14:paraId="3BA640BB" w14:textId="19F0D224" w:rsidR="006117C0" w:rsidRDefault="006117C0" w:rsidP="00842C63">
            <w:pPr>
              <w:spacing w:line="360" w:lineRule="auto"/>
              <w:jc w:val="both"/>
              <w:rPr>
                <w:lang w:val="en-GB"/>
              </w:rPr>
            </w:pPr>
            <w:r>
              <w:rPr>
                <w:lang w:val="en-GB"/>
              </w:rPr>
              <w:t>C4</w:t>
            </w:r>
          </w:p>
        </w:tc>
        <w:tc>
          <w:tcPr>
            <w:tcW w:w="924" w:type="dxa"/>
          </w:tcPr>
          <w:p w14:paraId="2F357B73" w14:textId="7A4F11A1" w:rsidR="006117C0" w:rsidRDefault="006117C0" w:rsidP="00842C63">
            <w:pPr>
              <w:spacing w:line="360" w:lineRule="auto"/>
              <w:jc w:val="both"/>
              <w:rPr>
                <w:lang w:val="en-GB"/>
              </w:rPr>
            </w:pPr>
            <w:r>
              <w:rPr>
                <w:lang w:val="en-GB"/>
              </w:rPr>
              <w:t>C5</w:t>
            </w:r>
          </w:p>
        </w:tc>
        <w:tc>
          <w:tcPr>
            <w:tcW w:w="924" w:type="dxa"/>
          </w:tcPr>
          <w:p w14:paraId="76EE30A1" w14:textId="115B8D2C" w:rsidR="006117C0" w:rsidRDefault="006117C0" w:rsidP="00842C63">
            <w:pPr>
              <w:spacing w:line="360" w:lineRule="auto"/>
              <w:jc w:val="both"/>
              <w:rPr>
                <w:lang w:val="en-GB"/>
              </w:rPr>
            </w:pPr>
            <w:r>
              <w:rPr>
                <w:lang w:val="en-GB"/>
              </w:rPr>
              <w:t>C6</w:t>
            </w:r>
          </w:p>
        </w:tc>
        <w:tc>
          <w:tcPr>
            <w:tcW w:w="924" w:type="dxa"/>
          </w:tcPr>
          <w:p w14:paraId="22A45DF9" w14:textId="38EFD808" w:rsidR="006117C0" w:rsidRDefault="006117C0" w:rsidP="00842C63">
            <w:pPr>
              <w:spacing w:line="360" w:lineRule="auto"/>
              <w:jc w:val="both"/>
              <w:rPr>
                <w:lang w:val="en-GB"/>
              </w:rPr>
            </w:pPr>
            <w:r>
              <w:rPr>
                <w:lang w:val="en-GB"/>
              </w:rPr>
              <w:t>C1</w:t>
            </w:r>
          </w:p>
        </w:tc>
      </w:tr>
      <w:tr w:rsidR="006117C0" w14:paraId="2E103426" w14:textId="16B5ECEE" w:rsidTr="006117C0">
        <w:tc>
          <w:tcPr>
            <w:tcW w:w="3382" w:type="dxa"/>
          </w:tcPr>
          <w:p w14:paraId="13F42B7F" w14:textId="1DA6C9DE" w:rsidR="006117C0" w:rsidRDefault="006117C0" w:rsidP="00842C63">
            <w:pPr>
              <w:spacing w:line="360" w:lineRule="auto"/>
              <w:jc w:val="both"/>
              <w:rPr>
                <w:lang w:val="en-GB"/>
              </w:rPr>
            </w:pPr>
            <w:r>
              <w:rPr>
                <w:lang w:val="en-GB"/>
              </w:rPr>
              <w:t>15</w:t>
            </w:r>
          </w:p>
        </w:tc>
        <w:tc>
          <w:tcPr>
            <w:tcW w:w="924" w:type="dxa"/>
          </w:tcPr>
          <w:p w14:paraId="19355525" w14:textId="63C2FDD8" w:rsidR="006117C0" w:rsidRDefault="006117C0" w:rsidP="00842C63">
            <w:pPr>
              <w:spacing w:line="360" w:lineRule="auto"/>
              <w:jc w:val="both"/>
              <w:rPr>
                <w:lang w:val="en-GB"/>
              </w:rPr>
            </w:pPr>
            <w:r>
              <w:rPr>
                <w:lang w:val="en-GB"/>
              </w:rPr>
              <w:t>C3</w:t>
            </w:r>
          </w:p>
        </w:tc>
        <w:tc>
          <w:tcPr>
            <w:tcW w:w="924" w:type="dxa"/>
          </w:tcPr>
          <w:p w14:paraId="0E99AF89" w14:textId="73309AD0" w:rsidR="006117C0" w:rsidRDefault="006117C0" w:rsidP="00842C63">
            <w:pPr>
              <w:spacing w:line="360" w:lineRule="auto"/>
              <w:jc w:val="both"/>
              <w:rPr>
                <w:lang w:val="en-GB"/>
              </w:rPr>
            </w:pPr>
            <w:r>
              <w:rPr>
                <w:lang w:val="en-GB"/>
              </w:rPr>
              <w:t>C4</w:t>
            </w:r>
          </w:p>
        </w:tc>
        <w:tc>
          <w:tcPr>
            <w:tcW w:w="924" w:type="dxa"/>
          </w:tcPr>
          <w:p w14:paraId="5A5EFDB3" w14:textId="415E9AC8" w:rsidR="006117C0" w:rsidRDefault="006117C0" w:rsidP="00842C63">
            <w:pPr>
              <w:spacing w:line="360" w:lineRule="auto"/>
              <w:jc w:val="both"/>
              <w:rPr>
                <w:lang w:val="en-GB"/>
              </w:rPr>
            </w:pPr>
            <w:r>
              <w:rPr>
                <w:lang w:val="en-GB"/>
              </w:rPr>
              <w:t>C5</w:t>
            </w:r>
          </w:p>
        </w:tc>
        <w:tc>
          <w:tcPr>
            <w:tcW w:w="924" w:type="dxa"/>
          </w:tcPr>
          <w:p w14:paraId="3C8CC3A0" w14:textId="6454BF02" w:rsidR="006117C0" w:rsidRDefault="006117C0" w:rsidP="00842C63">
            <w:pPr>
              <w:spacing w:line="360" w:lineRule="auto"/>
              <w:jc w:val="both"/>
              <w:rPr>
                <w:lang w:val="en-GB"/>
              </w:rPr>
            </w:pPr>
            <w:r>
              <w:rPr>
                <w:lang w:val="en-GB"/>
              </w:rPr>
              <w:t>C6</w:t>
            </w:r>
          </w:p>
        </w:tc>
        <w:tc>
          <w:tcPr>
            <w:tcW w:w="924" w:type="dxa"/>
          </w:tcPr>
          <w:p w14:paraId="027EE328" w14:textId="3CAF9F1D" w:rsidR="006117C0" w:rsidRDefault="006117C0" w:rsidP="00842C63">
            <w:pPr>
              <w:spacing w:line="360" w:lineRule="auto"/>
              <w:jc w:val="both"/>
              <w:rPr>
                <w:lang w:val="en-GB"/>
              </w:rPr>
            </w:pPr>
            <w:r>
              <w:rPr>
                <w:lang w:val="en-GB"/>
              </w:rPr>
              <w:t>C1</w:t>
            </w:r>
          </w:p>
        </w:tc>
        <w:tc>
          <w:tcPr>
            <w:tcW w:w="924" w:type="dxa"/>
          </w:tcPr>
          <w:p w14:paraId="5C4F2746" w14:textId="6C246005" w:rsidR="006117C0" w:rsidRDefault="006117C0" w:rsidP="00842C63">
            <w:pPr>
              <w:spacing w:line="360" w:lineRule="auto"/>
              <w:jc w:val="both"/>
              <w:rPr>
                <w:lang w:val="en-GB"/>
              </w:rPr>
            </w:pPr>
            <w:r>
              <w:rPr>
                <w:lang w:val="en-GB"/>
              </w:rPr>
              <w:t>C2</w:t>
            </w:r>
          </w:p>
        </w:tc>
      </w:tr>
      <w:tr w:rsidR="006117C0" w14:paraId="5E24B1EB" w14:textId="63A286D6" w:rsidTr="006117C0">
        <w:tc>
          <w:tcPr>
            <w:tcW w:w="3382" w:type="dxa"/>
          </w:tcPr>
          <w:p w14:paraId="124EA64E" w14:textId="3321DA86" w:rsidR="006117C0" w:rsidRDefault="006117C0" w:rsidP="00842C63">
            <w:pPr>
              <w:spacing w:line="360" w:lineRule="auto"/>
              <w:jc w:val="both"/>
              <w:rPr>
                <w:lang w:val="en-GB"/>
              </w:rPr>
            </w:pPr>
            <w:r>
              <w:rPr>
                <w:lang w:val="en-GB"/>
              </w:rPr>
              <w:t>16</w:t>
            </w:r>
          </w:p>
        </w:tc>
        <w:tc>
          <w:tcPr>
            <w:tcW w:w="924" w:type="dxa"/>
          </w:tcPr>
          <w:p w14:paraId="6E4EBFE5" w14:textId="3DBA59BB" w:rsidR="006117C0" w:rsidRDefault="006117C0" w:rsidP="00842C63">
            <w:pPr>
              <w:spacing w:line="360" w:lineRule="auto"/>
              <w:jc w:val="both"/>
              <w:rPr>
                <w:lang w:val="en-GB"/>
              </w:rPr>
            </w:pPr>
            <w:r>
              <w:rPr>
                <w:lang w:val="en-GB"/>
              </w:rPr>
              <w:t>C4</w:t>
            </w:r>
          </w:p>
        </w:tc>
        <w:tc>
          <w:tcPr>
            <w:tcW w:w="924" w:type="dxa"/>
          </w:tcPr>
          <w:p w14:paraId="63BF4D6F" w14:textId="5B32A60D" w:rsidR="006117C0" w:rsidRDefault="006117C0" w:rsidP="00842C63">
            <w:pPr>
              <w:spacing w:line="360" w:lineRule="auto"/>
              <w:jc w:val="both"/>
              <w:rPr>
                <w:lang w:val="en-GB"/>
              </w:rPr>
            </w:pPr>
            <w:r>
              <w:rPr>
                <w:lang w:val="en-GB"/>
              </w:rPr>
              <w:t>C5</w:t>
            </w:r>
          </w:p>
        </w:tc>
        <w:tc>
          <w:tcPr>
            <w:tcW w:w="924" w:type="dxa"/>
          </w:tcPr>
          <w:p w14:paraId="3568ECB7" w14:textId="7B817374" w:rsidR="006117C0" w:rsidRDefault="006117C0" w:rsidP="00842C63">
            <w:pPr>
              <w:spacing w:line="360" w:lineRule="auto"/>
              <w:jc w:val="both"/>
              <w:rPr>
                <w:lang w:val="en-GB"/>
              </w:rPr>
            </w:pPr>
            <w:r>
              <w:rPr>
                <w:lang w:val="en-GB"/>
              </w:rPr>
              <w:t>C6</w:t>
            </w:r>
          </w:p>
        </w:tc>
        <w:tc>
          <w:tcPr>
            <w:tcW w:w="924" w:type="dxa"/>
          </w:tcPr>
          <w:p w14:paraId="60DF68BB" w14:textId="508A3782" w:rsidR="006117C0" w:rsidRDefault="006117C0" w:rsidP="00842C63">
            <w:pPr>
              <w:spacing w:line="360" w:lineRule="auto"/>
              <w:jc w:val="both"/>
              <w:rPr>
                <w:lang w:val="en-GB"/>
              </w:rPr>
            </w:pPr>
            <w:r>
              <w:rPr>
                <w:lang w:val="en-GB"/>
              </w:rPr>
              <w:t>C1</w:t>
            </w:r>
          </w:p>
        </w:tc>
        <w:tc>
          <w:tcPr>
            <w:tcW w:w="924" w:type="dxa"/>
          </w:tcPr>
          <w:p w14:paraId="3658B077" w14:textId="14F6720C" w:rsidR="006117C0" w:rsidRDefault="006117C0" w:rsidP="00842C63">
            <w:pPr>
              <w:spacing w:line="360" w:lineRule="auto"/>
              <w:jc w:val="both"/>
              <w:rPr>
                <w:lang w:val="en-GB"/>
              </w:rPr>
            </w:pPr>
            <w:r>
              <w:rPr>
                <w:lang w:val="en-GB"/>
              </w:rPr>
              <w:t>C2</w:t>
            </w:r>
          </w:p>
        </w:tc>
        <w:tc>
          <w:tcPr>
            <w:tcW w:w="924" w:type="dxa"/>
          </w:tcPr>
          <w:p w14:paraId="6D1BBAD9" w14:textId="0B566F88" w:rsidR="006117C0" w:rsidRDefault="006117C0" w:rsidP="00842C63">
            <w:pPr>
              <w:spacing w:line="360" w:lineRule="auto"/>
              <w:jc w:val="both"/>
              <w:rPr>
                <w:lang w:val="en-GB"/>
              </w:rPr>
            </w:pPr>
            <w:r>
              <w:rPr>
                <w:lang w:val="en-GB"/>
              </w:rPr>
              <w:t>C3</w:t>
            </w:r>
          </w:p>
        </w:tc>
      </w:tr>
      <w:tr w:rsidR="006117C0" w14:paraId="0F425AB1" w14:textId="5BDC0161" w:rsidTr="006117C0">
        <w:tc>
          <w:tcPr>
            <w:tcW w:w="3382" w:type="dxa"/>
          </w:tcPr>
          <w:p w14:paraId="738A3155" w14:textId="682EA5AE" w:rsidR="006117C0" w:rsidRDefault="006117C0" w:rsidP="00842C63">
            <w:pPr>
              <w:spacing w:line="360" w:lineRule="auto"/>
              <w:jc w:val="both"/>
              <w:rPr>
                <w:lang w:val="en-GB"/>
              </w:rPr>
            </w:pPr>
            <w:r>
              <w:rPr>
                <w:lang w:val="en-GB"/>
              </w:rPr>
              <w:t>17</w:t>
            </w:r>
          </w:p>
        </w:tc>
        <w:tc>
          <w:tcPr>
            <w:tcW w:w="924" w:type="dxa"/>
          </w:tcPr>
          <w:p w14:paraId="179376D4" w14:textId="7DF9CC63" w:rsidR="006117C0" w:rsidRDefault="006117C0" w:rsidP="00842C63">
            <w:pPr>
              <w:spacing w:line="360" w:lineRule="auto"/>
              <w:jc w:val="both"/>
              <w:rPr>
                <w:lang w:val="en-GB"/>
              </w:rPr>
            </w:pPr>
            <w:r>
              <w:rPr>
                <w:lang w:val="en-GB"/>
              </w:rPr>
              <w:t>C5</w:t>
            </w:r>
          </w:p>
        </w:tc>
        <w:tc>
          <w:tcPr>
            <w:tcW w:w="924" w:type="dxa"/>
          </w:tcPr>
          <w:p w14:paraId="598D6C44" w14:textId="6662C1A0" w:rsidR="006117C0" w:rsidRDefault="006117C0" w:rsidP="00842C63">
            <w:pPr>
              <w:spacing w:line="360" w:lineRule="auto"/>
              <w:jc w:val="both"/>
              <w:rPr>
                <w:lang w:val="en-GB"/>
              </w:rPr>
            </w:pPr>
            <w:r>
              <w:rPr>
                <w:lang w:val="en-GB"/>
              </w:rPr>
              <w:t>C6</w:t>
            </w:r>
          </w:p>
        </w:tc>
        <w:tc>
          <w:tcPr>
            <w:tcW w:w="924" w:type="dxa"/>
          </w:tcPr>
          <w:p w14:paraId="6DC4498F" w14:textId="3DD63845" w:rsidR="006117C0" w:rsidRDefault="006117C0" w:rsidP="00842C63">
            <w:pPr>
              <w:spacing w:line="360" w:lineRule="auto"/>
              <w:jc w:val="both"/>
              <w:rPr>
                <w:lang w:val="en-GB"/>
              </w:rPr>
            </w:pPr>
            <w:r>
              <w:rPr>
                <w:lang w:val="en-GB"/>
              </w:rPr>
              <w:t>C1</w:t>
            </w:r>
          </w:p>
        </w:tc>
        <w:tc>
          <w:tcPr>
            <w:tcW w:w="924" w:type="dxa"/>
          </w:tcPr>
          <w:p w14:paraId="23818F41" w14:textId="5D661F0F" w:rsidR="006117C0" w:rsidRDefault="006117C0" w:rsidP="00842C63">
            <w:pPr>
              <w:spacing w:line="360" w:lineRule="auto"/>
              <w:jc w:val="both"/>
              <w:rPr>
                <w:lang w:val="en-GB"/>
              </w:rPr>
            </w:pPr>
            <w:r>
              <w:rPr>
                <w:lang w:val="en-GB"/>
              </w:rPr>
              <w:t>C2</w:t>
            </w:r>
          </w:p>
        </w:tc>
        <w:tc>
          <w:tcPr>
            <w:tcW w:w="924" w:type="dxa"/>
          </w:tcPr>
          <w:p w14:paraId="75856C74" w14:textId="0B29F43A" w:rsidR="006117C0" w:rsidRDefault="006117C0" w:rsidP="00842C63">
            <w:pPr>
              <w:spacing w:line="360" w:lineRule="auto"/>
              <w:jc w:val="both"/>
              <w:rPr>
                <w:lang w:val="en-GB"/>
              </w:rPr>
            </w:pPr>
            <w:r>
              <w:rPr>
                <w:lang w:val="en-GB"/>
              </w:rPr>
              <w:t>C3</w:t>
            </w:r>
          </w:p>
        </w:tc>
        <w:tc>
          <w:tcPr>
            <w:tcW w:w="924" w:type="dxa"/>
          </w:tcPr>
          <w:p w14:paraId="222DCB78" w14:textId="68972BBC" w:rsidR="006117C0" w:rsidRDefault="006117C0" w:rsidP="00842C63">
            <w:pPr>
              <w:spacing w:line="360" w:lineRule="auto"/>
              <w:jc w:val="both"/>
              <w:rPr>
                <w:lang w:val="en-GB"/>
              </w:rPr>
            </w:pPr>
            <w:r>
              <w:rPr>
                <w:lang w:val="en-GB"/>
              </w:rPr>
              <w:t>C4</w:t>
            </w:r>
          </w:p>
        </w:tc>
      </w:tr>
      <w:tr w:rsidR="006117C0" w14:paraId="7220D2CD" w14:textId="51E37D47" w:rsidTr="006117C0">
        <w:tc>
          <w:tcPr>
            <w:tcW w:w="3382" w:type="dxa"/>
          </w:tcPr>
          <w:p w14:paraId="41939C4E" w14:textId="7BF0DAF9" w:rsidR="006117C0" w:rsidRDefault="006117C0" w:rsidP="00842C63">
            <w:pPr>
              <w:spacing w:line="360" w:lineRule="auto"/>
              <w:jc w:val="both"/>
              <w:rPr>
                <w:lang w:val="en-GB"/>
              </w:rPr>
            </w:pPr>
            <w:r>
              <w:rPr>
                <w:lang w:val="en-GB"/>
              </w:rPr>
              <w:t>18</w:t>
            </w:r>
          </w:p>
        </w:tc>
        <w:tc>
          <w:tcPr>
            <w:tcW w:w="924" w:type="dxa"/>
          </w:tcPr>
          <w:p w14:paraId="56E03367" w14:textId="20D354CC" w:rsidR="006117C0" w:rsidRDefault="006117C0" w:rsidP="00842C63">
            <w:pPr>
              <w:spacing w:line="360" w:lineRule="auto"/>
              <w:jc w:val="both"/>
              <w:rPr>
                <w:lang w:val="en-GB"/>
              </w:rPr>
            </w:pPr>
            <w:r>
              <w:rPr>
                <w:lang w:val="en-GB"/>
              </w:rPr>
              <w:t>C6</w:t>
            </w:r>
          </w:p>
        </w:tc>
        <w:tc>
          <w:tcPr>
            <w:tcW w:w="924" w:type="dxa"/>
          </w:tcPr>
          <w:p w14:paraId="2F00A349" w14:textId="623B141F" w:rsidR="006117C0" w:rsidRDefault="006117C0" w:rsidP="00842C63">
            <w:pPr>
              <w:spacing w:line="360" w:lineRule="auto"/>
              <w:jc w:val="both"/>
              <w:rPr>
                <w:lang w:val="en-GB"/>
              </w:rPr>
            </w:pPr>
            <w:r>
              <w:rPr>
                <w:lang w:val="en-GB"/>
              </w:rPr>
              <w:t>C1</w:t>
            </w:r>
          </w:p>
        </w:tc>
        <w:tc>
          <w:tcPr>
            <w:tcW w:w="924" w:type="dxa"/>
          </w:tcPr>
          <w:p w14:paraId="238629EF" w14:textId="35AB7441" w:rsidR="006117C0" w:rsidRDefault="006117C0" w:rsidP="00842C63">
            <w:pPr>
              <w:spacing w:line="360" w:lineRule="auto"/>
              <w:jc w:val="both"/>
              <w:rPr>
                <w:lang w:val="en-GB"/>
              </w:rPr>
            </w:pPr>
            <w:r>
              <w:rPr>
                <w:lang w:val="en-GB"/>
              </w:rPr>
              <w:t>C2</w:t>
            </w:r>
          </w:p>
        </w:tc>
        <w:tc>
          <w:tcPr>
            <w:tcW w:w="924" w:type="dxa"/>
          </w:tcPr>
          <w:p w14:paraId="04AD59F4" w14:textId="0E2503AA" w:rsidR="006117C0" w:rsidRDefault="006117C0" w:rsidP="00842C63">
            <w:pPr>
              <w:spacing w:line="360" w:lineRule="auto"/>
              <w:jc w:val="both"/>
              <w:rPr>
                <w:lang w:val="en-GB"/>
              </w:rPr>
            </w:pPr>
            <w:r>
              <w:rPr>
                <w:lang w:val="en-GB"/>
              </w:rPr>
              <w:t>C3</w:t>
            </w:r>
          </w:p>
        </w:tc>
        <w:tc>
          <w:tcPr>
            <w:tcW w:w="924" w:type="dxa"/>
          </w:tcPr>
          <w:p w14:paraId="51C02CA1" w14:textId="4F7AF15D" w:rsidR="006117C0" w:rsidRDefault="006117C0" w:rsidP="00842C63">
            <w:pPr>
              <w:spacing w:line="360" w:lineRule="auto"/>
              <w:jc w:val="both"/>
              <w:rPr>
                <w:lang w:val="en-GB"/>
              </w:rPr>
            </w:pPr>
            <w:r>
              <w:rPr>
                <w:lang w:val="en-GB"/>
              </w:rPr>
              <w:t>C4</w:t>
            </w:r>
          </w:p>
        </w:tc>
        <w:tc>
          <w:tcPr>
            <w:tcW w:w="924" w:type="dxa"/>
          </w:tcPr>
          <w:p w14:paraId="1F49FFF6" w14:textId="67DF4D28" w:rsidR="006117C0" w:rsidRDefault="006117C0" w:rsidP="006117C0">
            <w:pPr>
              <w:keepNext/>
              <w:spacing w:line="360" w:lineRule="auto"/>
              <w:jc w:val="both"/>
              <w:rPr>
                <w:lang w:val="en-GB"/>
              </w:rPr>
            </w:pPr>
            <w:r>
              <w:rPr>
                <w:lang w:val="en-GB"/>
              </w:rPr>
              <w:t>C5</w:t>
            </w:r>
          </w:p>
        </w:tc>
      </w:tr>
    </w:tbl>
    <w:p w14:paraId="356964E8" w14:textId="2F1190E0" w:rsidR="006117C0" w:rsidRPr="00842C63" w:rsidRDefault="006117C0" w:rsidP="006117C0">
      <w:pPr>
        <w:pStyle w:val="Beschriftung"/>
        <w:rPr>
          <w:lang w:val="en-GB"/>
        </w:rPr>
      </w:pPr>
      <w:r w:rsidRPr="006117C0">
        <w:rPr>
          <w:lang w:val="en-GB"/>
        </w:rPr>
        <w:t xml:space="preserve">Figure </w:t>
      </w:r>
      <w:r>
        <w:fldChar w:fldCharType="begin"/>
      </w:r>
      <w:r w:rsidRPr="006117C0">
        <w:rPr>
          <w:lang w:val="en-GB"/>
        </w:rPr>
        <w:instrText xml:space="preserve"> SEQ Figure \* ARABIC </w:instrText>
      </w:r>
      <w:r>
        <w:fldChar w:fldCharType="separate"/>
      </w:r>
      <w:r w:rsidR="006C163E">
        <w:rPr>
          <w:noProof/>
          <w:lang w:val="en-GB"/>
        </w:rPr>
        <w:t>2</w:t>
      </w:r>
      <w:r>
        <w:fldChar w:fldCharType="end"/>
      </w:r>
      <w:r w:rsidRPr="006117C0">
        <w:rPr>
          <w:lang w:val="en-GB"/>
        </w:rPr>
        <w:t>: Latin Square Design Lists</w:t>
      </w:r>
    </w:p>
    <w:p w14:paraId="0C12C731" w14:textId="3B421D10" w:rsidR="004F4B77" w:rsidRPr="00FE14A4" w:rsidRDefault="006117C0" w:rsidP="00193472">
      <w:pPr>
        <w:spacing w:line="360" w:lineRule="auto"/>
        <w:jc w:val="both"/>
        <w:rPr>
          <w:lang w:val="en-GB"/>
        </w:rPr>
      </w:pPr>
      <w:r>
        <w:rPr>
          <w:lang w:val="en-GB"/>
        </w:rPr>
        <w:t xml:space="preserve">In Total we get 108 sentences after applying the </w:t>
      </w:r>
      <w:r w:rsidR="005F0B29">
        <w:rPr>
          <w:lang w:val="en-GB"/>
        </w:rPr>
        <w:t>Latin</w:t>
      </w:r>
      <w:r>
        <w:rPr>
          <w:lang w:val="en-GB"/>
        </w:rPr>
        <w:t xml:space="preserve"> square design to the 18 base sentences with the six conditions. </w:t>
      </w:r>
    </w:p>
    <w:p w14:paraId="4377EAE6" w14:textId="0440C181" w:rsidR="00742A41" w:rsidRDefault="00742A41" w:rsidP="007E273E">
      <w:pPr>
        <w:pStyle w:val="berschrift2"/>
        <w:rPr>
          <w:lang w:val="en-GB"/>
        </w:rPr>
      </w:pPr>
      <w:bookmarkStart w:id="13" w:name="_Toc235728793"/>
      <w:r w:rsidRPr="00FE14A4">
        <w:rPr>
          <w:lang w:val="en-GB"/>
        </w:rPr>
        <w:lastRenderedPageBreak/>
        <w:t>2.</w:t>
      </w:r>
      <w:r w:rsidR="004F4B77" w:rsidRPr="00FE14A4">
        <w:rPr>
          <w:lang w:val="en-GB"/>
        </w:rPr>
        <w:t>3</w:t>
      </w:r>
      <w:r w:rsidRPr="00FE14A4">
        <w:rPr>
          <w:lang w:val="en-GB"/>
        </w:rPr>
        <w:t xml:space="preserve"> Study Design</w:t>
      </w:r>
      <w:r w:rsidR="00442386">
        <w:rPr>
          <w:lang w:val="en-GB"/>
        </w:rPr>
        <w:t xml:space="preserve"> (Sophie)</w:t>
      </w:r>
      <w:bookmarkEnd w:id="13"/>
    </w:p>
    <w:p w14:paraId="60EFF737" w14:textId="4F592F71" w:rsidR="00672E8A" w:rsidRDefault="00672E8A" w:rsidP="00672E8A">
      <w:pPr>
        <w:pStyle w:val="berschrift3"/>
        <w:rPr>
          <w:lang w:val="en-GB"/>
        </w:rPr>
      </w:pPr>
      <w:bookmarkStart w:id="14" w:name="_Toc235728794"/>
      <w:r>
        <w:rPr>
          <w:lang w:val="en-GB"/>
        </w:rPr>
        <w:t>2.3.1 Experiment Process</w:t>
      </w:r>
      <w:r w:rsidR="00512497">
        <w:rPr>
          <w:lang w:val="en-GB"/>
        </w:rPr>
        <w:t xml:space="preserve"> (Sophie)</w:t>
      </w:r>
      <w:bookmarkEnd w:id="14"/>
    </w:p>
    <w:p w14:paraId="42B627C6" w14:textId="35ADCEF7" w:rsidR="003C64B3" w:rsidRDefault="003C64B3" w:rsidP="00F2030B">
      <w:pPr>
        <w:spacing w:line="360" w:lineRule="auto"/>
        <w:jc w:val="both"/>
        <w:rPr>
          <w:lang w:val="en-GB"/>
        </w:rPr>
      </w:pPr>
      <w:r>
        <w:rPr>
          <w:lang w:val="en-GB"/>
        </w:rPr>
        <w:t xml:space="preserve">First the participants get all information about the experiment and the consent form as well as the privacy policy form. We do not tell them what the experiment is about only that they must read 18 texts that consists of 3 sentences and must answer a question after each text. Then after they position themselves at a about 60 cm distance to the screen, we start the experiment and first the calibration starts. If the calibration looks okay, we press space to start the actual experiment if not we let them do the calibration again.  </w:t>
      </w:r>
    </w:p>
    <w:p w14:paraId="4BB90F64" w14:textId="4350EB74" w:rsidR="00F2030B" w:rsidRPr="00AB26CB" w:rsidRDefault="005F0B29" w:rsidP="00F2030B">
      <w:pPr>
        <w:spacing w:line="360" w:lineRule="auto"/>
        <w:jc w:val="both"/>
        <w:rPr>
          <w:lang w:val="en-GB"/>
        </w:rPr>
      </w:pPr>
      <w:r>
        <w:rPr>
          <w:lang w:val="en-GB"/>
        </w:rPr>
        <w:t xml:space="preserve">The Experiment </w:t>
      </w:r>
      <w:r w:rsidR="00FD0468">
        <w:rPr>
          <w:lang w:val="en-GB"/>
        </w:rPr>
        <w:t>starts with an introduction text, where</w:t>
      </w:r>
      <w:r w:rsidR="00F2030B">
        <w:rPr>
          <w:lang w:val="en-GB"/>
        </w:rPr>
        <w:t xml:space="preserve"> the participants get the information on the process and what to do.  </w:t>
      </w:r>
      <w:r w:rsidR="00F2030B" w:rsidRPr="00AB26CB">
        <w:rPr>
          <w:lang w:val="de-DE"/>
        </w:rPr>
        <w:t xml:space="preserve">“In jedem Durchgang erscheint zunächst ein Fixationskreuz. </w:t>
      </w:r>
      <w:r w:rsidR="00F2030B" w:rsidRPr="00F2030B">
        <w:rPr>
          <w:lang w:val="de-DE"/>
        </w:rPr>
        <w:t>Anschließend wird ein Text angezeigt.</w:t>
      </w:r>
      <w:r w:rsidR="00F2030B">
        <w:rPr>
          <w:lang w:val="de-DE"/>
        </w:rPr>
        <w:t xml:space="preserve"> </w:t>
      </w:r>
      <w:r w:rsidR="00F2030B" w:rsidRPr="00F2030B">
        <w:rPr>
          <w:lang w:val="de-DE"/>
        </w:rPr>
        <w:t>Bitte lesen Sie jeden Text aufmerksam und in Ihrem natürlichen Lesetempo.</w:t>
      </w:r>
      <w:r w:rsidR="00F2030B">
        <w:rPr>
          <w:lang w:val="de-DE"/>
        </w:rPr>
        <w:t xml:space="preserve"> </w:t>
      </w:r>
      <w:r w:rsidR="00F2030B" w:rsidRPr="00F2030B">
        <w:rPr>
          <w:lang w:val="de-DE"/>
        </w:rPr>
        <w:t>Wenn Sie den Text vollständig gelesen haben, drücken Sie eine Taste, um zum nächsten Bildschirm zu gelangen.</w:t>
      </w:r>
      <w:r w:rsidR="00F2030B">
        <w:rPr>
          <w:lang w:val="de-DE"/>
        </w:rPr>
        <w:t xml:space="preserve"> </w:t>
      </w:r>
      <w:proofErr w:type="spellStart"/>
      <w:r w:rsidR="00F2030B" w:rsidRPr="00AB26CB">
        <w:rPr>
          <w:lang w:val="en-GB"/>
        </w:rPr>
        <w:t>Danach</w:t>
      </w:r>
      <w:proofErr w:type="spellEnd"/>
      <w:r w:rsidR="00F2030B" w:rsidRPr="00AB26CB">
        <w:rPr>
          <w:lang w:val="en-GB"/>
        </w:rPr>
        <w:t xml:space="preserve"> </w:t>
      </w:r>
      <w:proofErr w:type="spellStart"/>
      <w:r w:rsidR="00F2030B" w:rsidRPr="00AB26CB">
        <w:rPr>
          <w:lang w:val="en-GB"/>
        </w:rPr>
        <w:t>wird</w:t>
      </w:r>
      <w:proofErr w:type="spellEnd"/>
      <w:r w:rsidR="00F2030B" w:rsidRPr="00AB26CB">
        <w:rPr>
          <w:lang w:val="en-GB"/>
        </w:rPr>
        <w:t xml:space="preserve"> </w:t>
      </w:r>
      <w:proofErr w:type="spellStart"/>
      <w:r w:rsidR="00F2030B" w:rsidRPr="00AB26CB">
        <w:rPr>
          <w:lang w:val="en-GB"/>
        </w:rPr>
        <w:t>eine</w:t>
      </w:r>
      <w:proofErr w:type="spellEnd"/>
      <w:r w:rsidR="00F2030B" w:rsidRPr="00AB26CB">
        <w:rPr>
          <w:lang w:val="en-GB"/>
        </w:rPr>
        <w:t xml:space="preserve"> </w:t>
      </w:r>
      <w:proofErr w:type="spellStart"/>
      <w:r w:rsidR="00F2030B" w:rsidRPr="00AB26CB">
        <w:rPr>
          <w:lang w:val="en-GB"/>
        </w:rPr>
        <w:t>kurze</w:t>
      </w:r>
      <w:proofErr w:type="spellEnd"/>
      <w:r w:rsidR="00F2030B" w:rsidRPr="00AB26CB">
        <w:rPr>
          <w:lang w:val="en-GB"/>
        </w:rPr>
        <w:t xml:space="preserve"> </w:t>
      </w:r>
      <w:proofErr w:type="spellStart"/>
      <w:r w:rsidR="00F2030B" w:rsidRPr="00AB26CB">
        <w:rPr>
          <w:lang w:val="en-GB"/>
        </w:rPr>
        <w:t>Verständnisfrage</w:t>
      </w:r>
      <w:proofErr w:type="spellEnd"/>
      <w:r w:rsidR="00F2030B" w:rsidRPr="00AB26CB">
        <w:rPr>
          <w:lang w:val="en-GB"/>
        </w:rPr>
        <w:t xml:space="preserve"> </w:t>
      </w:r>
      <w:proofErr w:type="spellStart"/>
      <w:proofErr w:type="gramStart"/>
      <w:r w:rsidR="00F2030B" w:rsidRPr="00AB26CB">
        <w:rPr>
          <w:lang w:val="en-GB"/>
        </w:rPr>
        <w:t>gestellt</w:t>
      </w:r>
      <w:proofErr w:type="spellEnd"/>
      <w:r w:rsidR="00F2030B" w:rsidRPr="00AB26CB">
        <w:rPr>
          <w:lang w:val="en-GB"/>
        </w:rPr>
        <w:t>.“</w:t>
      </w:r>
      <w:proofErr w:type="gramEnd"/>
      <w:r w:rsidR="00F2030B" w:rsidRPr="00AB26CB">
        <w:rPr>
          <w:lang w:val="en-GB"/>
        </w:rPr>
        <w:t xml:space="preserve"> </w:t>
      </w:r>
    </w:p>
    <w:p w14:paraId="5C5B753B" w14:textId="6C53D38C" w:rsidR="005F0B29" w:rsidRPr="003C64B3" w:rsidRDefault="003C64B3" w:rsidP="00F2030B">
      <w:pPr>
        <w:spacing w:line="360" w:lineRule="auto"/>
        <w:jc w:val="both"/>
        <w:rPr>
          <w:lang w:val="en-GB"/>
        </w:rPr>
      </w:pPr>
      <w:r>
        <w:rPr>
          <w:lang w:val="en-GB"/>
        </w:rPr>
        <w:t>After the instruction text the participant presses a key and the fixation cross appears. Th</w:t>
      </w:r>
      <w:r w:rsidR="00F35254">
        <w:rPr>
          <w:lang w:val="en-GB"/>
        </w:rPr>
        <w:t xml:space="preserve">e text appears after the </w:t>
      </w:r>
      <w:r w:rsidR="003B1591">
        <w:rPr>
          <w:lang w:val="en-GB"/>
        </w:rPr>
        <w:t xml:space="preserve">participant looked at the fixation cross. Then they read the text. After reading the text they are pressing a key to get to the question. The participant </w:t>
      </w:r>
      <w:r w:rsidR="00CF354A">
        <w:rPr>
          <w:lang w:val="en-GB"/>
        </w:rPr>
        <w:t>must</w:t>
      </w:r>
      <w:r w:rsidR="003B1591">
        <w:rPr>
          <w:lang w:val="en-GB"/>
        </w:rPr>
        <w:t xml:space="preserve"> answer the question verbally. We are typing the answer into the</w:t>
      </w:r>
      <w:r w:rsidR="00CF354A">
        <w:rPr>
          <w:lang w:val="en-GB"/>
        </w:rPr>
        <w:t xml:space="preserve"> during the experiment questionnaire part. After the open Sesame experiment is completed, we continue asking the participants post experiment questions. </w:t>
      </w:r>
    </w:p>
    <w:p w14:paraId="6F7F12B4" w14:textId="2B7DCFE7" w:rsidR="00672E8A" w:rsidRPr="00672E8A" w:rsidRDefault="00672E8A" w:rsidP="00672E8A">
      <w:pPr>
        <w:pStyle w:val="berschrift3"/>
        <w:rPr>
          <w:i/>
          <w:iCs/>
          <w:lang w:val="en-GB"/>
        </w:rPr>
      </w:pPr>
      <w:bookmarkStart w:id="15" w:name="_Toc235728795"/>
      <w:r>
        <w:rPr>
          <w:lang w:val="en-GB"/>
        </w:rPr>
        <w:t xml:space="preserve">2.3.2 </w:t>
      </w:r>
      <w:r w:rsidRPr="007E273E">
        <w:rPr>
          <w:lang w:val="en-GB"/>
        </w:rPr>
        <w:t>Questionnaire</w:t>
      </w:r>
      <w:r>
        <w:rPr>
          <w:lang w:val="en-GB"/>
        </w:rPr>
        <w:t xml:space="preserve"> </w:t>
      </w:r>
      <w:r w:rsidR="00512497">
        <w:rPr>
          <w:lang w:val="en-GB"/>
        </w:rPr>
        <w:t>(Sophie)</w:t>
      </w:r>
      <w:bookmarkEnd w:id="15"/>
    </w:p>
    <w:p w14:paraId="3F4BA8E8" w14:textId="77777777" w:rsidR="00672E8A" w:rsidRDefault="00672E8A" w:rsidP="00672E8A">
      <w:pPr>
        <w:spacing w:line="360" w:lineRule="auto"/>
        <w:jc w:val="both"/>
        <w:rPr>
          <w:lang w:val="en-GB"/>
        </w:rPr>
      </w:pPr>
      <w:r w:rsidRPr="00A20E77">
        <w:rPr>
          <w:lang w:val="en-GB"/>
        </w:rPr>
        <w:t xml:space="preserve">The Questionnaire contains a </w:t>
      </w:r>
      <w:r>
        <w:rPr>
          <w:lang w:val="en-GB"/>
        </w:rPr>
        <w:t xml:space="preserve">part that is filled out during the experiment and a post experiment part. </w:t>
      </w:r>
    </w:p>
    <w:p w14:paraId="549B9483" w14:textId="1FBC6439" w:rsidR="00672E8A" w:rsidRDefault="00672E8A" w:rsidP="00672E8A">
      <w:pPr>
        <w:spacing w:line="360" w:lineRule="auto"/>
        <w:jc w:val="both"/>
        <w:rPr>
          <w:lang w:val="en-GB"/>
        </w:rPr>
      </w:pPr>
      <w:r>
        <w:rPr>
          <w:lang w:val="en-GB"/>
        </w:rPr>
        <w:t xml:space="preserve">The part during the experiment contains the Question that is shown as the comprehension question after each </w:t>
      </w:r>
      <w:proofErr w:type="gramStart"/>
      <w:r>
        <w:rPr>
          <w:lang w:val="en-GB"/>
        </w:rPr>
        <w:t>sentences</w:t>
      </w:r>
      <w:proofErr w:type="gramEnd"/>
      <w:r>
        <w:rPr>
          <w:lang w:val="en-GB"/>
        </w:rPr>
        <w:t xml:space="preserve"> slide. There we noted what the participant remembered but especially if they explicitly use a gendered role noun in their answer. As it is only a question to </w:t>
      </w:r>
      <w:r w:rsidR="00F2030B">
        <w:rPr>
          <w:lang w:val="en-GB"/>
        </w:rPr>
        <w:t>make sure,</w:t>
      </w:r>
      <w:r>
        <w:rPr>
          <w:lang w:val="en-GB"/>
        </w:rPr>
        <w:t xml:space="preserve"> they really read the sentences </w:t>
      </w:r>
      <w:r w:rsidR="00F2030B">
        <w:rPr>
          <w:lang w:val="en-GB"/>
        </w:rPr>
        <w:t>it’s</w:t>
      </w:r>
      <w:r>
        <w:rPr>
          <w:lang w:val="en-GB"/>
        </w:rPr>
        <w:t xml:space="preserve"> not the most important think that they get the context right. More important is what they remembered like do they use the male, female or gender inclusive form or do they use “</w:t>
      </w:r>
      <w:proofErr w:type="spellStart"/>
      <w:r>
        <w:rPr>
          <w:lang w:val="en-GB"/>
        </w:rPr>
        <w:t>Männer</w:t>
      </w:r>
      <w:proofErr w:type="spellEnd"/>
      <w:r>
        <w:rPr>
          <w:lang w:val="en-GB"/>
        </w:rPr>
        <w:t xml:space="preserve">” or “Frauen” while answering. While they answer we also note if there is a confusion that we detect. That could be by the participant having problems articulate </w:t>
      </w:r>
      <w:r>
        <w:rPr>
          <w:lang w:val="en-GB"/>
        </w:rPr>
        <w:lastRenderedPageBreak/>
        <w:t xml:space="preserve">the answer or they don’t remember exactly or only can reproduce the role noun or anaphor but forgot the rest. Because this confusion we can hear in their answer we could maybe connect to some existing bias or just a gender mismatch. </w:t>
      </w:r>
    </w:p>
    <w:p w14:paraId="3DE6B9BB" w14:textId="4B5BE71F" w:rsidR="004F4B77" w:rsidRPr="00FE14A4" w:rsidRDefault="00672E8A" w:rsidP="00C162F5">
      <w:pPr>
        <w:spacing w:line="360" w:lineRule="auto"/>
        <w:jc w:val="both"/>
        <w:rPr>
          <w:lang w:val="en-GB"/>
        </w:rPr>
      </w:pPr>
      <w:r>
        <w:rPr>
          <w:lang w:val="en-GB"/>
        </w:rPr>
        <w:t xml:space="preserve">After the experiment the participants get to answer the Post Experiment Questions, these we use to better understand the background of the participants. </w:t>
      </w:r>
      <w:r w:rsidR="0083556E">
        <w:rPr>
          <w:lang w:val="en-GB"/>
        </w:rPr>
        <w:t>The first question contains the participants to assume what the experiment was about. For the next two</w:t>
      </w:r>
      <w:r>
        <w:rPr>
          <w:lang w:val="en-GB"/>
        </w:rPr>
        <w:t xml:space="preserve"> questions we use a scale from 1 to 5 where 1 means low and 5 means high. The first question is about the participants usage of gender inclusive language in spoken and in written language. We ask this question to see if the participants that uses often gender inclusive language also has a better processing time of written gender inclusive language compared to male and female forms. Or if there is no correlation. Then we ask how often they notice gender inclusive language in spoken and written language also to see if there is correlation. After that we ask about their standing about gender inclusive language to see if that has a correlation. People often have a strong standing for or against gender inclusive language and one of the reasons from people that are against it is that </w:t>
      </w:r>
      <w:r w:rsidR="00F2030B">
        <w:rPr>
          <w:lang w:val="en-GB"/>
        </w:rPr>
        <w:t>it’s</w:t>
      </w:r>
      <w:r>
        <w:rPr>
          <w:lang w:val="en-GB"/>
        </w:rPr>
        <w:t xml:space="preserve"> harder to process </w:t>
      </w:r>
      <w:r w:rsidR="00F2030B">
        <w:rPr>
          <w:lang w:val="en-GB"/>
        </w:rPr>
        <w:t>texts</w:t>
      </w:r>
      <w:r>
        <w:rPr>
          <w:lang w:val="en-GB"/>
        </w:rPr>
        <w:t xml:space="preserve"> with gender inclusive language so it would be interesting to see if that is only the case for participants that are against gender inclusive language or maybe has nothing to do with. Then we ask about their political spectrum since parties often have a specific stance on gender inclusive language. Then as last question we ask at what point they first </w:t>
      </w:r>
      <w:r w:rsidR="00C162F5">
        <w:rPr>
          <w:lang w:val="en-GB"/>
        </w:rPr>
        <w:t>encountered</w:t>
      </w:r>
      <w:r>
        <w:rPr>
          <w:lang w:val="en-GB"/>
        </w:rPr>
        <w:t xml:space="preserve"> gender inclusive language to determine a connection between processing time and the point in time when they first confronted with gender inclusive.  </w:t>
      </w:r>
    </w:p>
    <w:p w14:paraId="4245C659" w14:textId="5B276D71" w:rsidR="00742A41" w:rsidRPr="00FE14A4" w:rsidRDefault="00742A41" w:rsidP="007E273E">
      <w:pPr>
        <w:pStyle w:val="berschrift2"/>
        <w:rPr>
          <w:lang w:val="en-GB"/>
        </w:rPr>
      </w:pPr>
      <w:bookmarkStart w:id="16" w:name="_Toc235728796"/>
      <w:r w:rsidRPr="00FE14A4">
        <w:rPr>
          <w:lang w:val="en-GB"/>
        </w:rPr>
        <w:t>2.</w:t>
      </w:r>
      <w:r w:rsidR="004F4B77" w:rsidRPr="00FE14A4">
        <w:rPr>
          <w:lang w:val="en-GB"/>
        </w:rPr>
        <w:t>4</w:t>
      </w:r>
      <w:r w:rsidRPr="00FE14A4">
        <w:rPr>
          <w:lang w:val="en-GB"/>
        </w:rPr>
        <w:t xml:space="preserve"> Experiment (implementation)</w:t>
      </w:r>
      <w:r w:rsidR="00442386">
        <w:rPr>
          <w:lang w:val="en-GB"/>
        </w:rPr>
        <w:t xml:space="preserve"> (Sophie)</w:t>
      </w:r>
      <w:bookmarkEnd w:id="16"/>
    </w:p>
    <w:p w14:paraId="05442A7A" w14:textId="27B86F0A" w:rsidR="003C048E" w:rsidRDefault="00B26EAA" w:rsidP="003B4886">
      <w:pPr>
        <w:spacing w:line="360" w:lineRule="auto"/>
        <w:jc w:val="both"/>
        <w:rPr>
          <w:b/>
          <w:bCs/>
          <w:lang w:val="en-GB"/>
        </w:rPr>
      </w:pPr>
      <w:r>
        <w:rPr>
          <w:b/>
          <w:bCs/>
          <w:lang w:val="en-GB"/>
        </w:rPr>
        <w:t>Structure</w:t>
      </w:r>
    </w:p>
    <w:p w14:paraId="69A636B7" w14:textId="5F03C0A1" w:rsidR="001812B8" w:rsidRDefault="00B26EAA" w:rsidP="003B4886">
      <w:pPr>
        <w:spacing w:line="360" w:lineRule="auto"/>
        <w:jc w:val="both"/>
        <w:rPr>
          <w:lang w:val="en-GB"/>
        </w:rPr>
      </w:pPr>
      <w:r>
        <w:rPr>
          <w:lang w:val="en-GB"/>
        </w:rPr>
        <w:t xml:space="preserve">The Open Sesame experiment has the following Structure: In the experiment is </w:t>
      </w:r>
      <w:proofErr w:type="spellStart"/>
      <w:proofErr w:type="gramStart"/>
      <w:r>
        <w:rPr>
          <w:lang w:val="en-GB"/>
        </w:rPr>
        <w:t>a</w:t>
      </w:r>
      <w:proofErr w:type="spellEnd"/>
      <w:proofErr w:type="gramEnd"/>
      <w:r>
        <w:rPr>
          <w:lang w:val="en-GB"/>
        </w:rPr>
        <w:t xml:space="preserve"> experiment sequence. First there is the </w:t>
      </w:r>
      <w:proofErr w:type="spellStart"/>
      <w:r>
        <w:rPr>
          <w:lang w:val="en-GB"/>
        </w:rPr>
        <w:t>pygaze</w:t>
      </w:r>
      <w:proofErr w:type="spellEnd"/>
      <w:r>
        <w:rPr>
          <w:lang w:val="en-GB"/>
        </w:rPr>
        <w:t xml:space="preserve"> initialization than the </w:t>
      </w:r>
      <w:proofErr w:type="spellStart"/>
      <w:r>
        <w:rPr>
          <w:lang w:val="en-GB"/>
        </w:rPr>
        <w:t>pygaze</w:t>
      </w:r>
      <w:proofErr w:type="spellEnd"/>
      <w:r>
        <w:rPr>
          <w:lang w:val="en-GB"/>
        </w:rPr>
        <w:t xml:space="preserve"> start recording. After that there is </w:t>
      </w:r>
      <w:proofErr w:type="gramStart"/>
      <w:r>
        <w:rPr>
          <w:lang w:val="en-GB"/>
        </w:rPr>
        <w:t>a</w:t>
      </w:r>
      <w:proofErr w:type="gramEnd"/>
      <w:r>
        <w:rPr>
          <w:lang w:val="en-GB"/>
        </w:rPr>
        <w:t xml:space="preserve"> inline script to initialize our variables. </w:t>
      </w:r>
      <w:r w:rsidR="005C61CA">
        <w:rPr>
          <w:lang w:val="en-GB"/>
        </w:rPr>
        <w:t xml:space="preserve">Then </w:t>
      </w:r>
      <w:r>
        <w:rPr>
          <w:lang w:val="en-GB"/>
        </w:rPr>
        <w:t xml:space="preserve">we have the sketchpad with the Instruction text, with </w:t>
      </w:r>
      <w:proofErr w:type="gramStart"/>
      <w:r>
        <w:rPr>
          <w:lang w:val="en-GB"/>
        </w:rPr>
        <w:t>an</w:t>
      </w:r>
      <w:proofErr w:type="gramEnd"/>
      <w:r>
        <w:rPr>
          <w:lang w:val="en-GB"/>
        </w:rPr>
        <w:t xml:space="preserve"> </w:t>
      </w:r>
      <w:proofErr w:type="spellStart"/>
      <w:r>
        <w:rPr>
          <w:lang w:val="en-GB"/>
        </w:rPr>
        <w:t>pygaze</w:t>
      </w:r>
      <w:proofErr w:type="spellEnd"/>
      <w:r>
        <w:rPr>
          <w:lang w:val="en-GB"/>
        </w:rPr>
        <w:t xml:space="preserve"> log for the instruction onset. Following there is </w:t>
      </w:r>
      <w:proofErr w:type="gramStart"/>
      <w:r>
        <w:rPr>
          <w:lang w:val="en-GB"/>
        </w:rPr>
        <w:t>a</w:t>
      </w:r>
      <w:proofErr w:type="gramEnd"/>
      <w:r>
        <w:rPr>
          <w:lang w:val="en-GB"/>
        </w:rPr>
        <w:t xml:space="preserve"> inline script to choose the list that will be shown to the participant. </w:t>
      </w:r>
    </w:p>
    <w:p w14:paraId="004E2CD5" w14:textId="58373FBB" w:rsidR="00193472" w:rsidRPr="00193472" w:rsidRDefault="00193472" w:rsidP="003B4886">
      <w:pPr>
        <w:spacing w:line="360" w:lineRule="auto"/>
        <w:jc w:val="both"/>
        <w:rPr>
          <w:b/>
          <w:bCs/>
          <w:lang w:val="en-GB"/>
        </w:rPr>
      </w:pPr>
      <w:r w:rsidRPr="00193472">
        <w:rPr>
          <w:b/>
          <w:bCs/>
          <w:lang w:val="en-GB"/>
        </w:rPr>
        <w:t xml:space="preserve">Trial Loop </w:t>
      </w:r>
    </w:p>
    <w:p w14:paraId="1B7A8807" w14:textId="07D6EA02" w:rsidR="00193472" w:rsidRDefault="00075409" w:rsidP="003B4886">
      <w:pPr>
        <w:spacing w:line="360" w:lineRule="auto"/>
        <w:jc w:val="both"/>
        <w:rPr>
          <w:lang w:val="en-GB"/>
        </w:rPr>
      </w:pPr>
      <w:r>
        <w:rPr>
          <w:lang w:val="en-GB"/>
        </w:rPr>
        <w:t>The</w:t>
      </w:r>
      <w:r w:rsidR="00B3006B">
        <w:rPr>
          <w:lang w:val="en-GB"/>
        </w:rPr>
        <w:t xml:space="preserve"> Trial Loop is used to implement the main part of the project. </w:t>
      </w:r>
      <w:r w:rsidR="001B72D1">
        <w:rPr>
          <w:lang w:val="en-GB"/>
        </w:rPr>
        <w:t xml:space="preserve">There is also the table initialized with all the texts for each condition with item number and list number </w:t>
      </w:r>
      <w:r w:rsidR="001B72D1">
        <w:rPr>
          <w:lang w:val="en-GB"/>
        </w:rPr>
        <w:lastRenderedPageBreak/>
        <w:t xml:space="preserve">according to the </w:t>
      </w:r>
      <w:proofErr w:type="spellStart"/>
      <w:r w:rsidR="001B72D1">
        <w:rPr>
          <w:lang w:val="en-GB"/>
        </w:rPr>
        <w:t>latin</w:t>
      </w:r>
      <w:proofErr w:type="spellEnd"/>
      <w:r w:rsidR="001B72D1">
        <w:rPr>
          <w:lang w:val="en-GB"/>
        </w:rPr>
        <w:t xml:space="preserve"> square design</w:t>
      </w:r>
      <w:r w:rsidR="00AA235E">
        <w:rPr>
          <w:lang w:val="en-GB"/>
        </w:rPr>
        <w:t xml:space="preserve"> that makes 108 entries in total</w:t>
      </w:r>
      <w:r w:rsidR="001B72D1">
        <w:rPr>
          <w:lang w:val="en-GB"/>
        </w:rPr>
        <w:t xml:space="preserve">. As well as the RN and the AN that gets placed into the placeholder in the sentence. </w:t>
      </w:r>
      <w:r w:rsidR="00AA235E">
        <w:rPr>
          <w:lang w:val="en-GB"/>
        </w:rPr>
        <w:t>The order of the entries is randomized, and each row will be checked one time. Only these rows with the right list number will be presented.</w:t>
      </w:r>
    </w:p>
    <w:p w14:paraId="193A4982" w14:textId="5F2CAED4" w:rsidR="00193472" w:rsidRPr="00193472" w:rsidRDefault="00193472" w:rsidP="003B4886">
      <w:pPr>
        <w:spacing w:line="360" w:lineRule="auto"/>
        <w:jc w:val="both"/>
        <w:rPr>
          <w:b/>
          <w:bCs/>
          <w:lang w:val="en-GB"/>
        </w:rPr>
      </w:pPr>
      <w:r w:rsidRPr="00193472">
        <w:rPr>
          <w:b/>
          <w:bCs/>
          <w:lang w:val="en-GB"/>
        </w:rPr>
        <w:t>Trial Sequence</w:t>
      </w:r>
    </w:p>
    <w:p w14:paraId="234D687C" w14:textId="573A4065" w:rsidR="00DB1852" w:rsidRDefault="001B72D1" w:rsidP="00DB1852">
      <w:pPr>
        <w:spacing w:line="360" w:lineRule="auto"/>
        <w:jc w:val="both"/>
        <w:rPr>
          <w:lang w:val="en-GB"/>
        </w:rPr>
      </w:pPr>
      <w:r>
        <w:rPr>
          <w:lang w:val="en-GB"/>
        </w:rPr>
        <w:t>There is the trial sequence in it that executes</w:t>
      </w:r>
      <w:r w:rsidR="00AA235E">
        <w:rPr>
          <w:lang w:val="en-GB"/>
        </w:rPr>
        <w:t xml:space="preserve"> the following five </w:t>
      </w:r>
      <w:r w:rsidR="00DB1852">
        <w:rPr>
          <w:lang w:val="en-GB"/>
        </w:rPr>
        <w:t>components:</w:t>
      </w:r>
    </w:p>
    <w:p w14:paraId="5C4AE113" w14:textId="01265953" w:rsidR="00DB1852" w:rsidRDefault="001C563F" w:rsidP="00DB1852">
      <w:pPr>
        <w:pStyle w:val="Listenabsatz"/>
        <w:numPr>
          <w:ilvl w:val="0"/>
          <w:numId w:val="22"/>
        </w:numPr>
        <w:spacing w:line="360" w:lineRule="auto"/>
        <w:jc w:val="both"/>
        <w:rPr>
          <w:lang w:val="en-GB"/>
        </w:rPr>
      </w:pPr>
      <w:proofErr w:type="spellStart"/>
      <w:r>
        <w:rPr>
          <w:lang w:val="en-GB"/>
        </w:rPr>
        <w:t>list</w:t>
      </w:r>
      <w:r w:rsidR="00DB1852">
        <w:rPr>
          <w:lang w:val="en-GB"/>
        </w:rPr>
        <w:t>_filter</w:t>
      </w:r>
      <w:proofErr w:type="spellEnd"/>
    </w:p>
    <w:p w14:paraId="31C4711A" w14:textId="26920746" w:rsidR="00DB1852" w:rsidRDefault="001C563F" w:rsidP="00DB1852">
      <w:pPr>
        <w:pStyle w:val="Listenabsatz"/>
        <w:numPr>
          <w:ilvl w:val="0"/>
          <w:numId w:val="22"/>
        </w:numPr>
        <w:spacing w:line="360" w:lineRule="auto"/>
        <w:jc w:val="both"/>
        <w:rPr>
          <w:lang w:val="en-GB"/>
        </w:rPr>
      </w:pPr>
      <w:proofErr w:type="spellStart"/>
      <w:r>
        <w:rPr>
          <w:lang w:val="en-GB"/>
        </w:rPr>
        <w:t>sentence</w:t>
      </w:r>
      <w:r w:rsidR="00DB1852">
        <w:rPr>
          <w:lang w:val="en-GB"/>
        </w:rPr>
        <w:t>_script</w:t>
      </w:r>
      <w:proofErr w:type="spellEnd"/>
    </w:p>
    <w:p w14:paraId="66ED1746" w14:textId="3699AD6B" w:rsidR="00DB1852" w:rsidRDefault="001C563F" w:rsidP="00DB1852">
      <w:pPr>
        <w:pStyle w:val="Listenabsatz"/>
        <w:numPr>
          <w:ilvl w:val="0"/>
          <w:numId w:val="22"/>
        </w:numPr>
        <w:spacing w:line="360" w:lineRule="auto"/>
        <w:jc w:val="both"/>
        <w:rPr>
          <w:lang w:val="en-GB"/>
        </w:rPr>
      </w:pPr>
      <w:proofErr w:type="spellStart"/>
      <w:r>
        <w:rPr>
          <w:lang w:val="en-GB"/>
        </w:rPr>
        <w:t>q</w:t>
      </w:r>
      <w:r w:rsidR="00DB1852">
        <w:rPr>
          <w:lang w:val="en-GB"/>
        </w:rPr>
        <w:t>uestion_sketchpad</w:t>
      </w:r>
      <w:proofErr w:type="spellEnd"/>
    </w:p>
    <w:p w14:paraId="332894DC" w14:textId="21582C09" w:rsidR="00DB1852" w:rsidRDefault="001C563F" w:rsidP="00DB1852">
      <w:pPr>
        <w:pStyle w:val="Listenabsatz"/>
        <w:numPr>
          <w:ilvl w:val="0"/>
          <w:numId w:val="22"/>
        </w:numPr>
        <w:spacing w:line="360" w:lineRule="auto"/>
        <w:jc w:val="both"/>
        <w:rPr>
          <w:lang w:val="en-GB"/>
        </w:rPr>
      </w:pPr>
      <w:proofErr w:type="spellStart"/>
      <w:r>
        <w:rPr>
          <w:lang w:val="en-GB"/>
        </w:rPr>
        <w:t>q</w:t>
      </w:r>
      <w:r w:rsidR="00DB1852">
        <w:rPr>
          <w:lang w:val="en-GB"/>
        </w:rPr>
        <w:t>uestion_pygaze_log</w:t>
      </w:r>
      <w:proofErr w:type="spellEnd"/>
    </w:p>
    <w:p w14:paraId="47602CED" w14:textId="2514DBC3" w:rsidR="00DB1852" w:rsidRDefault="001C563F" w:rsidP="00DB1852">
      <w:pPr>
        <w:pStyle w:val="Listenabsatz"/>
        <w:numPr>
          <w:ilvl w:val="0"/>
          <w:numId w:val="22"/>
        </w:numPr>
        <w:spacing w:line="360" w:lineRule="auto"/>
        <w:jc w:val="both"/>
        <w:rPr>
          <w:lang w:val="en-GB"/>
        </w:rPr>
      </w:pPr>
      <w:r>
        <w:rPr>
          <w:lang w:val="en-GB"/>
        </w:rPr>
        <w:t>l</w:t>
      </w:r>
      <w:r w:rsidR="00DB1852">
        <w:rPr>
          <w:lang w:val="en-GB"/>
        </w:rPr>
        <w:t>ogger</w:t>
      </w:r>
    </w:p>
    <w:p w14:paraId="0845FA57" w14:textId="2AFEC9A0" w:rsidR="001C563F" w:rsidRDefault="001C563F" w:rsidP="003B4886">
      <w:pPr>
        <w:spacing w:line="360" w:lineRule="auto"/>
        <w:jc w:val="both"/>
        <w:rPr>
          <w:lang w:val="en-GB"/>
        </w:rPr>
      </w:pPr>
      <w:r w:rsidRPr="001C563F">
        <w:rPr>
          <w:lang w:val="en-GB"/>
        </w:rPr>
        <w:t xml:space="preserve">In the </w:t>
      </w:r>
      <w:proofErr w:type="spellStart"/>
      <w:r w:rsidRPr="001C563F">
        <w:rPr>
          <w:i/>
          <w:iCs/>
          <w:lang w:val="en-GB"/>
        </w:rPr>
        <w:t>trail_sequence</w:t>
      </w:r>
      <w:proofErr w:type="spellEnd"/>
      <w:r w:rsidRPr="001C563F">
        <w:rPr>
          <w:lang w:val="en-GB"/>
        </w:rPr>
        <w:t xml:space="preserve"> initialization, the elements </w:t>
      </w:r>
      <w:proofErr w:type="spellStart"/>
      <w:r w:rsidRPr="001C563F">
        <w:rPr>
          <w:i/>
          <w:iCs/>
          <w:lang w:val="en-GB"/>
        </w:rPr>
        <w:t>list_filter</w:t>
      </w:r>
      <w:proofErr w:type="spellEnd"/>
      <w:r w:rsidRPr="001C563F">
        <w:rPr>
          <w:lang w:val="en-GB"/>
        </w:rPr>
        <w:t xml:space="preserve"> and </w:t>
      </w:r>
      <w:r w:rsidRPr="001C563F">
        <w:rPr>
          <w:i/>
          <w:iCs/>
          <w:lang w:val="en-GB"/>
        </w:rPr>
        <w:t>logger</w:t>
      </w:r>
      <w:r w:rsidRPr="001C563F">
        <w:rPr>
          <w:lang w:val="en-GB"/>
        </w:rPr>
        <w:t xml:space="preserve"> are set to always execute, whereas </w:t>
      </w:r>
      <w:proofErr w:type="spellStart"/>
      <w:r w:rsidRPr="001C563F">
        <w:rPr>
          <w:i/>
          <w:iCs/>
          <w:lang w:val="en-GB"/>
        </w:rPr>
        <w:t>sentence_script</w:t>
      </w:r>
      <w:proofErr w:type="spellEnd"/>
      <w:r w:rsidRPr="001C563F">
        <w:rPr>
          <w:lang w:val="en-GB"/>
        </w:rPr>
        <w:t xml:space="preserve">, </w:t>
      </w:r>
      <w:proofErr w:type="spellStart"/>
      <w:r w:rsidRPr="001C563F">
        <w:rPr>
          <w:i/>
          <w:iCs/>
          <w:lang w:val="en-GB"/>
        </w:rPr>
        <w:t>question_sketchpad</w:t>
      </w:r>
      <w:proofErr w:type="spellEnd"/>
      <w:r w:rsidRPr="001C563F">
        <w:rPr>
          <w:lang w:val="en-GB"/>
        </w:rPr>
        <w:t xml:space="preserve">, and </w:t>
      </w:r>
      <w:proofErr w:type="spellStart"/>
      <w:r w:rsidRPr="001C563F">
        <w:rPr>
          <w:i/>
          <w:iCs/>
          <w:lang w:val="en-GB"/>
        </w:rPr>
        <w:t>question_pygaze_log</w:t>
      </w:r>
      <w:proofErr w:type="spellEnd"/>
      <w:r w:rsidRPr="001C563F">
        <w:rPr>
          <w:lang w:val="en-GB"/>
        </w:rPr>
        <w:t xml:space="preserve"> execute only when `</w:t>
      </w:r>
      <w:proofErr w:type="spellStart"/>
      <w:r w:rsidRPr="001C563F">
        <w:rPr>
          <w:i/>
          <w:iCs/>
          <w:lang w:val="en-GB"/>
        </w:rPr>
        <w:t>skip_trial</w:t>
      </w:r>
      <w:proofErr w:type="spellEnd"/>
      <w:r w:rsidRPr="001C563F">
        <w:rPr>
          <w:lang w:val="en-GB"/>
        </w:rPr>
        <w:t>` equals 0.</w:t>
      </w:r>
    </w:p>
    <w:p w14:paraId="14F29FAF" w14:textId="438C1F2F" w:rsidR="00F2030B" w:rsidRDefault="00DB1852" w:rsidP="003B4886">
      <w:pPr>
        <w:spacing w:line="360" w:lineRule="auto"/>
        <w:jc w:val="both"/>
        <w:rPr>
          <w:lang w:val="en-GB"/>
        </w:rPr>
      </w:pPr>
      <w:r w:rsidRPr="00DB1852">
        <w:rPr>
          <w:lang w:val="en-GB"/>
        </w:rPr>
        <w:t xml:space="preserve">The </w:t>
      </w:r>
      <w:proofErr w:type="spellStart"/>
      <w:r w:rsidRPr="001C563F">
        <w:rPr>
          <w:i/>
          <w:iCs/>
          <w:lang w:val="en-GB"/>
        </w:rPr>
        <w:t>list</w:t>
      </w:r>
      <w:r w:rsidR="001C563F" w:rsidRPr="001C563F">
        <w:rPr>
          <w:i/>
          <w:iCs/>
          <w:lang w:val="en-GB"/>
        </w:rPr>
        <w:t>_</w:t>
      </w:r>
      <w:r w:rsidRPr="001C563F">
        <w:rPr>
          <w:i/>
          <w:iCs/>
          <w:lang w:val="en-GB"/>
        </w:rPr>
        <w:t>filter</w:t>
      </w:r>
      <w:proofErr w:type="spellEnd"/>
      <w:r w:rsidRPr="00DB1852">
        <w:rPr>
          <w:lang w:val="en-GB"/>
        </w:rPr>
        <w:t xml:space="preserve"> selects the specific list from the total of six available lists. It compares the current list entry against the designated target list</w:t>
      </w:r>
      <w:r>
        <w:rPr>
          <w:lang w:val="en-GB"/>
        </w:rPr>
        <w:t>.</w:t>
      </w:r>
      <w:r w:rsidRPr="00DB1852">
        <w:rPr>
          <w:lang w:val="en-GB"/>
        </w:rPr>
        <w:t xml:space="preserve"> </w:t>
      </w:r>
      <w:r>
        <w:rPr>
          <w:lang w:val="en-GB"/>
        </w:rPr>
        <w:t>I</w:t>
      </w:r>
      <w:r w:rsidRPr="00DB1852">
        <w:rPr>
          <w:lang w:val="en-GB"/>
        </w:rPr>
        <w:t xml:space="preserve">f the entry is found in that list, the </w:t>
      </w:r>
      <w:proofErr w:type="spellStart"/>
      <w:r w:rsidRPr="001C563F">
        <w:rPr>
          <w:i/>
          <w:iCs/>
          <w:lang w:val="en-GB"/>
        </w:rPr>
        <w:t>skip_trial</w:t>
      </w:r>
      <w:proofErr w:type="spellEnd"/>
      <w:r w:rsidRPr="00DB1852">
        <w:rPr>
          <w:lang w:val="en-GB"/>
        </w:rPr>
        <w:t xml:space="preserve"> variable is set to 0, </w:t>
      </w:r>
      <w:r w:rsidR="001C563F">
        <w:rPr>
          <w:lang w:val="en-GB"/>
        </w:rPr>
        <w:t>and</w:t>
      </w:r>
      <w:r w:rsidRPr="00DB1852">
        <w:rPr>
          <w:lang w:val="en-GB"/>
        </w:rPr>
        <w:t xml:space="preserve"> if it is not found, </w:t>
      </w:r>
      <w:proofErr w:type="spellStart"/>
      <w:r w:rsidRPr="001C563F">
        <w:rPr>
          <w:i/>
          <w:iCs/>
          <w:lang w:val="en-GB"/>
        </w:rPr>
        <w:t>skip_trial</w:t>
      </w:r>
      <w:proofErr w:type="spellEnd"/>
      <w:r w:rsidRPr="00DB1852">
        <w:rPr>
          <w:lang w:val="en-GB"/>
        </w:rPr>
        <w:t xml:space="preserve"> is set to 1.</w:t>
      </w:r>
      <w:r>
        <w:rPr>
          <w:lang w:val="en-GB"/>
        </w:rPr>
        <w:t xml:space="preserve"> </w:t>
      </w:r>
    </w:p>
    <w:p w14:paraId="4E466B29" w14:textId="3C241B9F" w:rsidR="001C563F" w:rsidRDefault="001C563F" w:rsidP="003B4886">
      <w:pPr>
        <w:spacing w:line="360" w:lineRule="auto"/>
        <w:jc w:val="both"/>
        <w:rPr>
          <w:lang w:val="en-GB"/>
        </w:rPr>
      </w:pPr>
      <w:r>
        <w:rPr>
          <w:lang w:val="en-GB"/>
        </w:rPr>
        <w:t xml:space="preserve">The </w:t>
      </w:r>
      <w:proofErr w:type="spellStart"/>
      <w:r w:rsidRPr="001C563F">
        <w:rPr>
          <w:i/>
          <w:iCs/>
          <w:lang w:val="en-GB"/>
        </w:rPr>
        <w:t>sentence_script</w:t>
      </w:r>
      <w:proofErr w:type="spellEnd"/>
      <w:r>
        <w:rPr>
          <w:lang w:val="en-GB"/>
        </w:rPr>
        <w:t xml:space="preserve"> </w:t>
      </w:r>
      <w:r w:rsidR="00647C8E">
        <w:rPr>
          <w:lang w:val="en-GB"/>
        </w:rPr>
        <w:t xml:space="preserve">in an inline script consisting of the most logic of the experiment and is setting positions for stimuli as well as putting the texts together and positioning the AOIs for later analysing the trials. </w:t>
      </w:r>
    </w:p>
    <w:p w14:paraId="6B95B256" w14:textId="0FE7918C" w:rsidR="00171C8D" w:rsidRDefault="00171C8D" w:rsidP="003B4886">
      <w:pPr>
        <w:spacing w:line="360" w:lineRule="auto"/>
        <w:jc w:val="both"/>
        <w:rPr>
          <w:lang w:val="en-GB"/>
        </w:rPr>
      </w:pPr>
      <w:r>
        <w:rPr>
          <w:lang w:val="en-GB"/>
        </w:rPr>
        <w:t xml:space="preserve">First there will be a fixation cross shown in each sequence before the text </w:t>
      </w:r>
      <w:r w:rsidR="00A12FCC">
        <w:rPr>
          <w:lang w:val="en-GB"/>
        </w:rPr>
        <w:t xml:space="preserve">appears as seen in the next Figure 3.  </w:t>
      </w:r>
    </w:p>
    <w:p w14:paraId="44436A6C" w14:textId="77777777" w:rsidR="00A12FCC" w:rsidRDefault="00C6125E" w:rsidP="00A12FCC">
      <w:pPr>
        <w:keepNext/>
        <w:spacing w:line="360" w:lineRule="auto"/>
        <w:jc w:val="both"/>
      </w:pPr>
      <w:r>
        <w:rPr>
          <w:noProof/>
        </w:rPr>
        <w:lastRenderedPageBreak/>
        <w:drawing>
          <wp:inline distT="0" distB="0" distL="0" distR="0" wp14:anchorId="492C338E" wp14:editId="3961CB58">
            <wp:extent cx="5760720" cy="3237865"/>
            <wp:effectExtent l="0" t="0" r="0" b="635"/>
            <wp:docPr id="94088409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237865"/>
                    </a:xfrm>
                    <a:prstGeom prst="rect">
                      <a:avLst/>
                    </a:prstGeom>
                    <a:noFill/>
                    <a:ln>
                      <a:noFill/>
                    </a:ln>
                  </pic:spPr>
                </pic:pic>
              </a:graphicData>
            </a:graphic>
          </wp:inline>
        </w:drawing>
      </w:r>
    </w:p>
    <w:p w14:paraId="1C9A7FAD" w14:textId="01F64AAA" w:rsidR="008608F0" w:rsidRPr="001F7A8C" w:rsidRDefault="00A12FCC" w:rsidP="00A12FCC">
      <w:pPr>
        <w:pStyle w:val="Beschriftung"/>
        <w:jc w:val="both"/>
        <w:rPr>
          <w:lang w:val="en-GB"/>
        </w:rPr>
      </w:pPr>
      <w:r w:rsidRPr="001F7A8C">
        <w:rPr>
          <w:lang w:val="en-GB"/>
        </w:rPr>
        <w:t xml:space="preserve">Figure </w:t>
      </w:r>
      <w:r>
        <w:fldChar w:fldCharType="begin"/>
      </w:r>
      <w:r w:rsidRPr="001F7A8C">
        <w:rPr>
          <w:lang w:val="en-GB"/>
        </w:rPr>
        <w:instrText xml:space="preserve"> SEQ Figure \* ARABIC </w:instrText>
      </w:r>
      <w:r>
        <w:fldChar w:fldCharType="separate"/>
      </w:r>
      <w:r w:rsidR="006C163E">
        <w:rPr>
          <w:noProof/>
          <w:lang w:val="en-GB"/>
        </w:rPr>
        <w:t>3</w:t>
      </w:r>
      <w:r>
        <w:fldChar w:fldCharType="end"/>
      </w:r>
      <w:r w:rsidRPr="001F7A8C">
        <w:rPr>
          <w:lang w:val="en-GB"/>
        </w:rPr>
        <w:t>: Fixation Cross</w:t>
      </w:r>
    </w:p>
    <w:p w14:paraId="6F0380FE" w14:textId="054E9902" w:rsidR="00227E48" w:rsidRPr="00227E48" w:rsidRDefault="00227E48" w:rsidP="00227E48">
      <w:pPr>
        <w:spacing w:line="360" w:lineRule="auto"/>
        <w:jc w:val="both"/>
        <w:rPr>
          <w:lang w:val="en-GB"/>
        </w:rPr>
      </w:pPr>
      <w:r>
        <w:rPr>
          <w:lang w:val="en-GB"/>
        </w:rPr>
        <w:t xml:space="preserve">To position the fixation cross at the spot where the text starts the cross gets the positioning from the </w:t>
      </w:r>
      <w:proofErr w:type="spellStart"/>
      <w:r w:rsidRPr="00227E48">
        <w:rPr>
          <w:i/>
          <w:iCs/>
          <w:lang w:val="en-GB"/>
        </w:rPr>
        <w:t>text_start_x</w:t>
      </w:r>
      <w:proofErr w:type="spellEnd"/>
      <w:r>
        <w:rPr>
          <w:lang w:val="en-GB"/>
        </w:rPr>
        <w:t xml:space="preserve"> and </w:t>
      </w:r>
      <w:proofErr w:type="spellStart"/>
      <w:r w:rsidRPr="00227E48">
        <w:rPr>
          <w:i/>
          <w:iCs/>
          <w:lang w:val="en-GB"/>
        </w:rPr>
        <w:t>text_start_y</w:t>
      </w:r>
      <w:proofErr w:type="spellEnd"/>
      <w:r>
        <w:rPr>
          <w:lang w:val="en-GB"/>
        </w:rPr>
        <w:t xml:space="preserve"> variables</w:t>
      </w:r>
      <w:r w:rsidR="001F7A8C">
        <w:rPr>
          <w:lang w:val="en-GB"/>
        </w:rPr>
        <w:t xml:space="preserve"> as you can see in Figure 4</w:t>
      </w:r>
      <w:r>
        <w:rPr>
          <w:lang w:val="en-GB"/>
        </w:rPr>
        <w:t xml:space="preserve">. The first </w:t>
      </w:r>
      <w:proofErr w:type="spellStart"/>
      <w:r w:rsidRPr="00CF10CC">
        <w:rPr>
          <w:i/>
          <w:iCs/>
          <w:lang w:val="en-GB"/>
        </w:rPr>
        <w:t>fixation_</w:t>
      </w:r>
      <w:proofErr w:type="gramStart"/>
      <w:r w:rsidRPr="00CF10CC">
        <w:rPr>
          <w:i/>
          <w:iCs/>
          <w:lang w:val="en-GB"/>
        </w:rPr>
        <w:t>canvas.line</w:t>
      </w:r>
      <w:proofErr w:type="spellEnd"/>
      <w:proofErr w:type="gramEnd"/>
      <w:r>
        <w:rPr>
          <w:lang w:val="en-GB"/>
        </w:rPr>
        <w:t xml:space="preserve"> draws the horizontal line: </w:t>
      </w:r>
      <w:proofErr w:type="spellStart"/>
      <w:r w:rsidRPr="00CF10CC">
        <w:rPr>
          <w:i/>
          <w:iCs/>
          <w:lang w:val="en-GB"/>
        </w:rPr>
        <w:t>cross_x</w:t>
      </w:r>
      <w:proofErr w:type="spellEnd"/>
      <w:r w:rsidRPr="00CF10CC">
        <w:rPr>
          <w:i/>
          <w:iCs/>
          <w:lang w:val="en-GB"/>
        </w:rPr>
        <w:t xml:space="preserve"> – </w:t>
      </w:r>
      <w:proofErr w:type="spellStart"/>
      <w:r w:rsidRPr="00CF10CC">
        <w:rPr>
          <w:i/>
          <w:iCs/>
          <w:lang w:val="en-GB"/>
        </w:rPr>
        <w:t>cross_size</w:t>
      </w:r>
      <w:proofErr w:type="spellEnd"/>
      <w:r w:rsidRPr="00CF10CC">
        <w:rPr>
          <w:i/>
          <w:iCs/>
          <w:lang w:val="en-GB"/>
        </w:rPr>
        <w:t>/2</w:t>
      </w:r>
      <w:r>
        <w:rPr>
          <w:lang w:val="en-GB"/>
        </w:rPr>
        <w:t xml:space="preserve">  is the start on the x axis, </w:t>
      </w:r>
      <w:proofErr w:type="spellStart"/>
      <w:r w:rsidRPr="00CF10CC">
        <w:rPr>
          <w:i/>
          <w:iCs/>
          <w:lang w:val="en-GB"/>
        </w:rPr>
        <w:t>cross_y</w:t>
      </w:r>
      <w:proofErr w:type="spellEnd"/>
      <w:r>
        <w:rPr>
          <w:lang w:val="en-GB"/>
        </w:rPr>
        <w:t xml:space="preserve"> is the start on the y axis, </w:t>
      </w:r>
      <w:proofErr w:type="spellStart"/>
      <w:r w:rsidRPr="00CF10CC">
        <w:rPr>
          <w:i/>
          <w:iCs/>
          <w:lang w:val="en-GB"/>
        </w:rPr>
        <w:t>cross_x</w:t>
      </w:r>
      <w:proofErr w:type="spellEnd"/>
      <w:r w:rsidRPr="00CF10CC">
        <w:rPr>
          <w:i/>
          <w:iCs/>
          <w:lang w:val="en-GB"/>
        </w:rPr>
        <w:t xml:space="preserve"> + </w:t>
      </w:r>
      <w:proofErr w:type="spellStart"/>
      <w:r w:rsidRPr="00CF10CC">
        <w:rPr>
          <w:i/>
          <w:iCs/>
          <w:lang w:val="en-GB"/>
        </w:rPr>
        <w:t>cross_size</w:t>
      </w:r>
      <w:proofErr w:type="spellEnd"/>
      <w:r w:rsidRPr="00CF10CC">
        <w:rPr>
          <w:i/>
          <w:iCs/>
          <w:lang w:val="en-GB"/>
        </w:rPr>
        <w:t>/2</w:t>
      </w:r>
      <w:r>
        <w:rPr>
          <w:lang w:val="en-GB"/>
        </w:rPr>
        <w:t xml:space="preserve"> is where the cross ends on the x axis and </w:t>
      </w:r>
      <w:proofErr w:type="spellStart"/>
      <w:r w:rsidRPr="00CF10CC">
        <w:rPr>
          <w:i/>
          <w:iCs/>
          <w:lang w:val="en-GB"/>
        </w:rPr>
        <w:t>cross_y</w:t>
      </w:r>
      <w:proofErr w:type="spellEnd"/>
      <w:r>
        <w:rPr>
          <w:lang w:val="en-GB"/>
        </w:rPr>
        <w:t xml:space="preserve"> is also the end of the cross on the y axis. </w:t>
      </w:r>
      <w:r w:rsidR="00CF10CC">
        <w:rPr>
          <w:lang w:val="en-GB"/>
        </w:rPr>
        <w:t>Therefore,</w:t>
      </w:r>
      <w:r>
        <w:rPr>
          <w:lang w:val="en-GB"/>
        </w:rPr>
        <w:t xml:space="preserve"> the first line is the horizontal line from the fixation cross. </w:t>
      </w:r>
      <w:r w:rsidR="001F7A8C">
        <w:rPr>
          <w:lang w:val="en-GB"/>
        </w:rPr>
        <w:t>The second line follows the same logic but for the horizontal line. Both lines together form the cross.</w:t>
      </w:r>
    </w:p>
    <w:p w14:paraId="60B48A92" w14:textId="77777777" w:rsidR="001F7A8C" w:rsidRDefault="008F2179" w:rsidP="001F7A8C">
      <w:pPr>
        <w:keepNext/>
        <w:spacing w:line="360" w:lineRule="auto"/>
        <w:jc w:val="both"/>
      </w:pPr>
      <w:r w:rsidRPr="008F2179">
        <w:rPr>
          <w:noProof/>
          <w:lang w:val="en-GB"/>
        </w:rPr>
        <w:drawing>
          <wp:inline distT="0" distB="0" distL="0" distR="0" wp14:anchorId="5B3F532E" wp14:editId="3E9D67BD">
            <wp:extent cx="2619293" cy="2881223"/>
            <wp:effectExtent l="0" t="0" r="0" b="0"/>
            <wp:docPr id="1804286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8606" name=""/>
                    <pic:cNvPicPr/>
                  </pic:nvPicPr>
                  <pic:blipFill>
                    <a:blip r:embed="rId19"/>
                    <a:stretch>
                      <a:fillRect/>
                    </a:stretch>
                  </pic:blipFill>
                  <pic:spPr>
                    <a:xfrm>
                      <a:off x="0" y="0"/>
                      <a:ext cx="2622497" cy="2884747"/>
                    </a:xfrm>
                    <a:prstGeom prst="rect">
                      <a:avLst/>
                    </a:prstGeom>
                  </pic:spPr>
                </pic:pic>
              </a:graphicData>
            </a:graphic>
          </wp:inline>
        </w:drawing>
      </w:r>
    </w:p>
    <w:p w14:paraId="3F61C8C2" w14:textId="5A049999" w:rsidR="008608F0" w:rsidRPr="006C163E" w:rsidRDefault="001F7A8C" w:rsidP="001F7A8C">
      <w:pPr>
        <w:pStyle w:val="Beschriftung"/>
        <w:jc w:val="both"/>
        <w:rPr>
          <w:lang w:val="en-GB"/>
        </w:rPr>
      </w:pPr>
      <w:r w:rsidRPr="006C163E">
        <w:rPr>
          <w:lang w:val="en-GB"/>
        </w:rPr>
        <w:t xml:space="preserve">Figure </w:t>
      </w:r>
      <w:r>
        <w:fldChar w:fldCharType="begin"/>
      </w:r>
      <w:r w:rsidRPr="006C163E">
        <w:rPr>
          <w:lang w:val="en-GB"/>
        </w:rPr>
        <w:instrText xml:space="preserve"> SEQ Figure \* ARABIC </w:instrText>
      </w:r>
      <w:r>
        <w:fldChar w:fldCharType="separate"/>
      </w:r>
      <w:r w:rsidR="006C163E" w:rsidRPr="006C163E">
        <w:rPr>
          <w:noProof/>
          <w:lang w:val="en-GB"/>
        </w:rPr>
        <w:t>4</w:t>
      </w:r>
      <w:r>
        <w:fldChar w:fldCharType="end"/>
      </w:r>
      <w:r w:rsidRPr="006C163E">
        <w:rPr>
          <w:lang w:val="en-GB"/>
        </w:rPr>
        <w:t>: Fixation Cross Coordinates</w:t>
      </w:r>
    </w:p>
    <w:p w14:paraId="2168FC15" w14:textId="77777777" w:rsidR="00DF09F2" w:rsidRPr="00A4419D" w:rsidRDefault="00DF09F2" w:rsidP="00DF09F2">
      <w:pPr>
        <w:spacing w:line="360" w:lineRule="auto"/>
        <w:jc w:val="both"/>
        <w:rPr>
          <w:lang w:val="en-GB"/>
        </w:rPr>
      </w:pPr>
      <w:r>
        <w:rPr>
          <w:lang w:val="en-GB"/>
        </w:rPr>
        <w:lastRenderedPageBreak/>
        <w:t xml:space="preserve">In Figure 5 is the code to check if the participant looked at the fixation cross. There the </w:t>
      </w:r>
      <w:proofErr w:type="spellStart"/>
      <w:r w:rsidRPr="00922B2A">
        <w:rPr>
          <w:i/>
          <w:iCs/>
          <w:lang w:val="en-GB"/>
        </w:rPr>
        <w:t>central_fixation</w:t>
      </w:r>
      <w:proofErr w:type="spellEnd"/>
      <w:r>
        <w:rPr>
          <w:lang w:val="en-GB"/>
        </w:rPr>
        <w:t xml:space="preserve"> is set to </w:t>
      </w:r>
      <w:r w:rsidRPr="00922B2A">
        <w:rPr>
          <w:i/>
          <w:iCs/>
          <w:lang w:val="en-GB"/>
        </w:rPr>
        <w:t>False</w:t>
      </w:r>
      <w:r>
        <w:rPr>
          <w:lang w:val="en-GB"/>
        </w:rPr>
        <w:t xml:space="preserve"> in the beginning. The while loop is true as long as the </w:t>
      </w:r>
      <w:proofErr w:type="spellStart"/>
      <w:r w:rsidRPr="0086592A">
        <w:rPr>
          <w:i/>
          <w:iCs/>
          <w:lang w:val="en-GB"/>
        </w:rPr>
        <w:t>central_fixation</w:t>
      </w:r>
      <w:proofErr w:type="spellEnd"/>
      <w:r>
        <w:rPr>
          <w:lang w:val="en-GB"/>
        </w:rPr>
        <w:t xml:space="preserve"> is False. In the while loop the distance between the sample of the participants gaze position and the fixation centre </w:t>
      </w:r>
      <w:proofErr w:type="gramStart"/>
      <w:r>
        <w:rPr>
          <w:lang w:val="en-GB"/>
        </w:rPr>
        <w:t>is</w:t>
      </w:r>
      <w:proofErr w:type="gramEnd"/>
      <w:r>
        <w:rPr>
          <w:lang w:val="en-GB"/>
        </w:rPr>
        <w:t xml:space="preserve"> calculated. If there is a fixation within a </w:t>
      </w:r>
      <w:proofErr w:type="gramStart"/>
      <w:r>
        <w:rPr>
          <w:lang w:val="en-GB"/>
        </w:rPr>
        <w:t>100 pixel</w:t>
      </w:r>
      <w:proofErr w:type="gramEnd"/>
      <w:r>
        <w:rPr>
          <w:lang w:val="en-GB"/>
        </w:rPr>
        <w:t xml:space="preserve"> radius the </w:t>
      </w:r>
      <w:proofErr w:type="spellStart"/>
      <w:r w:rsidRPr="0086592A">
        <w:rPr>
          <w:i/>
          <w:iCs/>
          <w:lang w:val="en-GB"/>
        </w:rPr>
        <w:t>central_fixation</w:t>
      </w:r>
      <w:proofErr w:type="spellEnd"/>
      <w:r>
        <w:rPr>
          <w:lang w:val="en-GB"/>
        </w:rPr>
        <w:t xml:space="preserve"> is set to True and the fixation is valid, the while loop is False and the code continues. </w:t>
      </w:r>
    </w:p>
    <w:p w14:paraId="539B840D" w14:textId="77777777" w:rsidR="00DF09F2" w:rsidRDefault="00DF09F2" w:rsidP="00DF09F2">
      <w:pPr>
        <w:keepNext/>
        <w:spacing w:line="360" w:lineRule="auto"/>
        <w:jc w:val="both"/>
      </w:pPr>
      <w:r w:rsidRPr="00A4419D">
        <w:rPr>
          <w:noProof/>
          <w:lang w:val="en-GB"/>
        </w:rPr>
        <w:drawing>
          <wp:inline distT="0" distB="0" distL="0" distR="0" wp14:anchorId="387BBCE9" wp14:editId="7E0B0A30">
            <wp:extent cx="2676300" cy="2838091"/>
            <wp:effectExtent l="0" t="0" r="0" b="635"/>
            <wp:docPr id="14457875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87560" name=""/>
                    <pic:cNvPicPr/>
                  </pic:nvPicPr>
                  <pic:blipFill>
                    <a:blip r:embed="rId20"/>
                    <a:stretch>
                      <a:fillRect/>
                    </a:stretch>
                  </pic:blipFill>
                  <pic:spPr>
                    <a:xfrm>
                      <a:off x="0" y="0"/>
                      <a:ext cx="2686508" cy="2848916"/>
                    </a:xfrm>
                    <a:prstGeom prst="rect">
                      <a:avLst/>
                    </a:prstGeom>
                  </pic:spPr>
                </pic:pic>
              </a:graphicData>
            </a:graphic>
          </wp:inline>
        </w:drawing>
      </w:r>
    </w:p>
    <w:p w14:paraId="1025B912" w14:textId="77777777" w:rsidR="00DF09F2" w:rsidRDefault="00DF09F2" w:rsidP="00DF09F2">
      <w:pPr>
        <w:pStyle w:val="Beschriftung"/>
        <w:jc w:val="both"/>
        <w:rPr>
          <w:lang w:val="en-GB"/>
        </w:rPr>
      </w:pPr>
      <w:r w:rsidRPr="00B241B2">
        <w:rPr>
          <w:lang w:val="en-GB"/>
        </w:rPr>
        <w:t xml:space="preserve">Figure </w:t>
      </w:r>
      <w:r>
        <w:fldChar w:fldCharType="begin"/>
      </w:r>
      <w:r w:rsidRPr="00B241B2">
        <w:rPr>
          <w:lang w:val="en-GB"/>
        </w:rPr>
        <w:instrText xml:space="preserve"> SEQ Figure \* ARABIC </w:instrText>
      </w:r>
      <w:r>
        <w:fldChar w:fldCharType="separate"/>
      </w:r>
      <w:r>
        <w:rPr>
          <w:noProof/>
          <w:lang w:val="en-GB"/>
        </w:rPr>
        <w:t>5</w:t>
      </w:r>
      <w:r>
        <w:fldChar w:fldCharType="end"/>
      </w:r>
      <w:r w:rsidRPr="00B241B2">
        <w:rPr>
          <w:lang w:val="en-GB"/>
        </w:rPr>
        <w:t>: Fixation Cross Fixation</w:t>
      </w:r>
    </w:p>
    <w:p w14:paraId="1239B2EC" w14:textId="77777777" w:rsidR="00DF09F2" w:rsidRPr="00062DEC" w:rsidRDefault="00DF09F2" w:rsidP="00DF09F2">
      <w:pPr>
        <w:spacing w:line="360" w:lineRule="auto"/>
        <w:jc w:val="both"/>
        <w:rPr>
          <w:lang w:val="en-GB"/>
        </w:rPr>
      </w:pPr>
      <w:r>
        <w:rPr>
          <w:lang w:val="en-GB"/>
        </w:rPr>
        <w:t xml:space="preserve">If there is no fixation detected on the displayed fixation cross the while loop would continue infinitely. Therefore, a timeout is implemented if there is no fixation within 10 seconds. As the timeout triggers a recalibration is started. After that the fixation event starts again.  </w:t>
      </w:r>
    </w:p>
    <w:p w14:paraId="4A91B0DF" w14:textId="77777777" w:rsidR="00DF09F2" w:rsidRDefault="00DF09F2" w:rsidP="00DF09F2">
      <w:pPr>
        <w:keepNext/>
      </w:pPr>
      <w:r w:rsidRPr="00062DEC">
        <w:rPr>
          <w:noProof/>
          <w:lang w:val="en-GB"/>
        </w:rPr>
        <w:drawing>
          <wp:inline distT="0" distB="0" distL="0" distR="0" wp14:anchorId="0892C196" wp14:editId="01194B92">
            <wp:extent cx="3343702" cy="1294742"/>
            <wp:effectExtent l="0" t="0" r="0" b="1270"/>
            <wp:docPr id="16188407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40754" name=""/>
                    <pic:cNvPicPr/>
                  </pic:nvPicPr>
                  <pic:blipFill>
                    <a:blip r:embed="rId21"/>
                    <a:stretch>
                      <a:fillRect/>
                    </a:stretch>
                  </pic:blipFill>
                  <pic:spPr>
                    <a:xfrm>
                      <a:off x="0" y="0"/>
                      <a:ext cx="3352257" cy="1298055"/>
                    </a:xfrm>
                    <a:prstGeom prst="rect">
                      <a:avLst/>
                    </a:prstGeom>
                  </pic:spPr>
                </pic:pic>
              </a:graphicData>
            </a:graphic>
          </wp:inline>
        </w:drawing>
      </w:r>
    </w:p>
    <w:p w14:paraId="523B2A23" w14:textId="77777777" w:rsidR="00DF09F2" w:rsidRPr="0086592A" w:rsidRDefault="00DF09F2" w:rsidP="00DF09F2">
      <w:pPr>
        <w:pStyle w:val="Beschriftung"/>
        <w:rPr>
          <w:lang w:val="en-GB"/>
        </w:rPr>
      </w:pPr>
      <w:r w:rsidRPr="00DF09F2">
        <w:rPr>
          <w:lang w:val="en-GB"/>
        </w:rPr>
        <w:t xml:space="preserve">Figure </w:t>
      </w:r>
      <w:r>
        <w:fldChar w:fldCharType="begin"/>
      </w:r>
      <w:r w:rsidRPr="00DF09F2">
        <w:rPr>
          <w:lang w:val="en-GB"/>
        </w:rPr>
        <w:instrText xml:space="preserve"> SEQ Figure \* ARABIC </w:instrText>
      </w:r>
      <w:r>
        <w:fldChar w:fldCharType="separate"/>
      </w:r>
      <w:r w:rsidRPr="00DF09F2">
        <w:rPr>
          <w:noProof/>
          <w:lang w:val="en-GB"/>
        </w:rPr>
        <w:t>6</w:t>
      </w:r>
      <w:r>
        <w:fldChar w:fldCharType="end"/>
      </w:r>
      <w:r w:rsidRPr="00DF09F2">
        <w:rPr>
          <w:lang w:val="en-GB"/>
        </w:rPr>
        <w:t>: Fixation Cross Timeout</w:t>
      </w:r>
    </w:p>
    <w:p w14:paraId="42CC535C" w14:textId="77777777" w:rsidR="00DF09F2" w:rsidRDefault="00DF09F2" w:rsidP="00DF09F2">
      <w:pPr>
        <w:spacing w:line="360" w:lineRule="auto"/>
        <w:jc w:val="both"/>
        <w:rPr>
          <w:lang w:val="en-GB"/>
        </w:rPr>
      </w:pPr>
      <w:r>
        <w:rPr>
          <w:lang w:val="en-GB"/>
        </w:rPr>
        <w:t>Sentence generation</w:t>
      </w:r>
    </w:p>
    <w:p w14:paraId="33A6D7AD" w14:textId="77777777" w:rsidR="00DF09F2" w:rsidRDefault="00DF09F2" w:rsidP="00DF09F2">
      <w:pPr>
        <w:spacing w:line="360" w:lineRule="auto"/>
        <w:jc w:val="both"/>
        <w:rPr>
          <w:lang w:val="en-GB"/>
        </w:rPr>
      </w:pPr>
      <w:r>
        <w:rPr>
          <w:lang w:val="en-GB"/>
        </w:rPr>
        <w:t>After a valid fixation the text will be rendered on the screen as seen in Figure 7.</w:t>
      </w:r>
    </w:p>
    <w:p w14:paraId="22ACC6DD" w14:textId="77777777" w:rsidR="00DF09F2" w:rsidRDefault="00DF09F2" w:rsidP="00DF09F2">
      <w:pPr>
        <w:keepNext/>
        <w:spacing w:line="360" w:lineRule="auto"/>
      </w:pPr>
      <w:r w:rsidRPr="00C817DE">
        <w:rPr>
          <w:noProof/>
          <w:lang w:val="en-GB"/>
        </w:rPr>
        <w:lastRenderedPageBreak/>
        <w:drawing>
          <wp:inline distT="0" distB="0" distL="0" distR="0" wp14:anchorId="4274DCBB" wp14:editId="1844D0B9">
            <wp:extent cx="1794681" cy="2612335"/>
            <wp:effectExtent l="0" t="0" r="0" b="0"/>
            <wp:docPr id="19115545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54567" name=""/>
                    <pic:cNvPicPr/>
                  </pic:nvPicPr>
                  <pic:blipFill>
                    <a:blip r:embed="rId22"/>
                    <a:stretch>
                      <a:fillRect/>
                    </a:stretch>
                  </pic:blipFill>
                  <pic:spPr>
                    <a:xfrm>
                      <a:off x="0" y="0"/>
                      <a:ext cx="1801258" cy="2621909"/>
                    </a:xfrm>
                    <a:prstGeom prst="rect">
                      <a:avLst/>
                    </a:prstGeom>
                  </pic:spPr>
                </pic:pic>
              </a:graphicData>
            </a:graphic>
          </wp:inline>
        </w:drawing>
      </w:r>
    </w:p>
    <w:p w14:paraId="5955DCE8" w14:textId="77777777" w:rsidR="00DF09F2" w:rsidRDefault="00DF09F2" w:rsidP="00DF09F2">
      <w:pPr>
        <w:pStyle w:val="Beschriftung"/>
        <w:rPr>
          <w:lang w:val="en-GB"/>
        </w:rPr>
      </w:pPr>
      <w:r w:rsidRPr="00DF09F2">
        <w:rPr>
          <w:lang w:val="en-GB"/>
        </w:rPr>
        <w:t xml:space="preserve">Figure </w:t>
      </w:r>
      <w:r>
        <w:fldChar w:fldCharType="begin"/>
      </w:r>
      <w:r w:rsidRPr="00DF09F2">
        <w:rPr>
          <w:lang w:val="en-GB"/>
        </w:rPr>
        <w:instrText xml:space="preserve"> SEQ Figure \* ARABIC </w:instrText>
      </w:r>
      <w:r>
        <w:fldChar w:fldCharType="separate"/>
      </w:r>
      <w:r w:rsidRPr="00DF09F2">
        <w:rPr>
          <w:noProof/>
          <w:lang w:val="en-GB"/>
        </w:rPr>
        <w:t>7</w:t>
      </w:r>
      <w:r>
        <w:fldChar w:fldCharType="end"/>
      </w:r>
      <w:r w:rsidRPr="00DF09F2">
        <w:rPr>
          <w:lang w:val="en-GB"/>
        </w:rPr>
        <w:t>: Sentence rendering</w:t>
      </w:r>
    </w:p>
    <w:p w14:paraId="4E089B34" w14:textId="77777777" w:rsidR="00DF09F2" w:rsidRDefault="00DF09F2" w:rsidP="00DF09F2">
      <w:pPr>
        <w:spacing w:line="360" w:lineRule="auto"/>
        <w:rPr>
          <w:lang w:val="en-GB"/>
        </w:rPr>
      </w:pPr>
      <w:r>
        <w:rPr>
          <w:lang w:val="en-GB"/>
        </w:rPr>
        <w:t>The sentence with the role noun and anaphor is generated dynamically with the RN and AN variable from the trial. The &lt;RN&gt; and &lt;AN&gt; tags mark where the variables from the table will be placed. The whole text then will be rendered word by word.</w:t>
      </w:r>
    </w:p>
    <w:p w14:paraId="3B36FB73" w14:textId="77777777" w:rsidR="00DF09F2" w:rsidRDefault="00DF09F2" w:rsidP="00DF09F2">
      <w:pPr>
        <w:spacing w:line="360" w:lineRule="auto"/>
        <w:rPr>
          <w:lang w:val="en-GB"/>
        </w:rPr>
      </w:pPr>
      <w:r>
        <w:rPr>
          <w:lang w:val="en-GB"/>
        </w:rPr>
        <w:t>AOI generation</w:t>
      </w:r>
    </w:p>
    <w:p w14:paraId="47593149" w14:textId="77777777" w:rsidR="00DF09F2" w:rsidRDefault="00DF09F2" w:rsidP="00DF09F2">
      <w:pPr>
        <w:keepNext/>
        <w:spacing w:line="360" w:lineRule="auto"/>
      </w:pPr>
      <w:r w:rsidRPr="005A65E4">
        <w:rPr>
          <w:noProof/>
          <w:lang w:val="en-GB"/>
        </w:rPr>
        <w:drawing>
          <wp:inline distT="0" distB="0" distL="0" distR="0" wp14:anchorId="2307FF88" wp14:editId="04E2D256">
            <wp:extent cx="2717269" cy="2927445"/>
            <wp:effectExtent l="0" t="0" r="6985" b="6350"/>
            <wp:docPr id="15797957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95767" name=""/>
                    <pic:cNvPicPr/>
                  </pic:nvPicPr>
                  <pic:blipFill>
                    <a:blip r:embed="rId23"/>
                    <a:stretch>
                      <a:fillRect/>
                    </a:stretch>
                  </pic:blipFill>
                  <pic:spPr>
                    <a:xfrm>
                      <a:off x="0" y="0"/>
                      <a:ext cx="2723722" cy="2934397"/>
                    </a:xfrm>
                    <a:prstGeom prst="rect">
                      <a:avLst/>
                    </a:prstGeom>
                  </pic:spPr>
                </pic:pic>
              </a:graphicData>
            </a:graphic>
          </wp:inline>
        </w:drawing>
      </w:r>
    </w:p>
    <w:p w14:paraId="43C49470" w14:textId="77777777" w:rsidR="00DF09F2" w:rsidRDefault="00DF09F2" w:rsidP="00DF09F2">
      <w:pPr>
        <w:pStyle w:val="Beschriftung"/>
        <w:rPr>
          <w:lang w:val="en-GB"/>
        </w:rPr>
      </w:pPr>
      <w:r w:rsidRPr="00680D86">
        <w:rPr>
          <w:lang w:val="en-GB"/>
        </w:rPr>
        <w:t xml:space="preserve">Figure </w:t>
      </w:r>
      <w:r>
        <w:fldChar w:fldCharType="begin"/>
      </w:r>
      <w:r w:rsidRPr="00680D86">
        <w:rPr>
          <w:lang w:val="en-GB"/>
        </w:rPr>
        <w:instrText xml:space="preserve"> SEQ Figure \* ARABIC </w:instrText>
      </w:r>
      <w:r>
        <w:fldChar w:fldCharType="separate"/>
      </w:r>
      <w:r>
        <w:rPr>
          <w:noProof/>
          <w:lang w:val="en-GB"/>
        </w:rPr>
        <w:t>8</w:t>
      </w:r>
      <w:r>
        <w:fldChar w:fldCharType="end"/>
      </w:r>
      <w:r w:rsidRPr="00680D86">
        <w:rPr>
          <w:lang w:val="en-GB"/>
        </w:rPr>
        <w:t>: AOI Positioning</w:t>
      </w:r>
    </w:p>
    <w:p w14:paraId="677F5B23" w14:textId="77777777" w:rsidR="00DF09F2" w:rsidRDefault="00DF09F2" w:rsidP="00DF09F2">
      <w:pPr>
        <w:spacing w:line="360" w:lineRule="auto"/>
        <w:rPr>
          <w:lang w:val="en-GB"/>
        </w:rPr>
      </w:pPr>
      <w:r>
        <w:rPr>
          <w:lang w:val="en-GB"/>
        </w:rPr>
        <w:t xml:space="preserve">While the sentence is rendering the positions of the role noun and anaphor are identified and the positions and dimensions for both role noun and anaphor are stored as a box. </w:t>
      </w:r>
    </w:p>
    <w:p w14:paraId="1BD82E60" w14:textId="77777777" w:rsidR="00DF09F2" w:rsidRPr="00680D86" w:rsidRDefault="00DF09F2" w:rsidP="00DF09F2">
      <w:pPr>
        <w:keepNext/>
        <w:spacing w:line="360" w:lineRule="auto"/>
        <w:rPr>
          <w:lang w:val="en-GB"/>
        </w:rPr>
      </w:pPr>
      <w:r>
        <w:rPr>
          <w:lang w:val="en-GB"/>
        </w:rPr>
        <w:lastRenderedPageBreak/>
        <w:t xml:space="preserve">The results will be </w:t>
      </w:r>
      <w:proofErr w:type="spellStart"/>
      <w:r>
        <w:rPr>
          <w:lang w:val="en-GB"/>
        </w:rPr>
        <w:t>safed</w:t>
      </w:r>
      <w:proofErr w:type="spellEnd"/>
      <w:r>
        <w:rPr>
          <w:lang w:val="en-GB"/>
        </w:rPr>
        <w:t xml:space="preserve">: </w:t>
      </w:r>
      <w:r>
        <w:rPr>
          <w:lang w:val="en-GB"/>
        </w:rPr>
        <w:br/>
      </w:r>
      <w:r w:rsidRPr="005A65E4">
        <w:rPr>
          <w:noProof/>
          <w:lang w:val="en-GB"/>
        </w:rPr>
        <w:drawing>
          <wp:inline distT="0" distB="0" distL="0" distR="0" wp14:anchorId="0CABDD20" wp14:editId="384ECAB9">
            <wp:extent cx="1658811" cy="2538483"/>
            <wp:effectExtent l="0" t="0" r="0" b="0"/>
            <wp:docPr id="11726613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61389" name=""/>
                    <pic:cNvPicPr/>
                  </pic:nvPicPr>
                  <pic:blipFill>
                    <a:blip r:embed="rId24"/>
                    <a:stretch>
                      <a:fillRect/>
                    </a:stretch>
                  </pic:blipFill>
                  <pic:spPr>
                    <a:xfrm>
                      <a:off x="0" y="0"/>
                      <a:ext cx="1664597" cy="2547337"/>
                    </a:xfrm>
                    <a:prstGeom prst="rect">
                      <a:avLst/>
                    </a:prstGeom>
                  </pic:spPr>
                </pic:pic>
              </a:graphicData>
            </a:graphic>
          </wp:inline>
        </w:drawing>
      </w:r>
    </w:p>
    <w:p w14:paraId="4F77D87D" w14:textId="77777777" w:rsidR="00DF09F2" w:rsidRDefault="00DF09F2" w:rsidP="00DF09F2">
      <w:pPr>
        <w:pStyle w:val="Beschriftung"/>
        <w:rPr>
          <w:lang w:val="en-GB"/>
        </w:rPr>
      </w:pPr>
      <w:r w:rsidRPr="00DF09F2">
        <w:rPr>
          <w:lang w:val="en-GB"/>
        </w:rPr>
        <w:t xml:space="preserve">Figure </w:t>
      </w:r>
      <w:r>
        <w:fldChar w:fldCharType="begin"/>
      </w:r>
      <w:r w:rsidRPr="00DF09F2">
        <w:rPr>
          <w:lang w:val="en-GB"/>
        </w:rPr>
        <w:instrText xml:space="preserve"> SEQ Figure \* ARABIC </w:instrText>
      </w:r>
      <w:r>
        <w:fldChar w:fldCharType="separate"/>
      </w:r>
      <w:r w:rsidRPr="00DF09F2">
        <w:rPr>
          <w:noProof/>
          <w:lang w:val="en-GB"/>
        </w:rPr>
        <w:t>9</w:t>
      </w:r>
      <w:r>
        <w:fldChar w:fldCharType="end"/>
      </w:r>
      <w:r w:rsidRPr="00DF09F2">
        <w:rPr>
          <w:lang w:val="en-GB"/>
        </w:rPr>
        <w:t>: AOI Results</w:t>
      </w:r>
    </w:p>
    <w:p w14:paraId="43B9156B" w14:textId="77777777" w:rsidR="00DF09F2" w:rsidRDefault="00DF09F2" w:rsidP="00DF09F2">
      <w:pPr>
        <w:spacing w:line="360" w:lineRule="auto"/>
        <w:jc w:val="both"/>
        <w:rPr>
          <w:lang w:val="en-GB"/>
        </w:rPr>
      </w:pPr>
      <w:r>
        <w:rPr>
          <w:lang w:val="en-GB"/>
        </w:rPr>
        <w:t xml:space="preserve">The coordinates of the AOI boxes are stored as variables for each trial, so the coordinates are available for a later analysis. </w:t>
      </w:r>
    </w:p>
    <w:p w14:paraId="2E7773D4" w14:textId="77777777" w:rsidR="00DF09F2" w:rsidRDefault="00DF09F2" w:rsidP="00DF09F2">
      <w:pPr>
        <w:spacing w:line="360" w:lineRule="auto"/>
        <w:rPr>
          <w:lang w:val="en-GB"/>
        </w:rPr>
      </w:pPr>
      <w:proofErr w:type="spellStart"/>
      <w:r>
        <w:rPr>
          <w:lang w:val="en-GB"/>
        </w:rPr>
        <w:t>Spillover</w:t>
      </w:r>
      <w:proofErr w:type="spellEnd"/>
      <w:r>
        <w:rPr>
          <w:lang w:val="en-GB"/>
        </w:rPr>
        <w:t xml:space="preserve"> region</w:t>
      </w:r>
    </w:p>
    <w:p w14:paraId="37A34A35" w14:textId="77777777" w:rsidR="00DF09F2" w:rsidRDefault="00DF09F2" w:rsidP="00DF09F2">
      <w:pPr>
        <w:keepNext/>
        <w:spacing w:line="360" w:lineRule="auto"/>
      </w:pPr>
      <w:r w:rsidRPr="005A65E4">
        <w:rPr>
          <w:noProof/>
          <w:lang w:val="en-GB"/>
        </w:rPr>
        <w:drawing>
          <wp:inline distT="0" distB="0" distL="0" distR="0" wp14:anchorId="41C3FA97" wp14:editId="16715577">
            <wp:extent cx="2016552" cy="2115403"/>
            <wp:effectExtent l="0" t="0" r="3175" b="0"/>
            <wp:docPr id="6360979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97976" name=""/>
                    <pic:cNvPicPr/>
                  </pic:nvPicPr>
                  <pic:blipFill>
                    <a:blip r:embed="rId25"/>
                    <a:stretch>
                      <a:fillRect/>
                    </a:stretch>
                  </pic:blipFill>
                  <pic:spPr>
                    <a:xfrm>
                      <a:off x="0" y="0"/>
                      <a:ext cx="2020271" cy="2119304"/>
                    </a:xfrm>
                    <a:prstGeom prst="rect">
                      <a:avLst/>
                    </a:prstGeom>
                  </pic:spPr>
                </pic:pic>
              </a:graphicData>
            </a:graphic>
          </wp:inline>
        </w:drawing>
      </w:r>
    </w:p>
    <w:p w14:paraId="0E62A3F4" w14:textId="77777777" w:rsidR="00DF09F2" w:rsidRPr="00DF09F2" w:rsidRDefault="00DF09F2" w:rsidP="00DF09F2">
      <w:pPr>
        <w:pStyle w:val="Beschriftung"/>
        <w:rPr>
          <w:lang w:val="en-GB"/>
        </w:rPr>
      </w:pPr>
      <w:r w:rsidRPr="00DF09F2">
        <w:rPr>
          <w:lang w:val="en-GB"/>
        </w:rPr>
        <w:t xml:space="preserve">Figure </w:t>
      </w:r>
      <w:r>
        <w:fldChar w:fldCharType="begin"/>
      </w:r>
      <w:r w:rsidRPr="00DF09F2">
        <w:rPr>
          <w:lang w:val="en-GB"/>
        </w:rPr>
        <w:instrText xml:space="preserve"> SEQ Figure \* ARABIC </w:instrText>
      </w:r>
      <w:r>
        <w:fldChar w:fldCharType="separate"/>
      </w:r>
      <w:r w:rsidRPr="00DF09F2">
        <w:rPr>
          <w:noProof/>
          <w:lang w:val="en-GB"/>
        </w:rPr>
        <w:t>10</w:t>
      </w:r>
      <w:r>
        <w:fldChar w:fldCharType="end"/>
      </w:r>
      <w:r w:rsidRPr="00DF09F2">
        <w:rPr>
          <w:lang w:val="en-GB"/>
        </w:rPr>
        <w:t xml:space="preserve">: </w:t>
      </w:r>
      <w:proofErr w:type="spellStart"/>
      <w:r w:rsidRPr="00DF09F2">
        <w:rPr>
          <w:lang w:val="en-GB"/>
        </w:rPr>
        <w:t>Spillover</w:t>
      </w:r>
      <w:proofErr w:type="spellEnd"/>
      <w:r w:rsidRPr="00DF09F2">
        <w:rPr>
          <w:lang w:val="en-GB"/>
        </w:rPr>
        <w:t xml:space="preserve"> AOI</w:t>
      </w:r>
    </w:p>
    <w:p w14:paraId="7938932A" w14:textId="77777777" w:rsidR="00DF09F2" w:rsidRPr="00680D86" w:rsidRDefault="00DF09F2" w:rsidP="00DF09F2">
      <w:pPr>
        <w:spacing w:line="360" w:lineRule="auto"/>
        <w:jc w:val="both"/>
        <w:rPr>
          <w:lang w:val="en-GB"/>
        </w:rPr>
      </w:pPr>
      <w:r>
        <w:rPr>
          <w:lang w:val="en-GB"/>
        </w:rPr>
        <w:t xml:space="preserve">Because the anaphor are really short words and also frequent in the </w:t>
      </w:r>
      <w:proofErr w:type="spellStart"/>
      <w:r>
        <w:rPr>
          <w:lang w:val="en-GB"/>
        </w:rPr>
        <w:t>german</w:t>
      </w:r>
      <w:proofErr w:type="spellEnd"/>
      <w:r>
        <w:rPr>
          <w:lang w:val="en-GB"/>
        </w:rPr>
        <w:t xml:space="preserve"> language, a second AOI box is positioned after the anaphor to get the </w:t>
      </w:r>
      <w:proofErr w:type="spellStart"/>
      <w:r>
        <w:rPr>
          <w:lang w:val="en-GB"/>
        </w:rPr>
        <w:t>spillover</w:t>
      </w:r>
      <w:proofErr w:type="spellEnd"/>
      <w:r>
        <w:rPr>
          <w:lang w:val="en-GB"/>
        </w:rPr>
        <w:t xml:space="preserve"> region. The </w:t>
      </w:r>
      <w:proofErr w:type="spellStart"/>
      <w:r>
        <w:rPr>
          <w:lang w:val="en-GB"/>
        </w:rPr>
        <w:t>Spillover</w:t>
      </w:r>
      <w:proofErr w:type="spellEnd"/>
      <w:r>
        <w:rPr>
          <w:lang w:val="en-GB"/>
        </w:rPr>
        <w:t xml:space="preserve"> box is the same </w:t>
      </w:r>
      <w:proofErr w:type="spellStart"/>
      <w:r>
        <w:rPr>
          <w:lang w:val="en-GB"/>
        </w:rPr>
        <w:t>hight</w:t>
      </w:r>
      <w:proofErr w:type="spellEnd"/>
      <w:r>
        <w:rPr>
          <w:lang w:val="en-GB"/>
        </w:rPr>
        <w:t xml:space="preserve"> and width as the anaphor AOI and is right next to it. As shown in Figure 11. </w:t>
      </w:r>
    </w:p>
    <w:p w14:paraId="0A72B60F" w14:textId="77777777" w:rsidR="00DF09F2" w:rsidRDefault="00DF09F2" w:rsidP="00DF09F2">
      <w:pPr>
        <w:keepNext/>
        <w:spacing w:line="360" w:lineRule="auto"/>
      </w:pPr>
      <w:r>
        <w:rPr>
          <w:noProof/>
        </w:rPr>
        <w:lastRenderedPageBreak/>
        <w:drawing>
          <wp:inline distT="0" distB="0" distL="0" distR="0" wp14:anchorId="14E86B35" wp14:editId="336593D7">
            <wp:extent cx="5866410" cy="3279033"/>
            <wp:effectExtent l="0" t="0" r="1270" b="0"/>
            <wp:docPr id="193246286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84334" cy="3289052"/>
                    </a:xfrm>
                    <a:prstGeom prst="rect">
                      <a:avLst/>
                    </a:prstGeom>
                    <a:noFill/>
                    <a:ln>
                      <a:noFill/>
                    </a:ln>
                  </pic:spPr>
                </pic:pic>
              </a:graphicData>
            </a:graphic>
          </wp:inline>
        </w:drawing>
      </w:r>
    </w:p>
    <w:p w14:paraId="6DBF2467" w14:textId="77777777" w:rsidR="00DF09F2" w:rsidRPr="00680D86" w:rsidRDefault="00DF09F2" w:rsidP="00DF09F2">
      <w:pPr>
        <w:pStyle w:val="Beschriftung"/>
        <w:rPr>
          <w:lang w:val="en-GB"/>
        </w:rPr>
      </w:pPr>
      <w:r w:rsidRPr="00680D86">
        <w:rPr>
          <w:lang w:val="en-GB"/>
        </w:rPr>
        <w:t xml:space="preserve">Figure </w:t>
      </w:r>
      <w:r>
        <w:fldChar w:fldCharType="begin"/>
      </w:r>
      <w:r w:rsidRPr="00680D86">
        <w:rPr>
          <w:lang w:val="en-GB"/>
        </w:rPr>
        <w:instrText xml:space="preserve"> SEQ Figure \* ARABIC </w:instrText>
      </w:r>
      <w:r>
        <w:fldChar w:fldCharType="separate"/>
      </w:r>
      <w:r>
        <w:rPr>
          <w:noProof/>
          <w:lang w:val="en-GB"/>
        </w:rPr>
        <w:t>11</w:t>
      </w:r>
      <w:r>
        <w:fldChar w:fldCharType="end"/>
      </w:r>
      <w:r w:rsidRPr="00680D86">
        <w:rPr>
          <w:lang w:val="en-GB"/>
        </w:rPr>
        <w:t>: Example for AOI Boxes</w:t>
      </w:r>
    </w:p>
    <w:p w14:paraId="58E48425" w14:textId="77777777" w:rsidR="00DF09F2" w:rsidRDefault="00DF09F2" w:rsidP="00DF09F2">
      <w:pPr>
        <w:spacing w:line="360" w:lineRule="auto"/>
        <w:jc w:val="both"/>
        <w:rPr>
          <w:lang w:val="en-GB"/>
        </w:rPr>
      </w:pPr>
      <w:r>
        <w:rPr>
          <w:lang w:val="en-GB"/>
        </w:rPr>
        <w:t xml:space="preserve">The </w:t>
      </w:r>
      <w:proofErr w:type="spellStart"/>
      <w:r w:rsidRPr="002970C2">
        <w:rPr>
          <w:i/>
          <w:iCs/>
          <w:lang w:val="en-GB"/>
        </w:rPr>
        <w:t>sentence_onset</w:t>
      </w:r>
      <w:proofErr w:type="spellEnd"/>
      <w:r>
        <w:rPr>
          <w:lang w:val="en-GB"/>
        </w:rPr>
        <w:t xml:space="preserve"> is logged in the inline script and after the participant pressed a key the </w:t>
      </w:r>
      <w:proofErr w:type="spellStart"/>
      <w:r w:rsidRPr="002970C2">
        <w:rPr>
          <w:i/>
          <w:iCs/>
          <w:lang w:val="en-GB"/>
        </w:rPr>
        <w:t>trial_sequence</w:t>
      </w:r>
      <w:proofErr w:type="spellEnd"/>
      <w:r>
        <w:rPr>
          <w:lang w:val="en-GB"/>
        </w:rPr>
        <w:t xml:space="preserve"> continues. </w:t>
      </w:r>
    </w:p>
    <w:p w14:paraId="51AE5BAD" w14:textId="77777777" w:rsidR="00DF09F2" w:rsidRDefault="00DF09F2" w:rsidP="00DF09F2">
      <w:pPr>
        <w:spacing w:line="360" w:lineRule="auto"/>
        <w:jc w:val="both"/>
        <w:rPr>
          <w:lang w:val="en-GB"/>
        </w:rPr>
      </w:pPr>
      <w:r>
        <w:rPr>
          <w:lang w:val="en-GB"/>
        </w:rPr>
        <w:t xml:space="preserve">The trial continues with the </w:t>
      </w:r>
      <w:proofErr w:type="spellStart"/>
      <w:r w:rsidRPr="002970C2">
        <w:rPr>
          <w:i/>
          <w:iCs/>
          <w:lang w:val="en-GB"/>
        </w:rPr>
        <w:t>question_sketchpad</w:t>
      </w:r>
      <w:proofErr w:type="spellEnd"/>
      <w:r>
        <w:rPr>
          <w:lang w:val="en-GB"/>
        </w:rPr>
        <w:t xml:space="preserve"> “Um welches </w:t>
      </w:r>
      <w:proofErr w:type="spellStart"/>
      <w:r>
        <w:rPr>
          <w:lang w:val="en-GB"/>
        </w:rPr>
        <w:t>Thema</w:t>
      </w:r>
      <w:proofErr w:type="spellEnd"/>
      <w:r>
        <w:rPr>
          <w:lang w:val="en-GB"/>
        </w:rPr>
        <w:t xml:space="preserve"> </w:t>
      </w:r>
      <w:proofErr w:type="spellStart"/>
      <w:r>
        <w:rPr>
          <w:lang w:val="en-GB"/>
        </w:rPr>
        <w:t>ging</w:t>
      </w:r>
      <w:proofErr w:type="spellEnd"/>
      <w:r>
        <w:rPr>
          <w:lang w:val="en-GB"/>
        </w:rPr>
        <w:t xml:space="preserve"> es in der </w:t>
      </w:r>
      <w:proofErr w:type="spellStart"/>
      <w:r>
        <w:rPr>
          <w:lang w:val="en-GB"/>
        </w:rPr>
        <w:t>vorherigen</w:t>
      </w:r>
      <w:proofErr w:type="spellEnd"/>
      <w:r>
        <w:rPr>
          <w:lang w:val="en-GB"/>
        </w:rPr>
        <w:t xml:space="preserve"> Situation?” and a trial counter to show the participant how many trials are left in the experiment. The </w:t>
      </w:r>
      <w:proofErr w:type="spellStart"/>
      <w:r w:rsidRPr="002970C2">
        <w:rPr>
          <w:i/>
          <w:iCs/>
          <w:lang w:val="en-GB"/>
        </w:rPr>
        <w:t>question_pygaze_log</w:t>
      </w:r>
      <w:proofErr w:type="spellEnd"/>
      <w:r>
        <w:rPr>
          <w:lang w:val="en-GB"/>
        </w:rPr>
        <w:t xml:space="preserve"> </w:t>
      </w:r>
      <w:proofErr w:type="spellStart"/>
      <w:r>
        <w:rPr>
          <w:lang w:val="en-GB"/>
        </w:rPr>
        <w:t>logges</w:t>
      </w:r>
      <w:proofErr w:type="spellEnd"/>
      <w:r>
        <w:rPr>
          <w:lang w:val="en-GB"/>
        </w:rPr>
        <w:t xml:space="preserve"> the </w:t>
      </w:r>
      <w:proofErr w:type="spellStart"/>
      <w:r w:rsidRPr="002970C2">
        <w:rPr>
          <w:i/>
          <w:iCs/>
          <w:lang w:val="en-GB"/>
        </w:rPr>
        <w:t>text_onset</w:t>
      </w:r>
      <w:proofErr w:type="spellEnd"/>
      <w:r>
        <w:rPr>
          <w:lang w:val="en-GB"/>
        </w:rPr>
        <w:t xml:space="preserve"> and the sequence </w:t>
      </w:r>
      <w:proofErr w:type="gramStart"/>
      <w:r>
        <w:rPr>
          <w:lang w:val="en-GB"/>
        </w:rPr>
        <w:t>starts</w:t>
      </w:r>
      <w:proofErr w:type="gramEnd"/>
      <w:r>
        <w:rPr>
          <w:lang w:val="en-GB"/>
        </w:rPr>
        <w:t xml:space="preserve"> again if there are entries in the selected list. </w:t>
      </w:r>
    </w:p>
    <w:p w14:paraId="28FFECB1" w14:textId="77777777" w:rsidR="00DF09F2" w:rsidRPr="00680D86" w:rsidRDefault="00DF09F2" w:rsidP="00DF09F2">
      <w:pPr>
        <w:spacing w:line="360" w:lineRule="auto"/>
        <w:jc w:val="both"/>
        <w:rPr>
          <w:lang w:val="en-GB"/>
        </w:rPr>
      </w:pPr>
      <w:r>
        <w:rPr>
          <w:lang w:val="en-GB"/>
        </w:rPr>
        <w:t xml:space="preserve">At the end a text from the </w:t>
      </w:r>
      <w:proofErr w:type="spellStart"/>
      <w:r w:rsidRPr="002970C2">
        <w:rPr>
          <w:i/>
          <w:iCs/>
          <w:lang w:val="en-GB"/>
        </w:rPr>
        <w:t>ending_sketchpad</w:t>
      </w:r>
      <w:proofErr w:type="spellEnd"/>
      <w:r>
        <w:rPr>
          <w:lang w:val="en-GB"/>
        </w:rPr>
        <w:t xml:space="preserve"> will be displayed and the recording stops.</w:t>
      </w:r>
    </w:p>
    <w:p w14:paraId="7D280AE7" w14:textId="77777777" w:rsidR="00DF09F2" w:rsidRPr="00193472" w:rsidRDefault="00DF09F2" w:rsidP="00DF09F2">
      <w:pPr>
        <w:spacing w:line="360" w:lineRule="auto"/>
        <w:jc w:val="both"/>
        <w:rPr>
          <w:b/>
          <w:bCs/>
          <w:lang w:val="en-GB"/>
        </w:rPr>
      </w:pPr>
      <w:r w:rsidRPr="00193472">
        <w:rPr>
          <w:b/>
          <w:bCs/>
          <w:lang w:val="en-GB"/>
        </w:rPr>
        <w:t xml:space="preserve">Challenges </w:t>
      </w:r>
    </w:p>
    <w:p w14:paraId="04374080" w14:textId="77777777" w:rsidR="00DF09F2" w:rsidRDefault="00DF09F2" w:rsidP="00DF09F2">
      <w:pPr>
        <w:spacing w:line="360" w:lineRule="auto"/>
        <w:jc w:val="both"/>
        <w:rPr>
          <w:lang w:val="en-GB"/>
        </w:rPr>
      </w:pPr>
      <w:r>
        <w:rPr>
          <w:lang w:val="en-GB"/>
        </w:rPr>
        <w:t>Recalibration</w:t>
      </w:r>
    </w:p>
    <w:p w14:paraId="56B21649" w14:textId="77777777" w:rsidR="00DF09F2" w:rsidRDefault="00DF09F2" w:rsidP="00DF09F2">
      <w:pPr>
        <w:spacing w:line="360" w:lineRule="auto"/>
        <w:jc w:val="both"/>
        <w:rPr>
          <w:lang w:val="en-GB"/>
        </w:rPr>
      </w:pPr>
      <w:r w:rsidRPr="00163A55">
        <w:rPr>
          <w:lang w:val="en-GB"/>
        </w:rPr>
        <w:t>It should also be possible to perform a recalibration during the experiment if it is noticed, for example, that fixation on the fixation cross repeatedly takes a bit too long</w:t>
      </w:r>
      <w:r>
        <w:rPr>
          <w:lang w:val="en-GB"/>
        </w:rPr>
        <w:t xml:space="preserve"> even if it is still in the 10 seconds frame</w:t>
      </w:r>
      <w:r w:rsidRPr="00163A55">
        <w:rPr>
          <w:lang w:val="en-GB"/>
        </w:rPr>
        <w:t>.</w:t>
      </w:r>
      <w:r>
        <w:rPr>
          <w:lang w:val="en-GB"/>
        </w:rPr>
        <w:t xml:space="preserve"> </w:t>
      </w:r>
    </w:p>
    <w:p w14:paraId="090DD9AC" w14:textId="77777777" w:rsidR="00DF09F2" w:rsidRDefault="00DF09F2" w:rsidP="00DF09F2">
      <w:pPr>
        <w:keepNext/>
        <w:spacing w:line="360" w:lineRule="auto"/>
        <w:jc w:val="both"/>
      </w:pPr>
      <w:r w:rsidRPr="007A3D60">
        <w:rPr>
          <w:noProof/>
          <w:lang w:val="en-GB"/>
        </w:rPr>
        <w:lastRenderedPageBreak/>
        <w:drawing>
          <wp:inline distT="0" distB="0" distL="0" distR="0" wp14:anchorId="5AE572CD" wp14:editId="2F71F831">
            <wp:extent cx="2313296" cy="1656435"/>
            <wp:effectExtent l="0" t="0" r="0" b="1270"/>
            <wp:docPr id="12463955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95569" name=""/>
                    <pic:cNvPicPr/>
                  </pic:nvPicPr>
                  <pic:blipFill>
                    <a:blip r:embed="rId27"/>
                    <a:stretch>
                      <a:fillRect/>
                    </a:stretch>
                  </pic:blipFill>
                  <pic:spPr>
                    <a:xfrm>
                      <a:off x="0" y="0"/>
                      <a:ext cx="2322064" cy="1662714"/>
                    </a:xfrm>
                    <a:prstGeom prst="rect">
                      <a:avLst/>
                    </a:prstGeom>
                  </pic:spPr>
                </pic:pic>
              </a:graphicData>
            </a:graphic>
          </wp:inline>
        </w:drawing>
      </w:r>
    </w:p>
    <w:p w14:paraId="73644537" w14:textId="77777777" w:rsidR="00DF09F2" w:rsidRPr="00163A55" w:rsidRDefault="00DF09F2" w:rsidP="00DF09F2">
      <w:pPr>
        <w:pStyle w:val="Beschriftung"/>
        <w:jc w:val="both"/>
        <w:rPr>
          <w:lang w:val="en-GB"/>
        </w:rPr>
      </w:pPr>
      <w:r w:rsidRPr="00163A55">
        <w:rPr>
          <w:lang w:val="en-GB"/>
        </w:rPr>
        <w:t xml:space="preserve">Figure </w:t>
      </w:r>
      <w:r>
        <w:fldChar w:fldCharType="begin"/>
      </w:r>
      <w:r w:rsidRPr="00163A55">
        <w:rPr>
          <w:lang w:val="en-GB"/>
        </w:rPr>
        <w:instrText xml:space="preserve"> SEQ Figure \* ARABIC </w:instrText>
      </w:r>
      <w:r>
        <w:fldChar w:fldCharType="separate"/>
      </w:r>
      <w:r w:rsidRPr="00163A55">
        <w:rPr>
          <w:noProof/>
          <w:lang w:val="en-GB"/>
        </w:rPr>
        <w:t>12</w:t>
      </w:r>
      <w:r>
        <w:fldChar w:fldCharType="end"/>
      </w:r>
      <w:r w:rsidRPr="00163A55">
        <w:rPr>
          <w:lang w:val="en-GB"/>
        </w:rPr>
        <w:t>: Recalibration</w:t>
      </w:r>
    </w:p>
    <w:p w14:paraId="68C055D9" w14:textId="77777777" w:rsidR="00DF09F2" w:rsidRPr="007A3D60" w:rsidRDefault="00DF09F2" w:rsidP="00DF09F2">
      <w:pPr>
        <w:spacing w:line="360" w:lineRule="auto"/>
        <w:jc w:val="both"/>
        <w:rPr>
          <w:lang w:val="en-GB"/>
        </w:rPr>
      </w:pPr>
      <w:r>
        <w:rPr>
          <w:lang w:val="en-GB"/>
        </w:rPr>
        <w:t xml:space="preserve">As shown in Figure 12 the recalibration will take place after pressing the key “r” after that the canvas will be shown again and the recalibration is logged. To avoid getting multiple recalibrations there is also a sleep timer added. After that the trial will continue. </w:t>
      </w:r>
    </w:p>
    <w:p w14:paraId="35AA643D" w14:textId="77777777" w:rsidR="00DF09F2" w:rsidRDefault="00DF09F2" w:rsidP="00DF09F2">
      <w:pPr>
        <w:spacing w:line="360" w:lineRule="auto"/>
        <w:jc w:val="both"/>
        <w:rPr>
          <w:lang w:val="en-GB"/>
        </w:rPr>
      </w:pPr>
      <w:r>
        <w:rPr>
          <w:lang w:val="en-GB"/>
        </w:rPr>
        <w:t>Variable Logging</w:t>
      </w:r>
    </w:p>
    <w:p w14:paraId="64D43C0B" w14:textId="77777777" w:rsidR="00DF09F2" w:rsidRDefault="00DF09F2" w:rsidP="00DF09F2">
      <w:pPr>
        <w:spacing w:line="360" w:lineRule="auto"/>
        <w:jc w:val="both"/>
        <w:rPr>
          <w:i/>
          <w:iCs/>
          <w:lang w:val="en-GB"/>
        </w:rPr>
      </w:pPr>
      <w:r>
        <w:rPr>
          <w:lang w:val="en-GB"/>
        </w:rPr>
        <w:t xml:space="preserve">After the pilot went well and we prepared everything for our first data collection we faced a new problem that didn’t occur before. We got a warning in the console: </w:t>
      </w:r>
      <w:r>
        <w:rPr>
          <w:lang w:val="en-GB"/>
        </w:rPr>
        <w:br/>
      </w:r>
      <w:r w:rsidRPr="003B4886">
        <w:rPr>
          <w:i/>
          <w:iCs/>
          <w:lang w:val="en-GB"/>
        </w:rPr>
        <w:t>[logger:</w:t>
      </w:r>
      <w:proofErr w:type="gramStart"/>
      <w:r w:rsidRPr="003B4886">
        <w:rPr>
          <w:i/>
          <w:iCs/>
          <w:lang w:val="en-GB"/>
        </w:rPr>
        <w:t>67:WARNING</w:t>
      </w:r>
      <w:proofErr w:type="gramEnd"/>
      <w:r w:rsidRPr="003B4886">
        <w:rPr>
          <w:i/>
          <w:iCs/>
          <w:lang w:val="en-GB"/>
        </w:rPr>
        <w:t>] the variable word was created after the first logger call and will therefore not be logged.</w:t>
      </w:r>
    </w:p>
    <w:p w14:paraId="3D106191" w14:textId="77777777" w:rsidR="00DF09F2" w:rsidRPr="00FE14A4" w:rsidRDefault="00DF09F2" w:rsidP="00DF09F2">
      <w:pPr>
        <w:spacing w:line="360" w:lineRule="auto"/>
        <w:jc w:val="both"/>
        <w:rPr>
          <w:lang w:val="en-GB"/>
        </w:rPr>
      </w:pPr>
      <w:r>
        <w:rPr>
          <w:lang w:val="en-GB"/>
        </w:rPr>
        <w:t xml:space="preserve">We got this Warning with all our variables and after checking the log file we saw that all variables indeed didn’t get logged. And a lot of these variables must be logged like the position from anaphor, role noun and the </w:t>
      </w:r>
      <w:proofErr w:type="spellStart"/>
      <w:r>
        <w:rPr>
          <w:lang w:val="en-GB"/>
        </w:rPr>
        <w:t>spillover</w:t>
      </w:r>
      <w:proofErr w:type="spellEnd"/>
      <w:r>
        <w:rPr>
          <w:lang w:val="en-GB"/>
        </w:rPr>
        <w:t xml:space="preserve"> region is very important. We also tested the Open Sesame file from the pilot and got the same warning even though it didn’t appear during the pilot where everything was working as intended. </w:t>
      </w:r>
      <w:r>
        <w:rPr>
          <w:lang w:val="en-GB"/>
        </w:rPr>
        <w:br/>
        <w:t>But after a lot of trial and error we found a solution to fix that problem. We included an inline script at the beginning of the experiment where we initialized all our variables and that fixed the problem and all variables got logged as intended. Probably setting all variables in the prepare part of the script would also fix the problem but we kept it as an own inline script because that worked for us so we decided not to change it.</w:t>
      </w:r>
    </w:p>
    <w:p w14:paraId="5EFAEF78" w14:textId="78C1F93A" w:rsidR="003B4886" w:rsidRPr="00FE14A4" w:rsidRDefault="003B4886" w:rsidP="003B4886">
      <w:pPr>
        <w:spacing w:line="360" w:lineRule="auto"/>
        <w:jc w:val="both"/>
        <w:rPr>
          <w:lang w:val="en-GB"/>
        </w:rPr>
      </w:pPr>
    </w:p>
    <w:p w14:paraId="19883131" w14:textId="77777777" w:rsidR="005F0B29" w:rsidRDefault="005F0B29">
      <w:pPr>
        <w:tabs>
          <w:tab w:val="clear" w:pos="2126"/>
        </w:tabs>
        <w:rPr>
          <w:rFonts w:eastAsiaTheme="majorEastAsia" w:cstheme="majorBidi"/>
          <w:b/>
          <w:color w:val="000000" w:themeColor="text1"/>
          <w:sz w:val="36"/>
          <w:szCs w:val="40"/>
          <w:lang w:val="en-GB"/>
        </w:rPr>
      </w:pPr>
      <w:bookmarkStart w:id="17" w:name="_Toc235728797"/>
      <w:r>
        <w:rPr>
          <w:lang w:val="en-GB"/>
        </w:rPr>
        <w:br w:type="page"/>
      </w:r>
    </w:p>
    <w:p w14:paraId="336EA072" w14:textId="6735E467" w:rsidR="00742A41" w:rsidRPr="00FE14A4" w:rsidRDefault="00742A41" w:rsidP="007E273E">
      <w:pPr>
        <w:pStyle w:val="berschrift1"/>
        <w:rPr>
          <w:lang w:val="en-GB"/>
        </w:rPr>
      </w:pPr>
      <w:r w:rsidRPr="00FE14A4">
        <w:rPr>
          <w:lang w:val="en-GB"/>
        </w:rPr>
        <w:lastRenderedPageBreak/>
        <w:t>3. Analysis methods</w:t>
      </w:r>
      <w:r w:rsidR="00454478">
        <w:rPr>
          <w:lang w:val="en-GB"/>
        </w:rPr>
        <w:t xml:space="preserve"> (</w:t>
      </w:r>
      <w:proofErr w:type="spellStart"/>
      <w:r w:rsidR="00454478">
        <w:rPr>
          <w:lang w:val="en-GB"/>
        </w:rPr>
        <w:t>Qianyue</w:t>
      </w:r>
      <w:proofErr w:type="spellEnd"/>
      <w:r w:rsidR="00454478">
        <w:rPr>
          <w:lang w:val="en-GB"/>
        </w:rPr>
        <w:t>)</w:t>
      </w:r>
      <w:bookmarkEnd w:id="17"/>
    </w:p>
    <w:p w14:paraId="360DF302" w14:textId="461ED0E3" w:rsidR="00742A41" w:rsidRPr="00F620F7" w:rsidRDefault="00742A41" w:rsidP="007E273E">
      <w:pPr>
        <w:pStyle w:val="berschrift2"/>
        <w:rPr>
          <w:lang w:val="en-GB"/>
        </w:rPr>
      </w:pPr>
      <w:bookmarkStart w:id="18" w:name="_Toc235728798"/>
      <w:r w:rsidRPr="00F620F7">
        <w:rPr>
          <w:lang w:val="en-GB"/>
        </w:rPr>
        <w:t xml:space="preserve">3.1 </w:t>
      </w:r>
      <w:proofErr w:type="spellStart"/>
      <w:r w:rsidRPr="00F620F7">
        <w:rPr>
          <w:lang w:val="en-GB"/>
        </w:rPr>
        <w:t>Preprocessing</w:t>
      </w:r>
      <w:proofErr w:type="spellEnd"/>
      <w:r w:rsidR="00331C2E">
        <w:rPr>
          <w:lang w:val="en-GB"/>
        </w:rPr>
        <w:t xml:space="preserve"> (</w:t>
      </w:r>
      <w:proofErr w:type="spellStart"/>
      <w:r w:rsidR="00331C2E">
        <w:rPr>
          <w:lang w:val="en-GB"/>
        </w:rPr>
        <w:t>Qianyue</w:t>
      </w:r>
      <w:proofErr w:type="spellEnd"/>
      <w:r w:rsidR="00331C2E">
        <w:rPr>
          <w:lang w:val="en-GB"/>
        </w:rPr>
        <w:t>)</w:t>
      </w:r>
      <w:bookmarkEnd w:id="18"/>
    </w:p>
    <w:p w14:paraId="3E9A11E9" w14:textId="77777777" w:rsidR="004F4B77" w:rsidRPr="004F4B77" w:rsidRDefault="004F4B77" w:rsidP="004F4B77">
      <w:pPr>
        <w:numPr>
          <w:ilvl w:val="0"/>
          <w:numId w:val="2"/>
        </w:numPr>
        <w:rPr>
          <w:lang w:val="de-DE"/>
        </w:rPr>
      </w:pPr>
      <w:r w:rsidRPr="004F4B77">
        <w:rPr>
          <w:lang w:val="de-DE"/>
        </w:rPr>
        <w:t xml:space="preserve">Eye </w:t>
      </w:r>
      <w:proofErr w:type="spellStart"/>
      <w:r w:rsidRPr="004F4B77">
        <w:rPr>
          <w:lang w:val="de-DE"/>
        </w:rPr>
        <w:t>movements</w:t>
      </w:r>
      <w:proofErr w:type="spellEnd"/>
      <w:r w:rsidRPr="004F4B77">
        <w:rPr>
          <w:lang w:val="de-DE"/>
        </w:rPr>
        <w:t xml:space="preserve"> </w:t>
      </w:r>
      <w:proofErr w:type="spellStart"/>
      <w:r w:rsidRPr="004F4B77">
        <w:rPr>
          <w:lang w:val="de-DE"/>
        </w:rPr>
        <w:t>recorded</w:t>
      </w:r>
      <w:proofErr w:type="spellEnd"/>
      <w:r w:rsidRPr="004F4B77">
        <w:rPr>
          <w:lang w:val="de-DE"/>
        </w:rPr>
        <w:t> </w:t>
      </w:r>
    </w:p>
    <w:p w14:paraId="37AE0052" w14:textId="77777777" w:rsidR="004F4B77" w:rsidRPr="004F4B77" w:rsidRDefault="004F4B77" w:rsidP="004F4B77">
      <w:pPr>
        <w:numPr>
          <w:ilvl w:val="1"/>
          <w:numId w:val="3"/>
        </w:numPr>
        <w:rPr>
          <w:lang w:val="de-DE"/>
        </w:rPr>
      </w:pPr>
      <w:proofErr w:type="spellStart"/>
      <w:r w:rsidRPr="004F4B77">
        <w:rPr>
          <w:lang w:val="de-DE"/>
        </w:rPr>
        <w:t>participants</w:t>
      </w:r>
      <w:proofErr w:type="spellEnd"/>
      <w:r w:rsidRPr="004F4B77">
        <w:rPr>
          <w:lang w:val="de-DE"/>
        </w:rPr>
        <w:t xml:space="preserve"> </w:t>
      </w:r>
      <w:proofErr w:type="spellStart"/>
      <w:r w:rsidRPr="004F4B77">
        <w:rPr>
          <w:lang w:val="de-DE"/>
        </w:rPr>
        <w:t>read</w:t>
      </w:r>
      <w:proofErr w:type="spellEnd"/>
      <w:r w:rsidRPr="004F4B77">
        <w:rPr>
          <w:lang w:val="de-DE"/>
        </w:rPr>
        <w:t xml:space="preserve"> 18 </w:t>
      </w:r>
      <w:proofErr w:type="spellStart"/>
      <w:r w:rsidRPr="004F4B77">
        <w:rPr>
          <w:lang w:val="de-DE"/>
        </w:rPr>
        <w:t>sentences</w:t>
      </w:r>
      <w:proofErr w:type="spellEnd"/>
    </w:p>
    <w:p w14:paraId="294F1A1D" w14:textId="77777777" w:rsidR="004F4B77" w:rsidRPr="004F4B77" w:rsidRDefault="004F4B77" w:rsidP="004F4B77">
      <w:pPr>
        <w:numPr>
          <w:ilvl w:val="0"/>
          <w:numId w:val="2"/>
        </w:numPr>
        <w:rPr>
          <w:lang w:val="de-DE"/>
        </w:rPr>
      </w:pPr>
      <w:proofErr w:type="spellStart"/>
      <w:r w:rsidRPr="004F4B77">
        <w:rPr>
          <w:lang w:val="de-DE"/>
        </w:rPr>
        <w:t>Exclude</w:t>
      </w:r>
      <w:proofErr w:type="spellEnd"/>
      <w:r w:rsidRPr="004F4B77">
        <w:rPr>
          <w:lang w:val="de-DE"/>
        </w:rPr>
        <w:t xml:space="preserve"> invalid </w:t>
      </w:r>
      <w:proofErr w:type="spellStart"/>
      <w:r w:rsidRPr="004F4B77">
        <w:rPr>
          <w:lang w:val="de-DE"/>
        </w:rPr>
        <w:t>trials</w:t>
      </w:r>
      <w:proofErr w:type="spellEnd"/>
      <w:r w:rsidRPr="004F4B77">
        <w:rPr>
          <w:lang w:val="de-DE"/>
        </w:rPr>
        <w:t> </w:t>
      </w:r>
    </w:p>
    <w:p w14:paraId="5AA99995" w14:textId="77777777" w:rsidR="004F4B77" w:rsidRPr="004F4B77" w:rsidRDefault="004F4B77" w:rsidP="004F4B77">
      <w:pPr>
        <w:numPr>
          <w:ilvl w:val="1"/>
          <w:numId w:val="4"/>
        </w:numPr>
        <w:rPr>
          <w:lang w:val="de-DE"/>
        </w:rPr>
      </w:pPr>
      <w:proofErr w:type="spellStart"/>
      <w:r w:rsidRPr="004F4B77">
        <w:rPr>
          <w:lang w:val="de-DE"/>
        </w:rPr>
        <w:t>Participant</w:t>
      </w:r>
      <w:proofErr w:type="spellEnd"/>
      <w:r w:rsidRPr="004F4B77">
        <w:rPr>
          <w:lang w:val="de-DE"/>
        </w:rPr>
        <w:t xml:space="preserve"> </w:t>
      </w:r>
      <w:proofErr w:type="spellStart"/>
      <w:r w:rsidRPr="004F4B77">
        <w:rPr>
          <w:lang w:val="de-DE"/>
        </w:rPr>
        <w:t>looked</w:t>
      </w:r>
      <w:proofErr w:type="spellEnd"/>
      <w:r w:rsidRPr="004F4B77">
        <w:rPr>
          <w:lang w:val="de-DE"/>
        </w:rPr>
        <w:t xml:space="preserve"> </w:t>
      </w:r>
      <w:proofErr w:type="spellStart"/>
      <w:r w:rsidRPr="004F4B77">
        <w:rPr>
          <w:lang w:val="de-DE"/>
        </w:rPr>
        <w:t>away</w:t>
      </w:r>
      <w:proofErr w:type="spellEnd"/>
    </w:p>
    <w:p w14:paraId="3775DB2C" w14:textId="77777777" w:rsidR="004F4B77" w:rsidRPr="004F4B77" w:rsidRDefault="004F4B77" w:rsidP="004F4B77">
      <w:pPr>
        <w:numPr>
          <w:ilvl w:val="1"/>
          <w:numId w:val="5"/>
        </w:numPr>
        <w:rPr>
          <w:lang w:val="en-GB"/>
        </w:rPr>
      </w:pPr>
      <w:r w:rsidRPr="004F4B77">
        <w:rPr>
          <w:lang w:val="en-GB"/>
        </w:rPr>
        <w:t>Participant did not read the whole sentence </w:t>
      </w:r>
    </w:p>
    <w:p w14:paraId="3F65EBFE" w14:textId="77777777" w:rsidR="004F4B77" w:rsidRPr="004F4B77" w:rsidRDefault="004F4B77" w:rsidP="004F4B77">
      <w:pPr>
        <w:numPr>
          <w:ilvl w:val="0"/>
          <w:numId w:val="2"/>
        </w:numPr>
        <w:rPr>
          <w:lang w:val="de-DE"/>
        </w:rPr>
      </w:pPr>
      <w:proofErr w:type="spellStart"/>
      <w:r w:rsidRPr="004F4B77">
        <w:rPr>
          <w:lang w:val="de-DE"/>
        </w:rPr>
        <w:t>Exclude</w:t>
      </w:r>
      <w:proofErr w:type="spellEnd"/>
      <w:r w:rsidRPr="004F4B77">
        <w:rPr>
          <w:lang w:val="de-DE"/>
        </w:rPr>
        <w:t xml:space="preserve"> invalid </w:t>
      </w:r>
      <w:proofErr w:type="spellStart"/>
      <w:r w:rsidRPr="004F4B77">
        <w:rPr>
          <w:lang w:val="de-DE"/>
        </w:rPr>
        <w:t>data</w:t>
      </w:r>
      <w:proofErr w:type="spellEnd"/>
    </w:p>
    <w:p w14:paraId="441B5447" w14:textId="77777777" w:rsidR="004F4B77" w:rsidRPr="004F4B77" w:rsidRDefault="004F4B77" w:rsidP="004F4B77">
      <w:pPr>
        <w:numPr>
          <w:ilvl w:val="1"/>
          <w:numId w:val="6"/>
        </w:numPr>
        <w:rPr>
          <w:lang w:val="de-DE"/>
        </w:rPr>
      </w:pPr>
      <w:proofErr w:type="spellStart"/>
      <w:r w:rsidRPr="004F4B77">
        <w:rPr>
          <w:lang w:val="de-DE"/>
        </w:rPr>
        <w:t>remove</w:t>
      </w:r>
      <w:proofErr w:type="spellEnd"/>
      <w:r w:rsidRPr="004F4B77">
        <w:rPr>
          <w:lang w:val="de-DE"/>
        </w:rPr>
        <w:t xml:space="preserve"> </w:t>
      </w:r>
      <w:proofErr w:type="spellStart"/>
      <w:r w:rsidRPr="004F4B77">
        <w:rPr>
          <w:lang w:val="de-DE"/>
        </w:rPr>
        <w:t>blinks</w:t>
      </w:r>
      <w:proofErr w:type="spellEnd"/>
    </w:p>
    <w:p w14:paraId="677CFBEF" w14:textId="77777777" w:rsidR="004F4B77" w:rsidRPr="004F4B77" w:rsidRDefault="004F4B77" w:rsidP="004F4B77">
      <w:pPr>
        <w:numPr>
          <w:ilvl w:val="1"/>
          <w:numId w:val="7"/>
        </w:numPr>
        <w:rPr>
          <w:lang w:val="de-DE"/>
        </w:rPr>
      </w:pPr>
      <w:r w:rsidRPr="004F4B77">
        <w:rPr>
          <w:lang w:val="de-DE"/>
        </w:rPr>
        <w:t xml:space="preserve">track </w:t>
      </w:r>
      <w:proofErr w:type="spellStart"/>
      <w:r w:rsidRPr="004F4B77">
        <w:rPr>
          <w:lang w:val="de-DE"/>
        </w:rPr>
        <w:t>loss</w:t>
      </w:r>
      <w:proofErr w:type="spellEnd"/>
    </w:p>
    <w:p w14:paraId="40D9FF5A" w14:textId="77777777" w:rsidR="004F4B77" w:rsidRPr="004F4B77" w:rsidRDefault="004F4B77" w:rsidP="004F4B77">
      <w:pPr>
        <w:numPr>
          <w:ilvl w:val="0"/>
          <w:numId w:val="2"/>
        </w:numPr>
        <w:rPr>
          <w:lang w:val="en-GB"/>
        </w:rPr>
      </w:pPr>
      <w:r w:rsidRPr="004F4B77">
        <w:rPr>
          <w:lang w:val="en-GB"/>
        </w:rPr>
        <w:t>Extract Areas of Interest (AOIs)</w:t>
      </w:r>
    </w:p>
    <w:p w14:paraId="0625FF62" w14:textId="77777777" w:rsidR="004F4B77" w:rsidRPr="004F4B77" w:rsidRDefault="004F4B77" w:rsidP="004F4B77">
      <w:pPr>
        <w:numPr>
          <w:ilvl w:val="1"/>
          <w:numId w:val="8"/>
        </w:numPr>
        <w:rPr>
          <w:lang w:val="de-DE"/>
        </w:rPr>
      </w:pPr>
      <w:proofErr w:type="spellStart"/>
      <w:r w:rsidRPr="004F4B77">
        <w:rPr>
          <w:lang w:val="de-DE"/>
        </w:rPr>
        <w:t>Role</w:t>
      </w:r>
      <w:proofErr w:type="spellEnd"/>
      <w:r w:rsidRPr="004F4B77">
        <w:rPr>
          <w:lang w:val="de-DE"/>
        </w:rPr>
        <w:t xml:space="preserve"> </w:t>
      </w:r>
      <w:proofErr w:type="spellStart"/>
      <w:r w:rsidRPr="004F4B77">
        <w:rPr>
          <w:lang w:val="de-DE"/>
        </w:rPr>
        <w:t>noun</w:t>
      </w:r>
      <w:proofErr w:type="spellEnd"/>
    </w:p>
    <w:p w14:paraId="7AC3045A" w14:textId="77777777" w:rsidR="004F4B77" w:rsidRPr="004F4B77" w:rsidRDefault="004F4B77" w:rsidP="004F4B77">
      <w:pPr>
        <w:numPr>
          <w:ilvl w:val="1"/>
          <w:numId w:val="9"/>
        </w:numPr>
        <w:rPr>
          <w:lang w:val="de-DE"/>
        </w:rPr>
      </w:pPr>
      <w:proofErr w:type="spellStart"/>
      <w:r w:rsidRPr="004F4B77">
        <w:rPr>
          <w:lang w:val="de-DE"/>
        </w:rPr>
        <w:t>Anaphor</w:t>
      </w:r>
      <w:proofErr w:type="spellEnd"/>
    </w:p>
    <w:p w14:paraId="268AE1EA" w14:textId="77777777" w:rsidR="004F4B77" w:rsidRDefault="004F4B77" w:rsidP="004F4B77">
      <w:pPr>
        <w:numPr>
          <w:ilvl w:val="1"/>
          <w:numId w:val="10"/>
        </w:numPr>
        <w:rPr>
          <w:lang w:val="de-DE"/>
        </w:rPr>
      </w:pPr>
      <w:proofErr w:type="spellStart"/>
      <w:r w:rsidRPr="004F4B77">
        <w:rPr>
          <w:lang w:val="de-DE"/>
        </w:rPr>
        <w:t>Spillover</w:t>
      </w:r>
      <w:proofErr w:type="spellEnd"/>
    </w:p>
    <w:p w14:paraId="2DAA6C0D" w14:textId="77777777" w:rsidR="004F4B77" w:rsidRPr="004F4B77" w:rsidRDefault="004F4B77" w:rsidP="004F4B77">
      <w:pPr>
        <w:numPr>
          <w:ilvl w:val="1"/>
          <w:numId w:val="10"/>
        </w:numPr>
        <w:rPr>
          <w:lang w:val="de-DE"/>
        </w:rPr>
      </w:pPr>
    </w:p>
    <w:p w14:paraId="5C6EA52D" w14:textId="73196B73" w:rsidR="004F4B77" w:rsidRDefault="004F4B77" w:rsidP="00030E28">
      <w:pPr>
        <w:pStyle w:val="berschrift2"/>
        <w:spacing w:line="360" w:lineRule="auto"/>
        <w:jc w:val="both"/>
        <w:rPr>
          <w:lang w:val="en-GB"/>
        </w:rPr>
      </w:pPr>
      <w:bookmarkStart w:id="19" w:name="_Toc235728799"/>
      <w:r w:rsidRPr="007E273E">
        <w:t xml:space="preserve">3.2 </w:t>
      </w:r>
      <w:proofErr w:type="spellStart"/>
      <w:r w:rsidRPr="007E273E">
        <w:t>Expected</w:t>
      </w:r>
      <w:proofErr w:type="spellEnd"/>
      <w:r w:rsidRPr="007E273E">
        <w:t xml:space="preserve"> </w:t>
      </w:r>
      <w:proofErr w:type="spellStart"/>
      <w:r w:rsidRPr="007E273E">
        <w:t>Results</w:t>
      </w:r>
      <w:proofErr w:type="spellEnd"/>
      <w:r w:rsidR="00331C2E">
        <w:t xml:space="preserve"> </w:t>
      </w:r>
      <w:r w:rsidR="00331C2E">
        <w:rPr>
          <w:lang w:val="en-GB"/>
        </w:rPr>
        <w:t>(Aylina)</w:t>
      </w:r>
      <w:bookmarkEnd w:id="19"/>
    </w:p>
    <w:tbl>
      <w:tblPr>
        <w:tblpPr w:leftFromText="141" w:rightFromText="141" w:vertAnchor="text" w:horzAnchor="margin" w:tblpY="-27"/>
        <w:tblW w:w="0" w:type="auto"/>
        <w:shd w:val="clear" w:color="auto" w:fill="FFFFFF"/>
        <w:tblCellMar>
          <w:top w:w="15" w:type="dxa"/>
          <w:left w:w="15" w:type="dxa"/>
          <w:bottom w:w="15" w:type="dxa"/>
          <w:right w:w="15" w:type="dxa"/>
        </w:tblCellMar>
        <w:tblLook w:val="04A0" w:firstRow="1" w:lastRow="0" w:firstColumn="1" w:lastColumn="0" w:noHBand="0" w:noVBand="1"/>
      </w:tblPr>
      <w:tblGrid>
        <w:gridCol w:w="3269"/>
        <w:gridCol w:w="5303"/>
      </w:tblGrid>
      <w:tr w:rsidR="00030E28" w:rsidRPr="004F4B77" w14:paraId="4DE81CC4" w14:textId="77777777" w:rsidTr="00030E28">
        <w:trPr>
          <w:trHeight w:val="390"/>
        </w:trPr>
        <w:tc>
          <w:tcPr>
            <w:tcW w:w="0" w:type="auto"/>
            <w:tcBorders>
              <w:top w:val="single" w:sz="8" w:space="0" w:color="000000"/>
              <w:left w:val="single" w:sz="6" w:space="0" w:color="000000"/>
              <w:bottom w:val="single" w:sz="8" w:space="0" w:color="000000"/>
              <w:right w:val="single" w:sz="6" w:space="0" w:color="000000"/>
            </w:tcBorders>
            <w:shd w:val="clear" w:color="auto" w:fill="FFFFFF"/>
            <w:tcMar>
              <w:top w:w="75" w:type="dxa"/>
              <w:left w:w="150" w:type="dxa"/>
              <w:bottom w:w="75" w:type="dxa"/>
              <w:right w:w="150" w:type="dxa"/>
            </w:tcMar>
            <w:hideMark/>
          </w:tcPr>
          <w:p w14:paraId="025B08C0" w14:textId="77777777" w:rsidR="00030E28" w:rsidRPr="00030E28" w:rsidRDefault="00030E28" w:rsidP="00030E28">
            <w:pPr>
              <w:spacing w:line="360" w:lineRule="auto"/>
              <w:jc w:val="both"/>
              <w:rPr>
                <w:lang w:val="en-GB"/>
              </w:rPr>
            </w:pPr>
            <w:r w:rsidRPr="00030E28">
              <w:rPr>
                <w:lang w:val="en-GB"/>
              </w:rPr>
              <w:t> </w:t>
            </w:r>
          </w:p>
          <w:p w14:paraId="796B4F2A" w14:textId="77777777" w:rsidR="00030E28" w:rsidRPr="004F4B77" w:rsidRDefault="00030E28" w:rsidP="00030E28">
            <w:pPr>
              <w:spacing w:line="360" w:lineRule="auto"/>
              <w:jc w:val="both"/>
              <w:rPr>
                <w:lang w:val="de-DE"/>
              </w:rPr>
            </w:pPr>
            <w:proofErr w:type="spellStart"/>
            <w:r w:rsidRPr="004F4B77">
              <w:rPr>
                <w:b/>
                <w:bCs/>
                <w:lang w:val="de-DE"/>
              </w:rPr>
              <w:t>Condition</w:t>
            </w:r>
            <w:proofErr w:type="spellEnd"/>
          </w:p>
        </w:tc>
        <w:tc>
          <w:tcPr>
            <w:tcW w:w="0" w:type="auto"/>
            <w:tcBorders>
              <w:top w:val="single" w:sz="8" w:space="0" w:color="000000"/>
              <w:left w:val="single" w:sz="6" w:space="0" w:color="000000"/>
              <w:bottom w:val="single" w:sz="8" w:space="0" w:color="000000"/>
              <w:right w:val="single" w:sz="6" w:space="0" w:color="000000"/>
            </w:tcBorders>
            <w:shd w:val="clear" w:color="auto" w:fill="FFFFFF"/>
            <w:tcMar>
              <w:top w:w="75" w:type="dxa"/>
              <w:left w:w="150" w:type="dxa"/>
              <w:bottom w:w="75" w:type="dxa"/>
              <w:right w:w="150" w:type="dxa"/>
            </w:tcMar>
            <w:hideMark/>
          </w:tcPr>
          <w:p w14:paraId="24C8FEEA" w14:textId="77777777" w:rsidR="00030E28" w:rsidRPr="004F4B77" w:rsidRDefault="00030E28" w:rsidP="00030E28">
            <w:pPr>
              <w:spacing w:line="360" w:lineRule="auto"/>
              <w:jc w:val="both"/>
              <w:rPr>
                <w:lang w:val="de-DE"/>
              </w:rPr>
            </w:pPr>
            <w:proofErr w:type="spellStart"/>
            <w:r w:rsidRPr="004F4B77">
              <w:rPr>
                <w:b/>
                <w:bCs/>
                <w:lang w:val="de-DE"/>
              </w:rPr>
              <w:t>Expected</w:t>
            </w:r>
            <w:proofErr w:type="spellEnd"/>
            <w:r w:rsidRPr="004F4B77">
              <w:rPr>
                <w:b/>
                <w:bCs/>
                <w:lang w:val="de-DE"/>
              </w:rPr>
              <w:t xml:space="preserve"> </w:t>
            </w:r>
            <w:proofErr w:type="spellStart"/>
            <w:r w:rsidRPr="004F4B77">
              <w:rPr>
                <w:b/>
                <w:bCs/>
                <w:lang w:val="de-DE"/>
              </w:rPr>
              <w:t>Result</w:t>
            </w:r>
            <w:proofErr w:type="spellEnd"/>
          </w:p>
        </w:tc>
      </w:tr>
      <w:tr w:rsidR="00030E28" w:rsidRPr="004F4B77" w14:paraId="3CD6C17F" w14:textId="77777777" w:rsidTr="00030E28">
        <w:trPr>
          <w:trHeight w:val="390"/>
        </w:trPr>
        <w:tc>
          <w:tcPr>
            <w:tcW w:w="0" w:type="auto"/>
            <w:tcBorders>
              <w:top w:val="single" w:sz="8" w:space="0" w:color="000000"/>
              <w:left w:val="single" w:sz="6" w:space="0" w:color="000000"/>
              <w:bottom w:val="single" w:sz="6" w:space="0" w:color="000000"/>
              <w:right w:val="single" w:sz="6" w:space="0" w:color="000000"/>
            </w:tcBorders>
            <w:shd w:val="clear" w:color="auto" w:fill="000000"/>
            <w:tcMar>
              <w:top w:w="75" w:type="dxa"/>
              <w:left w:w="150" w:type="dxa"/>
              <w:bottom w:w="75" w:type="dxa"/>
              <w:right w:w="150" w:type="dxa"/>
            </w:tcMar>
            <w:hideMark/>
          </w:tcPr>
          <w:p w14:paraId="5CA46929" w14:textId="77777777" w:rsidR="00030E28" w:rsidRPr="004F4B77" w:rsidRDefault="00030E28" w:rsidP="00030E28">
            <w:pPr>
              <w:spacing w:line="360" w:lineRule="auto"/>
              <w:jc w:val="both"/>
              <w:rPr>
                <w:lang w:val="de-DE"/>
              </w:rPr>
            </w:pPr>
            <w:proofErr w:type="spellStart"/>
            <w:r w:rsidRPr="004F4B77">
              <w:rPr>
                <w:lang w:val="de-DE"/>
              </w:rPr>
              <w:t>Masculine</w:t>
            </w:r>
            <w:proofErr w:type="spellEnd"/>
            <w:r w:rsidRPr="004F4B77">
              <w:rPr>
                <w:lang w:val="de-DE"/>
              </w:rPr>
              <w:t xml:space="preserve"> -&gt; Männer</w:t>
            </w:r>
          </w:p>
        </w:tc>
        <w:tc>
          <w:tcPr>
            <w:tcW w:w="0" w:type="auto"/>
            <w:tcBorders>
              <w:top w:val="single" w:sz="8" w:space="0" w:color="000000"/>
              <w:left w:val="single" w:sz="6" w:space="0" w:color="000000"/>
              <w:bottom w:val="single" w:sz="6" w:space="0" w:color="000000"/>
              <w:right w:val="single" w:sz="6" w:space="0" w:color="000000"/>
            </w:tcBorders>
            <w:shd w:val="clear" w:color="auto" w:fill="000000"/>
            <w:tcMar>
              <w:top w:w="75" w:type="dxa"/>
              <w:left w:w="150" w:type="dxa"/>
              <w:bottom w:w="75" w:type="dxa"/>
              <w:right w:w="150" w:type="dxa"/>
            </w:tcMar>
            <w:hideMark/>
          </w:tcPr>
          <w:p w14:paraId="2A63418F" w14:textId="77777777" w:rsidR="00030E28" w:rsidRPr="004F4B77" w:rsidRDefault="00030E28" w:rsidP="00030E28">
            <w:pPr>
              <w:spacing w:line="360" w:lineRule="auto"/>
              <w:jc w:val="both"/>
              <w:rPr>
                <w:lang w:val="de-DE"/>
              </w:rPr>
            </w:pPr>
            <w:r w:rsidRPr="004F4B77">
              <w:rPr>
                <w:lang w:val="de-DE"/>
              </w:rPr>
              <w:t xml:space="preserve">Fastest </w:t>
            </w:r>
            <w:proofErr w:type="spellStart"/>
            <w:r w:rsidRPr="004F4B77">
              <w:rPr>
                <w:lang w:val="de-DE"/>
              </w:rPr>
              <w:t>processing</w:t>
            </w:r>
            <w:proofErr w:type="spellEnd"/>
            <w:r w:rsidRPr="004F4B77">
              <w:rPr>
                <w:lang w:val="de-DE"/>
              </w:rPr>
              <w:t xml:space="preserve"> (</w:t>
            </w:r>
            <w:proofErr w:type="spellStart"/>
            <w:r w:rsidRPr="004F4B77">
              <w:rPr>
                <w:lang w:val="de-DE"/>
              </w:rPr>
              <w:t>gender</w:t>
            </w:r>
            <w:proofErr w:type="spellEnd"/>
            <w:r w:rsidRPr="004F4B77">
              <w:rPr>
                <w:lang w:val="de-DE"/>
              </w:rPr>
              <w:t xml:space="preserve"> </w:t>
            </w:r>
            <w:proofErr w:type="spellStart"/>
            <w:r w:rsidRPr="004F4B77">
              <w:rPr>
                <w:lang w:val="de-DE"/>
              </w:rPr>
              <w:t>match</w:t>
            </w:r>
            <w:proofErr w:type="spellEnd"/>
            <w:r w:rsidRPr="004F4B77">
              <w:rPr>
                <w:lang w:val="de-DE"/>
              </w:rPr>
              <w:t>)</w:t>
            </w:r>
          </w:p>
        </w:tc>
      </w:tr>
      <w:tr w:rsidR="00030E28" w:rsidRPr="00950957" w14:paraId="6233F40A" w14:textId="77777777" w:rsidTr="00030E28">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150" w:type="dxa"/>
              <w:bottom w:w="75" w:type="dxa"/>
              <w:right w:w="150" w:type="dxa"/>
            </w:tcMar>
            <w:hideMark/>
          </w:tcPr>
          <w:p w14:paraId="15CA07F8" w14:textId="77777777" w:rsidR="00030E28" w:rsidRPr="004F4B77" w:rsidRDefault="00030E28" w:rsidP="00030E28">
            <w:pPr>
              <w:spacing w:line="360" w:lineRule="auto"/>
              <w:jc w:val="both"/>
              <w:rPr>
                <w:lang w:val="de-DE"/>
              </w:rPr>
            </w:pPr>
            <w:proofErr w:type="spellStart"/>
            <w:r w:rsidRPr="004F4B77">
              <w:rPr>
                <w:lang w:val="de-DE"/>
              </w:rPr>
              <w:t>Masculine</w:t>
            </w:r>
            <w:proofErr w:type="spellEnd"/>
            <w:r w:rsidRPr="004F4B77">
              <w:rPr>
                <w:lang w:val="de-DE"/>
              </w:rPr>
              <w:t xml:space="preserve"> -&gt; Frauen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150" w:type="dxa"/>
              <w:bottom w:w="75" w:type="dxa"/>
              <w:right w:w="150" w:type="dxa"/>
            </w:tcMar>
            <w:hideMark/>
          </w:tcPr>
          <w:p w14:paraId="02A07EFA" w14:textId="77777777" w:rsidR="00030E28" w:rsidRPr="004F4B77" w:rsidRDefault="00030E28" w:rsidP="00030E28">
            <w:pPr>
              <w:spacing w:line="360" w:lineRule="auto"/>
              <w:jc w:val="both"/>
              <w:rPr>
                <w:lang w:val="en-GB"/>
              </w:rPr>
            </w:pPr>
            <w:r w:rsidRPr="004F4B77">
              <w:rPr>
                <w:lang w:val="en-GB"/>
              </w:rPr>
              <w:t xml:space="preserve">Longer </w:t>
            </w:r>
            <w:proofErr w:type="gramStart"/>
            <w:r w:rsidRPr="004F4B77">
              <w:rPr>
                <w:lang w:val="en-GB"/>
              </w:rPr>
              <w:t>processing  (</w:t>
            </w:r>
            <w:proofErr w:type="gramEnd"/>
            <w:r w:rsidRPr="004F4B77">
              <w:rPr>
                <w:lang w:val="en-GB"/>
              </w:rPr>
              <w:t>possible male bias)</w:t>
            </w:r>
          </w:p>
        </w:tc>
      </w:tr>
      <w:tr w:rsidR="00030E28" w:rsidRPr="004F4B77" w14:paraId="1BEA6FAC" w14:textId="77777777" w:rsidTr="00030E28">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000000"/>
            <w:tcMar>
              <w:top w:w="75" w:type="dxa"/>
              <w:left w:w="150" w:type="dxa"/>
              <w:bottom w:w="75" w:type="dxa"/>
              <w:right w:w="150" w:type="dxa"/>
            </w:tcMar>
            <w:hideMark/>
          </w:tcPr>
          <w:p w14:paraId="7E261ED0" w14:textId="77777777" w:rsidR="00030E28" w:rsidRPr="004F4B77" w:rsidRDefault="00030E28" w:rsidP="00030E28">
            <w:pPr>
              <w:spacing w:line="360" w:lineRule="auto"/>
              <w:jc w:val="both"/>
              <w:rPr>
                <w:lang w:val="de-DE"/>
              </w:rPr>
            </w:pPr>
            <w:r w:rsidRPr="004F4B77">
              <w:rPr>
                <w:lang w:val="de-DE"/>
              </w:rPr>
              <w:t>Feminine -&gt; Frauen</w:t>
            </w:r>
          </w:p>
        </w:tc>
        <w:tc>
          <w:tcPr>
            <w:tcW w:w="0" w:type="auto"/>
            <w:tcBorders>
              <w:top w:val="single" w:sz="6" w:space="0" w:color="000000"/>
              <w:left w:val="single" w:sz="6" w:space="0" w:color="000000"/>
              <w:bottom w:val="single" w:sz="6" w:space="0" w:color="000000"/>
              <w:right w:val="single" w:sz="6" w:space="0" w:color="000000"/>
            </w:tcBorders>
            <w:shd w:val="clear" w:color="auto" w:fill="000000"/>
            <w:tcMar>
              <w:top w:w="75" w:type="dxa"/>
              <w:left w:w="150" w:type="dxa"/>
              <w:bottom w:w="75" w:type="dxa"/>
              <w:right w:w="150" w:type="dxa"/>
            </w:tcMar>
            <w:hideMark/>
          </w:tcPr>
          <w:p w14:paraId="17791A16" w14:textId="77777777" w:rsidR="00030E28" w:rsidRPr="004F4B77" w:rsidRDefault="00030E28" w:rsidP="00030E28">
            <w:pPr>
              <w:spacing w:line="360" w:lineRule="auto"/>
              <w:jc w:val="both"/>
              <w:rPr>
                <w:lang w:val="de-DE"/>
              </w:rPr>
            </w:pPr>
            <w:r w:rsidRPr="004F4B77">
              <w:rPr>
                <w:lang w:val="de-DE"/>
              </w:rPr>
              <w:t xml:space="preserve">Fastest </w:t>
            </w:r>
            <w:proofErr w:type="spellStart"/>
            <w:r w:rsidRPr="004F4B77">
              <w:rPr>
                <w:lang w:val="de-DE"/>
              </w:rPr>
              <w:t>processing</w:t>
            </w:r>
            <w:proofErr w:type="spellEnd"/>
            <w:r w:rsidRPr="004F4B77">
              <w:rPr>
                <w:lang w:val="de-DE"/>
              </w:rPr>
              <w:t xml:space="preserve"> (</w:t>
            </w:r>
            <w:proofErr w:type="spellStart"/>
            <w:r w:rsidRPr="004F4B77">
              <w:rPr>
                <w:lang w:val="de-DE"/>
              </w:rPr>
              <w:t>gender</w:t>
            </w:r>
            <w:proofErr w:type="spellEnd"/>
            <w:r w:rsidRPr="004F4B77">
              <w:rPr>
                <w:lang w:val="de-DE"/>
              </w:rPr>
              <w:t xml:space="preserve"> </w:t>
            </w:r>
            <w:proofErr w:type="spellStart"/>
            <w:r w:rsidRPr="004F4B77">
              <w:rPr>
                <w:lang w:val="de-DE"/>
              </w:rPr>
              <w:t>match</w:t>
            </w:r>
            <w:proofErr w:type="spellEnd"/>
            <w:r w:rsidRPr="004F4B77">
              <w:rPr>
                <w:lang w:val="de-DE"/>
              </w:rPr>
              <w:t>)</w:t>
            </w:r>
          </w:p>
        </w:tc>
      </w:tr>
      <w:tr w:rsidR="00030E28" w:rsidRPr="004F4B77" w14:paraId="6127AE13" w14:textId="77777777" w:rsidTr="00030E28">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150" w:type="dxa"/>
              <w:bottom w:w="75" w:type="dxa"/>
              <w:right w:w="150" w:type="dxa"/>
            </w:tcMar>
            <w:hideMark/>
          </w:tcPr>
          <w:p w14:paraId="0BCADD5F" w14:textId="77777777" w:rsidR="00030E28" w:rsidRPr="004F4B77" w:rsidRDefault="00030E28" w:rsidP="00030E28">
            <w:pPr>
              <w:spacing w:line="360" w:lineRule="auto"/>
              <w:jc w:val="both"/>
              <w:rPr>
                <w:lang w:val="de-DE"/>
              </w:rPr>
            </w:pPr>
            <w:r w:rsidRPr="004F4B77">
              <w:rPr>
                <w:lang w:val="de-DE"/>
              </w:rPr>
              <w:t>Feminine -&gt; Männer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150" w:type="dxa"/>
              <w:bottom w:w="75" w:type="dxa"/>
              <w:right w:w="150" w:type="dxa"/>
            </w:tcMar>
            <w:hideMark/>
          </w:tcPr>
          <w:p w14:paraId="009B4EB9" w14:textId="77777777" w:rsidR="00030E28" w:rsidRPr="004F4B77" w:rsidRDefault="00030E28" w:rsidP="00030E28">
            <w:pPr>
              <w:spacing w:line="360" w:lineRule="auto"/>
              <w:jc w:val="both"/>
              <w:rPr>
                <w:lang w:val="de-DE"/>
              </w:rPr>
            </w:pPr>
            <w:proofErr w:type="spellStart"/>
            <w:r w:rsidRPr="004F4B77">
              <w:rPr>
                <w:lang w:val="de-DE"/>
              </w:rPr>
              <w:t>Longest</w:t>
            </w:r>
            <w:proofErr w:type="spellEnd"/>
            <w:r w:rsidRPr="004F4B77">
              <w:rPr>
                <w:lang w:val="de-DE"/>
              </w:rPr>
              <w:t xml:space="preserve"> </w:t>
            </w:r>
            <w:proofErr w:type="spellStart"/>
            <w:proofErr w:type="gramStart"/>
            <w:r w:rsidRPr="004F4B77">
              <w:rPr>
                <w:lang w:val="de-DE"/>
              </w:rPr>
              <w:t>processing</w:t>
            </w:r>
            <w:proofErr w:type="spellEnd"/>
            <w:r w:rsidRPr="004F4B77">
              <w:rPr>
                <w:lang w:val="de-DE"/>
              </w:rPr>
              <w:t xml:space="preserve">  (</w:t>
            </w:r>
            <w:proofErr w:type="spellStart"/>
            <w:proofErr w:type="gramEnd"/>
            <w:r w:rsidRPr="004F4B77">
              <w:rPr>
                <w:lang w:val="de-DE"/>
              </w:rPr>
              <w:t>gender</w:t>
            </w:r>
            <w:proofErr w:type="spellEnd"/>
            <w:r w:rsidRPr="004F4B77">
              <w:rPr>
                <w:lang w:val="de-DE"/>
              </w:rPr>
              <w:t xml:space="preserve"> </w:t>
            </w:r>
            <w:proofErr w:type="spellStart"/>
            <w:r w:rsidRPr="004F4B77">
              <w:rPr>
                <w:lang w:val="de-DE"/>
              </w:rPr>
              <w:t>mismatch</w:t>
            </w:r>
            <w:proofErr w:type="spellEnd"/>
            <w:r w:rsidRPr="004F4B77">
              <w:rPr>
                <w:lang w:val="de-DE"/>
              </w:rPr>
              <w:t>)</w:t>
            </w:r>
          </w:p>
        </w:tc>
      </w:tr>
      <w:tr w:rsidR="00030E28" w:rsidRPr="00950957" w14:paraId="6D076578" w14:textId="77777777" w:rsidTr="00030E28">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000000"/>
            <w:tcMar>
              <w:top w:w="75" w:type="dxa"/>
              <w:left w:w="150" w:type="dxa"/>
              <w:bottom w:w="75" w:type="dxa"/>
              <w:right w:w="150" w:type="dxa"/>
            </w:tcMar>
            <w:hideMark/>
          </w:tcPr>
          <w:p w14:paraId="4A4E08D0" w14:textId="77777777" w:rsidR="00030E28" w:rsidRPr="004F4B77" w:rsidRDefault="00030E28" w:rsidP="00030E28">
            <w:pPr>
              <w:spacing w:line="360" w:lineRule="auto"/>
              <w:jc w:val="both"/>
              <w:rPr>
                <w:lang w:val="de-DE"/>
              </w:rPr>
            </w:pPr>
            <w:r w:rsidRPr="004F4B77">
              <w:rPr>
                <w:lang w:val="de-DE"/>
              </w:rPr>
              <w:t>Gender-inclusive -&gt; Männer</w:t>
            </w:r>
          </w:p>
        </w:tc>
        <w:tc>
          <w:tcPr>
            <w:tcW w:w="0" w:type="auto"/>
            <w:tcBorders>
              <w:top w:val="single" w:sz="6" w:space="0" w:color="000000"/>
              <w:left w:val="single" w:sz="6" w:space="0" w:color="000000"/>
              <w:bottom w:val="single" w:sz="6" w:space="0" w:color="000000"/>
              <w:right w:val="single" w:sz="6" w:space="0" w:color="000000"/>
            </w:tcBorders>
            <w:shd w:val="clear" w:color="auto" w:fill="000000"/>
            <w:tcMar>
              <w:top w:w="75" w:type="dxa"/>
              <w:left w:w="150" w:type="dxa"/>
              <w:bottom w:w="75" w:type="dxa"/>
              <w:right w:w="150" w:type="dxa"/>
            </w:tcMar>
            <w:hideMark/>
          </w:tcPr>
          <w:p w14:paraId="2EB4E6CF" w14:textId="77777777" w:rsidR="00030E28" w:rsidRPr="004F4B77" w:rsidRDefault="00030E28" w:rsidP="00030E28">
            <w:pPr>
              <w:spacing w:line="360" w:lineRule="auto"/>
              <w:jc w:val="both"/>
              <w:rPr>
                <w:lang w:val="en-GB"/>
              </w:rPr>
            </w:pPr>
            <w:r w:rsidRPr="004F4B77">
              <w:rPr>
                <w:lang w:val="en-GB"/>
              </w:rPr>
              <w:t>Slightly longer processing (slight female bias)</w:t>
            </w:r>
          </w:p>
        </w:tc>
      </w:tr>
      <w:tr w:rsidR="00030E28" w:rsidRPr="00950957" w14:paraId="4EA76830" w14:textId="77777777" w:rsidTr="00030E28">
        <w:trPr>
          <w:trHeight w:val="390"/>
        </w:trPr>
        <w:tc>
          <w:tcPr>
            <w:tcW w:w="0" w:type="auto"/>
            <w:tcBorders>
              <w:top w:val="single" w:sz="6" w:space="0" w:color="000000"/>
              <w:left w:val="single" w:sz="6" w:space="0" w:color="000000"/>
              <w:bottom w:val="single" w:sz="8" w:space="0" w:color="000000"/>
              <w:right w:val="single" w:sz="6" w:space="0" w:color="000000"/>
            </w:tcBorders>
            <w:shd w:val="clear" w:color="auto" w:fill="FFFFFF"/>
            <w:tcMar>
              <w:top w:w="75" w:type="dxa"/>
              <w:left w:w="150" w:type="dxa"/>
              <w:bottom w:w="75" w:type="dxa"/>
              <w:right w:w="150" w:type="dxa"/>
            </w:tcMar>
            <w:hideMark/>
          </w:tcPr>
          <w:p w14:paraId="4FCC975E" w14:textId="77777777" w:rsidR="00030E28" w:rsidRPr="004F4B77" w:rsidRDefault="00030E28" w:rsidP="00030E28">
            <w:pPr>
              <w:spacing w:line="360" w:lineRule="auto"/>
              <w:jc w:val="both"/>
              <w:rPr>
                <w:lang w:val="de-DE"/>
              </w:rPr>
            </w:pPr>
            <w:r w:rsidRPr="004F4B77">
              <w:rPr>
                <w:lang w:val="de-DE"/>
              </w:rPr>
              <w:t>Gender-inclusive -&gt; Frauen</w:t>
            </w:r>
          </w:p>
        </w:tc>
        <w:tc>
          <w:tcPr>
            <w:tcW w:w="0" w:type="auto"/>
            <w:tcBorders>
              <w:top w:val="single" w:sz="6" w:space="0" w:color="000000"/>
              <w:left w:val="single" w:sz="6" w:space="0" w:color="000000"/>
              <w:bottom w:val="single" w:sz="8" w:space="0" w:color="000000"/>
              <w:right w:val="single" w:sz="6" w:space="0" w:color="000000"/>
            </w:tcBorders>
            <w:shd w:val="clear" w:color="auto" w:fill="FFFFFF"/>
            <w:tcMar>
              <w:top w:w="75" w:type="dxa"/>
              <w:left w:w="150" w:type="dxa"/>
              <w:bottom w:w="75" w:type="dxa"/>
              <w:right w:w="150" w:type="dxa"/>
            </w:tcMar>
            <w:hideMark/>
          </w:tcPr>
          <w:p w14:paraId="76D7C4D7" w14:textId="77777777" w:rsidR="00030E28" w:rsidRPr="004F4B77" w:rsidRDefault="00030E28" w:rsidP="00030E28">
            <w:pPr>
              <w:spacing w:line="360" w:lineRule="auto"/>
              <w:jc w:val="both"/>
              <w:rPr>
                <w:lang w:val="en-GB"/>
              </w:rPr>
            </w:pPr>
            <w:r w:rsidRPr="004F4B77">
              <w:rPr>
                <w:lang w:val="en-GB"/>
              </w:rPr>
              <w:t>No strong gender bias expected (reduced bias)</w:t>
            </w:r>
          </w:p>
        </w:tc>
      </w:tr>
    </w:tbl>
    <w:p w14:paraId="2EBA66A6" w14:textId="77777777" w:rsidR="00A12FCC" w:rsidRDefault="00A12FCC" w:rsidP="00030E28">
      <w:pPr>
        <w:spacing w:line="360" w:lineRule="auto"/>
        <w:jc w:val="both"/>
        <w:rPr>
          <w:lang w:val="en-GB"/>
        </w:rPr>
      </w:pPr>
    </w:p>
    <w:p w14:paraId="7CAD07D8" w14:textId="5C75D006" w:rsidR="00030E28" w:rsidRPr="00030E28" w:rsidRDefault="00030E28" w:rsidP="00030E28">
      <w:pPr>
        <w:spacing w:line="360" w:lineRule="auto"/>
        <w:jc w:val="both"/>
        <w:rPr>
          <w:lang w:val="en-GB"/>
        </w:rPr>
      </w:pPr>
      <w:r w:rsidRPr="00030E28">
        <w:rPr>
          <w:lang w:val="en-GB"/>
        </w:rPr>
        <w:lastRenderedPageBreak/>
        <w:t>For masculine role nouns followed by masculine anaphors referring to men, the fastest processing is expected. The masculine role noun should activate a male representation that is consistent with the subsequent anaphor. Consequently, fixation durations on the anaphoric region should be relatively short, and few regressions should occur.</w:t>
      </w:r>
    </w:p>
    <w:p w14:paraId="1512D37F" w14:textId="77777777" w:rsidR="00030E28" w:rsidRPr="00030E28" w:rsidRDefault="00030E28" w:rsidP="00030E28">
      <w:pPr>
        <w:spacing w:line="360" w:lineRule="auto"/>
        <w:jc w:val="both"/>
        <w:rPr>
          <w:lang w:val="en-GB"/>
        </w:rPr>
      </w:pPr>
      <w:r w:rsidRPr="00030E28">
        <w:rPr>
          <w:lang w:val="en-GB"/>
        </w:rPr>
        <w:t>In contrast, a masculine role noun followed by a feminine anaphor referring to women is expected to produce longer processing times. Although the masculine form may be intended generically, it may initially activate a male-biased representation. Encountering a feminine anaphor could therefore require participants to revise or update their interpretation. This condition is expected to show longer fixations and more regressions than the masculine-to-men condition.</w:t>
      </w:r>
    </w:p>
    <w:p w14:paraId="0E486384" w14:textId="77777777" w:rsidR="00030E28" w:rsidRPr="00030E28" w:rsidRDefault="00030E28" w:rsidP="00030E28">
      <w:pPr>
        <w:spacing w:line="360" w:lineRule="auto"/>
        <w:jc w:val="both"/>
        <w:rPr>
          <w:lang w:val="en-GB"/>
        </w:rPr>
      </w:pPr>
      <w:r w:rsidRPr="00030E28">
        <w:rPr>
          <w:lang w:val="en-GB"/>
        </w:rPr>
        <w:t>A similar pattern is expected for feminine role nouns. Feminine role nouns followed by feminine anaphors referring to women should result in the fastest processing because the role noun and anaphor provide matching gender information. Fixation durations should be relatively short, with few regressions.</w:t>
      </w:r>
    </w:p>
    <w:p w14:paraId="0A1E7129" w14:textId="77777777" w:rsidR="00030E28" w:rsidRPr="00030E28" w:rsidRDefault="00030E28" w:rsidP="00030E28">
      <w:pPr>
        <w:spacing w:line="360" w:lineRule="auto"/>
        <w:jc w:val="both"/>
        <w:rPr>
          <w:lang w:val="en-GB"/>
        </w:rPr>
      </w:pPr>
      <w:r w:rsidRPr="00030E28">
        <w:rPr>
          <w:lang w:val="en-GB"/>
        </w:rPr>
        <w:t>The feminine-to-men condition is expected to produce the longest processing times overall. A feminine role noun should activate a female representation, whereas a subsequent masculine anaphor introduces a conflicting gender cue. This mismatch may lead to longer fixations, increased rereading, and a higher probability of regressions. Thus, the feminine-to-men condition is expected to show stronger processing difficulty than the gender-matched feminine-to-women condition.</w:t>
      </w:r>
    </w:p>
    <w:p w14:paraId="4CE7D9D5" w14:textId="77777777" w:rsidR="00030E28" w:rsidRPr="00030E28" w:rsidRDefault="00030E28" w:rsidP="00030E28">
      <w:pPr>
        <w:spacing w:line="360" w:lineRule="auto"/>
        <w:jc w:val="both"/>
        <w:rPr>
          <w:lang w:val="en-GB"/>
        </w:rPr>
      </w:pPr>
      <w:r w:rsidRPr="00030E28">
        <w:rPr>
          <w:lang w:val="en-GB"/>
        </w:rPr>
        <w:t>Gender-inclusive role nouns are expected to produce weaker gender-specific effects. Because these forms are intended to include people of different genders, they should not strongly activate either a male or a female representation. Therefore, the difference between gender-inclusive role nouns followed by male versus female anaphors should be smaller than the corresponding differences in the masculine and feminine conditions.</w:t>
      </w:r>
    </w:p>
    <w:p w14:paraId="759C9319" w14:textId="77777777" w:rsidR="00030E28" w:rsidRPr="00030E28" w:rsidRDefault="00030E28" w:rsidP="00030E28">
      <w:pPr>
        <w:spacing w:line="360" w:lineRule="auto"/>
        <w:jc w:val="both"/>
        <w:rPr>
          <w:lang w:val="en-GB"/>
        </w:rPr>
      </w:pPr>
      <w:r w:rsidRPr="00030E28">
        <w:rPr>
          <w:lang w:val="en-GB"/>
        </w:rPr>
        <w:t xml:space="preserve">A small asymmetry may nevertheless occur in the gender-inclusive conditions. If participants interpret the inclusive form as slightly female-biased, the gender-inclusive-to-men condition may produce somewhat longer processing times than the gender-inclusive-to-women condition. However, this difference is expected to be substantially </w:t>
      </w:r>
      <w:r w:rsidRPr="00030E28">
        <w:rPr>
          <w:lang w:val="en-GB"/>
        </w:rPr>
        <w:lastRenderedPageBreak/>
        <w:t>smaller than the gender mismatch effects observed for masculine-to-women and feminine-to-men conditions.</w:t>
      </w:r>
    </w:p>
    <w:p w14:paraId="6CD9D92B" w14:textId="6CA7950A" w:rsidR="00030E28" w:rsidRPr="00030E28" w:rsidRDefault="00030E28" w:rsidP="00030E28">
      <w:pPr>
        <w:rPr>
          <w:lang w:val="en-GB"/>
        </w:rPr>
      </w:pPr>
    </w:p>
    <w:p w14:paraId="2D48102F" w14:textId="77777777" w:rsidR="004F4B77" w:rsidRPr="004F4B77" w:rsidRDefault="004F4B77" w:rsidP="004F4B77">
      <w:pPr>
        <w:rPr>
          <w:lang w:val="en-GB"/>
        </w:rPr>
      </w:pPr>
    </w:p>
    <w:p w14:paraId="2DE8D55C" w14:textId="77777777" w:rsidR="004F4B77" w:rsidRPr="004F4B77" w:rsidRDefault="004F4B77" w:rsidP="004F4B77">
      <w:pPr>
        <w:rPr>
          <w:lang w:val="en-GB"/>
        </w:rPr>
      </w:pPr>
    </w:p>
    <w:p w14:paraId="5030530A" w14:textId="0D064F59" w:rsidR="00742A41" w:rsidRPr="00331C2E" w:rsidRDefault="00742A41" w:rsidP="007E273E">
      <w:pPr>
        <w:pStyle w:val="berschrift2"/>
        <w:rPr>
          <w:lang w:val="en-GB"/>
        </w:rPr>
      </w:pPr>
      <w:bookmarkStart w:id="20" w:name="_Toc235728800"/>
      <w:r w:rsidRPr="00331C2E">
        <w:rPr>
          <w:lang w:val="en-GB"/>
        </w:rPr>
        <w:t>3.</w:t>
      </w:r>
      <w:r w:rsidR="004F4B77" w:rsidRPr="00331C2E">
        <w:rPr>
          <w:lang w:val="en-GB"/>
        </w:rPr>
        <w:t>3</w:t>
      </w:r>
      <w:r w:rsidRPr="00331C2E">
        <w:rPr>
          <w:lang w:val="en-GB"/>
        </w:rPr>
        <w:t xml:space="preserve"> Quality Control (includes plots)</w:t>
      </w:r>
      <w:r w:rsidR="00331C2E" w:rsidRPr="00331C2E">
        <w:rPr>
          <w:lang w:val="en-GB"/>
        </w:rPr>
        <w:t xml:space="preserve"> </w:t>
      </w:r>
      <w:r w:rsidR="00331C2E">
        <w:rPr>
          <w:lang w:val="en-GB"/>
        </w:rPr>
        <w:t>(</w:t>
      </w:r>
      <w:proofErr w:type="spellStart"/>
      <w:r w:rsidR="00331C2E">
        <w:rPr>
          <w:lang w:val="en-GB"/>
        </w:rPr>
        <w:t>Qianyue</w:t>
      </w:r>
      <w:proofErr w:type="spellEnd"/>
      <w:r w:rsidR="00331C2E">
        <w:rPr>
          <w:lang w:val="en-GB"/>
        </w:rPr>
        <w:t>)</w:t>
      </w:r>
      <w:bookmarkEnd w:id="20"/>
    </w:p>
    <w:p w14:paraId="1639EE36" w14:textId="6ED20F1E" w:rsidR="004F4B77" w:rsidRDefault="004F4B77" w:rsidP="004F4B77">
      <w:pPr>
        <w:rPr>
          <w:lang w:val="en-GB"/>
        </w:rPr>
      </w:pPr>
      <w:r>
        <w:rPr>
          <w:noProof/>
        </w:rPr>
        <w:drawing>
          <wp:inline distT="0" distB="0" distL="0" distR="0" wp14:anchorId="35159105" wp14:editId="38C1EF27">
            <wp:extent cx="5760720" cy="2407920"/>
            <wp:effectExtent l="0" t="0" r="0" b="0"/>
            <wp:docPr id="129938319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2407920"/>
                    </a:xfrm>
                    <a:prstGeom prst="rect">
                      <a:avLst/>
                    </a:prstGeom>
                    <a:noFill/>
                    <a:ln>
                      <a:noFill/>
                    </a:ln>
                  </pic:spPr>
                </pic:pic>
              </a:graphicData>
            </a:graphic>
          </wp:inline>
        </w:drawing>
      </w:r>
    </w:p>
    <w:p w14:paraId="432FAF9A" w14:textId="4435B906" w:rsidR="004F4B77" w:rsidRDefault="004F4B77" w:rsidP="004F4B77">
      <w:pPr>
        <w:rPr>
          <w:lang w:val="en-GB"/>
        </w:rPr>
      </w:pPr>
      <w:r>
        <w:rPr>
          <w:noProof/>
        </w:rPr>
        <w:drawing>
          <wp:inline distT="0" distB="0" distL="0" distR="0" wp14:anchorId="1B664E93" wp14:editId="66792230">
            <wp:extent cx="5760720" cy="3201035"/>
            <wp:effectExtent l="0" t="0" r="0" b="0"/>
            <wp:docPr id="111891927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3201035"/>
                    </a:xfrm>
                    <a:prstGeom prst="rect">
                      <a:avLst/>
                    </a:prstGeom>
                    <a:noFill/>
                    <a:ln>
                      <a:noFill/>
                    </a:ln>
                  </pic:spPr>
                </pic:pic>
              </a:graphicData>
            </a:graphic>
          </wp:inline>
        </w:drawing>
      </w:r>
    </w:p>
    <w:p w14:paraId="24C73F30" w14:textId="7E05C072" w:rsidR="004F4B77" w:rsidRDefault="004F4B77" w:rsidP="004F4B77">
      <w:pPr>
        <w:rPr>
          <w:lang w:val="en-GB"/>
        </w:rPr>
      </w:pPr>
      <w:r>
        <w:rPr>
          <w:noProof/>
        </w:rPr>
        <w:lastRenderedPageBreak/>
        <w:drawing>
          <wp:inline distT="0" distB="0" distL="0" distR="0" wp14:anchorId="0C2989E3" wp14:editId="229EDD59">
            <wp:extent cx="5760720" cy="3201035"/>
            <wp:effectExtent l="0" t="0" r="0" b="0"/>
            <wp:docPr id="3041802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3201035"/>
                    </a:xfrm>
                    <a:prstGeom prst="rect">
                      <a:avLst/>
                    </a:prstGeom>
                    <a:noFill/>
                    <a:ln>
                      <a:noFill/>
                    </a:ln>
                  </pic:spPr>
                </pic:pic>
              </a:graphicData>
            </a:graphic>
          </wp:inline>
        </w:drawing>
      </w:r>
    </w:p>
    <w:p w14:paraId="31672AB8" w14:textId="5CF4C021" w:rsidR="004F4B77" w:rsidRPr="004F4B77" w:rsidRDefault="004F4B77" w:rsidP="004F4B77">
      <w:pPr>
        <w:rPr>
          <w:lang w:val="en-GB"/>
        </w:rPr>
      </w:pPr>
      <w:r>
        <w:rPr>
          <w:noProof/>
        </w:rPr>
        <w:drawing>
          <wp:inline distT="0" distB="0" distL="0" distR="0" wp14:anchorId="4C512CAC" wp14:editId="3537D111">
            <wp:extent cx="5760720" cy="3695065"/>
            <wp:effectExtent l="0" t="0" r="0" b="635"/>
            <wp:docPr id="187212867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720" cy="3695065"/>
                    </a:xfrm>
                    <a:prstGeom prst="rect">
                      <a:avLst/>
                    </a:prstGeom>
                    <a:noFill/>
                    <a:ln>
                      <a:noFill/>
                    </a:ln>
                  </pic:spPr>
                </pic:pic>
              </a:graphicData>
            </a:graphic>
          </wp:inline>
        </w:drawing>
      </w:r>
    </w:p>
    <w:p w14:paraId="0226B0B4" w14:textId="77777777" w:rsidR="004F4B77" w:rsidRDefault="004F4B77" w:rsidP="004F4B77">
      <w:pPr>
        <w:rPr>
          <w:lang w:val="en-GB"/>
        </w:rPr>
      </w:pPr>
    </w:p>
    <w:p w14:paraId="64E17FC4" w14:textId="66CD646B" w:rsidR="004F4B77" w:rsidRDefault="004F4B77" w:rsidP="004F4B77">
      <w:pPr>
        <w:pStyle w:val="berschrift2"/>
        <w:rPr>
          <w:lang w:val="en-GB"/>
        </w:rPr>
      </w:pPr>
      <w:r w:rsidRPr="004F4B77">
        <w:rPr>
          <w:rFonts w:eastAsia="Arial" w:cs="Arial"/>
          <w:bCs/>
          <w:color w:val="auto"/>
          <w:sz w:val="24"/>
          <w:szCs w:val="24"/>
        </w:rPr>
        <w:t> </w:t>
      </w:r>
      <w:bookmarkStart w:id="21" w:name="_Toc235728801"/>
      <w:r w:rsidRPr="00742A41">
        <w:rPr>
          <w:lang w:val="en-GB"/>
        </w:rPr>
        <w:t>3.</w:t>
      </w:r>
      <w:r>
        <w:rPr>
          <w:lang w:val="en-GB"/>
        </w:rPr>
        <w:t>4</w:t>
      </w:r>
      <w:r w:rsidRPr="00742A41">
        <w:rPr>
          <w:lang w:val="en-GB"/>
        </w:rPr>
        <w:t xml:space="preserve"> </w:t>
      </w:r>
      <w:r>
        <w:rPr>
          <w:lang w:val="en-GB"/>
        </w:rPr>
        <w:t xml:space="preserve">Analysis </w:t>
      </w:r>
      <w:proofErr w:type="gramStart"/>
      <w:r>
        <w:rPr>
          <w:lang w:val="en-GB"/>
        </w:rPr>
        <w:t>pipeline</w:t>
      </w:r>
      <w:r w:rsidRPr="00742A41">
        <w:rPr>
          <w:lang w:val="en-GB"/>
        </w:rPr>
        <w:t xml:space="preserve"> </w:t>
      </w:r>
      <w:r w:rsidR="00331C2E">
        <w:rPr>
          <w:lang w:val="en-GB"/>
        </w:rPr>
        <w:t xml:space="preserve"> (</w:t>
      </w:r>
      <w:proofErr w:type="spellStart"/>
      <w:proofErr w:type="gramEnd"/>
      <w:r w:rsidR="00331C2E">
        <w:rPr>
          <w:lang w:val="en-GB"/>
        </w:rPr>
        <w:t>Qianyue</w:t>
      </w:r>
      <w:proofErr w:type="spellEnd"/>
      <w:r w:rsidR="00331C2E">
        <w:rPr>
          <w:lang w:val="en-GB"/>
        </w:rPr>
        <w:t>)</w:t>
      </w:r>
      <w:bookmarkEnd w:id="21"/>
    </w:p>
    <w:p w14:paraId="2788B042" w14:textId="77777777" w:rsidR="007E273E" w:rsidRPr="007E273E" w:rsidRDefault="007E273E" w:rsidP="007E273E">
      <w:pPr>
        <w:numPr>
          <w:ilvl w:val="0"/>
          <w:numId w:val="15"/>
        </w:numPr>
        <w:rPr>
          <w:lang w:val="en-GB"/>
        </w:rPr>
      </w:pPr>
      <w:r w:rsidRPr="007E273E">
        <w:rPr>
          <w:lang w:val="en-GB"/>
        </w:rPr>
        <w:t>Extract eye-tracking measures for AOIs</w:t>
      </w:r>
    </w:p>
    <w:p w14:paraId="41DEA5F3" w14:textId="77777777" w:rsidR="007E273E" w:rsidRPr="007E273E" w:rsidRDefault="007E273E" w:rsidP="007E273E">
      <w:pPr>
        <w:numPr>
          <w:ilvl w:val="1"/>
          <w:numId w:val="16"/>
        </w:numPr>
        <w:rPr>
          <w:lang w:val="de-DE"/>
        </w:rPr>
      </w:pPr>
      <w:r w:rsidRPr="007E273E">
        <w:rPr>
          <w:lang w:val="de-DE"/>
        </w:rPr>
        <w:t>Fixation Duration</w:t>
      </w:r>
    </w:p>
    <w:p w14:paraId="15912A2E" w14:textId="77777777" w:rsidR="007E273E" w:rsidRPr="007E273E" w:rsidRDefault="007E273E" w:rsidP="007E273E">
      <w:pPr>
        <w:numPr>
          <w:ilvl w:val="1"/>
          <w:numId w:val="17"/>
        </w:numPr>
        <w:rPr>
          <w:lang w:val="de-DE"/>
        </w:rPr>
      </w:pPr>
      <w:r w:rsidRPr="007E273E">
        <w:rPr>
          <w:lang w:val="de-DE"/>
        </w:rPr>
        <w:t xml:space="preserve">Regression </w:t>
      </w:r>
      <w:proofErr w:type="spellStart"/>
      <w:r w:rsidRPr="007E273E">
        <w:rPr>
          <w:lang w:val="de-DE"/>
        </w:rPr>
        <w:t>Probabilities</w:t>
      </w:r>
      <w:proofErr w:type="spellEnd"/>
    </w:p>
    <w:p w14:paraId="7D0BE473" w14:textId="77777777" w:rsidR="007E273E" w:rsidRPr="007E273E" w:rsidRDefault="007E273E" w:rsidP="007E273E">
      <w:pPr>
        <w:numPr>
          <w:ilvl w:val="1"/>
          <w:numId w:val="18"/>
        </w:numPr>
        <w:rPr>
          <w:lang w:val="de-DE"/>
        </w:rPr>
      </w:pPr>
      <w:r w:rsidRPr="007E273E">
        <w:rPr>
          <w:lang w:val="de-DE"/>
        </w:rPr>
        <w:t>Go-</w:t>
      </w:r>
      <w:proofErr w:type="spellStart"/>
      <w:r w:rsidRPr="007E273E">
        <w:rPr>
          <w:lang w:val="de-DE"/>
        </w:rPr>
        <w:t>past</w:t>
      </w:r>
      <w:proofErr w:type="spellEnd"/>
      <w:r w:rsidRPr="007E273E">
        <w:rPr>
          <w:lang w:val="de-DE"/>
        </w:rPr>
        <w:t xml:space="preserve"> Time</w:t>
      </w:r>
    </w:p>
    <w:p w14:paraId="4C480364" w14:textId="77777777" w:rsidR="007E273E" w:rsidRPr="007E273E" w:rsidRDefault="007E273E" w:rsidP="007E273E">
      <w:pPr>
        <w:numPr>
          <w:ilvl w:val="0"/>
          <w:numId w:val="15"/>
        </w:numPr>
        <w:rPr>
          <w:lang w:val="en-GB"/>
        </w:rPr>
      </w:pPr>
      <w:r w:rsidRPr="007E273E">
        <w:rPr>
          <w:lang w:val="en-GB"/>
        </w:rPr>
        <w:lastRenderedPageBreak/>
        <w:t>Compare eye-tracking measures across conditions</w:t>
      </w:r>
    </w:p>
    <w:p w14:paraId="1FED2900" w14:textId="77777777" w:rsidR="007E273E" w:rsidRPr="007E273E" w:rsidRDefault="007E273E" w:rsidP="007E273E">
      <w:pPr>
        <w:rPr>
          <w:lang w:val="en-GB"/>
        </w:rPr>
      </w:pPr>
    </w:p>
    <w:p w14:paraId="6EBD07CF" w14:textId="131B8AAE" w:rsidR="004F4B77" w:rsidRDefault="00E15884" w:rsidP="00E15884">
      <w:pPr>
        <w:pStyle w:val="berschrift3"/>
        <w:rPr>
          <w:lang w:val="en-GB"/>
        </w:rPr>
      </w:pPr>
      <w:bookmarkStart w:id="22" w:name="_Toc235728802"/>
      <w:r w:rsidRPr="00F751DF">
        <w:rPr>
          <w:lang w:val="en-GB"/>
        </w:rPr>
        <w:t xml:space="preserve">3.4.1 </w:t>
      </w:r>
      <w:r w:rsidR="004F4B77" w:rsidRPr="00F751DF">
        <w:rPr>
          <w:lang w:val="en-GB"/>
        </w:rPr>
        <w:t>Fixation Duration</w:t>
      </w:r>
      <w:r w:rsidR="00331C2E">
        <w:rPr>
          <w:lang w:val="en-GB"/>
        </w:rPr>
        <w:t xml:space="preserve"> (Aylina &amp; </w:t>
      </w:r>
      <w:proofErr w:type="spellStart"/>
      <w:r w:rsidR="00331C2E">
        <w:rPr>
          <w:lang w:val="en-GB"/>
        </w:rPr>
        <w:t>Qianyue</w:t>
      </w:r>
      <w:proofErr w:type="spellEnd"/>
      <w:r w:rsidR="00331C2E">
        <w:rPr>
          <w:lang w:val="en-GB"/>
        </w:rPr>
        <w:t>)</w:t>
      </w:r>
      <w:bookmarkEnd w:id="22"/>
    </w:p>
    <w:p w14:paraId="62E195CC" w14:textId="6DD44767" w:rsidR="00E5298D" w:rsidRPr="00095196" w:rsidRDefault="00E5298D" w:rsidP="00E5298D">
      <w:pPr>
        <w:spacing w:line="360" w:lineRule="auto"/>
        <w:jc w:val="both"/>
        <w:rPr>
          <w:b/>
          <w:bCs/>
          <w:lang w:val="en-GB"/>
        </w:rPr>
      </w:pPr>
      <w:proofErr w:type="gramStart"/>
      <w:r>
        <w:rPr>
          <w:b/>
          <w:bCs/>
          <w:lang w:val="en-GB"/>
        </w:rPr>
        <w:t>Definition</w:t>
      </w:r>
      <w:r>
        <w:rPr>
          <w:lang w:val="en-GB"/>
        </w:rPr>
        <w:t>(</w:t>
      </w:r>
      <w:proofErr w:type="gramEnd"/>
      <w:r>
        <w:rPr>
          <w:lang w:val="en-GB"/>
        </w:rPr>
        <w:t>Aylina)</w:t>
      </w:r>
    </w:p>
    <w:p w14:paraId="033C9D5D" w14:textId="1E2878CE" w:rsidR="00E5298D" w:rsidRPr="00095196" w:rsidRDefault="00E5298D" w:rsidP="00E5298D">
      <w:pPr>
        <w:spacing w:line="360" w:lineRule="auto"/>
        <w:jc w:val="both"/>
        <w:rPr>
          <w:b/>
          <w:bCs/>
          <w:lang w:val="en-GB"/>
        </w:rPr>
      </w:pPr>
      <w:r>
        <w:rPr>
          <w:b/>
          <w:bCs/>
          <w:lang w:val="en-GB"/>
        </w:rPr>
        <w:t xml:space="preserve">Data </w:t>
      </w:r>
      <w:proofErr w:type="spellStart"/>
      <w:proofErr w:type="gramStart"/>
      <w:r>
        <w:rPr>
          <w:b/>
          <w:bCs/>
          <w:lang w:val="en-GB"/>
        </w:rPr>
        <w:t>Analisis</w:t>
      </w:r>
      <w:proofErr w:type="spellEnd"/>
      <w:r>
        <w:rPr>
          <w:lang w:val="en-GB"/>
        </w:rPr>
        <w:t>(</w:t>
      </w:r>
      <w:proofErr w:type="spellStart"/>
      <w:proofErr w:type="gramEnd"/>
      <w:r>
        <w:rPr>
          <w:lang w:val="en-GB"/>
        </w:rPr>
        <w:t>Qianyue</w:t>
      </w:r>
      <w:proofErr w:type="spellEnd"/>
      <w:r>
        <w:rPr>
          <w:lang w:val="en-GB"/>
        </w:rPr>
        <w:t>)</w:t>
      </w:r>
    </w:p>
    <w:p w14:paraId="13EC14AB" w14:textId="77777777" w:rsidR="00E5298D" w:rsidRPr="00E5298D" w:rsidRDefault="00E5298D" w:rsidP="00E5298D">
      <w:pPr>
        <w:rPr>
          <w:lang w:val="en-GB"/>
        </w:rPr>
      </w:pPr>
    </w:p>
    <w:p w14:paraId="100336C6" w14:textId="155715B2" w:rsidR="004F4B77" w:rsidRDefault="00E15884" w:rsidP="00E15884">
      <w:pPr>
        <w:pStyle w:val="berschrift3"/>
        <w:rPr>
          <w:lang w:val="en-GB"/>
        </w:rPr>
      </w:pPr>
      <w:bookmarkStart w:id="23" w:name="_Toc235728803"/>
      <w:r>
        <w:rPr>
          <w:lang w:val="en-GB"/>
        </w:rPr>
        <w:t xml:space="preserve">3.4.2 </w:t>
      </w:r>
      <w:r w:rsidR="004F4B77">
        <w:rPr>
          <w:lang w:val="en-GB"/>
        </w:rPr>
        <w:t>Regression Probabilities</w:t>
      </w:r>
      <w:r w:rsidR="00331C2E">
        <w:rPr>
          <w:lang w:val="en-GB"/>
        </w:rPr>
        <w:t xml:space="preserve"> (Aylina &amp; </w:t>
      </w:r>
      <w:proofErr w:type="spellStart"/>
      <w:r w:rsidR="00331C2E">
        <w:rPr>
          <w:lang w:val="en-GB"/>
        </w:rPr>
        <w:t>Qianyue</w:t>
      </w:r>
      <w:proofErr w:type="spellEnd"/>
      <w:r w:rsidR="00331C2E">
        <w:rPr>
          <w:lang w:val="en-GB"/>
        </w:rPr>
        <w:t>)</w:t>
      </w:r>
      <w:bookmarkEnd w:id="23"/>
    </w:p>
    <w:p w14:paraId="767731EA" w14:textId="512B2974" w:rsidR="00E5298D" w:rsidRPr="00095196" w:rsidRDefault="00E5298D" w:rsidP="00E5298D">
      <w:pPr>
        <w:spacing w:line="360" w:lineRule="auto"/>
        <w:jc w:val="both"/>
        <w:rPr>
          <w:b/>
          <w:bCs/>
          <w:lang w:val="en-GB"/>
        </w:rPr>
      </w:pPr>
      <w:r>
        <w:rPr>
          <w:b/>
          <w:bCs/>
          <w:lang w:val="en-GB"/>
        </w:rPr>
        <w:t>Definition</w:t>
      </w:r>
      <w:r>
        <w:rPr>
          <w:lang w:val="en-GB"/>
        </w:rPr>
        <w:t xml:space="preserve"> (Aylina)</w:t>
      </w:r>
    </w:p>
    <w:p w14:paraId="55C2C9FA" w14:textId="46FBD00C" w:rsidR="00E5298D" w:rsidRPr="00095196" w:rsidRDefault="00E5298D" w:rsidP="00E5298D">
      <w:pPr>
        <w:spacing w:line="360" w:lineRule="auto"/>
        <w:jc w:val="both"/>
        <w:rPr>
          <w:b/>
          <w:bCs/>
          <w:lang w:val="en-GB"/>
        </w:rPr>
      </w:pPr>
      <w:r>
        <w:rPr>
          <w:b/>
          <w:bCs/>
          <w:lang w:val="en-GB"/>
        </w:rPr>
        <w:t xml:space="preserve">Data </w:t>
      </w:r>
      <w:proofErr w:type="spellStart"/>
      <w:r>
        <w:rPr>
          <w:b/>
          <w:bCs/>
          <w:lang w:val="en-GB"/>
        </w:rPr>
        <w:t>Analisis</w:t>
      </w:r>
      <w:proofErr w:type="spellEnd"/>
      <w:r>
        <w:rPr>
          <w:lang w:val="en-GB"/>
        </w:rPr>
        <w:t xml:space="preserve"> (</w:t>
      </w:r>
      <w:proofErr w:type="spellStart"/>
      <w:r>
        <w:rPr>
          <w:lang w:val="en-GB"/>
        </w:rPr>
        <w:t>Qianyue</w:t>
      </w:r>
      <w:proofErr w:type="spellEnd"/>
      <w:r>
        <w:rPr>
          <w:lang w:val="en-GB"/>
        </w:rPr>
        <w:t>)</w:t>
      </w:r>
    </w:p>
    <w:p w14:paraId="130308D9" w14:textId="77777777" w:rsidR="00E5298D" w:rsidRPr="00E5298D" w:rsidRDefault="00E5298D" w:rsidP="00E5298D">
      <w:pPr>
        <w:rPr>
          <w:lang w:val="en-GB"/>
        </w:rPr>
      </w:pPr>
    </w:p>
    <w:p w14:paraId="665907BE" w14:textId="090A6209" w:rsidR="004F4B77" w:rsidRDefault="00E15884" w:rsidP="00E15884">
      <w:pPr>
        <w:pStyle w:val="berschrift3"/>
        <w:rPr>
          <w:lang w:val="en-GB"/>
        </w:rPr>
      </w:pPr>
      <w:bookmarkStart w:id="24" w:name="_Toc235728804"/>
      <w:r>
        <w:rPr>
          <w:lang w:val="en-GB"/>
        </w:rPr>
        <w:t xml:space="preserve">3.4.3 </w:t>
      </w:r>
      <w:r w:rsidR="004F4B77">
        <w:rPr>
          <w:lang w:val="en-GB"/>
        </w:rPr>
        <w:t>Go-past Time</w:t>
      </w:r>
      <w:r w:rsidR="00331C2E">
        <w:rPr>
          <w:lang w:val="en-GB"/>
        </w:rPr>
        <w:t xml:space="preserve"> (Aylina &amp; </w:t>
      </w:r>
      <w:proofErr w:type="spellStart"/>
      <w:r w:rsidR="00331C2E">
        <w:rPr>
          <w:lang w:val="en-GB"/>
        </w:rPr>
        <w:t>Qianyue</w:t>
      </w:r>
      <w:proofErr w:type="spellEnd"/>
      <w:r w:rsidR="00331C2E">
        <w:rPr>
          <w:lang w:val="en-GB"/>
        </w:rPr>
        <w:t>)</w:t>
      </w:r>
      <w:bookmarkEnd w:id="24"/>
    </w:p>
    <w:p w14:paraId="11B164DC" w14:textId="64F12811" w:rsidR="00E5298D" w:rsidRDefault="00E5298D" w:rsidP="00E5298D">
      <w:pPr>
        <w:spacing w:line="360" w:lineRule="auto"/>
        <w:jc w:val="both"/>
        <w:rPr>
          <w:lang w:val="en-GB"/>
        </w:rPr>
      </w:pPr>
      <w:proofErr w:type="gramStart"/>
      <w:r>
        <w:rPr>
          <w:b/>
          <w:bCs/>
          <w:lang w:val="en-GB"/>
        </w:rPr>
        <w:t>Definition</w:t>
      </w:r>
      <w:r>
        <w:rPr>
          <w:lang w:val="en-GB"/>
        </w:rPr>
        <w:t>(</w:t>
      </w:r>
      <w:proofErr w:type="gramEnd"/>
      <w:r>
        <w:rPr>
          <w:lang w:val="en-GB"/>
        </w:rPr>
        <w:t>Aylina)</w:t>
      </w:r>
    </w:p>
    <w:p w14:paraId="4C1ABA58" w14:textId="71CC8320" w:rsidR="00E5298D" w:rsidRPr="00095196" w:rsidRDefault="00E5298D" w:rsidP="00E5298D">
      <w:pPr>
        <w:spacing w:line="360" w:lineRule="auto"/>
        <w:jc w:val="both"/>
        <w:rPr>
          <w:b/>
          <w:bCs/>
          <w:lang w:val="en-GB"/>
        </w:rPr>
      </w:pPr>
      <w:r>
        <w:rPr>
          <w:b/>
          <w:bCs/>
          <w:lang w:val="en-GB"/>
        </w:rPr>
        <w:t xml:space="preserve">Data </w:t>
      </w:r>
      <w:proofErr w:type="spellStart"/>
      <w:r>
        <w:rPr>
          <w:b/>
          <w:bCs/>
          <w:lang w:val="en-GB"/>
        </w:rPr>
        <w:t>Analisis</w:t>
      </w:r>
      <w:proofErr w:type="spellEnd"/>
      <w:r>
        <w:rPr>
          <w:lang w:val="en-GB"/>
        </w:rPr>
        <w:t xml:space="preserve"> (</w:t>
      </w:r>
      <w:proofErr w:type="spellStart"/>
      <w:r>
        <w:rPr>
          <w:lang w:val="en-GB"/>
        </w:rPr>
        <w:t>Qianyue</w:t>
      </w:r>
      <w:proofErr w:type="spellEnd"/>
      <w:r>
        <w:rPr>
          <w:lang w:val="en-GB"/>
        </w:rPr>
        <w:t>)</w:t>
      </w:r>
    </w:p>
    <w:p w14:paraId="618F28BD" w14:textId="77777777" w:rsidR="00E5298D" w:rsidRPr="00095196" w:rsidRDefault="00E5298D" w:rsidP="00E5298D">
      <w:pPr>
        <w:spacing w:line="360" w:lineRule="auto"/>
        <w:jc w:val="both"/>
        <w:rPr>
          <w:b/>
          <w:bCs/>
          <w:lang w:val="en-GB"/>
        </w:rPr>
      </w:pPr>
    </w:p>
    <w:p w14:paraId="5824AA98" w14:textId="77777777" w:rsidR="00E5298D" w:rsidRPr="00E5298D" w:rsidRDefault="00E5298D" w:rsidP="00E5298D">
      <w:pPr>
        <w:rPr>
          <w:lang w:val="en-GB"/>
        </w:rPr>
      </w:pPr>
    </w:p>
    <w:p w14:paraId="1D567C39" w14:textId="0D5E49B9" w:rsidR="004F4B77" w:rsidRDefault="00E15884" w:rsidP="00E15884">
      <w:pPr>
        <w:pStyle w:val="berschrift3"/>
        <w:rPr>
          <w:i/>
          <w:iCs/>
          <w:lang w:val="en-GB"/>
        </w:rPr>
      </w:pPr>
      <w:bookmarkStart w:id="25" w:name="_Toc235728805"/>
      <w:r>
        <w:rPr>
          <w:lang w:val="en-GB"/>
        </w:rPr>
        <w:t xml:space="preserve">3.4.4 </w:t>
      </w:r>
      <w:r w:rsidR="007E273E" w:rsidRPr="007E273E">
        <w:rPr>
          <w:lang w:val="en-GB"/>
        </w:rPr>
        <w:t>Questionnaire</w:t>
      </w:r>
      <w:r w:rsidR="00442386">
        <w:rPr>
          <w:lang w:val="en-GB"/>
        </w:rPr>
        <w:t xml:space="preserve"> (</w:t>
      </w:r>
      <w:r w:rsidR="00F620F7">
        <w:rPr>
          <w:lang w:val="en-GB"/>
        </w:rPr>
        <w:t>Aylina</w:t>
      </w:r>
      <w:r w:rsidR="00442386">
        <w:rPr>
          <w:lang w:val="en-GB"/>
        </w:rPr>
        <w:t>)</w:t>
      </w:r>
      <w:bookmarkEnd w:id="25"/>
    </w:p>
    <w:p w14:paraId="71867C2A" w14:textId="77777777" w:rsidR="00950957" w:rsidRPr="00950957" w:rsidRDefault="00950957" w:rsidP="00950957">
      <w:pPr>
        <w:pStyle w:val="berschrift3"/>
        <w:spacing w:before="240" w:after="240" w:line="360" w:lineRule="auto"/>
        <w:rPr>
          <w:rFonts w:ascii="Times New Roman" w:eastAsia="Times New Roman" w:hAnsi="Times New Roman" w:cs="Times New Roman"/>
          <w:sz w:val="24"/>
          <w:szCs w:val="24"/>
          <w:lang w:val="de-DE"/>
        </w:rPr>
      </w:pPr>
      <w:r w:rsidRPr="00950957">
        <w:rPr>
          <w:rFonts w:cs="Arial"/>
          <w:b w:val="0"/>
          <w:bCs/>
          <w:color w:val="000000"/>
          <w:sz w:val="24"/>
          <w:szCs w:val="24"/>
          <w:lang w:val="en-GB"/>
        </w:rPr>
        <w:t xml:space="preserve">The post-experiment questionnaire asked participants what they believed the experiment was about. </w:t>
      </w:r>
      <w:r w:rsidRPr="00950957">
        <w:rPr>
          <w:rFonts w:cs="Arial"/>
          <w:b w:val="0"/>
          <w:bCs/>
          <w:color w:val="000000"/>
          <w:sz w:val="24"/>
          <w:szCs w:val="24"/>
        </w:rPr>
        <w:t xml:space="preserve">The </w:t>
      </w:r>
      <w:proofErr w:type="spellStart"/>
      <w:r w:rsidRPr="00950957">
        <w:rPr>
          <w:rFonts w:cs="Arial"/>
          <w:b w:val="0"/>
          <w:bCs/>
          <w:color w:val="000000"/>
          <w:sz w:val="24"/>
          <w:szCs w:val="24"/>
        </w:rPr>
        <w:t>responses</w:t>
      </w:r>
      <w:proofErr w:type="spellEnd"/>
      <w:r w:rsidRPr="00950957">
        <w:rPr>
          <w:rFonts w:cs="Arial"/>
          <w:b w:val="0"/>
          <w:bCs/>
          <w:color w:val="000000"/>
          <w:sz w:val="24"/>
          <w:szCs w:val="24"/>
        </w:rPr>
        <w:t xml:space="preserve"> </w:t>
      </w:r>
      <w:proofErr w:type="spellStart"/>
      <w:r w:rsidRPr="00950957">
        <w:rPr>
          <w:rFonts w:cs="Arial"/>
          <w:b w:val="0"/>
          <w:bCs/>
          <w:color w:val="000000"/>
          <w:sz w:val="24"/>
          <w:szCs w:val="24"/>
        </w:rPr>
        <w:t>can</w:t>
      </w:r>
      <w:proofErr w:type="spellEnd"/>
      <w:r w:rsidRPr="00950957">
        <w:rPr>
          <w:rFonts w:cs="Arial"/>
          <w:b w:val="0"/>
          <w:bCs/>
          <w:color w:val="000000"/>
          <w:sz w:val="24"/>
          <w:szCs w:val="24"/>
        </w:rPr>
        <w:t xml:space="preserve"> be </w:t>
      </w:r>
      <w:proofErr w:type="spellStart"/>
      <w:r w:rsidRPr="00950957">
        <w:rPr>
          <w:rFonts w:cs="Arial"/>
          <w:b w:val="0"/>
          <w:bCs/>
          <w:color w:val="000000"/>
          <w:sz w:val="24"/>
          <w:szCs w:val="24"/>
        </w:rPr>
        <w:t>divided</w:t>
      </w:r>
      <w:proofErr w:type="spellEnd"/>
      <w:r w:rsidRPr="00950957">
        <w:rPr>
          <w:rFonts w:cs="Arial"/>
          <w:b w:val="0"/>
          <w:bCs/>
          <w:color w:val="000000"/>
          <w:sz w:val="24"/>
          <w:szCs w:val="24"/>
        </w:rPr>
        <w:t xml:space="preserve"> into three </w:t>
      </w:r>
      <w:proofErr w:type="spellStart"/>
      <w:r w:rsidRPr="00950957">
        <w:rPr>
          <w:rFonts w:cs="Arial"/>
          <w:b w:val="0"/>
          <w:bCs/>
          <w:color w:val="000000"/>
          <w:sz w:val="24"/>
          <w:szCs w:val="24"/>
        </w:rPr>
        <w:t>broad</w:t>
      </w:r>
      <w:proofErr w:type="spellEnd"/>
      <w:r w:rsidRPr="00950957">
        <w:rPr>
          <w:rFonts w:cs="Arial"/>
          <w:b w:val="0"/>
          <w:bCs/>
          <w:color w:val="000000"/>
          <w:sz w:val="24"/>
          <w:szCs w:val="24"/>
        </w:rPr>
        <w:t xml:space="preserve"> </w:t>
      </w:r>
      <w:proofErr w:type="spellStart"/>
      <w:r w:rsidRPr="00950957">
        <w:rPr>
          <w:rFonts w:cs="Arial"/>
          <w:b w:val="0"/>
          <w:bCs/>
          <w:color w:val="000000"/>
          <w:sz w:val="24"/>
          <w:szCs w:val="24"/>
        </w:rPr>
        <w:t>groups</w:t>
      </w:r>
      <w:proofErr w:type="spellEnd"/>
      <w:r w:rsidRPr="00950957">
        <w:rPr>
          <w:rFonts w:cs="Arial"/>
          <w:b w:val="0"/>
          <w:bCs/>
          <w:color w:val="000000"/>
          <w:sz w:val="24"/>
          <w:szCs w:val="24"/>
        </w:rPr>
        <w:t>:</w:t>
      </w:r>
    </w:p>
    <w:p w14:paraId="4F564540" w14:textId="77777777" w:rsidR="00950957" w:rsidRPr="00950957" w:rsidRDefault="00950957" w:rsidP="00950957">
      <w:pPr>
        <w:pStyle w:val="berschrift3"/>
        <w:keepNext w:val="0"/>
        <w:keepLines w:val="0"/>
        <w:numPr>
          <w:ilvl w:val="0"/>
          <w:numId w:val="30"/>
        </w:numPr>
        <w:tabs>
          <w:tab w:val="clear" w:pos="2126"/>
        </w:tabs>
        <w:spacing w:before="240" w:after="0" w:line="360" w:lineRule="auto"/>
        <w:textAlignment w:val="baseline"/>
        <w:rPr>
          <w:rFonts w:cs="Arial"/>
          <w:color w:val="000000"/>
          <w:sz w:val="24"/>
          <w:szCs w:val="24"/>
        </w:rPr>
      </w:pPr>
      <w:r w:rsidRPr="00950957">
        <w:rPr>
          <w:rFonts w:cs="Arial"/>
          <w:b w:val="0"/>
          <w:bCs/>
          <w:color w:val="000000"/>
          <w:sz w:val="24"/>
          <w:szCs w:val="24"/>
          <w:lang w:val="en-GB"/>
        </w:rPr>
        <w:t>Participants who explicitly recognized the focus on gender-inclusive language.</w:t>
      </w:r>
      <w:r w:rsidRPr="00950957">
        <w:rPr>
          <w:rFonts w:cs="Arial"/>
          <w:b w:val="0"/>
          <w:bCs/>
          <w:color w:val="000000"/>
          <w:sz w:val="24"/>
          <w:szCs w:val="24"/>
          <w:lang w:val="en-GB"/>
        </w:rPr>
        <w:br/>
      </w:r>
      <w:proofErr w:type="spellStart"/>
      <w:r w:rsidRPr="00950957">
        <w:rPr>
          <w:rFonts w:cs="Arial"/>
          <w:b w:val="0"/>
          <w:bCs/>
          <w:color w:val="000000"/>
          <w:sz w:val="24"/>
          <w:szCs w:val="24"/>
        </w:rPr>
        <w:t>Several</w:t>
      </w:r>
      <w:proofErr w:type="spellEnd"/>
      <w:r w:rsidRPr="00950957">
        <w:rPr>
          <w:rFonts w:cs="Arial"/>
          <w:b w:val="0"/>
          <w:bCs/>
          <w:color w:val="000000"/>
          <w:sz w:val="24"/>
          <w:szCs w:val="24"/>
        </w:rPr>
        <w:t xml:space="preserve"> </w:t>
      </w:r>
      <w:proofErr w:type="spellStart"/>
      <w:r w:rsidRPr="00950957">
        <w:rPr>
          <w:rFonts w:cs="Arial"/>
          <w:b w:val="0"/>
          <w:bCs/>
          <w:color w:val="000000"/>
          <w:sz w:val="24"/>
          <w:szCs w:val="24"/>
        </w:rPr>
        <w:t>participants</w:t>
      </w:r>
      <w:proofErr w:type="spellEnd"/>
      <w:r w:rsidRPr="00950957">
        <w:rPr>
          <w:rFonts w:cs="Arial"/>
          <w:b w:val="0"/>
          <w:bCs/>
          <w:color w:val="000000"/>
          <w:sz w:val="24"/>
          <w:szCs w:val="24"/>
        </w:rPr>
        <w:t xml:space="preserve"> </w:t>
      </w:r>
      <w:proofErr w:type="spellStart"/>
      <w:r w:rsidRPr="00950957">
        <w:rPr>
          <w:rFonts w:cs="Arial"/>
          <w:b w:val="0"/>
          <w:bCs/>
          <w:color w:val="000000"/>
          <w:sz w:val="24"/>
          <w:szCs w:val="24"/>
        </w:rPr>
        <w:t>answered</w:t>
      </w:r>
      <w:proofErr w:type="spellEnd"/>
      <w:r w:rsidRPr="00950957">
        <w:rPr>
          <w:rFonts w:cs="Arial"/>
          <w:b w:val="0"/>
          <w:bCs/>
          <w:color w:val="000000"/>
          <w:sz w:val="24"/>
          <w:szCs w:val="24"/>
        </w:rPr>
        <w:t xml:space="preserve"> “gendern,” “Gender-Sprache,” </w:t>
      </w:r>
      <w:proofErr w:type="spellStart"/>
      <w:r w:rsidRPr="00950957">
        <w:rPr>
          <w:rFonts w:cs="Arial"/>
          <w:b w:val="0"/>
          <w:bCs/>
          <w:color w:val="000000"/>
          <w:sz w:val="24"/>
          <w:szCs w:val="24"/>
        </w:rPr>
        <w:t>or</w:t>
      </w:r>
      <w:proofErr w:type="spellEnd"/>
      <w:r w:rsidRPr="00950957">
        <w:rPr>
          <w:rFonts w:cs="Arial"/>
          <w:b w:val="0"/>
          <w:bCs/>
          <w:color w:val="000000"/>
          <w:sz w:val="24"/>
          <w:szCs w:val="24"/>
        </w:rPr>
        <w:t xml:space="preserve"> “Gendern von Personengruppen.”</w:t>
      </w:r>
    </w:p>
    <w:p w14:paraId="3BAB9AF7" w14:textId="77777777" w:rsidR="00950957" w:rsidRPr="00950957" w:rsidRDefault="00950957" w:rsidP="00950957">
      <w:pPr>
        <w:pStyle w:val="berschrift3"/>
        <w:keepNext w:val="0"/>
        <w:keepLines w:val="0"/>
        <w:numPr>
          <w:ilvl w:val="0"/>
          <w:numId w:val="30"/>
        </w:numPr>
        <w:tabs>
          <w:tab w:val="clear" w:pos="2126"/>
        </w:tabs>
        <w:spacing w:before="0" w:after="0" w:line="360" w:lineRule="auto"/>
        <w:textAlignment w:val="baseline"/>
        <w:rPr>
          <w:rFonts w:cs="Arial"/>
          <w:color w:val="000000"/>
          <w:sz w:val="24"/>
          <w:szCs w:val="24"/>
          <w:lang w:val="en-GB"/>
        </w:rPr>
      </w:pPr>
      <w:r w:rsidRPr="00950957">
        <w:rPr>
          <w:rFonts w:cs="Arial"/>
          <w:b w:val="0"/>
          <w:bCs/>
          <w:color w:val="000000"/>
          <w:sz w:val="24"/>
          <w:szCs w:val="24"/>
          <w:lang w:val="en-GB"/>
        </w:rPr>
        <w:t>Participants who recognized the language-processing or reading component but not necessarily the gender focus.</w:t>
      </w:r>
      <w:r w:rsidRPr="00950957">
        <w:rPr>
          <w:rFonts w:cs="Arial"/>
          <w:b w:val="0"/>
          <w:bCs/>
          <w:color w:val="000000"/>
          <w:sz w:val="24"/>
          <w:szCs w:val="24"/>
          <w:lang w:val="en-GB"/>
        </w:rPr>
        <w:br/>
        <w:t>These participants mentioned eye movements, keywords, sentence structure, reading time, or which parts of the text were read more carefully.</w:t>
      </w:r>
    </w:p>
    <w:p w14:paraId="4164D317" w14:textId="77777777" w:rsidR="00950957" w:rsidRPr="00950957" w:rsidRDefault="00950957" w:rsidP="00950957">
      <w:pPr>
        <w:pStyle w:val="berschrift3"/>
        <w:keepNext w:val="0"/>
        <w:keepLines w:val="0"/>
        <w:numPr>
          <w:ilvl w:val="0"/>
          <w:numId w:val="30"/>
        </w:numPr>
        <w:tabs>
          <w:tab w:val="clear" w:pos="2126"/>
        </w:tabs>
        <w:spacing w:before="0" w:after="240" w:line="360" w:lineRule="auto"/>
        <w:textAlignment w:val="baseline"/>
        <w:rPr>
          <w:rFonts w:cs="Arial"/>
          <w:color w:val="000000"/>
          <w:sz w:val="24"/>
          <w:szCs w:val="24"/>
          <w:lang w:val="en-GB"/>
        </w:rPr>
      </w:pPr>
      <w:r w:rsidRPr="00950957">
        <w:rPr>
          <w:rFonts w:cs="Arial"/>
          <w:b w:val="0"/>
          <w:bCs/>
          <w:color w:val="000000"/>
          <w:sz w:val="24"/>
          <w:szCs w:val="24"/>
          <w:lang w:val="en-GB"/>
        </w:rPr>
        <w:t>Participants who described the experiment primarily as a study of political or social topics.</w:t>
      </w:r>
      <w:r w:rsidRPr="00950957">
        <w:rPr>
          <w:rFonts w:cs="Arial"/>
          <w:b w:val="0"/>
          <w:bCs/>
          <w:color w:val="000000"/>
          <w:sz w:val="24"/>
          <w:szCs w:val="24"/>
          <w:lang w:val="en-GB"/>
        </w:rPr>
        <w:br/>
        <w:t>One participant referred to “</w:t>
      </w:r>
      <w:proofErr w:type="spellStart"/>
      <w:r w:rsidRPr="00950957">
        <w:rPr>
          <w:rFonts w:cs="Arial"/>
          <w:b w:val="0"/>
          <w:bCs/>
          <w:color w:val="000000"/>
          <w:sz w:val="24"/>
          <w:szCs w:val="24"/>
          <w:lang w:val="en-GB"/>
        </w:rPr>
        <w:t>allgemeine</w:t>
      </w:r>
      <w:proofErr w:type="spellEnd"/>
      <w:r w:rsidRPr="00950957">
        <w:rPr>
          <w:rFonts w:cs="Arial"/>
          <w:b w:val="0"/>
          <w:bCs/>
          <w:color w:val="000000"/>
          <w:sz w:val="24"/>
          <w:szCs w:val="24"/>
          <w:lang w:val="en-GB"/>
        </w:rPr>
        <w:t xml:space="preserve"> </w:t>
      </w:r>
      <w:proofErr w:type="spellStart"/>
      <w:r w:rsidRPr="00950957">
        <w:rPr>
          <w:rFonts w:cs="Arial"/>
          <w:b w:val="0"/>
          <w:bCs/>
          <w:color w:val="000000"/>
          <w:sz w:val="24"/>
          <w:szCs w:val="24"/>
          <w:lang w:val="en-GB"/>
        </w:rPr>
        <w:t>politische</w:t>
      </w:r>
      <w:proofErr w:type="spellEnd"/>
      <w:r w:rsidRPr="00950957">
        <w:rPr>
          <w:rFonts w:cs="Arial"/>
          <w:b w:val="0"/>
          <w:bCs/>
          <w:color w:val="000000"/>
          <w:sz w:val="24"/>
          <w:szCs w:val="24"/>
          <w:lang w:val="en-GB"/>
        </w:rPr>
        <w:t xml:space="preserve"> </w:t>
      </w:r>
      <w:proofErr w:type="spellStart"/>
      <w:r w:rsidRPr="00950957">
        <w:rPr>
          <w:rFonts w:cs="Arial"/>
          <w:b w:val="0"/>
          <w:bCs/>
          <w:color w:val="000000"/>
          <w:sz w:val="24"/>
          <w:szCs w:val="24"/>
          <w:lang w:val="en-GB"/>
        </w:rPr>
        <w:t>Themen</w:t>
      </w:r>
      <w:proofErr w:type="spellEnd"/>
      <w:r w:rsidRPr="00950957">
        <w:rPr>
          <w:rFonts w:cs="Arial"/>
          <w:b w:val="0"/>
          <w:bCs/>
          <w:color w:val="000000"/>
          <w:sz w:val="24"/>
          <w:szCs w:val="24"/>
          <w:lang w:val="en-GB"/>
        </w:rPr>
        <w:t>,” while others focused on the content of the scenarios rather than on the linguistic manipulation.</w:t>
      </w:r>
    </w:p>
    <w:p w14:paraId="0486630F" w14:textId="4BE81AF4" w:rsidR="00950957" w:rsidRPr="00950957" w:rsidRDefault="00950957" w:rsidP="00950957">
      <w:pPr>
        <w:pStyle w:val="berschrift3"/>
        <w:spacing w:before="240" w:after="240" w:line="360" w:lineRule="auto"/>
        <w:rPr>
          <w:rFonts w:ascii="Times New Roman" w:hAnsi="Times New Roman" w:cs="Times New Roman"/>
          <w:color w:val="auto"/>
          <w:sz w:val="24"/>
          <w:szCs w:val="24"/>
          <w:lang w:val="en-GB"/>
        </w:rPr>
      </w:pPr>
      <w:r w:rsidRPr="00950957">
        <w:rPr>
          <w:rFonts w:cs="Arial"/>
          <w:b w:val="0"/>
          <w:bCs/>
          <w:color w:val="000000"/>
          <w:sz w:val="24"/>
          <w:szCs w:val="24"/>
          <w:lang w:val="en-GB"/>
        </w:rPr>
        <w:lastRenderedPageBreak/>
        <w:t>This variation is important. It suggests that not all participants became equally aware of the experimental purpose. Participants who explicitly identified gender-inclusive language may have noticed the manipulation and could have processed later items more consciously. Therefore, awareness should be considered either as an exclusion criterion, a control variable, or a variable for a separate exploratory analysis.</w:t>
      </w:r>
    </w:p>
    <w:p w14:paraId="225EF210" w14:textId="550232FB" w:rsidR="00950957" w:rsidRPr="00950957" w:rsidRDefault="00950957" w:rsidP="00950957">
      <w:pPr>
        <w:rPr>
          <w:b/>
          <w:lang w:val="en-GB"/>
        </w:rPr>
      </w:pPr>
      <w:r w:rsidRPr="00950957">
        <w:rPr>
          <w:b/>
          <w:lang w:val="en-GB"/>
        </w:rPr>
        <w:t>Use of gender-inclusive language</w:t>
      </w:r>
    </w:p>
    <w:p w14:paraId="67A812FB" w14:textId="0E44E809" w:rsidR="00950957" w:rsidRPr="00950957" w:rsidRDefault="00950957" w:rsidP="00950957">
      <w:pPr>
        <w:pStyle w:val="berschrift3"/>
        <w:spacing w:before="240" w:after="240" w:line="360" w:lineRule="auto"/>
        <w:rPr>
          <w:sz w:val="24"/>
          <w:szCs w:val="24"/>
          <w:lang w:val="en-GB"/>
        </w:rPr>
      </w:pPr>
      <w:r w:rsidRPr="00950957">
        <w:rPr>
          <w:rFonts w:cs="Arial"/>
          <w:b w:val="0"/>
          <w:bCs/>
          <w:color w:val="000000"/>
          <w:sz w:val="24"/>
          <w:szCs w:val="24"/>
          <w:lang w:val="en-GB"/>
        </w:rPr>
        <w:t>Participants rated how frequently they used gender-inclusive language in spoken and written communication on a scale from 1 to 5.</w:t>
      </w:r>
    </w:p>
    <w:p w14:paraId="35ED0D3D" w14:textId="77777777" w:rsidR="00950957" w:rsidRPr="00950957" w:rsidRDefault="00950957" w:rsidP="00950957">
      <w:pPr>
        <w:pStyle w:val="berschrift3"/>
        <w:spacing w:before="240" w:after="240" w:line="360" w:lineRule="auto"/>
        <w:rPr>
          <w:sz w:val="24"/>
          <w:szCs w:val="24"/>
        </w:rPr>
      </w:pPr>
      <w:proofErr w:type="spellStart"/>
      <w:r w:rsidRPr="00950957">
        <w:rPr>
          <w:rFonts w:cs="Arial"/>
          <w:b w:val="0"/>
          <w:bCs/>
          <w:color w:val="000000"/>
          <w:sz w:val="24"/>
          <w:szCs w:val="24"/>
        </w:rPr>
        <w:t>Based</w:t>
      </w:r>
      <w:proofErr w:type="spellEnd"/>
      <w:r w:rsidRPr="00950957">
        <w:rPr>
          <w:rFonts w:cs="Arial"/>
          <w:b w:val="0"/>
          <w:bCs/>
          <w:color w:val="000000"/>
          <w:sz w:val="24"/>
          <w:szCs w:val="24"/>
        </w:rPr>
        <w:t xml:space="preserve"> on the </w:t>
      </w:r>
      <w:proofErr w:type="spellStart"/>
      <w:r w:rsidRPr="00950957">
        <w:rPr>
          <w:rFonts w:cs="Arial"/>
          <w:b w:val="0"/>
          <w:bCs/>
          <w:color w:val="000000"/>
          <w:sz w:val="24"/>
          <w:szCs w:val="24"/>
        </w:rPr>
        <w:t>responses</w:t>
      </w:r>
      <w:proofErr w:type="spellEnd"/>
      <w:r w:rsidRPr="00950957">
        <w:rPr>
          <w:rFonts w:cs="Arial"/>
          <w:b w:val="0"/>
          <w:bCs/>
          <w:color w:val="000000"/>
          <w:sz w:val="24"/>
          <w:szCs w:val="24"/>
        </w:rPr>
        <w:t>:</w:t>
      </w:r>
    </w:p>
    <w:p w14:paraId="62219FC5" w14:textId="77777777" w:rsidR="00950957" w:rsidRPr="00950957" w:rsidRDefault="00950957" w:rsidP="00950957">
      <w:pPr>
        <w:pStyle w:val="berschrift3"/>
        <w:keepNext w:val="0"/>
        <w:keepLines w:val="0"/>
        <w:numPr>
          <w:ilvl w:val="0"/>
          <w:numId w:val="28"/>
        </w:numPr>
        <w:tabs>
          <w:tab w:val="clear" w:pos="2126"/>
        </w:tabs>
        <w:spacing w:before="240" w:after="0" w:line="360" w:lineRule="auto"/>
        <w:textAlignment w:val="baseline"/>
        <w:rPr>
          <w:rFonts w:cs="Arial"/>
          <w:color w:val="000000"/>
          <w:sz w:val="24"/>
          <w:szCs w:val="24"/>
          <w:lang w:val="en-GB"/>
        </w:rPr>
      </w:pPr>
      <w:r w:rsidRPr="00950957">
        <w:rPr>
          <w:rFonts w:cs="Arial"/>
          <w:b w:val="0"/>
          <w:bCs/>
          <w:color w:val="000000"/>
          <w:sz w:val="24"/>
          <w:szCs w:val="24"/>
          <w:lang w:val="en-GB"/>
        </w:rPr>
        <w:t>spoken use ranged from 1 to 4;</w:t>
      </w:r>
    </w:p>
    <w:p w14:paraId="3EFB34C3" w14:textId="77777777" w:rsidR="00950957" w:rsidRPr="00950957" w:rsidRDefault="00950957" w:rsidP="00950957">
      <w:pPr>
        <w:pStyle w:val="berschrift3"/>
        <w:keepNext w:val="0"/>
        <w:keepLines w:val="0"/>
        <w:numPr>
          <w:ilvl w:val="0"/>
          <w:numId w:val="28"/>
        </w:numPr>
        <w:tabs>
          <w:tab w:val="clear" w:pos="2126"/>
        </w:tabs>
        <w:spacing w:before="0" w:after="0" w:line="360" w:lineRule="auto"/>
        <w:textAlignment w:val="baseline"/>
        <w:rPr>
          <w:rFonts w:cs="Arial"/>
          <w:color w:val="000000"/>
          <w:sz w:val="24"/>
          <w:szCs w:val="24"/>
          <w:lang w:val="en-GB"/>
        </w:rPr>
      </w:pPr>
      <w:r w:rsidRPr="00950957">
        <w:rPr>
          <w:rFonts w:cs="Arial"/>
          <w:b w:val="0"/>
          <w:bCs/>
          <w:color w:val="000000"/>
          <w:sz w:val="24"/>
          <w:szCs w:val="24"/>
          <w:lang w:val="en-GB"/>
        </w:rPr>
        <w:t>written use ranged from 1 to 5;</w:t>
      </w:r>
    </w:p>
    <w:p w14:paraId="462401C5" w14:textId="77777777" w:rsidR="00950957" w:rsidRPr="00950957" w:rsidRDefault="00950957" w:rsidP="00950957">
      <w:pPr>
        <w:pStyle w:val="berschrift3"/>
        <w:keepNext w:val="0"/>
        <w:keepLines w:val="0"/>
        <w:numPr>
          <w:ilvl w:val="0"/>
          <w:numId w:val="28"/>
        </w:numPr>
        <w:tabs>
          <w:tab w:val="clear" w:pos="2126"/>
        </w:tabs>
        <w:spacing w:before="0" w:after="240" w:line="360" w:lineRule="auto"/>
        <w:textAlignment w:val="baseline"/>
        <w:rPr>
          <w:rFonts w:cs="Arial"/>
          <w:color w:val="000000"/>
          <w:sz w:val="24"/>
          <w:szCs w:val="24"/>
          <w:lang w:val="en-GB"/>
        </w:rPr>
      </w:pPr>
      <w:r w:rsidRPr="00950957">
        <w:rPr>
          <w:rFonts w:cs="Arial"/>
          <w:b w:val="0"/>
          <w:bCs/>
          <w:color w:val="000000"/>
          <w:sz w:val="24"/>
          <w:szCs w:val="24"/>
          <w:lang w:val="en-GB"/>
        </w:rPr>
        <w:t>written use tended to be slightly higher than spoken use.</w:t>
      </w:r>
    </w:p>
    <w:p w14:paraId="6E64AFBD" w14:textId="77777777" w:rsidR="00950957" w:rsidRPr="00950957" w:rsidRDefault="00950957" w:rsidP="00950957">
      <w:pPr>
        <w:pStyle w:val="StandardWeb"/>
        <w:spacing w:after="0" w:line="360" w:lineRule="auto"/>
        <w:rPr>
          <w:lang w:val="en-GB"/>
        </w:rPr>
      </w:pPr>
      <w:r w:rsidRPr="00950957">
        <w:rPr>
          <w:rFonts w:ascii="Arial" w:hAnsi="Arial" w:cs="Arial"/>
          <w:color w:val="000000"/>
          <w:lang w:val="en-GB"/>
        </w:rPr>
        <w:t>The average self-reported use/noticing was approximately:</w:t>
      </w:r>
    </w:p>
    <w:p w14:paraId="27B6E950" w14:textId="77777777" w:rsidR="00950957" w:rsidRPr="00950957" w:rsidRDefault="00950957" w:rsidP="00950957">
      <w:pPr>
        <w:spacing w:line="360" w:lineRule="auto"/>
        <w:rPr>
          <w:lang w:val="en-GB"/>
        </w:rPr>
      </w:pPr>
    </w:p>
    <w:tbl>
      <w:tblPr>
        <w:tblW w:w="9026" w:type="dxa"/>
        <w:tblCellMar>
          <w:top w:w="15" w:type="dxa"/>
          <w:left w:w="15" w:type="dxa"/>
          <w:bottom w:w="15" w:type="dxa"/>
          <w:right w:w="15" w:type="dxa"/>
        </w:tblCellMar>
        <w:tblLook w:val="04A0" w:firstRow="1" w:lastRow="0" w:firstColumn="1" w:lastColumn="0" w:noHBand="0" w:noVBand="1"/>
      </w:tblPr>
      <w:tblGrid>
        <w:gridCol w:w="7800"/>
        <w:gridCol w:w="1226"/>
      </w:tblGrid>
      <w:tr w:rsidR="00950957" w:rsidRPr="00950957" w14:paraId="57783422" w14:textId="77777777" w:rsidTr="009509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15B16" w14:textId="77777777" w:rsidR="00950957" w:rsidRPr="00950957" w:rsidRDefault="00950957" w:rsidP="00950957">
            <w:pPr>
              <w:pStyle w:val="StandardWeb"/>
              <w:spacing w:after="0" w:line="360" w:lineRule="auto"/>
            </w:pPr>
            <w:proofErr w:type="spellStart"/>
            <w:r w:rsidRPr="00950957">
              <w:rPr>
                <w:rFonts w:ascii="Arial" w:hAnsi="Arial" w:cs="Arial"/>
                <w:color w:val="000000"/>
              </w:rPr>
              <w:t>Measure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0173C" w14:textId="77777777" w:rsidR="00950957" w:rsidRPr="00950957" w:rsidRDefault="00950957" w:rsidP="00950957">
            <w:pPr>
              <w:pStyle w:val="StandardWeb"/>
              <w:spacing w:after="0" w:line="360" w:lineRule="auto"/>
            </w:pPr>
            <w:r w:rsidRPr="00950957">
              <w:rPr>
                <w:rFonts w:ascii="Arial" w:hAnsi="Arial" w:cs="Arial"/>
                <w:color w:val="000000"/>
              </w:rPr>
              <w:t>Mean</w:t>
            </w:r>
          </w:p>
        </w:tc>
      </w:tr>
      <w:tr w:rsidR="00950957" w:rsidRPr="00950957" w14:paraId="1564D4D8" w14:textId="77777777" w:rsidTr="009509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4E64D" w14:textId="77777777" w:rsidR="00950957" w:rsidRPr="00950957" w:rsidRDefault="00950957" w:rsidP="00950957">
            <w:pPr>
              <w:pStyle w:val="StandardWeb"/>
              <w:spacing w:after="0" w:line="360" w:lineRule="auto"/>
              <w:rPr>
                <w:lang w:val="en-GB"/>
              </w:rPr>
            </w:pPr>
            <w:r w:rsidRPr="00950957">
              <w:rPr>
                <w:rFonts w:ascii="Arial" w:hAnsi="Arial" w:cs="Arial"/>
                <w:color w:val="000000"/>
                <w:lang w:val="en-GB"/>
              </w:rPr>
              <w:t>Using gender-inclusive language in speech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3EBAB" w14:textId="77777777" w:rsidR="00950957" w:rsidRPr="00950957" w:rsidRDefault="00950957" w:rsidP="00950957">
            <w:pPr>
              <w:pStyle w:val="StandardWeb"/>
              <w:spacing w:after="0" w:line="360" w:lineRule="auto"/>
              <w:jc w:val="center"/>
            </w:pPr>
            <w:r w:rsidRPr="00950957">
              <w:rPr>
                <w:rFonts w:ascii="Arial" w:hAnsi="Arial" w:cs="Arial"/>
                <w:color w:val="000000"/>
              </w:rPr>
              <w:t>2.43</w:t>
            </w:r>
          </w:p>
        </w:tc>
      </w:tr>
      <w:tr w:rsidR="00950957" w:rsidRPr="00950957" w14:paraId="30026D41" w14:textId="77777777" w:rsidTr="009509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60E27" w14:textId="77777777" w:rsidR="00950957" w:rsidRPr="00950957" w:rsidRDefault="00950957" w:rsidP="00950957">
            <w:pPr>
              <w:pStyle w:val="StandardWeb"/>
              <w:spacing w:after="0" w:line="360" w:lineRule="auto"/>
              <w:rPr>
                <w:lang w:val="en-GB"/>
              </w:rPr>
            </w:pPr>
            <w:r w:rsidRPr="00950957">
              <w:rPr>
                <w:rFonts w:ascii="Arial" w:hAnsi="Arial" w:cs="Arial"/>
                <w:color w:val="000000"/>
                <w:lang w:val="en-GB"/>
              </w:rPr>
              <w:t>Using gender-inclusive language in writing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9C40A" w14:textId="77777777" w:rsidR="00950957" w:rsidRPr="00950957" w:rsidRDefault="00950957" w:rsidP="00950957">
            <w:pPr>
              <w:pStyle w:val="StandardWeb"/>
              <w:spacing w:after="0" w:line="360" w:lineRule="auto"/>
              <w:jc w:val="center"/>
            </w:pPr>
            <w:r w:rsidRPr="00950957">
              <w:rPr>
                <w:rFonts w:ascii="Arial" w:hAnsi="Arial" w:cs="Arial"/>
                <w:color w:val="000000"/>
              </w:rPr>
              <w:t>3.00</w:t>
            </w:r>
          </w:p>
        </w:tc>
      </w:tr>
      <w:tr w:rsidR="00950957" w:rsidRPr="00950957" w14:paraId="014CCFC7" w14:textId="77777777" w:rsidTr="009509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6243D" w14:textId="77777777" w:rsidR="00950957" w:rsidRPr="00950957" w:rsidRDefault="00950957" w:rsidP="00950957">
            <w:pPr>
              <w:pStyle w:val="StandardWeb"/>
              <w:spacing w:after="0" w:line="360" w:lineRule="auto"/>
              <w:rPr>
                <w:lang w:val="en-GB"/>
              </w:rPr>
            </w:pPr>
            <w:r w:rsidRPr="00950957">
              <w:rPr>
                <w:rFonts w:ascii="Arial" w:hAnsi="Arial" w:cs="Arial"/>
                <w:color w:val="000000"/>
                <w:lang w:val="en-GB"/>
              </w:rPr>
              <w:t>Noticing gender-inclusive language in speech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918E5" w14:textId="77777777" w:rsidR="00950957" w:rsidRPr="00950957" w:rsidRDefault="00950957" w:rsidP="00950957">
            <w:pPr>
              <w:pStyle w:val="StandardWeb"/>
              <w:spacing w:after="0" w:line="360" w:lineRule="auto"/>
              <w:jc w:val="center"/>
            </w:pPr>
            <w:r w:rsidRPr="00950957">
              <w:rPr>
                <w:rFonts w:ascii="Arial" w:hAnsi="Arial" w:cs="Arial"/>
                <w:color w:val="000000"/>
              </w:rPr>
              <w:t>3.29</w:t>
            </w:r>
          </w:p>
        </w:tc>
      </w:tr>
      <w:tr w:rsidR="00950957" w:rsidRPr="00950957" w14:paraId="1E077230" w14:textId="77777777" w:rsidTr="009509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BBCD0" w14:textId="77777777" w:rsidR="00950957" w:rsidRPr="00950957" w:rsidRDefault="00950957" w:rsidP="00950957">
            <w:pPr>
              <w:pStyle w:val="StandardWeb"/>
              <w:spacing w:after="0" w:line="360" w:lineRule="auto"/>
              <w:rPr>
                <w:lang w:val="en-GB"/>
              </w:rPr>
            </w:pPr>
            <w:r w:rsidRPr="00950957">
              <w:rPr>
                <w:rFonts w:ascii="Arial" w:hAnsi="Arial" w:cs="Arial"/>
                <w:color w:val="000000"/>
                <w:lang w:val="en-GB"/>
              </w:rPr>
              <w:t>Noticing Gender-inclusive language in writing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76841" w14:textId="77777777" w:rsidR="00950957" w:rsidRPr="00950957" w:rsidRDefault="00950957" w:rsidP="00950957">
            <w:pPr>
              <w:pStyle w:val="StandardWeb"/>
              <w:spacing w:after="0" w:line="360" w:lineRule="auto"/>
              <w:jc w:val="center"/>
            </w:pPr>
            <w:r w:rsidRPr="00950957">
              <w:rPr>
                <w:rFonts w:ascii="Arial" w:hAnsi="Arial" w:cs="Arial"/>
                <w:color w:val="000000"/>
              </w:rPr>
              <w:t>3.57</w:t>
            </w:r>
          </w:p>
        </w:tc>
      </w:tr>
    </w:tbl>
    <w:p w14:paraId="1EB4568F" w14:textId="77777777" w:rsidR="00950957" w:rsidRPr="00950957" w:rsidRDefault="00950957" w:rsidP="00950957">
      <w:pPr>
        <w:spacing w:line="360" w:lineRule="auto"/>
      </w:pPr>
    </w:p>
    <w:p w14:paraId="07696B7E" w14:textId="77777777" w:rsidR="00950957" w:rsidRPr="00950957" w:rsidRDefault="00950957" w:rsidP="00950957">
      <w:pPr>
        <w:pStyle w:val="StandardWeb"/>
        <w:spacing w:after="0" w:line="360" w:lineRule="auto"/>
        <w:rPr>
          <w:lang w:val="en-GB"/>
        </w:rPr>
      </w:pPr>
      <w:r w:rsidRPr="00950957">
        <w:rPr>
          <w:rFonts w:ascii="Arial" w:hAnsi="Arial" w:cs="Arial"/>
          <w:color w:val="000000"/>
          <w:lang w:val="en-GB"/>
        </w:rPr>
        <w:t>Participants therefore reported noticing gender-inclusive language more often than they reported using it. This difference is especially visible in writing, where awareness was relatively high even among participants who reported limited personal use. </w:t>
      </w:r>
    </w:p>
    <w:p w14:paraId="359D8888" w14:textId="736F0CDC" w:rsidR="00950957" w:rsidRPr="00950957" w:rsidRDefault="00950957" w:rsidP="00950957">
      <w:pPr>
        <w:pStyle w:val="berschrift3"/>
        <w:spacing w:before="240" w:after="240" w:line="360" w:lineRule="auto"/>
        <w:rPr>
          <w:rFonts w:cs="Arial"/>
          <w:bCs/>
          <w:color w:val="000000"/>
          <w:sz w:val="24"/>
          <w:szCs w:val="24"/>
          <w:lang w:val="en-GB"/>
        </w:rPr>
      </w:pPr>
      <w:r w:rsidRPr="00950957">
        <w:rPr>
          <w:rFonts w:cs="Arial"/>
          <w:bCs/>
          <w:color w:val="000000"/>
          <w:sz w:val="24"/>
          <w:szCs w:val="24"/>
          <w:lang w:val="en-GB"/>
        </w:rPr>
        <w:lastRenderedPageBreak/>
        <w:t>Attitudes towards gender-inclusive language</w:t>
      </w:r>
    </w:p>
    <w:p w14:paraId="209F8ADB" w14:textId="799A7593" w:rsidR="00950957" w:rsidRPr="00950957" w:rsidRDefault="00950957" w:rsidP="00950957">
      <w:pPr>
        <w:pStyle w:val="berschrift3"/>
        <w:spacing w:before="240" w:after="240" w:line="360" w:lineRule="auto"/>
        <w:rPr>
          <w:sz w:val="24"/>
          <w:szCs w:val="24"/>
          <w:lang w:val="en-GB"/>
        </w:rPr>
      </w:pPr>
      <w:r w:rsidRPr="00950957">
        <w:rPr>
          <w:rFonts w:cs="Arial"/>
          <w:b w:val="0"/>
          <w:bCs/>
          <w:color w:val="000000"/>
          <w:sz w:val="24"/>
          <w:szCs w:val="24"/>
          <w:lang w:val="en-GB"/>
        </w:rPr>
        <w:t>The open-ended responses were predominantly neutral to positive. Most participants stated that gender-inclusive language was:</w:t>
      </w:r>
    </w:p>
    <w:p w14:paraId="239EB187" w14:textId="77777777" w:rsidR="00950957" w:rsidRPr="00950957" w:rsidRDefault="00950957" w:rsidP="00950957">
      <w:pPr>
        <w:pStyle w:val="berschrift3"/>
        <w:keepNext w:val="0"/>
        <w:keepLines w:val="0"/>
        <w:numPr>
          <w:ilvl w:val="0"/>
          <w:numId w:val="29"/>
        </w:numPr>
        <w:tabs>
          <w:tab w:val="clear" w:pos="2126"/>
        </w:tabs>
        <w:spacing w:before="240" w:after="0" w:line="360" w:lineRule="auto"/>
        <w:textAlignment w:val="baseline"/>
        <w:rPr>
          <w:rFonts w:cs="Arial"/>
          <w:color w:val="000000"/>
          <w:sz w:val="24"/>
          <w:szCs w:val="24"/>
        </w:rPr>
      </w:pPr>
      <w:r w:rsidRPr="00950957">
        <w:rPr>
          <w:rFonts w:cs="Arial"/>
          <w:b w:val="0"/>
          <w:bCs/>
          <w:color w:val="000000"/>
          <w:sz w:val="24"/>
          <w:szCs w:val="24"/>
        </w:rPr>
        <w:t>“gut”;</w:t>
      </w:r>
      <w:bookmarkStart w:id="26" w:name="_GoBack"/>
      <w:bookmarkEnd w:id="26"/>
    </w:p>
    <w:p w14:paraId="1A0D43D7" w14:textId="77777777" w:rsidR="00950957" w:rsidRPr="00950957" w:rsidRDefault="00950957" w:rsidP="00950957">
      <w:pPr>
        <w:pStyle w:val="berschrift3"/>
        <w:keepNext w:val="0"/>
        <w:keepLines w:val="0"/>
        <w:numPr>
          <w:ilvl w:val="0"/>
          <w:numId w:val="29"/>
        </w:numPr>
        <w:tabs>
          <w:tab w:val="clear" w:pos="2126"/>
        </w:tabs>
        <w:spacing w:before="0" w:after="0" w:line="360" w:lineRule="auto"/>
        <w:textAlignment w:val="baseline"/>
        <w:rPr>
          <w:rFonts w:cs="Arial"/>
          <w:color w:val="000000"/>
          <w:sz w:val="24"/>
          <w:szCs w:val="24"/>
        </w:rPr>
      </w:pPr>
      <w:r w:rsidRPr="00950957">
        <w:rPr>
          <w:rFonts w:cs="Arial"/>
          <w:b w:val="0"/>
          <w:bCs/>
          <w:color w:val="000000"/>
          <w:sz w:val="24"/>
          <w:szCs w:val="24"/>
        </w:rPr>
        <w:t>“positiv”;</w:t>
      </w:r>
    </w:p>
    <w:p w14:paraId="09F040A3" w14:textId="77777777" w:rsidR="00950957" w:rsidRPr="00950957" w:rsidRDefault="00950957" w:rsidP="00950957">
      <w:pPr>
        <w:pStyle w:val="berschrift3"/>
        <w:keepNext w:val="0"/>
        <w:keepLines w:val="0"/>
        <w:numPr>
          <w:ilvl w:val="0"/>
          <w:numId w:val="29"/>
        </w:numPr>
        <w:tabs>
          <w:tab w:val="clear" w:pos="2126"/>
        </w:tabs>
        <w:spacing w:before="0" w:after="0" w:line="360" w:lineRule="auto"/>
        <w:textAlignment w:val="baseline"/>
        <w:rPr>
          <w:rFonts w:cs="Arial"/>
          <w:color w:val="000000"/>
          <w:sz w:val="24"/>
          <w:szCs w:val="24"/>
        </w:rPr>
      </w:pPr>
      <w:r w:rsidRPr="00950957">
        <w:rPr>
          <w:rFonts w:cs="Arial"/>
          <w:b w:val="0"/>
          <w:bCs/>
          <w:color w:val="000000"/>
          <w:sz w:val="24"/>
          <w:szCs w:val="24"/>
        </w:rPr>
        <w:t>“wichtig und richtig”;</w:t>
      </w:r>
    </w:p>
    <w:p w14:paraId="60EC6329" w14:textId="77777777" w:rsidR="00950957" w:rsidRPr="00950957" w:rsidRDefault="00950957" w:rsidP="00950957">
      <w:pPr>
        <w:pStyle w:val="berschrift3"/>
        <w:keepNext w:val="0"/>
        <w:keepLines w:val="0"/>
        <w:numPr>
          <w:ilvl w:val="0"/>
          <w:numId w:val="29"/>
        </w:numPr>
        <w:tabs>
          <w:tab w:val="clear" w:pos="2126"/>
        </w:tabs>
        <w:spacing w:before="0" w:after="0" w:line="360" w:lineRule="auto"/>
        <w:textAlignment w:val="baseline"/>
        <w:rPr>
          <w:rFonts w:cs="Arial"/>
          <w:color w:val="000000"/>
          <w:sz w:val="24"/>
          <w:szCs w:val="24"/>
          <w:lang w:val="en-GB"/>
        </w:rPr>
      </w:pPr>
      <w:r w:rsidRPr="00950957">
        <w:rPr>
          <w:rFonts w:cs="Arial"/>
          <w:b w:val="0"/>
          <w:bCs/>
          <w:color w:val="000000"/>
          <w:sz w:val="24"/>
          <w:szCs w:val="24"/>
          <w:lang w:val="en-GB"/>
        </w:rPr>
        <w:t>acceptable if it does not interfere with the flow of speech;</w:t>
      </w:r>
    </w:p>
    <w:p w14:paraId="67A513B4" w14:textId="77777777" w:rsidR="00950957" w:rsidRPr="00950957" w:rsidRDefault="00950957" w:rsidP="00950957">
      <w:pPr>
        <w:pStyle w:val="berschrift3"/>
        <w:keepNext w:val="0"/>
        <w:keepLines w:val="0"/>
        <w:numPr>
          <w:ilvl w:val="0"/>
          <w:numId w:val="29"/>
        </w:numPr>
        <w:tabs>
          <w:tab w:val="clear" w:pos="2126"/>
        </w:tabs>
        <w:spacing w:before="0" w:after="240" w:line="360" w:lineRule="auto"/>
        <w:textAlignment w:val="baseline"/>
        <w:rPr>
          <w:rFonts w:cs="Arial"/>
          <w:color w:val="000000"/>
          <w:sz w:val="24"/>
          <w:szCs w:val="24"/>
        </w:rPr>
      </w:pPr>
      <w:r w:rsidRPr="00950957">
        <w:rPr>
          <w:rFonts w:cs="Arial"/>
          <w:b w:val="0"/>
          <w:bCs/>
          <w:color w:val="000000"/>
          <w:sz w:val="24"/>
          <w:szCs w:val="24"/>
        </w:rPr>
        <w:t>something that “man machen kann.”</w:t>
      </w:r>
    </w:p>
    <w:p w14:paraId="2029A0CE" w14:textId="77777777" w:rsidR="004F4B77" w:rsidRPr="004F4B77" w:rsidRDefault="004F4B77" w:rsidP="00950957">
      <w:pPr>
        <w:spacing w:line="360" w:lineRule="auto"/>
        <w:rPr>
          <w:lang w:val="en-GB"/>
        </w:rPr>
      </w:pPr>
    </w:p>
    <w:p w14:paraId="7BE38923" w14:textId="7BB63590" w:rsidR="00742A41" w:rsidRDefault="00742A41" w:rsidP="00092581">
      <w:pPr>
        <w:pStyle w:val="berschrift1"/>
        <w:rPr>
          <w:lang w:val="en-GB"/>
        </w:rPr>
      </w:pPr>
      <w:bookmarkStart w:id="27" w:name="_Toc235728806"/>
      <w:r w:rsidRPr="00742A41">
        <w:rPr>
          <w:lang w:val="en-GB"/>
        </w:rPr>
        <w:t>4. Results</w:t>
      </w:r>
      <w:bookmarkEnd w:id="27"/>
    </w:p>
    <w:p w14:paraId="4646537F" w14:textId="6B6D819C" w:rsidR="004F4B77" w:rsidRDefault="00AB26CB" w:rsidP="004F4B77">
      <w:pPr>
        <w:rPr>
          <w:lang w:val="en-GB"/>
        </w:rPr>
      </w:pPr>
      <w:proofErr w:type="spellStart"/>
      <w:r>
        <w:rPr>
          <w:lang w:val="en-GB"/>
        </w:rPr>
        <w:t>Qianyue</w:t>
      </w:r>
      <w:proofErr w:type="spellEnd"/>
      <w:r>
        <w:rPr>
          <w:lang w:val="en-GB"/>
        </w:rPr>
        <w:t xml:space="preserve"> gives </w:t>
      </w:r>
      <w:proofErr w:type="spellStart"/>
      <w:r>
        <w:rPr>
          <w:lang w:val="en-GB"/>
        </w:rPr>
        <w:t>bulletpoints</w:t>
      </w:r>
      <w:proofErr w:type="spellEnd"/>
      <w:r>
        <w:rPr>
          <w:lang w:val="en-GB"/>
        </w:rPr>
        <w:t xml:space="preserve"> what needs to be included in this chapter</w:t>
      </w:r>
    </w:p>
    <w:p w14:paraId="4B7567CC" w14:textId="4D275828" w:rsidR="00AB26CB" w:rsidRPr="004F4B77" w:rsidRDefault="00AB26CB" w:rsidP="004F4B77">
      <w:pPr>
        <w:rPr>
          <w:lang w:val="en-GB"/>
        </w:rPr>
      </w:pPr>
      <w:r>
        <w:rPr>
          <w:lang w:val="en-GB"/>
        </w:rPr>
        <w:t>Sophie will write it down in sentences</w:t>
      </w:r>
    </w:p>
    <w:p w14:paraId="0882ED11" w14:textId="77777777" w:rsidR="004F4B77" w:rsidRPr="004F4B77" w:rsidRDefault="004F4B77" w:rsidP="004F4B77">
      <w:pPr>
        <w:rPr>
          <w:lang w:val="en-GB"/>
        </w:rPr>
      </w:pPr>
    </w:p>
    <w:p w14:paraId="5521E0E6" w14:textId="77777777" w:rsidR="004F4B77" w:rsidRPr="004F4B77" w:rsidRDefault="004F4B77" w:rsidP="004F4B77">
      <w:pPr>
        <w:rPr>
          <w:lang w:val="en-GB"/>
        </w:rPr>
      </w:pPr>
    </w:p>
    <w:p w14:paraId="5B8CF157" w14:textId="227000DD" w:rsidR="00742A41" w:rsidRDefault="00742A41" w:rsidP="00092581">
      <w:pPr>
        <w:pStyle w:val="berschrift1"/>
        <w:rPr>
          <w:lang w:val="en-GB"/>
        </w:rPr>
      </w:pPr>
      <w:bookmarkStart w:id="28" w:name="_Toc235728807"/>
      <w:r w:rsidRPr="00742A41">
        <w:rPr>
          <w:lang w:val="en-GB"/>
        </w:rPr>
        <w:t>5. D</w:t>
      </w:r>
      <w:r>
        <w:rPr>
          <w:lang w:val="en-GB"/>
        </w:rPr>
        <w:t>iscussion</w:t>
      </w:r>
      <w:r w:rsidR="00584525">
        <w:rPr>
          <w:lang w:val="en-GB"/>
        </w:rPr>
        <w:t xml:space="preserve"> (Aylina)</w:t>
      </w:r>
      <w:bookmarkEnd w:id="28"/>
    </w:p>
    <w:p w14:paraId="1CEBADB6" w14:textId="77777777" w:rsidR="00611727" w:rsidRPr="00611727" w:rsidRDefault="00611727" w:rsidP="00611727">
      <w:pPr>
        <w:pStyle w:val="StandardWeb"/>
        <w:spacing w:after="0" w:line="360" w:lineRule="auto"/>
        <w:rPr>
          <w:rFonts w:eastAsia="Times New Roman"/>
          <w:sz w:val="28"/>
          <w:lang w:val="en-GB"/>
        </w:rPr>
      </w:pPr>
      <w:r w:rsidRPr="00611727">
        <w:rPr>
          <w:rFonts w:ascii="Arial" w:hAnsi="Arial" w:cs="Arial"/>
          <w:b/>
          <w:bCs/>
          <w:color w:val="000000"/>
          <w:szCs w:val="22"/>
          <w:lang w:val="en-GB"/>
        </w:rPr>
        <w:t>Challenges:</w:t>
      </w:r>
    </w:p>
    <w:p w14:paraId="1873E2EE" w14:textId="77777777" w:rsidR="00611727" w:rsidRPr="00611727" w:rsidRDefault="00611727" w:rsidP="00611727">
      <w:pPr>
        <w:pStyle w:val="StandardWeb"/>
        <w:spacing w:before="240" w:after="240" w:line="360" w:lineRule="auto"/>
        <w:rPr>
          <w:sz w:val="28"/>
          <w:lang w:val="en-GB"/>
        </w:rPr>
      </w:pPr>
      <w:r w:rsidRPr="00611727">
        <w:rPr>
          <w:rFonts w:ascii="Arial" w:hAnsi="Arial" w:cs="Arial"/>
          <w:color w:val="000000"/>
          <w:szCs w:val="22"/>
          <w:lang w:val="en-GB"/>
        </w:rPr>
        <w:t>Several methodological challenges related to data quality and the characteristics of the reading task were encountered.</w:t>
      </w:r>
    </w:p>
    <w:p w14:paraId="30D586B3" w14:textId="77777777" w:rsidR="00611727" w:rsidRPr="00611727" w:rsidRDefault="00611727" w:rsidP="00611727">
      <w:pPr>
        <w:pStyle w:val="StandardWeb"/>
        <w:spacing w:before="240" w:after="240" w:line="360" w:lineRule="auto"/>
        <w:rPr>
          <w:sz w:val="28"/>
          <w:lang w:val="en-GB"/>
        </w:rPr>
      </w:pPr>
      <w:r w:rsidRPr="00611727">
        <w:rPr>
          <w:rFonts w:ascii="Arial" w:hAnsi="Arial" w:cs="Arial"/>
          <w:color w:val="000000"/>
          <w:szCs w:val="22"/>
          <w:lang w:val="en-GB"/>
        </w:rPr>
        <w:t xml:space="preserve">The task structure occasionally caused participants to become uncertain while reading. This uncertainty resulted in rereading and frequent regressions. Because the stimuli extended across multiple lines, these regressions made it difficult for automated drift-correction procedures to distinguish genuine rereading </w:t>
      </w:r>
      <w:proofErr w:type="spellStart"/>
      <w:r w:rsidRPr="00611727">
        <w:rPr>
          <w:rFonts w:ascii="Arial" w:hAnsi="Arial" w:cs="Arial"/>
          <w:color w:val="000000"/>
          <w:szCs w:val="22"/>
          <w:lang w:val="en-GB"/>
        </w:rPr>
        <w:t>behavior</w:t>
      </w:r>
      <w:proofErr w:type="spellEnd"/>
      <w:r w:rsidRPr="00611727">
        <w:rPr>
          <w:rFonts w:ascii="Arial" w:hAnsi="Arial" w:cs="Arial"/>
          <w:color w:val="000000"/>
          <w:szCs w:val="22"/>
          <w:lang w:val="en-GB"/>
        </w:rPr>
        <w:t xml:space="preserve"> from systematic misalignment. Automated correction methods do not perform equally well under all trial characteristics; their accuracy depends on factors such as the direction and magnitude of drift, the structure of the text, and the participant’s reading </w:t>
      </w:r>
      <w:proofErr w:type="spellStart"/>
      <w:r w:rsidRPr="00611727">
        <w:rPr>
          <w:rFonts w:ascii="Arial" w:hAnsi="Arial" w:cs="Arial"/>
          <w:color w:val="000000"/>
          <w:szCs w:val="22"/>
          <w:lang w:val="en-GB"/>
        </w:rPr>
        <w:t>behavior</w:t>
      </w:r>
      <w:proofErr w:type="spellEnd"/>
      <w:r w:rsidRPr="00611727">
        <w:rPr>
          <w:rFonts w:ascii="Arial" w:hAnsi="Arial" w:cs="Arial"/>
          <w:color w:val="000000"/>
          <w:szCs w:val="22"/>
          <w:lang w:val="en-GB"/>
        </w:rPr>
        <w:t xml:space="preserve">. Upon that, the drift on the margin on the screen tends to be greater compared to the </w:t>
      </w:r>
      <w:proofErr w:type="spellStart"/>
      <w:r w:rsidRPr="00611727">
        <w:rPr>
          <w:rFonts w:ascii="Arial" w:hAnsi="Arial" w:cs="Arial"/>
          <w:color w:val="000000"/>
          <w:szCs w:val="22"/>
          <w:lang w:val="en-GB"/>
        </w:rPr>
        <w:t>center</w:t>
      </w:r>
      <w:proofErr w:type="spellEnd"/>
      <w:r w:rsidRPr="00611727">
        <w:rPr>
          <w:rFonts w:ascii="Arial" w:hAnsi="Arial" w:cs="Arial"/>
          <w:color w:val="000000"/>
          <w:szCs w:val="22"/>
          <w:lang w:val="en-GB"/>
        </w:rPr>
        <w:t>, and consequently results in more misalignment at the marginal regions.</w:t>
      </w:r>
    </w:p>
    <w:p w14:paraId="0A9D4A63" w14:textId="77777777" w:rsidR="00611727" w:rsidRPr="00611727" w:rsidRDefault="00611727" w:rsidP="00611727">
      <w:pPr>
        <w:pStyle w:val="StandardWeb"/>
        <w:spacing w:before="240" w:after="240" w:line="360" w:lineRule="auto"/>
        <w:rPr>
          <w:sz w:val="28"/>
          <w:lang w:val="en-GB"/>
        </w:rPr>
      </w:pPr>
      <w:r w:rsidRPr="00611727">
        <w:rPr>
          <w:rFonts w:ascii="Arial" w:hAnsi="Arial" w:cs="Arial"/>
          <w:color w:val="000000"/>
          <w:szCs w:val="22"/>
          <w:lang w:val="en-GB"/>
        </w:rPr>
        <w:lastRenderedPageBreak/>
        <w:t xml:space="preserve">A second challenge concerned the gaze </w:t>
      </w:r>
      <w:proofErr w:type="spellStart"/>
      <w:r w:rsidRPr="00611727">
        <w:rPr>
          <w:rFonts w:ascii="Arial" w:hAnsi="Arial" w:cs="Arial"/>
          <w:color w:val="000000"/>
          <w:szCs w:val="22"/>
          <w:lang w:val="en-GB"/>
        </w:rPr>
        <w:t>behavior</w:t>
      </w:r>
      <w:proofErr w:type="spellEnd"/>
      <w:r w:rsidRPr="00611727">
        <w:rPr>
          <w:rFonts w:ascii="Arial" w:hAnsi="Arial" w:cs="Arial"/>
          <w:color w:val="000000"/>
          <w:szCs w:val="22"/>
          <w:lang w:val="en-GB"/>
        </w:rPr>
        <w:t xml:space="preserve"> following the reading phase. Because of the masking task, participants sometimes continued looking at the text without a clearly directed reading pattern. Some appeared to stare at a fixed location or look around before proceeding to the question screen, possibly while trying to retain the text in memory or formulate an answer. These periods of “tailing gaze” introduced noise after the critical reading process had ended. Since the </w:t>
      </w:r>
      <w:proofErr w:type="spellStart"/>
      <w:r w:rsidRPr="00611727">
        <w:rPr>
          <w:rFonts w:ascii="Arial" w:hAnsi="Arial" w:cs="Arial"/>
          <w:color w:val="000000"/>
          <w:szCs w:val="22"/>
          <w:lang w:val="en-GB"/>
        </w:rPr>
        <w:t>behavior</w:t>
      </w:r>
      <w:proofErr w:type="spellEnd"/>
      <w:r w:rsidRPr="00611727">
        <w:rPr>
          <w:rFonts w:ascii="Arial" w:hAnsi="Arial" w:cs="Arial"/>
          <w:color w:val="000000"/>
          <w:szCs w:val="22"/>
          <w:lang w:val="en-GB"/>
        </w:rPr>
        <w:t xml:space="preserve"> varied across participants and trials, it was difficult to identify and remove automatically without risking the exclusion of valid late processing.</w:t>
      </w:r>
    </w:p>
    <w:p w14:paraId="742E5A71" w14:textId="111CE56E" w:rsidR="00611727" w:rsidRDefault="00611727" w:rsidP="00611727">
      <w:pPr>
        <w:pStyle w:val="berschrift2"/>
        <w:spacing w:before="360"/>
        <w:rPr>
          <w:rFonts w:cs="Arial"/>
          <w:color w:val="000000"/>
          <w:sz w:val="24"/>
          <w:szCs w:val="22"/>
          <w:lang w:val="en-GB"/>
        </w:rPr>
      </w:pPr>
      <w:r w:rsidRPr="00611727">
        <w:rPr>
          <w:rFonts w:cs="Arial"/>
          <w:color w:val="000000"/>
          <w:sz w:val="24"/>
          <w:szCs w:val="22"/>
          <w:lang w:val="en-GB"/>
        </w:rPr>
        <w:t>Outlook:</w:t>
      </w:r>
    </w:p>
    <w:p w14:paraId="15E08CBF" w14:textId="77777777" w:rsidR="00611727" w:rsidRPr="00611727" w:rsidRDefault="00611727" w:rsidP="00611727">
      <w:pPr>
        <w:spacing w:line="360" w:lineRule="auto"/>
        <w:rPr>
          <w:lang w:val="en-GB"/>
        </w:rPr>
      </w:pPr>
      <w:r w:rsidRPr="00611727">
        <w:rPr>
          <w:lang w:val="en-GB"/>
        </w:rPr>
        <w:t xml:space="preserve">Future studies could reduce the impact of drift by avoiding the placement of critical areas of interest near the margins of the screen. Target words and anaphoric regions should preferably be positioned closer to the </w:t>
      </w:r>
      <w:proofErr w:type="spellStart"/>
      <w:r w:rsidRPr="00611727">
        <w:rPr>
          <w:lang w:val="en-GB"/>
        </w:rPr>
        <w:t>center</w:t>
      </w:r>
      <w:proofErr w:type="spellEnd"/>
      <w:r w:rsidRPr="00611727">
        <w:rPr>
          <w:lang w:val="en-GB"/>
        </w:rPr>
        <w:t xml:space="preserve"> of the display, while the text layout should minimize unnecessary line changes. Regular calibration checks or recalibration procedures between trials may also help maintain spatial accuracy throughout the experiment.</w:t>
      </w:r>
    </w:p>
    <w:p w14:paraId="62844304" w14:textId="77777777" w:rsidR="00611727" w:rsidRPr="00611727" w:rsidRDefault="00611727" w:rsidP="00611727">
      <w:pPr>
        <w:spacing w:line="360" w:lineRule="auto"/>
        <w:rPr>
          <w:lang w:val="en-GB"/>
        </w:rPr>
      </w:pPr>
      <w:r w:rsidRPr="00611727">
        <w:rPr>
          <w:lang w:val="en-GB"/>
        </w:rPr>
        <w:t>An additional possibility is to fit a participant-specific correction model to the gaze data. Such a model could estimate systematic horizontal and vertical deviations for each participant and trial and then adjust fixation coordinates accordingly.</w:t>
      </w:r>
    </w:p>
    <w:p w14:paraId="1C9A71E6" w14:textId="070BE32C" w:rsidR="00611727" w:rsidRPr="00611727" w:rsidRDefault="00611727" w:rsidP="00611727">
      <w:pPr>
        <w:spacing w:line="360" w:lineRule="auto"/>
        <w:rPr>
          <w:lang w:val="en-GB"/>
        </w:rPr>
      </w:pPr>
      <w:r w:rsidRPr="00611727">
        <w:rPr>
          <w:lang w:val="en-GB"/>
        </w:rPr>
        <w:t xml:space="preserve">The problem of tailing gaze could be addressed at the design stage by varying the comprehension questions across trials instead of presenting the same question structure repeatedly. Different questions may encourage participants to maintain task-relevant attention and reduce predictable waiting </w:t>
      </w:r>
      <w:proofErr w:type="spellStart"/>
      <w:r w:rsidRPr="00611727">
        <w:rPr>
          <w:lang w:val="en-GB"/>
        </w:rPr>
        <w:t>behavior</w:t>
      </w:r>
      <w:proofErr w:type="spellEnd"/>
      <w:r w:rsidRPr="00611727">
        <w:rPr>
          <w:lang w:val="en-GB"/>
        </w:rPr>
        <w:t>. An explicit response deadline could be considered if it does not interfere with the research question.</w:t>
      </w:r>
    </w:p>
    <w:p w14:paraId="2625E25D" w14:textId="06793D39" w:rsidR="00515ED7" w:rsidRPr="00515ED7" w:rsidRDefault="00515ED7" w:rsidP="00515ED7">
      <w:pPr>
        <w:spacing w:line="360" w:lineRule="auto"/>
        <w:jc w:val="both"/>
        <w:rPr>
          <w:lang w:val="en-GB"/>
        </w:rPr>
      </w:pPr>
      <w:r w:rsidRPr="00515ED7">
        <w:rPr>
          <w:lang w:val="en-GB"/>
        </w:rPr>
        <w:t>Several limitations should be considered when interpreting the findings. First, the results are constrained by the specific sentence constructions used in the experiment. The role nouns and anaphors were embedded in controlled sentences in order to isolate the effect of grammatical gender. However, this artificial structure may not fully represent how gendered language is encountered in everyday reading. Participants may process gender information differently in longer texts, spontaneous communication, or contexts in which the referent’s gender has already been explicitly established. Previous psycholinguistic research has shown that contextual information can influence whether a gender mismatch produces additional processing difficulty.</w:t>
      </w:r>
    </w:p>
    <w:p w14:paraId="1669C7AE" w14:textId="77777777" w:rsidR="00515ED7" w:rsidRPr="00515ED7" w:rsidRDefault="00515ED7" w:rsidP="00515ED7">
      <w:pPr>
        <w:spacing w:line="360" w:lineRule="auto"/>
        <w:jc w:val="both"/>
        <w:rPr>
          <w:lang w:val="en-GB"/>
        </w:rPr>
      </w:pPr>
      <w:r w:rsidRPr="00515ED7">
        <w:rPr>
          <w:lang w:val="en-GB"/>
        </w:rPr>
        <w:lastRenderedPageBreak/>
        <w:t>This study focuses on German, a language in which grammatical gender is strongly reflected in personal and role nouns. The findings may therefore depend on the particular relationship between grammatical gender and gender-inclusive forms in German. They cannot automatically be generalized to languages with different gender systems, such as English, or to languages in which grammatical gender is organized differently. Even within related languages, gender-marked forms may differ in frequency and conventional usage. Consequently, the present findings should be interpreted primarily as evidence about the processing of German gender-marked language rather than as evidence about gender bias in language in general.</w:t>
      </w:r>
    </w:p>
    <w:p w14:paraId="731E1308" w14:textId="77777777" w:rsidR="00515ED7" w:rsidRPr="00515ED7" w:rsidRDefault="00515ED7" w:rsidP="00515ED7">
      <w:pPr>
        <w:spacing w:line="360" w:lineRule="auto"/>
        <w:jc w:val="both"/>
        <w:rPr>
          <w:lang w:val="en-GB"/>
        </w:rPr>
      </w:pPr>
      <w:r w:rsidRPr="00515ED7">
        <w:rPr>
          <w:lang w:val="en-GB"/>
        </w:rPr>
        <w:t>the experimental categories represent a restricted linguistic contrast between masculine and feminine referents. This binary design was necessary for creating controlled gender-congruent and gender-incongruent conditions, but it does not capture the full range of gender identities or linguistic practices. The male and female categories should therefore be understood as experimental categories referring to the gender information encoded in the stimuli, not as a complete model of gender identity. Future studies should investigate whether gender-inclusive forms can represent non-binary and gender-diverse referents more directly.</w:t>
      </w:r>
    </w:p>
    <w:p w14:paraId="63CD1C48" w14:textId="77777777" w:rsidR="00515ED7" w:rsidRPr="00515ED7" w:rsidRDefault="00515ED7" w:rsidP="00515ED7">
      <w:pPr>
        <w:spacing w:line="360" w:lineRule="auto"/>
        <w:jc w:val="both"/>
        <w:rPr>
          <w:lang w:val="en-GB"/>
        </w:rPr>
      </w:pPr>
      <w:r w:rsidRPr="00515ED7">
        <w:rPr>
          <w:lang w:val="en-GB"/>
        </w:rPr>
        <w:t>interpretation of eye-tracking measures requires caution. Longer fixations or more regressions can be consistent with a gender mismatch, but they may also reflect other sources of difficulty, including word frequency, visual complexity, sentence plausibility, lexical familiarity, or attitudes toward a particular form. In particular, gender-star and gender-colon forms may differ from conventional forms in their visual appearance and orthographic complexity. It is therefore not possible to attribute every processing difference exclusively to gender bias unless these additional factors are carefully controlled.</w:t>
      </w:r>
    </w:p>
    <w:p w14:paraId="7FD55005" w14:textId="77777777" w:rsidR="00515ED7" w:rsidRDefault="00515ED7" w:rsidP="00742A41">
      <w:pPr>
        <w:jc w:val="both"/>
        <w:rPr>
          <w:lang w:val="en-GB"/>
        </w:rPr>
      </w:pPr>
    </w:p>
    <w:p w14:paraId="2F14E48B" w14:textId="187C9E65" w:rsidR="00742A41" w:rsidRPr="00742A41" w:rsidRDefault="00742A41" w:rsidP="00742A41">
      <w:pPr>
        <w:jc w:val="both"/>
        <w:rPr>
          <w:lang w:val="en-GB"/>
        </w:rPr>
      </w:pPr>
      <w:r w:rsidRPr="00742A41">
        <w:rPr>
          <w:lang w:val="en-GB"/>
        </w:rPr>
        <w:t>1-paragraph summary</w:t>
      </w:r>
    </w:p>
    <w:p w14:paraId="4F9087F4" w14:textId="77777777" w:rsidR="00742A41" w:rsidRPr="00742A41" w:rsidRDefault="00742A41" w:rsidP="00742A41">
      <w:pPr>
        <w:jc w:val="both"/>
        <w:rPr>
          <w:lang w:val="en-GB"/>
        </w:rPr>
      </w:pPr>
      <w:r w:rsidRPr="00742A41">
        <w:rPr>
          <w:lang w:val="en-GB"/>
        </w:rPr>
        <w:t>How do findings relate to literature?</w:t>
      </w:r>
    </w:p>
    <w:p w14:paraId="76BC8536" w14:textId="77777777" w:rsidR="00742A41" w:rsidRDefault="00742A41" w:rsidP="00742A41">
      <w:pPr>
        <w:jc w:val="both"/>
        <w:rPr>
          <w:lang w:val="en-GB"/>
        </w:rPr>
      </w:pPr>
      <w:r w:rsidRPr="00742A41">
        <w:rPr>
          <w:lang w:val="en-GB"/>
        </w:rPr>
        <w:t>Limitations</w:t>
      </w:r>
    </w:p>
    <w:p w14:paraId="19D2525C" w14:textId="5968761E" w:rsidR="006C6751" w:rsidRPr="006C6751" w:rsidRDefault="006C6751" w:rsidP="006C6751">
      <w:pPr>
        <w:pStyle w:val="Listenabsatz"/>
        <w:numPr>
          <w:ilvl w:val="0"/>
          <w:numId w:val="26"/>
        </w:numPr>
        <w:jc w:val="both"/>
        <w:rPr>
          <w:lang w:val="en-GB"/>
        </w:rPr>
      </w:pPr>
      <w:r>
        <w:rPr>
          <w:lang w:val="en-GB"/>
        </w:rPr>
        <w:t>Only 4 women</w:t>
      </w:r>
    </w:p>
    <w:p w14:paraId="394F6633" w14:textId="77777777" w:rsidR="00742A41" w:rsidRDefault="00742A41" w:rsidP="00742A41">
      <w:pPr>
        <w:jc w:val="both"/>
        <w:rPr>
          <w:lang w:val="en-GB"/>
        </w:rPr>
      </w:pPr>
      <w:commentRangeStart w:id="29"/>
      <w:r w:rsidRPr="00742A41">
        <w:rPr>
          <w:lang w:val="en-GB"/>
        </w:rPr>
        <w:t>Challenges during the project</w:t>
      </w:r>
      <w:commentRangeEnd w:id="29"/>
      <w:r w:rsidR="00AB26CB">
        <w:rPr>
          <w:rStyle w:val="Kommentarzeichen"/>
          <w:sz w:val="24"/>
          <w:szCs w:val="24"/>
          <w:lang w:val="en-GB"/>
        </w:rPr>
        <w:commentReference w:id="29"/>
      </w:r>
    </w:p>
    <w:p w14:paraId="45C03208" w14:textId="6EFCAC10" w:rsidR="00FF2E4F" w:rsidRDefault="00FF2E4F" w:rsidP="00FF2E4F">
      <w:pPr>
        <w:pStyle w:val="Listenabsatz"/>
        <w:numPr>
          <w:ilvl w:val="0"/>
          <w:numId w:val="20"/>
        </w:numPr>
        <w:jc w:val="both"/>
        <w:rPr>
          <w:lang w:val="en-GB"/>
        </w:rPr>
      </w:pPr>
      <w:r>
        <w:rPr>
          <w:lang w:val="en-GB"/>
        </w:rPr>
        <w:t>Working in the group</w:t>
      </w:r>
    </w:p>
    <w:p w14:paraId="37D5D711" w14:textId="34AF5BB2" w:rsidR="00FF2E4F" w:rsidRPr="00FF2E4F" w:rsidRDefault="00FF2E4F" w:rsidP="00FF2E4F">
      <w:pPr>
        <w:pStyle w:val="Listenabsatz"/>
        <w:numPr>
          <w:ilvl w:val="0"/>
          <w:numId w:val="20"/>
        </w:numPr>
        <w:jc w:val="both"/>
        <w:rPr>
          <w:lang w:val="en-GB"/>
        </w:rPr>
      </w:pPr>
      <w:r>
        <w:rPr>
          <w:lang w:val="en-GB"/>
        </w:rPr>
        <w:t>Too heavy workload because group members are unreliable</w:t>
      </w:r>
    </w:p>
    <w:p w14:paraId="1C77D7CA" w14:textId="3610767D" w:rsidR="00742A41" w:rsidRDefault="00742A41" w:rsidP="00742A41">
      <w:pPr>
        <w:jc w:val="both"/>
        <w:rPr>
          <w:lang w:val="en-GB"/>
        </w:rPr>
      </w:pPr>
      <w:commentRangeStart w:id="30"/>
      <w:r w:rsidRPr="00742A41">
        <w:rPr>
          <w:lang w:val="en-GB"/>
        </w:rPr>
        <w:lastRenderedPageBreak/>
        <w:t>Outlook / improvements / lessons learned</w:t>
      </w:r>
      <w:commentRangeEnd w:id="30"/>
      <w:r w:rsidR="00AB26CB">
        <w:rPr>
          <w:rStyle w:val="Kommentarzeichen"/>
          <w:sz w:val="24"/>
          <w:szCs w:val="24"/>
          <w:lang w:val="en-GB"/>
        </w:rPr>
        <w:commentReference w:id="30"/>
      </w:r>
    </w:p>
    <w:p w14:paraId="56C0DB44" w14:textId="01D28312" w:rsidR="00FF2E4F" w:rsidRDefault="00FF2E4F" w:rsidP="00FF2E4F">
      <w:pPr>
        <w:pStyle w:val="Listenabsatz"/>
        <w:numPr>
          <w:ilvl w:val="0"/>
          <w:numId w:val="20"/>
        </w:numPr>
        <w:jc w:val="both"/>
        <w:rPr>
          <w:lang w:val="en-GB"/>
        </w:rPr>
      </w:pPr>
      <w:r>
        <w:rPr>
          <w:lang w:val="en-GB"/>
        </w:rPr>
        <w:t>Not trusting people when they tell you, that they are going to do something</w:t>
      </w:r>
    </w:p>
    <w:p w14:paraId="4E399A98" w14:textId="1E3215E2" w:rsidR="00FF2E4F" w:rsidRDefault="00FF2E4F" w:rsidP="00FF2E4F">
      <w:pPr>
        <w:pStyle w:val="Listenabsatz"/>
        <w:numPr>
          <w:ilvl w:val="0"/>
          <w:numId w:val="20"/>
        </w:numPr>
        <w:jc w:val="both"/>
        <w:rPr>
          <w:lang w:val="en-GB"/>
        </w:rPr>
      </w:pPr>
      <w:r>
        <w:rPr>
          <w:lang w:val="en-GB"/>
        </w:rPr>
        <w:t>Keep everyone responsible</w:t>
      </w:r>
    </w:p>
    <w:p w14:paraId="429D18F1" w14:textId="729693D1" w:rsidR="00FF2E4F" w:rsidRPr="00FF2E4F" w:rsidRDefault="001000F3" w:rsidP="00FF2E4F">
      <w:pPr>
        <w:pStyle w:val="Listenabsatz"/>
        <w:numPr>
          <w:ilvl w:val="0"/>
          <w:numId w:val="20"/>
        </w:numPr>
        <w:jc w:val="both"/>
        <w:rPr>
          <w:lang w:val="en-GB"/>
        </w:rPr>
      </w:pPr>
      <w:r>
        <w:rPr>
          <w:lang w:val="en-GB"/>
        </w:rPr>
        <w:t>Don’t be tolerant</w:t>
      </w:r>
    </w:p>
    <w:p w14:paraId="7CC304B6" w14:textId="77777777" w:rsidR="00FF2E4F" w:rsidRPr="00742A41" w:rsidRDefault="00FF2E4F" w:rsidP="00742A41">
      <w:pPr>
        <w:jc w:val="both"/>
        <w:rPr>
          <w:lang w:val="en-GB"/>
        </w:rPr>
      </w:pPr>
    </w:p>
    <w:p w14:paraId="434220E0" w14:textId="77777777" w:rsidR="00742A41" w:rsidRPr="00742A41" w:rsidRDefault="00742A41" w:rsidP="00742A41">
      <w:pPr>
        <w:rPr>
          <w:lang w:val="en-GB"/>
        </w:rPr>
      </w:pPr>
    </w:p>
    <w:p w14:paraId="5AF3FE06" w14:textId="77777777" w:rsidR="00742A41" w:rsidRPr="00742A41" w:rsidRDefault="00742A41" w:rsidP="00742A41">
      <w:pPr>
        <w:rPr>
          <w:lang w:val="en-GB"/>
        </w:rPr>
      </w:pPr>
    </w:p>
    <w:p w14:paraId="5D65256A" w14:textId="77777777" w:rsidR="00742A41" w:rsidRPr="00742A41" w:rsidRDefault="00742A41" w:rsidP="00742A41">
      <w:pPr>
        <w:spacing w:line="360" w:lineRule="auto"/>
        <w:jc w:val="both"/>
        <w:rPr>
          <w:lang w:val="en-GB"/>
        </w:rPr>
        <w:sectPr w:rsidR="00742A41" w:rsidRPr="00742A41" w:rsidSect="00742A41">
          <w:footerReference w:type="default" r:id="rId35"/>
          <w:pgSz w:w="11906" w:h="16838"/>
          <w:pgMar w:top="1417" w:right="1417" w:bottom="1134" w:left="1417" w:header="708" w:footer="708" w:gutter="0"/>
          <w:pgNumType w:start="1"/>
          <w:cols w:space="720"/>
        </w:sectPr>
      </w:pPr>
    </w:p>
    <w:p w14:paraId="0C59294E" w14:textId="20157D57" w:rsidR="00742A41" w:rsidRPr="00742A41" w:rsidRDefault="007E273E" w:rsidP="007E273E">
      <w:pPr>
        <w:pStyle w:val="berschrift1"/>
        <w:rPr>
          <w:lang w:val="en-GB"/>
        </w:rPr>
      </w:pPr>
      <w:bookmarkStart w:id="31" w:name="_Toc235728808"/>
      <w:r w:rsidRPr="007E273E">
        <w:rPr>
          <w:lang w:val="en-GB"/>
        </w:rPr>
        <w:lastRenderedPageBreak/>
        <w:t>Appendix</w:t>
      </w:r>
      <w:bookmarkEnd w:id="31"/>
    </w:p>
    <w:p w14:paraId="7615E574" w14:textId="307BB943" w:rsidR="00092581" w:rsidRDefault="00742A41" w:rsidP="00092581">
      <w:pPr>
        <w:spacing w:line="360" w:lineRule="auto"/>
        <w:rPr>
          <w:lang w:val="en-GB"/>
        </w:rPr>
      </w:pPr>
      <w:r w:rsidRPr="00742A41">
        <w:rPr>
          <w:lang w:val="en-GB"/>
        </w:rPr>
        <w:t xml:space="preserve">Appendix 1: </w:t>
      </w:r>
      <w:r w:rsidR="00092581">
        <w:rPr>
          <w:lang w:val="en-GB"/>
        </w:rPr>
        <w:t>Questionnaire</w:t>
      </w:r>
    </w:p>
    <w:p w14:paraId="0B3F864E" w14:textId="18DD80E0" w:rsidR="00092581" w:rsidRDefault="004B011E" w:rsidP="00092581">
      <w:pPr>
        <w:spacing w:line="360" w:lineRule="auto"/>
        <w:rPr>
          <w:lang w:val="en-GB"/>
        </w:rPr>
      </w:pPr>
      <w:r w:rsidRPr="004B011E">
        <w:rPr>
          <w:noProof/>
          <w:lang w:val="en-GB"/>
        </w:rPr>
        <w:drawing>
          <wp:inline distT="0" distB="0" distL="0" distR="0" wp14:anchorId="04A5DB68" wp14:editId="2DCBF5AA">
            <wp:extent cx="5760720" cy="8099425"/>
            <wp:effectExtent l="0" t="0" r="0" b="0"/>
            <wp:docPr id="5930983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9834" name=""/>
                    <pic:cNvPicPr/>
                  </pic:nvPicPr>
                  <pic:blipFill>
                    <a:blip r:embed="rId36"/>
                    <a:stretch>
                      <a:fillRect/>
                    </a:stretch>
                  </pic:blipFill>
                  <pic:spPr>
                    <a:xfrm>
                      <a:off x="0" y="0"/>
                      <a:ext cx="5760720" cy="8099425"/>
                    </a:xfrm>
                    <a:prstGeom prst="rect">
                      <a:avLst/>
                    </a:prstGeom>
                  </pic:spPr>
                </pic:pic>
              </a:graphicData>
            </a:graphic>
          </wp:inline>
        </w:drawing>
      </w:r>
    </w:p>
    <w:p w14:paraId="7BB6EB24" w14:textId="0164156C" w:rsidR="004B011E" w:rsidRDefault="004B011E" w:rsidP="00092581">
      <w:pPr>
        <w:spacing w:line="360" w:lineRule="auto"/>
        <w:rPr>
          <w:lang w:val="en-GB"/>
        </w:rPr>
      </w:pPr>
      <w:r w:rsidRPr="004B011E">
        <w:rPr>
          <w:noProof/>
          <w:lang w:val="en-GB"/>
        </w:rPr>
        <w:lastRenderedPageBreak/>
        <w:drawing>
          <wp:inline distT="0" distB="0" distL="0" distR="0" wp14:anchorId="77966F40" wp14:editId="2248C278">
            <wp:extent cx="5760720" cy="8166735"/>
            <wp:effectExtent l="0" t="0" r="0" b="5715"/>
            <wp:docPr id="4829248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24836" name=""/>
                    <pic:cNvPicPr/>
                  </pic:nvPicPr>
                  <pic:blipFill>
                    <a:blip r:embed="rId37"/>
                    <a:stretch>
                      <a:fillRect/>
                    </a:stretch>
                  </pic:blipFill>
                  <pic:spPr>
                    <a:xfrm>
                      <a:off x="0" y="0"/>
                      <a:ext cx="5760720" cy="8166735"/>
                    </a:xfrm>
                    <a:prstGeom prst="rect">
                      <a:avLst/>
                    </a:prstGeom>
                  </pic:spPr>
                </pic:pic>
              </a:graphicData>
            </a:graphic>
          </wp:inline>
        </w:drawing>
      </w:r>
    </w:p>
    <w:p w14:paraId="67213FD3" w14:textId="4B07C16D" w:rsidR="004B011E" w:rsidRDefault="004B011E" w:rsidP="00092581">
      <w:pPr>
        <w:spacing w:line="360" w:lineRule="auto"/>
        <w:rPr>
          <w:lang w:val="en-GB"/>
        </w:rPr>
      </w:pPr>
      <w:r w:rsidRPr="004B011E">
        <w:rPr>
          <w:noProof/>
          <w:lang w:val="en-GB"/>
        </w:rPr>
        <w:lastRenderedPageBreak/>
        <w:drawing>
          <wp:inline distT="0" distB="0" distL="0" distR="0" wp14:anchorId="039441E0" wp14:editId="19961EE3">
            <wp:extent cx="5760720" cy="8150860"/>
            <wp:effectExtent l="0" t="0" r="0" b="2540"/>
            <wp:docPr id="11638699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69923" name=""/>
                    <pic:cNvPicPr/>
                  </pic:nvPicPr>
                  <pic:blipFill>
                    <a:blip r:embed="rId38"/>
                    <a:stretch>
                      <a:fillRect/>
                    </a:stretch>
                  </pic:blipFill>
                  <pic:spPr>
                    <a:xfrm>
                      <a:off x="0" y="0"/>
                      <a:ext cx="5760720" cy="8150860"/>
                    </a:xfrm>
                    <a:prstGeom prst="rect">
                      <a:avLst/>
                    </a:prstGeom>
                  </pic:spPr>
                </pic:pic>
              </a:graphicData>
            </a:graphic>
          </wp:inline>
        </w:drawing>
      </w:r>
    </w:p>
    <w:p w14:paraId="67AEF643" w14:textId="77777777" w:rsidR="00092581" w:rsidRDefault="00092581" w:rsidP="00092581">
      <w:pPr>
        <w:spacing w:line="360" w:lineRule="auto"/>
        <w:rPr>
          <w:lang w:val="en-GB"/>
        </w:rPr>
      </w:pPr>
    </w:p>
    <w:p w14:paraId="2DE086A9" w14:textId="07B28BEF" w:rsidR="00742A41" w:rsidRPr="00742A41" w:rsidRDefault="00742A41" w:rsidP="00092581">
      <w:pPr>
        <w:spacing w:line="360" w:lineRule="auto"/>
        <w:rPr>
          <w:lang w:val="en-GB"/>
        </w:rPr>
      </w:pPr>
      <w:r w:rsidRPr="00742A41">
        <w:rPr>
          <w:lang w:val="en-GB"/>
        </w:rPr>
        <w:t xml:space="preserve">Appendix 2: </w:t>
      </w:r>
    </w:p>
    <w:p w14:paraId="199ABB64" w14:textId="2E562307" w:rsidR="00742A41" w:rsidRPr="00742A41" w:rsidRDefault="00742A41" w:rsidP="00742A41">
      <w:pPr>
        <w:spacing w:line="360" w:lineRule="auto"/>
        <w:rPr>
          <w:lang w:val="en-GB"/>
        </w:rPr>
      </w:pPr>
      <w:r w:rsidRPr="00742A41">
        <w:rPr>
          <w:lang w:val="en-GB"/>
        </w:rPr>
        <w:lastRenderedPageBreak/>
        <w:t xml:space="preserve">Appendix 3: </w:t>
      </w:r>
    </w:p>
    <w:p w14:paraId="6013B56E" w14:textId="77777777" w:rsidR="00742A41" w:rsidRPr="00742A41" w:rsidRDefault="00742A41" w:rsidP="00742A41">
      <w:pPr>
        <w:rPr>
          <w:lang w:val="en-GB"/>
        </w:rPr>
      </w:pPr>
      <w:r w:rsidRPr="00742A41">
        <w:rPr>
          <w:lang w:val="en-GB"/>
        </w:rPr>
        <w:t xml:space="preserve"> </w:t>
      </w:r>
    </w:p>
    <w:p w14:paraId="6F242F73" w14:textId="77777777" w:rsidR="00742A41" w:rsidRPr="00742A41" w:rsidRDefault="00742A41" w:rsidP="00742A41">
      <w:pPr>
        <w:rPr>
          <w:lang w:val="en-GB"/>
        </w:rPr>
      </w:pPr>
      <w:r w:rsidRPr="00742A41">
        <w:rPr>
          <w:lang w:val="en-GB"/>
        </w:rPr>
        <w:br w:type="page"/>
      </w:r>
    </w:p>
    <w:bookmarkStart w:id="32" w:name="_Toc235728809" w:displacedByCustomXml="next"/>
    <w:sdt>
      <w:sdtPr>
        <w:rPr>
          <w:lang w:val="en-GB"/>
        </w:rPr>
        <w:tag w:val="CitaviBibliography"/>
        <w:id w:val="-1102875876"/>
        <w:placeholder>
          <w:docPart w:val="F0E2A6984B7C4143889978B0811E4044"/>
        </w:placeholder>
      </w:sdtPr>
      <w:sdtEndPr/>
      <w:sdtContent>
        <w:p w14:paraId="29C55CA3" w14:textId="60FA6762" w:rsidR="00742A41" w:rsidRPr="00742A41" w:rsidRDefault="007E273E" w:rsidP="007E273E">
          <w:pPr>
            <w:pStyle w:val="berschrift1"/>
            <w:rPr>
              <w:lang w:val="en-GB"/>
            </w:rPr>
          </w:pPr>
          <w:r w:rsidRPr="007E273E">
            <w:rPr>
              <w:lang w:val="en-GB"/>
            </w:rPr>
            <w:t>Bibliography</w:t>
          </w:r>
        </w:p>
      </w:sdtContent>
    </w:sdt>
    <w:bookmarkEnd w:id="32" w:displacedByCustomXml="prev"/>
    <w:p w14:paraId="137F9E3A" w14:textId="77777777" w:rsidR="00742A41" w:rsidRPr="00742A41" w:rsidRDefault="00742A41" w:rsidP="00742A41">
      <w:pPr>
        <w:tabs>
          <w:tab w:val="clear" w:pos="2126"/>
        </w:tabs>
        <w:spacing w:after="120" w:line="240" w:lineRule="auto"/>
        <w:ind w:firstLine="1"/>
        <w:rPr>
          <w:sz w:val="20"/>
          <w:szCs w:val="20"/>
          <w:lang w:val="en-GB"/>
        </w:rPr>
      </w:pPr>
    </w:p>
    <w:p w14:paraId="45BE4457" w14:textId="766B4626" w:rsidR="00FE14A4" w:rsidRDefault="00FE14A4">
      <w:pPr>
        <w:tabs>
          <w:tab w:val="clear" w:pos="2126"/>
        </w:tabs>
        <w:rPr>
          <w:lang w:val="en-GB"/>
        </w:rPr>
      </w:pPr>
      <w:r>
        <w:rPr>
          <w:lang w:val="en-GB"/>
        </w:rPr>
        <w:br w:type="page"/>
      </w:r>
    </w:p>
    <w:p w14:paraId="7310A64F" w14:textId="63E7EBFB" w:rsidR="00FE14A4" w:rsidRPr="00742A41" w:rsidRDefault="0088505B" w:rsidP="00FE14A4">
      <w:pPr>
        <w:pStyle w:val="berschrift1"/>
        <w:rPr>
          <w:lang w:val="en-GB"/>
        </w:rPr>
      </w:pPr>
      <w:bookmarkStart w:id="33" w:name="_Toc235728810"/>
      <w:r>
        <w:rPr>
          <w:lang w:val="en-GB"/>
        </w:rPr>
        <w:lastRenderedPageBreak/>
        <w:t>Contribution</w:t>
      </w:r>
      <w:r w:rsidR="00FE14A4">
        <w:rPr>
          <w:lang w:val="en-GB"/>
        </w:rPr>
        <w:t xml:space="preserve"> Table</w:t>
      </w:r>
      <w:bookmarkEnd w:id="33"/>
    </w:p>
    <w:tbl>
      <w:tblPr>
        <w:tblStyle w:val="Tabellenraster"/>
        <w:tblW w:w="0" w:type="auto"/>
        <w:tblLook w:val="04A0" w:firstRow="1" w:lastRow="0" w:firstColumn="1" w:lastColumn="0" w:noHBand="0" w:noVBand="1"/>
      </w:tblPr>
      <w:tblGrid>
        <w:gridCol w:w="2621"/>
        <w:gridCol w:w="1004"/>
        <w:gridCol w:w="1110"/>
        <w:gridCol w:w="1070"/>
        <w:gridCol w:w="1097"/>
        <w:gridCol w:w="1139"/>
      </w:tblGrid>
      <w:tr w:rsidR="00FE14A4" w14:paraId="5FD6CF0B" w14:textId="353233C0" w:rsidTr="007F7E0A">
        <w:tc>
          <w:tcPr>
            <w:tcW w:w="2621" w:type="dxa"/>
          </w:tcPr>
          <w:p w14:paraId="0F10DAFE" w14:textId="734F0727" w:rsidR="00FE14A4" w:rsidRDefault="00FE14A4" w:rsidP="007F7E0A">
            <w:pPr>
              <w:spacing w:line="360" w:lineRule="auto"/>
              <w:rPr>
                <w:lang w:val="en-GB"/>
              </w:rPr>
            </w:pPr>
            <w:r>
              <w:rPr>
                <w:lang w:val="en-GB"/>
              </w:rPr>
              <w:t>Task</w:t>
            </w:r>
          </w:p>
        </w:tc>
        <w:tc>
          <w:tcPr>
            <w:tcW w:w="1004" w:type="dxa"/>
          </w:tcPr>
          <w:p w14:paraId="14ADE98A" w14:textId="796A75A1" w:rsidR="00FE14A4" w:rsidRDefault="00FE14A4" w:rsidP="007F7E0A">
            <w:pPr>
              <w:spacing w:line="360" w:lineRule="auto"/>
              <w:rPr>
                <w:lang w:val="en-GB"/>
              </w:rPr>
            </w:pPr>
            <w:r>
              <w:rPr>
                <w:lang w:val="en-GB"/>
              </w:rPr>
              <w:t>Aylina</w:t>
            </w:r>
          </w:p>
        </w:tc>
        <w:tc>
          <w:tcPr>
            <w:tcW w:w="1110" w:type="dxa"/>
          </w:tcPr>
          <w:p w14:paraId="6EE50D80" w14:textId="07B75B38" w:rsidR="00FE14A4" w:rsidRDefault="00FE14A4" w:rsidP="007F7E0A">
            <w:pPr>
              <w:spacing w:line="360" w:lineRule="auto"/>
              <w:rPr>
                <w:lang w:val="en-GB"/>
              </w:rPr>
            </w:pPr>
            <w:proofErr w:type="spellStart"/>
            <w:r>
              <w:rPr>
                <w:lang w:val="en-GB"/>
              </w:rPr>
              <w:t>Qianyue</w:t>
            </w:r>
            <w:proofErr w:type="spellEnd"/>
          </w:p>
        </w:tc>
        <w:tc>
          <w:tcPr>
            <w:tcW w:w="1070" w:type="dxa"/>
          </w:tcPr>
          <w:p w14:paraId="6443D472" w14:textId="7C5D74BA" w:rsidR="00FE14A4" w:rsidRDefault="00FE14A4" w:rsidP="007F7E0A">
            <w:pPr>
              <w:spacing w:line="360" w:lineRule="auto"/>
              <w:rPr>
                <w:lang w:val="en-GB"/>
              </w:rPr>
            </w:pPr>
            <w:r>
              <w:rPr>
                <w:lang w:val="en-GB"/>
              </w:rPr>
              <w:t>Sakshi</w:t>
            </w:r>
          </w:p>
        </w:tc>
        <w:tc>
          <w:tcPr>
            <w:tcW w:w="1097" w:type="dxa"/>
          </w:tcPr>
          <w:p w14:paraId="1939F774" w14:textId="5CDDAA80" w:rsidR="00FE14A4" w:rsidRDefault="00FE14A4" w:rsidP="007F7E0A">
            <w:pPr>
              <w:spacing w:line="360" w:lineRule="auto"/>
              <w:rPr>
                <w:lang w:val="en-GB"/>
              </w:rPr>
            </w:pPr>
            <w:r>
              <w:rPr>
                <w:lang w:val="en-GB"/>
              </w:rPr>
              <w:t>Sophie</w:t>
            </w:r>
          </w:p>
        </w:tc>
        <w:tc>
          <w:tcPr>
            <w:tcW w:w="1139" w:type="dxa"/>
          </w:tcPr>
          <w:p w14:paraId="61F8264A" w14:textId="161F68ED" w:rsidR="00FE14A4" w:rsidRDefault="00FE14A4" w:rsidP="007F7E0A">
            <w:pPr>
              <w:spacing w:line="360" w:lineRule="auto"/>
              <w:rPr>
                <w:lang w:val="en-GB"/>
              </w:rPr>
            </w:pPr>
            <w:r>
              <w:rPr>
                <w:lang w:val="en-GB"/>
              </w:rPr>
              <w:t>LLM/AI</w:t>
            </w:r>
          </w:p>
        </w:tc>
      </w:tr>
      <w:tr w:rsidR="00FE14A4" w14:paraId="42B00482" w14:textId="07E1C10C" w:rsidTr="007F7E0A">
        <w:tc>
          <w:tcPr>
            <w:tcW w:w="2621" w:type="dxa"/>
          </w:tcPr>
          <w:p w14:paraId="4ED1B1C9" w14:textId="7745313C" w:rsidR="00FE14A4" w:rsidRDefault="00FE14A4" w:rsidP="007F7E0A">
            <w:pPr>
              <w:spacing w:line="360" w:lineRule="auto"/>
              <w:rPr>
                <w:lang w:val="en-GB"/>
              </w:rPr>
            </w:pPr>
            <w:r>
              <w:rPr>
                <w:lang w:val="en-GB"/>
              </w:rPr>
              <w:t>Background Literature</w:t>
            </w:r>
          </w:p>
        </w:tc>
        <w:tc>
          <w:tcPr>
            <w:tcW w:w="1004" w:type="dxa"/>
          </w:tcPr>
          <w:p w14:paraId="5D9E4F39" w14:textId="77777777" w:rsidR="00FE14A4" w:rsidRDefault="00FE14A4" w:rsidP="007F7E0A">
            <w:pPr>
              <w:spacing w:line="360" w:lineRule="auto"/>
              <w:rPr>
                <w:lang w:val="en-GB"/>
              </w:rPr>
            </w:pPr>
          </w:p>
        </w:tc>
        <w:tc>
          <w:tcPr>
            <w:tcW w:w="1110" w:type="dxa"/>
          </w:tcPr>
          <w:p w14:paraId="1D522A6E" w14:textId="77777777" w:rsidR="00FE14A4" w:rsidRDefault="00FE14A4" w:rsidP="007F7E0A">
            <w:pPr>
              <w:spacing w:line="360" w:lineRule="auto"/>
              <w:rPr>
                <w:lang w:val="en-GB"/>
              </w:rPr>
            </w:pPr>
          </w:p>
        </w:tc>
        <w:tc>
          <w:tcPr>
            <w:tcW w:w="1070" w:type="dxa"/>
          </w:tcPr>
          <w:p w14:paraId="743286F0" w14:textId="77777777" w:rsidR="00FE14A4" w:rsidRDefault="00FE14A4" w:rsidP="007F7E0A">
            <w:pPr>
              <w:spacing w:line="360" w:lineRule="auto"/>
              <w:rPr>
                <w:lang w:val="en-GB"/>
              </w:rPr>
            </w:pPr>
          </w:p>
        </w:tc>
        <w:tc>
          <w:tcPr>
            <w:tcW w:w="1097" w:type="dxa"/>
          </w:tcPr>
          <w:p w14:paraId="516FA23E" w14:textId="77777777" w:rsidR="00FE14A4" w:rsidRDefault="00FE14A4" w:rsidP="007F7E0A">
            <w:pPr>
              <w:spacing w:line="360" w:lineRule="auto"/>
              <w:rPr>
                <w:lang w:val="en-GB"/>
              </w:rPr>
            </w:pPr>
          </w:p>
        </w:tc>
        <w:tc>
          <w:tcPr>
            <w:tcW w:w="1139" w:type="dxa"/>
          </w:tcPr>
          <w:p w14:paraId="7AB7ACDE" w14:textId="77777777" w:rsidR="00FE14A4" w:rsidRDefault="00FE14A4" w:rsidP="007F7E0A">
            <w:pPr>
              <w:spacing w:line="360" w:lineRule="auto"/>
              <w:rPr>
                <w:lang w:val="en-GB"/>
              </w:rPr>
            </w:pPr>
          </w:p>
        </w:tc>
      </w:tr>
      <w:tr w:rsidR="00FE14A4" w14:paraId="5FF14C32" w14:textId="736FB3BC" w:rsidTr="007F7E0A">
        <w:tc>
          <w:tcPr>
            <w:tcW w:w="2621" w:type="dxa"/>
          </w:tcPr>
          <w:p w14:paraId="75A9BCD9" w14:textId="6A586949" w:rsidR="00FE14A4" w:rsidRDefault="00FE14A4" w:rsidP="007F7E0A">
            <w:pPr>
              <w:spacing w:line="360" w:lineRule="auto"/>
              <w:rPr>
                <w:lang w:val="en-GB"/>
              </w:rPr>
            </w:pPr>
            <w:r>
              <w:rPr>
                <w:lang w:val="en-GB"/>
              </w:rPr>
              <w:t>Experiment Design</w:t>
            </w:r>
          </w:p>
        </w:tc>
        <w:tc>
          <w:tcPr>
            <w:tcW w:w="1004" w:type="dxa"/>
          </w:tcPr>
          <w:p w14:paraId="0BBED7EE" w14:textId="77777777" w:rsidR="00FE14A4" w:rsidRDefault="00FE14A4" w:rsidP="007F7E0A">
            <w:pPr>
              <w:spacing w:line="360" w:lineRule="auto"/>
              <w:rPr>
                <w:lang w:val="en-GB"/>
              </w:rPr>
            </w:pPr>
          </w:p>
        </w:tc>
        <w:tc>
          <w:tcPr>
            <w:tcW w:w="1110" w:type="dxa"/>
          </w:tcPr>
          <w:p w14:paraId="336E8C1F" w14:textId="77777777" w:rsidR="00FE14A4" w:rsidRDefault="00FE14A4" w:rsidP="007F7E0A">
            <w:pPr>
              <w:spacing w:line="360" w:lineRule="auto"/>
              <w:rPr>
                <w:lang w:val="en-GB"/>
              </w:rPr>
            </w:pPr>
          </w:p>
        </w:tc>
        <w:tc>
          <w:tcPr>
            <w:tcW w:w="1070" w:type="dxa"/>
          </w:tcPr>
          <w:p w14:paraId="33023FC1" w14:textId="77777777" w:rsidR="00FE14A4" w:rsidRDefault="00FE14A4" w:rsidP="007F7E0A">
            <w:pPr>
              <w:spacing w:line="360" w:lineRule="auto"/>
              <w:rPr>
                <w:lang w:val="en-GB"/>
              </w:rPr>
            </w:pPr>
          </w:p>
        </w:tc>
        <w:tc>
          <w:tcPr>
            <w:tcW w:w="1097" w:type="dxa"/>
          </w:tcPr>
          <w:p w14:paraId="78549551" w14:textId="77777777" w:rsidR="00FE14A4" w:rsidRDefault="00FE14A4" w:rsidP="007F7E0A">
            <w:pPr>
              <w:spacing w:line="360" w:lineRule="auto"/>
              <w:rPr>
                <w:lang w:val="en-GB"/>
              </w:rPr>
            </w:pPr>
          </w:p>
        </w:tc>
        <w:tc>
          <w:tcPr>
            <w:tcW w:w="1139" w:type="dxa"/>
          </w:tcPr>
          <w:p w14:paraId="1F4F3380" w14:textId="77777777" w:rsidR="00FE14A4" w:rsidRDefault="00FE14A4" w:rsidP="007F7E0A">
            <w:pPr>
              <w:spacing w:line="360" w:lineRule="auto"/>
              <w:rPr>
                <w:lang w:val="en-GB"/>
              </w:rPr>
            </w:pPr>
          </w:p>
        </w:tc>
      </w:tr>
      <w:tr w:rsidR="00FE14A4" w14:paraId="14FA5B92" w14:textId="3C77873F" w:rsidTr="007F7E0A">
        <w:tc>
          <w:tcPr>
            <w:tcW w:w="2621" w:type="dxa"/>
          </w:tcPr>
          <w:p w14:paraId="4704F919" w14:textId="0585801B" w:rsidR="00FE14A4" w:rsidRDefault="00FE14A4" w:rsidP="007F7E0A">
            <w:pPr>
              <w:spacing w:line="360" w:lineRule="auto"/>
              <w:rPr>
                <w:lang w:val="en-GB"/>
              </w:rPr>
            </w:pPr>
            <w:r>
              <w:rPr>
                <w:lang w:val="en-GB"/>
              </w:rPr>
              <w:t>Stimulus Design</w:t>
            </w:r>
          </w:p>
        </w:tc>
        <w:tc>
          <w:tcPr>
            <w:tcW w:w="1004" w:type="dxa"/>
          </w:tcPr>
          <w:p w14:paraId="24D5133E" w14:textId="77777777" w:rsidR="00FE14A4" w:rsidRDefault="00FE14A4" w:rsidP="007F7E0A">
            <w:pPr>
              <w:spacing w:line="360" w:lineRule="auto"/>
              <w:rPr>
                <w:lang w:val="en-GB"/>
              </w:rPr>
            </w:pPr>
          </w:p>
        </w:tc>
        <w:tc>
          <w:tcPr>
            <w:tcW w:w="1110" w:type="dxa"/>
          </w:tcPr>
          <w:p w14:paraId="1D4FFF3A" w14:textId="77777777" w:rsidR="00FE14A4" w:rsidRDefault="00FE14A4" w:rsidP="007F7E0A">
            <w:pPr>
              <w:spacing w:line="360" w:lineRule="auto"/>
              <w:rPr>
                <w:lang w:val="en-GB"/>
              </w:rPr>
            </w:pPr>
          </w:p>
        </w:tc>
        <w:tc>
          <w:tcPr>
            <w:tcW w:w="1070" w:type="dxa"/>
          </w:tcPr>
          <w:p w14:paraId="20FF1569" w14:textId="77777777" w:rsidR="00FE14A4" w:rsidRDefault="00FE14A4" w:rsidP="007F7E0A">
            <w:pPr>
              <w:spacing w:line="360" w:lineRule="auto"/>
              <w:rPr>
                <w:lang w:val="en-GB"/>
              </w:rPr>
            </w:pPr>
          </w:p>
        </w:tc>
        <w:tc>
          <w:tcPr>
            <w:tcW w:w="1097" w:type="dxa"/>
          </w:tcPr>
          <w:p w14:paraId="74E51F9A" w14:textId="77777777" w:rsidR="00FE14A4" w:rsidRDefault="00FE14A4" w:rsidP="007F7E0A">
            <w:pPr>
              <w:spacing w:line="360" w:lineRule="auto"/>
              <w:rPr>
                <w:lang w:val="en-GB"/>
              </w:rPr>
            </w:pPr>
          </w:p>
        </w:tc>
        <w:tc>
          <w:tcPr>
            <w:tcW w:w="1139" w:type="dxa"/>
          </w:tcPr>
          <w:p w14:paraId="508C5C3E" w14:textId="77777777" w:rsidR="00FE14A4" w:rsidRDefault="00FE14A4" w:rsidP="007F7E0A">
            <w:pPr>
              <w:spacing w:line="360" w:lineRule="auto"/>
              <w:rPr>
                <w:lang w:val="en-GB"/>
              </w:rPr>
            </w:pPr>
          </w:p>
        </w:tc>
      </w:tr>
      <w:tr w:rsidR="00FE14A4" w14:paraId="346601CF" w14:textId="0B2179E1" w:rsidTr="007F7E0A">
        <w:tc>
          <w:tcPr>
            <w:tcW w:w="2621" w:type="dxa"/>
          </w:tcPr>
          <w:p w14:paraId="3F24684C" w14:textId="6ECFDC4F" w:rsidR="00FE14A4" w:rsidRDefault="00FE14A4" w:rsidP="007F7E0A">
            <w:pPr>
              <w:spacing w:line="360" w:lineRule="auto"/>
              <w:rPr>
                <w:lang w:val="en-GB"/>
              </w:rPr>
            </w:pPr>
            <w:r>
              <w:rPr>
                <w:lang w:val="en-GB"/>
              </w:rPr>
              <w:t>Piloting</w:t>
            </w:r>
          </w:p>
        </w:tc>
        <w:tc>
          <w:tcPr>
            <w:tcW w:w="1004" w:type="dxa"/>
          </w:tcPr>
          <w:p w14:paraId="72C1F33D" w14:textId="77777777" w:rsidR="00FE14A4" w:rsidRDefault="00FE14A4" w:rsidP="007F7E0A">
            <w:pPr>
              <w:spacing w:line="360" w:lineRule="auto"/>
              <w:rPr>
                <w:lang w:val="en-GB"/>
              </w:rPr>
            </w:pPr>
          </w:p>
        </w:tc>
        <w:tc>
          <w:tcPr>
            <w:tcW w:w="1110" w:type="dxa"/>
          </w:tcPr>
          <w:p w14:paraId="159D5DE1" w14:textId="77777777" w:rsidR="00FE14A4" w:rsidRDefault="00FE14A4" w:rsidP="007F7E0A">
            <w:pPr>
              <w:spacing w:line="360" w:lineRule="auto"/>
              <w:rPr>
                <w:lang w:val="en-GB"/>
              </w:rPr>
            </w:pPr>
          </w:p>
        </w:tc>
        <w:tc>
          <w:tcPr>
            <w:tcW w:w="1070" w:type="dxa"/>
          </w:tcPr>
          <w:p w14:paraId="512737CF" w14:textId="77777777" w:rsidR="00FE14A4" w:rsidRDefault="00FE14A4" w:rsidP="007F7E0A">
            <w:pPr>
              <w:spacing w:line="360" w:lineRule="auto"/>
              <w:rPr>
                <w:lang w:val="en-GB"/>
              </w:rPr>
            </w:pPr>
          </w:p>
        </w:tc>
        <w:tc>
          <w:tcPr>
            <w:tcW w:w="1097" w:type="dxa"/>
          </w:tcPr>
          <w:p w14:paraId="6894ED71" w14:textId="77777777" w:rsidR="00FE14A4" w:rsidRDefault="00FE14A4" w:rsidP="007F7E0A">
            <w:pPr>
              <w:spacing w:line="360" w:lineRule="auto"/>
              <w:rPr>
                <w:lang w:val="en-GB"/>
              </w:rPr>
            </w:pPr>
          </w:p>
        </w:tc>
        <w:tc>
          <w:tcPr>
            <w:tcW w:w="1139" w:type="dxa"/>
          </w:tcPr>
          <w:p w14:paraId="1E4D52A8" w14:textId="77777777" w:rsidR="00FE14A4" w:rsidRDefault="00FE14A4" w:rsidP="007F7E0A">
            <w:pPr>
              <w:spacing w:line="360" w:lineRule="auto"/>
              <w:rPr>
                <w:lang w:val="en-GB"/>
              </w:rPr>
            </w:pPr>
          </w:p>
        </w:tc>
      </w:tr>
      <w:tr w:rsidR="00FE14A4" w14:paraId="1E10C1B0" w14:textId="6BF19B9D" w:rsidTr="007F7E0A">
        <w:tc>
          <w:tcPr>
            <w:tcW w:w="2621" w:type="dxa"/>
          </w:tcPr>
          <w:p w14:paraId="6E1DDA9D" w14:textId="5D128E21" w:rsidR="00FE14A4" w:rsidRDefault="00FE14A4" w:rsidP="007F7E0A">
            <w:pPr>
              <w:spacing w:line="360" w:lineRule="auto"/>
              <w:rPr>
                <w:lang w:val="en-GB"/>
              </w:rPr>
            </w:pPr>
            <w:r>
              <w:rPr>
                <w:lang w:val="en-GB"/>
              </w:rPr>
              <w:t>Data- Recording</w:t>
            </w:r>
          </w:p>
        </w:tc>
        <w:tc>
          <w:tcPr>
            <w:tcW w:w="1004" w:type="dxa"/>
          </w:tcPr>
          <w:p w14:paraId="0A58B01A" w14:textId="77777777" w:rsidR="00FE14A4" w:rsidRDefault="00FE14A4" w:rsidP="007F7E0A">
            <w:pPr>
              <w:spacing w:line="360" w:lineRule="auto"/>
              <w:rPr>
                <w:lang w:val="en-GB"/>
              </w:rPr>
            </w:pPr>
          </w:p>
        </w:tc>
        <w:tc>
          <w:tcPr>
            <w:tcW w:w="1110" w:type="dxa"/>
          </w:tcPr>
          <w:p w14:paraId="07687AB0" w14:textId="77777777" w:rsidR="00FE14A4" w:rsidRDefault="00FE14A4" w:rsidP="007F7E0A">
            <w:pPr>
              <w:spacing w:line="360" w:lineRule="auto"/>
              <w:rPr>
                <w:lang w:val="en-GB"/>
              </w:rPr>
            </w:pPr>
          </w:p>
        </w:tc>
        <w:tc>
          <w:tcPr>
            <w:tcW w:w="1070" w:type="dxa"/>
          </w:tcPr>
          <w:p w14:paraId="4E376FFA" w14:textId="77777777" w:rsidR="00FE14A4" w:rsidRDefault="00FE14A4" w:rsidP="007F7E0A">
            <w:pPr>
              <w:spacing w:line="360" w:lineRule="auto"/>
              <w:rPr>
                <w:lang w:val="en-GB"/>
              </w:rPr>
            </w:pPr>
          </w:p>
        </w:tc>
        <w:tc>
          <w:tcPr>
            <w:tcW w:w="1097" w:type="dxa"/>
          </w:tcPr>
          <w:p w14:paraId="3FCFB2F2" w14:textId="77777777" w:rsidR="00FE14A4" w:rsidRDefault="00FE14A4" w:rsidP="007F7E0A">
            <w:pPr>
              <w:spacing w:line="360" w:lineRule="auto"/>
              <w:rPr>
                <w:lang w:val="en-GB"/>
              </w:rPr>
            </w:pPr>
          </w:p>
        </w:tc>
        <w:tc>
          <w:tcPr>
            <w:tcW w:w="1139" w:type="dxa"/>
          </w:tcPr>
          <w:p w14:paraId="2EEBD604" w14:textId="77777777" w:rsidR="00FE14A4" w:rsidRDefault="00FE14A4" w:rsidP="007F7E0A">
            <w:pPr>
              <w:spacing w:line="360" w:lineRule="auto"/>
              <w:rPr>
                <w:lang w:val="en-GB"/>
              </w:rPr>
            </w:pPr>
          </w:p>
        </w:tc>
      </w:tr>
      <w:tr w:rsidR="00FE14A4" w:rsidRPr="00950957" w14:paraId="1000024C" w14:textId="287E1439" w:rsidTr="007F7E0A">
        <w:tc>
          <w:tcPr>
            <w:tcW w:w="2621" w:type="dxa"/>
          </w:tcPr>
          <w:p w14:paraId="070EBB63" w14:textId="265B3822" w:rsidR="00FE14A4" w:rsidRDefault="00FE14A4" w:rsidP="007F7E0A">
            <w:pPr>
              <w:spacing w:line="360" w:lineRule="auto"/>
              <w:rPr>
                <w:lang w:val="en-GB"/>
              </w:rPr>
            </w:pPr>
            <w:r>
              <w:rPr>
                <w:lang w:val="en-GB"/>
              </w:rPr>
              <w:t>Non-Final-Talk presenting (who talks)</w:t>
            </w:r>
          </w:p>
        </w:tc>
        <w:tc>
          <w:tcPr>
            <w:tcW w:w="1004" w:type="dxa"/>
          </w:tcPr>
          <w:p w14:paraId="5B377F08" w14:textId="77777777" w:rsidR="00FE14A4" w:rsidRDefault="00FE14A4" w:rsidP="007F7E0A">
            <w:pPr>
              <w:spacing w:line="360" w:lineRule="auto"/>
              <w:rPr>
                <w:lang w:val="en-GB"/>
              </w:rPr>
            </w:pPr>
          </w:p>
        </w:tc>
        <w:tc>
          <w:tcPr>
            <w:tcW w:w="1110" w:type="dxa"/>
          </w:tcPr>
          <w:p w14:paraId="7B114D57" w14:textId="77777777" w:rsidR="00FE14A4" w:rsidRDefault="00FE14A4" w:rsidP="007F7E0A">
            <w:pPr>
              <w:spacing w:line="360" w:lineRule="auto"/>
              <w:rPr>
                <w:lang w:val="en-GB"/>
              </w:rPr>
            </w:pPr>
          </w:p>
        </w:tc>
        <w:tc>
          <w:tcPr>
            <w:tcW w:w="1070" w:type="dxa"/>
          </w:tcPr>
          <w:p w14:paraId="61D0F0F9" w14:textId="77777777" w:rsidR="00FE14A4" w:rsidRDefault="00FE14A4" w:rsidP="007F7E0A">
            <w:pPr>
              <w:spacing w:line="360" w:lineRule="auto"/>
              <w:rPr>
                <w:lang w:val="en-GB"/>
              </w:rPr>
            </w:pPr>
          </w:p>
        </w:tc>
        <w:tc>
          <w:tcPr>
            <w:tcW w:w="1097" w:type="dxa"/>
          </w:tcPr>
          <w:p w14:paraId="27B96FBA" w14:textId="77777777" w:rsidR="00FE14A4" w:rsidRDefault="00FE14A4" w:rsidP="007F7E0A">
            <w:pPr>
              <w:spacing w:line="360" w:lineRule="auto"/>
              <w:rPr>
                <w:lang w:val="en-GB"/>
              </w:rPr>
            </w:pPr>
          </w:p>
        </w:tc>
        <w:tc>
          <w:tcPr>
            <w:tcW w:w="1139" w:type="dxa"/>
          </w:tcPr>
          <w:p w14:paraId="07DA8E1A" w14:textId="77777777" w:rsidR="00FE14A4" w:rsidRDefault="00FE14A4" w:rsidP="007F7E0A">
            <w:pPr>
              <w:spacing w:line="360" w:lineRule="auto"/>
              <w:rPr>
                <w:lang w:val="en-GB"/>
              </w:rPr>
            </w:pPr>
          </w:p>
        </w:tc>
      </w:tr>
      <w:tr w:rsidR="00FE14A4" w:rsidRPr="00950957" w14:paraId="2DD6E1DE" w14:textId="668A222E" w:rsidTr="007F7E0A">
        <w:tc>
          <w:tcPr>
            <w:tcW w:w="2621" w:type="dxa"/>
          </w:tcPr>
          <w:p w14:paraId="5FE7FC68" w14:textId="0FC20D04" w:rsidR="00FE14A4" w:rsidRDefault="00FE14A4" w:rsidP="007F7E0A">
            <w:pPr>
              <w:spacing w:line="360" w:lineRule="auto"/>
              <w:rPr>
                <w:lang w:val="en-GB"/>
              </w:rPr>
            </w:pPr>
            <w:r>
              <w:rPr>
                <w:lang w:val="en-GB"/>
              </w:rPr>
              <w:t>Non-Final-Talk presenting (who prepares)</w:t>
            </w:r>
          </w:p>
        </w:tc>
        <w:tc>
          <w:tcPr>
            <w:tcW w:w="1004" w:type="dxa"/>
          </w:tcPr>
          <w:p w14:paraId="61CB0848" w14:textId="77777777" w:rsidR="00FE14A4" w:rsidRDefault="00FE14A4" w:rsidP="007F7E0A">
            <w:pPr>
              <w:spacing w:line="360" w:lineRule="auto"/>
              <w:rPr>
                <w:lang w:val="en-GB"/>
              </w:rPr>
            </w:pPr>
          </w:p>
        </w:tc>
        <w:tc>
          <w:tcPr>
            <w:tcW w:w="1110" w:type="dxa"/>
          </w:tcPr>
          <w:p w14:paraId="45099E94" w14:textId="77777777" w:rsidR="00FE14A4" w:rsidRDefault="00FE14A4" w:rsidP="007F7E0A">
            <w:pPr>
              <w:spacing w:line="360" w:lineRule="auto"/>
              <w:rPr>
                <w:lang w:val="en-GB"/>
              </w:rPr>
            </w:pPr>
          </w:p>
        </w:tc>
        <w:tc>
          <w:tcPr>
            <w:tcW w:w="1070" w:type="dxa"/>
          </w:tcPr>
          <w:p w14:paraId="1D15673D" w14:textId="77777777" w:rsidR="00FE14A4" w:rsidRDefault="00FE14A4" w:rsidP="007F7E0A">
            <w:pPr>
              <w:spacing w:line="360" w:lineRule="auto"/>
              <w:rPr>
                <w:lang w:val="en-GB"/>
              </w:rPr>
            </w:pPr>
          </w:p>
        </w:tc>
        <w:tc>
          <w:tcPr>
            <w:tcW w:w="1097" w:type="dxa"/>
          </w:tcPr>
          <w:p w14:paraId="59264FF9" w14:textId="77777777" w:rsidR="00FE14A4" w:rsidRDefault="00FE14A4" w:rsidP="007F7E0A">
            <w:pPr>
              <w:spacing w:line="360" w:lineRule="auto"/>
              <w:rPr>
                <w:lang w:val="en-GB"/>
              </w:rPr>
            </w:pPr>
          </w:p>
        </w:tc>
        <w:tc>
          <w:tcPr>
            <w:tcW w:w="1139" w:type="dxa"/>
          </w:tcPr>
          <w:p w14:paraId="5C4E3B64" w14:textId="77777777" w:rsidR="00FE14A4" w:rsidRDefault="00FE14A4" w:rsidP="007F7E0A">
            <w:pPr>
              <w:spacing w:line="360" w:lineRule="auto"/>
              <w:rPr>
                <w:lang w:val="en-GB"/>
              </w:rPr>
            </w:pPr>
          </w:p>
        </w:tc>
      </w:tr>
      <w:tr w:rsidR="00FE14A4" w:rsidRPr="005F0B29" w14:paraId="16F536D8" w14:textId="40494EC2" w:rsidTr="007F7E0A">
        <w:tc>
          <w:tcPr>
            <w:tcW w:w="2621" w:type="dxa"/>
          </w:tcPr>
          <w:p w14:paraId="44B94B32" w14:textId="136300D4" w:rsidR="00FE14A4" w:rsidRDefault="00FE14A4" w:rsidP="007F7E0A">
            <w:pPr>
              <w:spacing w:line="360" w:lineRule="auto"/>
              <w:rPr>
                <w:lang w:val="en-GB"/>
              </w:rPr>
            </w:pPr>
            <w:r>
              <w:rPr>
                <w:lang w:val="en-GB"/>
              </w:rPr>
              <w:t>Final-Talk Presenting (who talks)</w:t>
            </w:r>
          </w:p>
        </w:tc>
        <w:tc>
          <w:tcPr>
            <w:tcW w:w="1004" w:type="dxa"/>
          </w:tcPr>
          <w:p w14:paraId="13869F66" w14:textId="48F27B35" w:rsidR="00FE14A4" w:rsidRDefault="00C9356D" w:rsidP="007F7E0A">
            <w:pPr>
              <w:spacing w:line="360" w:lineRule="auto"/>
              <w:rPr>
                <w:lang w:val="en-GB"/>
              </w:rPr>
            </w:pPr>
            <w:r>
              <w:rPr>
                <w:lang w:val="en-GB"/>
              </w:rPr>
              <w:t>28</w:t>
            </w:r>
          </w:p>
        </w:tc>
        <w:tc>
          <w:tcPr>
            <w:tcW w:w="1110" w:type="dxa"/>
          </w:tcPr>
          <w:p w14:paraId="2E9DC48D" w14:textId="160BF240" w:rsidR="00FE14A4" w:rsidRDefault="00C9356D" w:rsidP="007F7E0A">
            <w:pPr>
              <w:spacing w:line="360" w:lineRule="auto"/>
              <w:rPr>
                <w:lang w:val="en-GB"/>
              </w:rPr>
            </w:pPr>
            <w:r>
              <w:rPr>
                <w:lang w:val="en-GB"/>
              </w:rPr>
              <w:t>28</w:t>
            </w:r>
          </w:p>
        </w:tc>
        <w:tc>
          <w:tcPr>
            <w:tcW w:w="1070" w:type="dxa"/>
          </w:tcPr>
          <w:p w14:paraId="758A2D69" w14:textId="711A6BCC" w:rsidR="00FE14A4" w:rsidRDefault="00C9356D" w:rsidP="007F7E0A">
            <w:pPr>
              <w:spacing w:line="360" w:lineRule="auto"/>
              <w:rPr>
                <w:lang w:val="en-GB"/>
              </w:rPr>
            </w:pPr>
            <w:r>
              <w:rPr>
                <w:lang w:val="en-GB"/>
              </w:rPr>
              <w:t>16</w:t>
            </w:r>
          </w:p>
        </w:tc>
        <w:tc>
          <w:tcPr>
            <w:tcW w:w="1097" w:type="dxa"/>
          </w:tcPr>
          <w:p w14:paraId="50FD0D54" w14:textId="162D7230" w:rsidR="00FE14A4" w:rsidRDefault="00C9356D" w:rsidP="007F7E0A">
            <w:pPr>
              <w:spacing w:line="360" w:lineRule="auto"/>
              <w:rPr>
                <w:lang w:val="en-GB"/>
              </w:rPr>
            </w:pPr>
            <w:r>
              <w:rPr>
                <w:lang w:val="en-GB"/>
              </w:rPr>
              <w:t>28</w:t>
            </w:r>
          </w:p>
        </w:tc>
        <w:tc>
          <w:tcPr>
            <w:tcW w:w="1139" w:type="dxa"/>
          </w:tcPr>
          <w:p w14:paraId="575F43BD" w14:textId="77777777" w:rsidR="00FE14A4" w:rsidRDefault="00FE14A4" w:rsidP="007F7E0A">
            <w:pPr>
              <w:spacing w:line="360" w:lineRule="auto"/>
              <w:rPr>
                <w:lang w:val="en-GB"/>
              </w:rPr>
            </w:pPr>
          </w:p>
        </w:tc>
      </w:tr>
      <w:tr w:rsidR="00FE14A4" w:rsidRPr="00C9356D" w14:paraId="5EC6CE2F" w14:textId="7CB68CA3" w:rsidTr="007F7E0A">
        <w:tc>
          <w:tcPr>
            <w:tcW w:w="2621" w:type="dxa"/>
          </w:tcPr>
          <w:p w14:paraId="53E8208C" w14:textId="6FFD3D2C" w:rsidR="00FE14A4" w:rsidRDefault="00FE14A4" w:rsidP="007F7E0A">
            <w:pPr>
              <w:spacing w:line="360" w:lineRule="auto"/>
              <w:rPr>
                <w:lang w:val="en-GB"/>
              </w:rPr>
            </w:pPr>
            <w:r>
              <w:rPr>
                <w:lang w:val="en-GB"/>
              </w:rPr>
              <w:t>Final-Talk Presenting (who prepares)</w:t>
            </w:r>
          </w:p>
        </w:tc>
        <w:tc>
          <w:tcPr>
            <w:tcW w:w="1004" w:type="dxa"/>
          </w:tcPr>
          <w:p w14:paraId="0B356BA3" w14:textId="06E727FC" w:rsidR="00FE14A4" w:rsidRDefault="00496B6B" w:rsidP="007F7E0A">
            <w:pPr>
              <w:spacing w:line="360" w:lineRule="auto"/>
              <w:rPr>
                <w:lang w:val="en-GB"/>
              </w:rPr>
            </w:pPr>
            <w:r>
              <w:rPr>
                <w:lang w:val="en-GB"/>
              </w:rPr>
              <w:t>28</w:t>
            </w:r>
          </w:p>
        </w:tc>
        <w:tc>
          <w:tcPr>
            <w:tcW w:w="1110" w:type="dxa"/>
          </w:tcPr>
          <w:p w14:paraId="1B6EF85A" w14:textId="2601AAD9" w:rsidR="00FE14A4" w:rsidRDefault="00496B6B" w:rsidP="007F7E0A">
            <w:pPr>
              <w:spacing w:line="360" w:lineRule="auto"/>
              <w:rPr>
                <w:lang w:val="en-GB"/>
              </w:rPr>
            </w:pPr>
            <w:r>
              <w:rPr>
                <w:lang w:val="en-GB"/>
              </w:rPr>
              <w:t>28</w:t>
            </w:r>
          </w:p>
        </w:tc>
        <w:tc>
          <w:tcPr>
            <w:tcW w:w="1070" w:type="dxa"/>
          </w:tcPr>
          <w:p w14:paraId="0B3A47A6" w14:textId="77777777" w:rsidR="00FE14A4" w:rsidRDefault="00FE14A4" w:rsidP="007F7E0A">
            <w:pPr>
              <w:spacing w:line="360" w:lineRule="auto"/>
              <w:rPr>
                <w:lang w:val="en-GB"/>
              </w:rPr>
            </w:pPr>
          </w:p>
        </w:tc>
        <w:tc>
          <w:tcPr>
            <w:tcW w:w="1097" w:type="dxa"/>
          </w:tcPr>
          <w:p w14:paraId="55DB728F" w14:textId="1796C757" w:rsidR="00FE14A4" w:rsidRDefault="00CE517C" w:rsidP="007F7E0A">
            <w:pPr>
              <w:spacing w:line="360" w:lineRule="auto"/>
              <w:rPr>
                <w:lang w:val="en-GB"/>
              </w:rPr>
            </w:pPr>
            <w:r>
              <w:rPr>
                <w:lang w:val="en-GB"/>
              </w:rPr>
              <w:t>28 + 16?</w:t>
            </w:r>
          </w:p>
        </w:tc>
        <w:tc>
          <w:tcPr>
            <w:tcW w:w="1139" w:type="dxa"/>
          </w:tcPr>
          <w:p w14:paraId="023E4766" w14:textId="77777777" w:rsidR="00FE14A4" w:rsidRDefault="00FE14A4" w:rsidP="007F7E0A">
            <w:pPr>
              <w:spacing w:line="360" w:lineRule="auto"/>
              <w:rPr>
                <w:lang w:val="en-GB"/>
              </w:rPr>
            </w:pPr>
          </w:p>
        </w:tc>
      </w:tr>
      <w:tr w:rsidR="00FE14A4" w14:paraId="4BEC9BA1" w14:textId="2A45C309" w:rsidTr="007F7E0A">
        <w:tc>
          <w:tcPr>
            <w:tcW w:w="2621" w:type="dxa"/>
          </w:tcPr>
          <w:p w14:paraId="723B7DF4" w14:textId="05F8D4CD" w:rsidR="00FE14A4" w:rsidRDefault="00FE14A4" w:rsidP="007F7E0A">
            <w:pPr>
              <w:spacing w:line="360" w:lineRule="auto"/>
              <w:rPr>
                <w:lang w:val="en-GB"/>
              </w:rPr>
            </w:pPr>
            <w:r>
              <w:rPr>
                <w:lang w:val="en-GB"/>
              </w:rPr>
              <w:t>Data Analysis Scripts</w:t>
            </w:r>
          </w:p>
        </w:tc>
        <w:tc>
          <w:tcPr>
            <w:tcW w:w="1004" w:type="dxa"/>
          </w:tcPr>
          <w:p w14:paraId="6F5BE0F7" w14:textId="77777777" w:rsidR="00FE14A4" w:rsidRDefault="00FE14A4" w:rsidP="007F7E0A">
            <w:pPr>
              <w:spacing w:line="360" w:lineRule="auto"/>
              <w:rPr>
                <w:lang w:val="en-GB"/>
              </w:rPr>
            </w:pPr>
          </w:p>
        </w:tc>
        <w:tc>
          <w:tcPr>
            <w:tcW w:w="1110" w:type="dxa"/>
          </w:tcPr>
          <w:p w14:paraId="32D25027" w14:textId="77777777" w:rsidR="00FE14A4" w:rsidRDefault="00FE14A4" w:rsidP="007F7E0A">
            <w:pPr>
              <w:spacing w:line="360" w:lineRule="auto"/>
              <w:rPr>
                <w:lang w:val="en-GB"/>
              </w:rPr>
            </w:pPr>
          </w:p>
        </w:tc>
        <w:tc>
          <w:tcPr>
            <w:tcW w:w="1070" w:type="dxa"/>
          </w:tcPr>
          <w:p w14:paraId="4959BBB6" w14:textId="77777777" w:rsidR="00FE14A4" w:rsidRDefault="00FE14A4" w:rsidP="007F7E0A">
            <w:pPr>
              <w:spacing w:line="360" w:lineRule="auto"/>
              <w:rPr>
                <w:lang w:val="en-GB"/>
              </w:rPr>
            </w:pPr>
          </w:p>
        </w:tc>
        <w:tc>
          <w:tcPr>
            <w:tcW w:w="1097" w:type="dxa"/>
          </w:tcPr>
          <w:p w14:paraId="12832344" w14:textId="77777777" w:rsidR="00FE14A4" w:rsidRDefault="00FE14A4" w:rsidP="007F7E0A">
            <w:pPr>
              <w:spacing w:line="360" w:lineRule="auto"/>
              <w:rPr>
                <w:lang w:val="en-GB"/>
              </w:rPr>
            </w:pPr>
          </w:p>
        </w:tc>
        <w:tc>
          <w:tcPr>
            <w:tcW w:w="1139" w:type="dxa"/>
          </w:tcPr>
          <w:p w14:paraId="515805D7" w14:textId="77777777" w:rsidR="00FE14A4" w:rsidRDefault="00FE14A4" w:rsidP="007F7E0A">
            <w:pPr>
              <w:spacing w:line="360" w:lineRule="auto"/>
              <w:rPr>
                <w:lang w:val="en-GB"/>
              </w:rPr>
            </w:pPr>
          </w:p>
        </w:tc>
      </w:tr>
      <w:tr w:rsidR="00FE14A4" w14:paraId="1A067024" w14:textId="38E4E438" w:rsidTr="007F7E0A">
        <w:tc>
          <w:tcPr>
            <w:tcW w:w="2621" w:type="dxa"/>
          </w:tcPr>
          <w:p w14:paraId="6428DE37" w14:textId="3F0D9A3F" w:rsidR="00FE14A4" w:rsidRDefault="00FE14A4" w:rsidP="007F7E0A">
            <w:pPr>
              <w:spacing w:line="360" w:lineRule="auto"/>
              <w:rPr>
                <w:lang w:val="en-GB"/>
              </w:rPr>
            </w:pPr>
            <w:r>
              <w:rPr>
                <w:lang w:val="en-GB"/>
              </w:rPr>
              <w:t>Report Writing</w:t>
            </w:r>
          </w:p>
        </w:tc>
        <w:tc>
          <w:tcPr>
            <w:tcW w:w="1004" w:type="dxa"/>
          </w:tcPr>
          <w:p w14:paraId="0EE1C41E" w14:textId="77777777" w:rsidR="00FE14A4" w:rsidRDefault="00FE14A4" w:rsidP="007F7E0A">
            <w:pPr>
              <w:spacing w:line="360" w:lineRule="auto"/>
              <w:rPr>
                <w:lang w:val="en-GB"/>
              </w:rPr>
            </w:pPr>
          </w:p>
        </w:tc>
        <w:tc>
          <w:tcPr>
            <w:tcW w:w="1110" w:type="dxa"/>
          </w:tcPr>
          <w:p w14:paraId="062D681A" w14:textId="77777777" w:rsidR="00FE14A4" w:rsidRDefault="00FE14A4" w:rsidP="007F7E0A">
            <w:pPr>
              <w:spacing w:line="360" w:lineRule="auto"/>
              <w:rPr>
                <w:lang w:val="en-GB"/>
              </w:rPr>
            </w:pPr>
          </w:p>
        </w:tc>
        <w:tc>
          <w:tcPr>
            <w:tcW w:w="1070" w:type="dxa"/>
          </w:tcPr>
          <w:p w14:paraId="16FF5F93" w14:textId="77777777" w:rsidR="00FE14A4" w:rsidRDefault="00FE14A4" w:rsidP="007F7E0A">
            <w:pPr>
              <w:spacing w:line="360" w:lineRule="auto"/>
              <w:rPr>
                <w:lang w:val="en-GB"/>
              </w:rPr>
            </w:pPr>
          </w:p>
        </w:tc>
        <w:tc>
          <w:tcPr>
            <w:tcW w:w="1097" w:type="dxa"/>
          </w:tcPr>
          <w:p w14:paraId="5E0251BC" w14:textId="77777777" w:rsidR="00FE14A4" w:rsidRDefault="00FE14A4" w:rsidP="007F7E0A">
            <w:pPr>
              <w:spacing w:line="360" w:lineRule="auto"/>
              <w:rPr>
                <w:lang w:val="en-GB"/>
              </w:rPr>
            </w:pPr>
          </w:p>
        </w:tc>
        <w:tc>
          <w:tcPr>
            <w:tcW w:w="1139" w:type="dxa"/>
          </w:tcPr>
          <w:p w14:paraId="40140D63" w14:textId="77777777" w:rsidR="00FE14A4" w:rsidRDefault="00FE14A4" w:rsidP="007F7E0A">
            <w:pPr>
              <w:spacing w:line="360" w:lineRule="auto"/>
              <w:rPr>
                <w:lang w:val="en-GB"/>
              </w:rPr>
            </w:pPr>
          </w:p>
        </w:tc>
      </w:tr>
      <w:tr w:rsidR="00FE14A4" w14:paraId="6DED61C6" w14:textId="5C526F06" w:rsidTr="007F7E0A">
        <w:tc>
          <w:tcPr>
            <w:tcW w:w="2621" w:type="dxa"/>
          </w:tcPr>
          <w:p w14:paraId="2FEAF434" w14:textId="4AEF1167" w:rsidR="00FE14A4" w:rsidRDefault="00FE14A4" w:rsidP="007F7E0A">
            <w:pPr>
              <w:spacing w:line="360" w:lineRule="auto"/>
              <w:rPr>
                <w:lang w:val="en-GB"/>
              </w:rPr>
            </w:pPr>
            <w:r>
              <w:rPr>
                <w:lang w:val="en-GB"/>
              </w:rPr>
              <w:t>Report Lectorate</w:t>
            </w:r>
          </w:p>
        </w:tc>
        <w:tc>
          <w:tcPr>
            <w:tcW w:w="1004" w:type="dxa"/>
          </w:tcPr>
          <w:p w14:paraId="63A7407C" w14:textId="77777777" w:rsidR="00FE14A4" w:rsidRDefault="00FE14A4" w:rsidP="007F7E0A">
            <w:pPr>
              <w:spacing w:line="360" w:lineRule="auto"/>
              <w:rPr>
                <w:lang w:val="en-GB"/>
              </w:rPr>
            </w:pPr>
          </w:p>
        </w:tc>
        <w:tc>
          <w:tcPr>
            <w:tcW w:w="1110" w:type="dxa"/>
          </w:tcPr>
          <w:p w14:paraId="2261CDD5" w14:textId="77777777" w:rsidR="00FE14A4" w:rsidRDefault="00FE14A4" w:rsidP="007F7E0A">
            <w:pPr>
              <w:spacing w:line="360" w:lineRule="auto"/>
              <w:rPr>
                <w:lang w:val="en-GB"/>
              </w:rPr>
            </w:pPr>
          </w:p>
        </w:tc>
        <w:tc>
          <w:tcPr>
            <w:tcW w:w="1070" w:type="dxa"/>
          </w:tcPr>
          <w:p w14:paraId="1D2236BA" w14:textId="77777777" w:rsidR="00FE14A4" w:rsidRDefault="00FE14A4" w:rsidP="007F7E0A">
            <w:pPr>
              <w:spacing w:line="360" w:lineRule="auto"/>
              <w:rPr>
                <w:lang w:val="en-GB"/>
              </w:rPr>
            </w:pPr>
          </w:p>
        </w:tc>
        <w:tc>
          <w:tcPr>
            <w:tcW w:w="1097" w:type="dxa"/>
          </w:tcPr>
          <w:p w14:paraId="449A48F3" w14:textId="77777777" w:rsidR="00FE14A4" w:rsidRDefault="00FE14A4" w:rsidP="007F7E0A">
            <w:pPr>
              <w:spacing w:line="360" w:lineRule="auto"/>
              <w:rPr>
                <w:lang w:val="en-GB"/>
              </w:rPr>
            </w:pPr>
          </w:p>
        </w:tc>
        <w:tc>
          <w:tcPr>
            <w:tcW w:w="1139" w:type="dxa"/>
          </w:tcPr>
          <w:p w14:paraId="617A0DC6" w14:textId="77777777" w:rsidR="00FE14A4" w:rsidRDefault="00FE14A4" w:rsidP="007F7E0A">
            <w:pPr>
              <w:spacing w:line="360" w:lineRule="auto"/>
              <w:rPr>
                <w:lang w:val="en-GB"/>
              </w:rPr>
            </w:pPr>
          </w:p>
        </w:tc>
      </w:tr>
    </w:tbl>
    <w:p w14:paraId="0C6F287A" w14:textId="24808F92" w:rsidR="00A07537" w:rsidRPr="00742A41" w:rsidRDefault="00A07537">
      <w:pPr>
        <w:rPr>
          <w:lang w:val="en-GB"/>
        </w:rPr>
      </w:pPr>
    </w:p>
    <w:sectPr w:rsidR="00A07537" w:rsidRPr="00742A41" w:rsidSect="00742A41">
      <w:footerReference w:type="default" r:id="rId39"/>
      <w:pgSz w:w="11906" w:h="16838"/>
      <w:pgMar w:top="1417" w:right="1417" w:bottom="1134" w:left="1417" w:header="708" w:footer="708" w:gutter="0"/>
      <w:pgNumType w:start="4"/>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9" w:author="Sophie Schüttler" w:date="2026-08-20T16:19:00Z" w:initials="SS">
    <w:p w14:paraId="205FD429" w14:textId="77777777" w:rsidR="00AB26CB" w:rsidRPr="00611727" w:rsidRDefault="00AB26CB" w:rsidP="00AB26CB">
      <w:pPr>
        <w:pStyle w:val="Kommentartext"/>
        <w:rPr>
          <w:lang w:val="en-GB"/>
        </w:rPr>
      </w:pPr>
      <w:r>
        <w:rPr>
          <w:rStyle w:val="Kommentarzeichen"/>
        </w:rPr>
        <w:annotationRef/>
      </w:r>
      <w:r>
        <w:rPr>
          <w:lang w:val="en-GB"/>
        </w:rPr>
        <w:t>everyone gives bullet points</w:t>
      </w:r>
    </w:p>
  </w:comment>
  <w:comment w:id="30" w:author="Sophie Schüttler" w:date="2026-08-20T16:19:00Z" w:initials="SS">
    <w:p w14:paraId="2EE99CFF" w14:textId="77777777" w:rsidR="00AB26CB" w:rsidRPr="00611727" w:rsidRDefault="00AB26CB" w:rsidP="00AB26CB">
      <w:pPr>
        <w:pStyle w:val="Kommentartext"/>
        <w:rPr>
          <w:lang w:val="en-GB"/>
        </w:rPr>
      </w:pPr>
      <w:r>
        <w:rPr>
          <w:rStyle w:val="Kommentarzeichen"/>
        </w:rPr>
        <w:annotationRef/>
      </w:r>
      <w:r>
        <w:rPr>
          <w:lang w:val="en-GB"/>
        </w:rPr>
        <w:t>everyone gives bullet points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05FD429" w15:done="0"/>
  <w15:commentEx w15:paraId="2EE99C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B8296D" w16cex:dateUtc="2026-08-20T14:19:00Z"/>
  <w16cex:commentExtensible w16cex:durableId="42BF51C0" w16cex:dateUtc="2026-08-20T14: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05FD429" w16cid:durableId="49B8296D"/>
  <w16cid:commentId w16cid:paraId="2EE99CFF" w16cid:durableId="42BF51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421F60" w14:textId="77777777" w:rsidR="00940B04" w:rsidRDefault="00940B04" w:rsidP="00742A41">
      <w:pPr>
        <w:spacing w:after="0" w:line="240" w:lineRule="auto"/>
      </w:pPr>
      <w:r>
        <w:separator/>
      </w:r>
    </w:p>
  </w:endnote>
  <w:endnote w:type="continuationSeparator" w:id="0">
    <w:p w14:paraId="79A0E7C3" w14:textId="77777777" w:rsidR="00940B04" w:rsidRDefault="00940B04" w:rsidP="00742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FB41CB" w14:textId="77777777" w:rsidR="008C2E22" w:rsidRDefault="008C2E22">
    <w:pPr>
      <w:pBdr>
        <w:top w:val="nil"/>
        <w:left w:val="nil"/>
        <w:bottom w:val="nil"/>
        <w:right w:val="nil"/>
        <w:between w:val="nil"/>
      </w:pBdr>
      <w:tabs>
        <w:tab w:val="center" w:pos="4536"/>
        <w:tab w:val="right" w:pos="9072"/>
      </w:tabs>
      <w:spacing w:after="0" w:line="240" w:lineRule="auto"/>
      <w:jc w:val="right"/>
      <w:rPr>
        <w:color w:val="000000"/>
      </w:rPr>
    </w:pPr>
  </w:p>
  <w:p w14:paraId="0317D7B9" w14:textId="77777777" w:rsidR="008C2E22" w:rsidRDefault="008C2E22">
    <w:pPr>
      <w:pBdr>
        <w:top w:val="nil"/>
        <w:left w:val="nil"/>
        <w:bottom w:val="nil"/>
        <w:right w:val="nil"/>
        <w:between w:val="nil"/>
      </w:pBdr>
      <w:tabs>
        <w:tab w:val="center" w:pos="4536"/>
        <w:tab w:val="right" w:pos="9072"/>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831466" w14:textId="77777777" w:rsidR="008C2E22" w:rsidRDefault="008C2E22">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 xml:space="preserve"> PAGE  \* ROMAN </w:instrText>
    </w:r>
    <w:r>
      <w:rPr>
        <w:color w:val="000000"/>
      </w:rPr>
      <w:fldChar w:fldCharType="separate"/>
    </w:r>
    <w:r>
      <w:rPr>
        <w:noProof/>
        <w:color w:val="000000"/>
      </w:rPr>
      <w:t>XIV</w:t>
    </w:r>
    <w:r>
      <w:rPr>
        <w:color w:val="000000"/>
      </w:rPr>
      <w:fldChar w:fldCharType="end"/>
    </w:r>
  </w:p>
  <w:p w14:paraId="2EB26C71" w14:textId="77777777" w:rsidR="008C2E22" w:rsidRDefault="008C2E22">
    <w:pPr>
      <w:pBdr>
        <w:top w:val="nil"/>
        <w:left w:val="nil"/>
        <w:bottom w:val="nil"/>
        <w:right w:val="nil"/>
        <w:between w:val="nil"/>
      </w:pBdr>
      <w:tabs>
        <w:tab w:val="center" w:pos="4536"/>
        <w:tab w:val="right" w:pos="9072"/>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140395" w14:textId="77777777" w:rsidR="008C2E22" w:rsidRDefault="008C2E22">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 xml:space="preserve"> PAGE  \* Arabic </w:instrText>
    </w:r>
    <w:r>
      <w:rPr>
        <w:color w:val="000000"/>
      </w:rPr>
      <w:fldChar w:fldCharType="separate"/>
    </w:r>
    <w:r>
      <w:rPr>
        <w:noProof/>
        <w:color w:val="000000"/>
      </w:rPr>
      <w:t>1</w:t>
    </w:r>
    <w:r>
      <w:rPr>
        <w:color w:val="000000"/>
      </w:rPr>
      <w:fldChar w:fldCharType="end"/>
    </w:r>
  </w:p>
  <w:p w14:paraId="1EDA5514" w14:textId="77777777" w:rsidR="008C2E22" w:rsidRDefault="008C2E22">
    <w:pPr>
      <w:pBdr>
        <w:top w:val="nil"/>
        <w:left w:val="nil"/>
        <w:bottom w:val="nil"/>
        <w:right w:val="nil"/>
        <w:between w:val="nil"/>
      </w:pBdr>
      <w:tabs>
        <w:tab w:val="center" w:pos="4536"/>
        <w:tab w:val="right" w:pos="9072"/>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880058" w14:textId="33547EFA" w:rsidR="008C2E22" w:rsidRDefault="008C2E22">
    <w:pPr>
      <w:pBdr>
        <w:top w:val="nil"/>
        <w:left w:val="nil"/>
        <w:bottom w:val="nil"/>
        <w:right w:val="nil"/>
        <w:between w:val="nil"/>
      </w:pBdr>
      <w:tabs>
        <w:tab w:val="center" w:pos="4536"/>
        <w:tab w:val="right" w:pos="9072"/>
      </w:tabs>
      <w:spacing w:after="0" w:line="240" w:lineRule="auto"/>
      <w:jc w:val="right"/>
      <w:rPr>
        <w:color w:val="000000"/>
      </w:rPr>
    </w:pPr>
  </w:p>
  <w:p w14:paraId="1082083D" w14:textId="77777777" w:rsidR="008C2E22" w:rsidRDefault="008C2E22" w:rsidP="008C2E22">
    <w:pPr>
      <w:pBdr>
        <w:top w:val="nil"/>
        <w:left w:val="nil"/>
        <w:bottom w:val="nil"/>
        <w:right w:val="nil"/>
        <w:between w:val="nil"/>
      </w:pBdr>
      <w:tabs>
        <w:tab w:val="center" w:pos="4536"/>
        <w:tab w:val="right" w:pos="9072"/>
      </w:tabs>
      <w:spacing w:after="0" w:line="240" w:lineRule="auto"/>
      <w:jc w:val="right"/>
      <w:rPr>
        <w:color w:val="000000"/>
      </w:rPr>
    </w:pPr>
    <w:r>
      <w:rPr>
        <w:color w:val="000000"/>
      </w:rPr>
      <w:tab/>
    </w:r>
    <w:r>
      <w:rPr>
        <w:color w:val="000000"/>
      </w:rPr>
      <w:fldChar w:fldCharType="begin"/>
    </w:r>
    <w:r>
      <w:rPr>
        <w:color w:val="000000"/>
      </w:rPr>
      <w:instrText xml:space="preserve"> PAGE  \* ROMAN </w:instrText>
    </w:r>
    <w:r>
      <w:rPr>
        <w:color w:val="000000"/>
      </w:rPr>
      <w:fldChar w:fldCharType="separate"/>
    </w:r>
    <w:r>
      <w:rPr>
        <w:color w:val="000000"/>
      </w:rPr>
      <w:t>XVII</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5BD75E" w14:textId="77777777" w:rsidR="00940B04" w:rsidRDefault="00940B04" w:rsidP="00742A41">
      <w:pPr>
        <w:spacing w:after="0" w:line="240" w:lineRule="auto"/>
      </w:pPr>
      <w:r>
        <w:separator/>
      </w:r>
    </w:p>
  </w:footnote>
  <w:footnote w:type="continuationSeparator" w:id="0">
    <w:p w14:paraId="1CCB2EEA" w14:textId="77777777" w:rsidR="00940B04" w:rsidRDefault="00940B04" w:rsidP="00742A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BD0E11"/>
    <w:multiLevelType w:val="multilevel"/>
    <w:tmpl w:val="A800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602FE2"/>
    <w:multiLevelType w:val="hybridMultilevel"/>
    <w:tmpl w:val="549673FA"/>
    <w:lvl w:ilvl="0" w:tplc="CEA08066">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3634F93"/>
    <w:multiLevelType w:val="hybridMultilevel"/>
    <w:tmpl w:val="43EAEE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7150EC0"/>
    <w:multiLevelType w:val="multilevel"/>
    <w:tmpl w:val="21949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5409E3"/>
    <w:multiLevelType w:val="multilevel"/>
    <w:tmpl w:val="110E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E5B83"/>
    <w:multiLevelType w:val="multilevel"/>
    <w:tmpl w:val="03008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81477A"/>
    <w:multiLevelType w:val="multilevel"/>
    <w:tmpl w:val="99061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1004B2"/>
    <w:multiLevelType w:val="hybridMultilevel"/>
    <w:tmpl w:val="C556302E"/>
    <w:lvl w:ilvl="0" w:tplc="CC58EDAE">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42F1510E"/>
    <w:multiLevelType w:val="hybridMultilevel"/>
    <w:tmpl w:val="09961F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434D3267"/>
    <w:multiLevelType w:val="multilevel"/>
    <w:tmpl w:val="D1100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F2293C"/>
    <w:multiLevelType w:val="multilevel"/>
    <w:tmpl w:val="5F92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741E25"/>
    <w:multiLevelType w:val="hybridMultilevel"/>
    <w:tmpl w:val="12E409A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647B1C95"/>
    <w:multiLevelType w:val="multilevel"/>
    <w:tmpl w:val="4E10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AB5226"/>
    <w:multiLevelType w:val="hybridMultilevel"/>
    <w:tmpl w:val="D6C259C6"/>
    <w:lvl w:ilvl="0" w:tplc="6F86CB6E">
      <w:start w:val="3"/>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70AB2A39"/>
    <w:multiLevelType w:val="multilevel"/>
    <w:tmpl w:val="0B6A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535CDF"/>
    <w:multiLevelType w:val="hybridMultilevel"/>
    <w:tmpl w:val="554CC4A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7"/>
  </w:num>
  <w:num w:numId="2">
    <w:abstractNumId w:val="5"/>
  </w:num>
  <w:num w:numId="3">
    <w:abstractNumId w:val="5"/>
    <w:lvlOverride w:ilvl="1">
      <w:lvl w:ilvl="1">
        <w:numFmt w:val="bullet"/>
        <w:lvlText w:val=""/>
        <w:lvlJc w:val="left"/>
        <w:pPr>
          <w:tabs>
            <w:tab w:val="num" w:pos="1440"/>
          </w:tabs>
          <w:ind w:left="1440" w:hanging="360"/>
        </w:pPr>
        <w:rPr>
          <w:rFonts w:ascii="Symbol" w:hAnsi="Symbol" w:hint="default"/>
          <w:sz w:val="20"/>
        </w:rPr>
      </w:lvl>
    </w:lvlOverride>
  </w:num>
  <w:num w:numId="4">
    <w:abstractNumId w:val="5"/>
    <w:lvlOverride w:ilvl="1">
      <w:lvl w:ilvl="1">
        <w:numFmt w:val="bullet"/>
        <w:lvlText w:val=""/>
        <w:lvlJc w:val="left"/>
        <w:pPr>
          <w:tabs>
            <w:tab w:val="num" w:pos="1440"/>
          </w:tabs>
          <w:ind w:left="1440" w:hanging="360"/>
        </w:pPr>
        <w:rPr>
          <w:rFonts w:ascii="Symbol" w:hAnsi="Symbol" w:hint="default"/>
          <w:sz w:val="20"/>
        </w:rPr>
      </w:lvl>
    </w:lvlOverride>
  </w:num>
  <w:num w:numId="5">
    <w:abstractNumId w:val="5"/>
    <w:lvlOverride w:ilvl="1">
      <w:lvl w:ilvl="1">
        <w:numFmt w:val="bullet"/>
        <w:lvlText w:val=""/>
        <w:lvlJc w:val="left"/>
        <w:pPr>
          <w:tabs>
            <w:tab w:val="num" w:pos="1440"/>
          </w:tabs>
          <w:ind w:left="1440" w:hanging="360"/>
        </w:pPr>
        <w:rPr>
          <w:rFonts w:ascii="Symbol" w:hAnsi="Symbol" w:hint="default"/>
          <w:sz w:val="20"/>
        </w:rPr>
      </w:lvl>
    </w:lvlOverride>
  </w:num>
  <w:num w:numId="6">
    <w:abstractNumId w:val="5"/>
    <w:lvlOverride w:ilvl="1">
      <w:lvl w:ilvl="1">
        <w:numFmt w:val="bullet"/>
        <w:lvlText w:val=""/>
        <w:lvlJc w:val="left"/>
        <w:pPr>
          <w:tabs>
            <w:tab w:val="num" w:pos="1440"/>
          </w:tabs>
          <w:ind w:left="1440" w:hanging="360"/>
        </w:pPr>
        <w:rPr>
          <w:rFonts w:ascii="Symbol" w:hAnsi="Symbol" w:hint="default"/>
          <w:sz w:val="20"/>
        </w:rPr>
      </w:lvl>
    </w:lvlOverride>
  </w:num>
  <w:num w:numId="7">
    <w:abstractNumId w:val="5"/>
    <w:lvlOverride w:ilvl="1">
      <w:lvl w:ilvl="1">
        <w:numFmt w:val="bullet"/>
        <w:lvlText w:val=""/>
        <w:lvlJc w:val="left"/>
        <w:pPr>
          <w:tabs>
            <w:tab w:val="num" w:pos="1440"/>
          </w:tabs>
          <w:ind w:left="1440" w:hanging="360"/>
        </w:pPr>
        <w:rPr>
          <w:rFonts w:ascii="Symbol" w:hAnsi="Symbol" w:hint="default"/>
          <w:sz w:val="20"/>
        </w:rPr>
      </w:lvl>
    </w:lvlOverride>
  </w:num>
  <w:num w:numId="8">
    <w:abstractNumId w:val="5"/>
    <w:lvlOverride w:ilvl="1">
      <w:lvl w:ilvl="1">
        <w:numFmt w:val="bullet"/>
        <w:lvlText w:val=""/>
        <w:lvlJc w:val="left"/>
        <w:pPr>
          <w:tabs>
            <w:tab w:val="num" w:pos="1440"/>
          </w:tabs>
          <w:ind w:left="1440" w:hanging="360"/>
        </w:pPr>
        <w:rPr>
          <w:rFonts w:ascii="Symbol" w:hAnsi="Symbol" w:hint="default"/>
          <w:sz w:val="20"/>
        </w:rPr>
      </w:lvl>
    </w:lvlOverride>
  </w:num>
  <w:num w:numId="9">
    <w:abstractNumId w:val="5"/>
    <w:lvlOverride w:ilvl="1">
      <w:lvl w:ilvl="1">
        <w:numFmt w:val="bullet"/>
        <w:lvlText w:val=""/>
        <w:lvlJc w:val="left"/>
        <w:pPr>
          <w:tabs>
            <w:tab w:val="num" w:pos="1440"/>
          </w:tabs>
          <w:ind w:left="1440" w:hanging="360"/>
        </w:pPr>
        <w:rPr>
          <w:rFonts w:ascii="Symbol" w:hAnsi="Symbol" w:hint="default"/>
          <w:sz w:val="20"/>
        </w:rPr>
      </w:lvl>
    </w:lvlOverride>
  </w:num>
  <w:num w:numId="10">
    <w:abstractNumId w:val="5"/>
    <w:lvlOverride w:ilvl="1">
      <w:lvl w:ilvl="1">
        <w:numFmt w:val="bullet"/>
        <w:lvlText w:val=""/>
        <w:lvlJc w:val="left"/>
        <w:pPr>
          <w:tabs>
            <w:tab w:val="num" w:pos="1440"/>
          </w:tabs>
          <w:ind w:left="1440" w:hanging="360"/>
        </w:pPr>
        <w:rPr>
          <w:rFonts w:ascii="Symbol" w:hAnsi="Symbol" w:hint="default"/>
          <w:sz w:val="20"/>
        </w:rPr>
      </w:lvl>
    </w:lvlOverride>
  </w:num>
  <w:num w:numId="11">
    <w:abstractNumId w:val="3"/>
  </w:num>
  <w:num w:numId="12">
    <w:abstractNumId w:val="3"/>
    <w:lvlOverride w:ilvl="1">
      <w:lvl w:ilvl="1">
        <w:numFmt w:val="bullet"/>
        <w:lvlText w:val=""/>
        <w:lvlJc w:val="left"/>
        <w:pPr>
          <w:tabs>
            <w:tab w:val="num" w:pos="1440"/>
          </w:tabs>
          <w:ind w:left="1440" w:hanging="360"/>
        </w:pPr>
        <w:rPr>
          <w:rFonts w:ascii="Symbol" w:hAnsi="Symbol" w:hint="default"/>
          <w:sz w:val="20"/>
        </w:rPr>
      </w:lvl>
    </w:lvlOverride>
  </w:num>
  <w:num w:numId="13">
    <w:abstractNumId w:val="3"/>
    <w:lvlOverride w:ilvl="1">
      <w:lvl w:ilvl="1">
        <w:numFmt w:val="bullet"/>
        <w:lvlText w:val=""/>
        <w:lvlJc w:val="left"/>
        <w:pPr>
          <w:tabs>
            <w:tab w:val="num" w:pos="1440"/>
          </w:tabs>
          <w:ind w:left="1440" w:hanging="360"/>
        </w:pPr>
        <w:rPr>
          <w:rFonts w:ascii="Symbol" w:hAnsi="Symbol" w:hint="default"/>
          <w:sz w:val="20"/>
        </w:rPr>
      </w:lvl>
    </w:lvlOverride>
  </w:num>
  <w:num w:numId="14">
    <w:abstractNumId w:val="3"/>
    <w:lvlOverride w:ilvl="1">
      <w:lvl w:ilvl="1">
        <w:numFmt w:val="bullet"/>
        <w:lvlText w:val=""/>
        <w:lvlJc w:val="left"/>
        <w:pPr>
          <w:tabs>
            <w:tab w:val="num" w:pos="1440"/>
          </w:tabs>
          <w:ind w:left="1440" w:hanging="360"/>
        </w:pPr>
        <w:rPr>
          <w:rFonts w:ascii="Symbol" w:hAnsi="Symbol" w:hint="default"/>
          <w:sz w:val="20"/>
        </w:rPr>
      </w:lvl>
    </w:lvlOverride>
  </w:num>
  <w:num w:numId="15">
    <w:abstractNumId w:val="6"/>
  </w:num>
  <w:num w:numId="16">
    <w:abstractNumId w:val="6"/>
    <w:lvlOverride w:ilvl="1">
      <w:lvl w:ilvl="1">
        <w:numFmt w:val="bullet"/>
        <w:lvlText w:val=""/>
        <w:lvlJc w:val="left"/>
        <w:pPr>
          <w:tabs>
            <w:tab w:val="num" w:pos="1440"/>
          </w:tabs>
          <w:ind w:left="1440" w:hanging="360"/>
        </w:pPr>
        <w:rPr>
          <w:rFonts w:ascii="Symbol" w:hAnsi="Symbol" w:hint="default"/>
          <w:sz w:val="20"/>
        </w:rPr>
      </w:lvl>
    </w:lvlOverride>
  </w:num>
  <w:num w:numId="17">
    <w:abstractNumId w:val="6"/>
    <w:lvlOverride w:ilvl="1">
      <w:lvl w:ilvl="1">
        <w:numFmt w:val="bullet"/>
        <w:lvlText w:val=""/>
        <w:lvlJc w:val="left"/>
        <w:pPr>
          <w:tabs>
            <w:tab w:val="num" w:pos="1440"/>
          </w:tabs>
          <w:ind w:left="1440" w:hanging="360"/>
        </w:pPr>
        <w:rPr>
          <w:rFonts w:ascii="Symbol" w:hAnsi="Symbol" w:hint="default"/>
          <w:sz w:val="20"/>
        </w:rPr>
      </w:lvl>
    </w:lvlOverride>
  </w:num>
  <w:num w:numId="18">
    <w:abstractNumId w:val="6"/>
    <w:lvlOverride w:ilvl="1">
      <w:lvl w:ilvl="1">
        <w:numFmt w:val="bullet"/>
        <w:lvlText w:val=""/>
        <w:lvlJc w:val="left"/>
        <w:pPr>
          <w:tabs>
            <w:tab w:val="num" w:pos="1440"/>
          </w:tabs>
          <w:ind w:left="1440" w:hanging="360"/>
        </w:pPr>
        <w:rPr>
          <w:rFonts w:ascii="Symbol" w:hAnsi="Symbol" w:hint="default"/>
          <w:sz w:val="20"/>
        </w:rPr>
      </w:lvl>
    </w:lvlOverride>
  </w:num>
  <w:num w:numId="19">
    <w:abstractNumId w:val="2"/>
  </w:num>
  <w:num w:numId="20">
    <w:abstractNumId w:val="1"/>
  </w:num>
  <w:num w:numId="21">
    <w:abstractNumId w:val="11"/>
  </w:num>
  <w:num w:numId="22">
    <w:abstractNumId w:val="15"/>
  </w:num>
  <w:num w:numId="23">
    <w:abstractNumId w:val="0"/>
  </w:num>
  <w:num w:numId="24">
    <w:abstractNumId w:val="4"/>
  </w:num>
  <w:num w:numId="25">
    <w:abstractNumId w:val="14"/>
  </w:num>
  <w:num w:numId="26">
    <w:abstractNumId w:val="13"/>
  </w:num>
  <w:num w:numId="27">
    <w:abstractNumId w:val="9"/>
  </w:num>
  <w:num w:numId="28">
    <w:abstractNumId w:val="10"/>
  </w:num>
  <w:num w:numId="29">
    <w:abstractNumId w:val="12"/>
  </w:num>
  <w:num w:numId="30">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ophie Schüttler">
    <w15:presenceInfo w15:providerId="Windows Live" w15:userId="1670d0c7991e9d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A41"/>
    <w:rsid w:val="00030E28"/>
    <w:rsid w:val="000355C3"/>
    <w:rsid w:val="00037C07"/>
    <w:rsid w:val="00075409"/>
    <w:rsid w:val="00092581"/>
    <w:rsid w:val="00095196"/>
    <w:rsid w:val="000C4C32"/>
    <w:rsid w:val="000C7FC2"/>
    <w:rsid w:val="000E1844"/>
    <w:rsid w:val="000F45E7"/>
    <w:rsid w:val="001000F3"/>
    <w:rsid w:val="00114422"/>
    <w:rsid w:val="00156ABE"/>
    <w:rsid w:val="001613C4"/>
    <w:rsid w:val="00164AB1"/>
    <w:rsid w:val="00171C8D"/>
    <w:rsid w:val="001812B8"/>
    <w:rsid w:val="00193472"/>
    <w:rsid w:val="001B42BA"/>
    <w:rsid w:val="001B72D1"/>
    <w:rsid w:val="001C563F"/>
    <w:rsid w:val="001F7A8C"/>
    <w:rsid w:val="002006ED"/>
    <w:rsid w:val="00227E48"/>
    <w:rsid w:val="00265812"/>
    <w:rsid w:val="002B21EA"/>
    <w:rsid w:val="002B4768"/>
    <w:rsid w:val="002C2FC6"/>
    <w:rsid w:val="002F2EA5"/>
    <w:rsid w:val="00331C2E"/>
    <w:rsid w:val="00335C5F"/>
    <w:rsid w:val="00346C03"/>
    <w:rsid w:val="0036547C"/>
    <w:rsid w:val="003B1591"/>
    <w:rsid w:val="003B4886"/>
    <w:rsid w:val="003C048E"/>
    <w:rsid w:val="003C068F"/>
    <w:rsid w:val="003C30B9"/>
    <w:rsid w:val="003C64B3"/>
    <w:rsid w:val="004218FB"/>
    <w:rsid w:val="00442386"/>
    <w:rsid w:val="00454478"/>
    <w:rsid w:val="004779FC"/>
    <w:rsid w:val="00487D93"/>
    <w:rsid w:val="00495BDD"/>
    <w:rsid w:val="00496B6B"/>
    <w:rsid w:val="004B011E"/>
    <w:rsid w:val="004F4B77"/>
    <w:rsid w:val="00512497"/>
    <w:rsid w:val="00515ED7"/>
    <w:rsid w:val="00542833"/>
    <w:rsid w:val="0055728A"/>
    <w:rsid w:val="00562A28"/>
    <w:rsid w:val="00575D5A"/>
    <w:rsid w:val="005814B0"/>
    <w:rsid w:val="00584525"/>
    <w:rsid w:val="005A65E4"/>
    <w:rsid w:val="005C55E6"/>
    <w:rsid w:val="005C61CA"/>
    <w:rsid w:val="005D0872"/>
    <w:rsid w:val="005D78C0"/>
    <w:rsid w:val="005F0B29"/>
    <w:rsid w:val="00611727"/>
    <w:rsid w:val="006117C0"/>
    <w:rsid w:val="00647C8E"/>
    <w:rsid w:val="00657475"/>
    <w:rsid w:val="00671620"/>
    <w:rsid w:val="00672E8A"/>
    <w:rsid w:val="0067478E"/>
    <w:rsid w:val="006B1DAB"/>
    <w:rsid w:val="006C163E"/>
    <w:rsid w:val="006C6751"/>
    <w:rsid w:val="0071162E"/>
    <w:rsid w:val="00742A41"/>
    <w:rsid w:val="007D6484"/>
    <w:rsid w:val="007D7A13"/>
    <w:rsid w:val="007E06E3"/>
    <w:rsid w:val="007E273E"/>
    <w:rsid w:val="007F2E17"/>
    <w:rsid w:val="007F7E0A"/>
    <w:rsid w:val="00802AC4"/>
    <w:rsid w:val="0083556E"/>
    <w:rsid w:val="00842C63"/>
    <w:rsid w:val="008608F0"/>
    <w:rsid w:val="00876297"/>
    <w:rsid w:val="0088505B"/>
    <w:rsid w:val="00887093"/>
    <w:rsid w:val="008C18A1"/>
    <w:rsid w:val="008C2E22"/>
    <w:rsid w:val="008E1375"/>
    <w:rsid w:val="008F2179"/>
    <w:rsid w:val="008F34CA"/>
    <w:rsid w:val="0091094B"/>
    <w:rsid w:val="00922B2A"/>
    <w:rsid w:val="00940B04"/>
    <w:rsid w:val="0094111F"/>
    <w:rsid w:val="00950957"/>
    <w:rsid w:val="00994F19"/>
    <w:rsid w:val="009C6C39"/>
    <w:rsid w:val="009E16E6"/>
    <w:rsid w:val="009E7CFD"/>
    <w:rsid w:val="00A07537"/>
    <w:rsid w:val="00A12FCC"/>
    <w:rsid w:val="00A20E77"/>
    <w:rsid w:val="00A41018"/>
    <w:rsid w:val="00A4419D"/>
    <w:rsid w:val="00A94BC2"/>
    <w:rsid w:val="00AA235E"/>
    <w:rsid w:val="00AB1E09"/>
    <w:rsid w:val="00AB26CB"/>
    <w:rsid w:val="00AC0C0F"/>
    <w:rsid w:val="00AF0254"/>
    <w:rsid w:val="00B163C2"/>
    <w:rsid w:val="00B26EAA"/>
    <w:rsid w:val="00B3006B"/>
    <w:rsid w:val="00BE1A05"/>
    <w:rsid w:val="00C0375B"/>
    <w:rsid w:val="00C12459"/>
    <w:rsid w:val="00C162F5"/>
    <w:rsid w:val="00C4247E"/>
    <w:rsid w:val="00C6125E"/>
    <w:rsid w:val="00C73C78"/>
    <w:rsid w:val="00C817DE"/>
    <w:rsid w:val="00C9356D"/>
    <w:rsid w:val="00CB67CB"/>
    <w:rsid w:val="00CB777C"/>
    <w:rsid w:val="00CE517C"/>
    <w:rsid w:val="00CF10CC"/>
    <w:rsid w:val="00CF1F0D"/>
    <w:rsid w:val="00CF354A"/>
    <w:rsid w:val="00D07503"/>
    <w:rsid w:val="00D23CE3"/>
    <w:rsid w:val="00D32F32"/>
    <w:rsid w:val="00D4177F"/>
    <w:rsid w:val="00DA608A"/>
    <w:rsid w:val="00DB1852"/>
    <w:rsid w:val="00DF09F2"/>
    <w:rsid w:val="00E0470C"/>
    <w:rsid w:val="00E05CEB"/>
    <w:rsid w:val="00E1504D"/>
    <w:rsid w:val="00E15884"/>
    <w:rsid w:val="00E3129B"/>
    <w:rsid w:val="00E40BA1"/>
    <w:rsid w:val="00E5298D"/>
    <w:rsid w:val="00E53CD4"/>
    <w:rsid w:val="00E55A09"/>
    <w:rsid w:val="00EB72BD"/>
    <w:rsid w:val="00EC666D"/>
    <w:rsid w:val="00F2030B"/>
    <w:rsid w:val="00F35254"/>
    <w:rsid w:val="00F620F7"/>
    <w:rsid w:val="00F751DF"/>
    <w:rsid w:val="00FD0468"/>
    <w:rsid w:val="00FE14A4"/>
    <w:rsid w:val="00FE7EC3"/>
    <w:rsid w:val="00FF2E4F"/>
    <w:rsid w:val="00FF724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7E88C"/>
  <w15:chartTrackingRefBased/>
  <w15:docId w15:val="{7021BE98-C396-4701-B28F-77639E6D1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42A41"/>
    <w:pPr>
      <w:tabs>
        <w:tab w:val="left" w:pos="2126"/>
      </w:tabs>
    </w:pPr>
    <w:rPr>
      <w:rFonts w:ascii="Arial" w:eastAsia="Arial" w:hAnsi="Arial" w:cs="Arial"/>
      <w:kern w:val="0"/>
      <w:sz w:val="24"/>
      <w:szCs w:val="24"/>
      <w:lang w:val="de" w:eastAsia="de-DE"/>
      <w14:ligatures w14:val="none"/>
    </w:rPr>
  </w:style>
  <w:style w:type="paragraph" w:styleId="berschrift1">
    <w:name w:val="heading 1"/>
    <w:basedOn w:val="Standard"/>
    <w:next w:val="Standard"/>
    <w:link w:val="berschrift1Zchn"/>
    <w:uiPriority w:val="9"/>
    <w:qFormat/>
    <w:rsid w:val="00092581"/>
    <w:pPr>
      <w:keepNext/>
      <w:keepLines/>
      <w:spacing w:before="360" w:after="80"/>
      <w:outlineLvl w:val="0"/>
    </w:pPr>
    <w:rPr>
      <w:rFonts w:eastAsiaTheme="majorEastAsia" w:cstheme="majorBidi"/>
      <w:b/>
      <w:color w:val="000000" w:themeColor="text1"/>
      <w:sz w:val="36"/>
      <w:szCs w:val="40"/>
    </w:rPr>
  </w:style>
  <w:style w:type="paragraph" w:styleId="berschrift2">
    <w:name w:val="heading 2"/>
    <w:basedOn w:val="Standard"/>
    <w:next w:val="Standard"/>
    <w:link w:val="berschrift2Zchn"/>
    <w:uiPriority w:val="9"/>
    <w:unhideWhenUsed/>
    <w:qFormat/>
    <w:rsid w:val="00092581"/>
    <w:pPr>
      <w:keepNext/>
      <w:keepLines/>
      <w:spacing w:before="160" w:after="80"/>
      <w:outlineLvl w:val="1"/>
    </w:pPr>
    <w:rPr>
      <w:rFonts w:eastAsiaTheme="majorEastAsia" w:cstheme="majorBidi"/>
      <w:b/>
      <w:color w:val="000000" w:themeColor="text1"/>
      <w:sz w:val="32"/>
      <w:szCs w:val="32"/>
    </w:rPr>
  </w:style>
  <w:style w:type="paragraph" w:styleId="berschrift3">
    <w:name w:val="heading 3"/>
    <w:basedOn w:val="Standard"/>
    <w:next w:val="Standard"/>
    <w:link w:val="berschrift3Zchn"/>
    <w:uiPriority w:val="9"/>
    <w:unhideWhenUsed/>
    <w:qFormat/>
    <w:rsid w:val="00092581"/>
    <w:pPr>
      <w:keepNext/>
      <w:keepLines/>
      <w:spacing w:before="160" w:after="80"/>
      <w:outlineLvl w:val="2"/>
    </w:pPr>
    <w:rPr>
      <w:rFonts w:eastAsiaTheme="majorEastAsia" w:cstheme="majorBidi"/>
      <w:b/>
      <w:color w:val="000000" w:themeColor="text1"/>
      <w:sz w:val="28"/>
      <w:szCs w:val="28"/>
    </w:rPr>
  </w:style>
  <w:style w:type="paragraph" w:styleId="berschrift4">
    <w:name w:val="heading 4"/>
    <w:basedOn w:val="Standard"/>
    <w:next w:val="Standard"/>
    <w:link w:val="berschrift4Zchn"/>
    <w:uiPriority w:val="9"/>
    <w:unhideWhenUsed/>
    <w:qFormat/>
    <w:rsid w:val="004F4B77"/>
    <w:pPr>
      <w:keepNext/>
      <w:keepLines/>
      <w:spacing w:before="80" w:after="40"/>
      <w:outlineLvl w:val="3"/>
    </w:pPr>
    <w:rPr>
      <w:rFonts w:eastAsiaTheme="majorEastAsia" w:cstheme="majorBidi"/>
      <w:b/>
      <w:i/>
      <w:iCs/>
      <w:color w:val="000000" w:themeColor="text1"/>
      <w:sz w:val="28"/>
    </w:rPr>
  </w:style>
  <w:style w:type="paragraph" w:styleId="berschrift5">
    <w:name w:val="heading 5"/>
    <w:basedOn w:val="Standard"/>
    <w:next w:val="Standard"/>
    <w:link w:val="berschrift5Zchn"/>
    <w:uiPriority w:val="9"/>
    <w:semiHidden/>
    <w:unhideWhenUsed/>
    <w:qFormat/>
    <w:rsid w:val="00742A4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42A4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42A4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42A4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42A4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92581"/>
    <w:rPr>
      <w:rFonts w:ascii="Arial" w:eastAsiaTheme="majorEastAsia" w:hAnsi="Arial" w:cstheme="majorBidi"/>
      <w:b/>
      <w:color w:val="000000" w:themeColor="text1"/>
      <w:kern w:val="0"/>
      <w:sz w:val="36"/>
      <w:szCs w:val="40"/>
      <w:lang w:val="de" w:eastAsia="de-DE"/>
      <w14:ligatures w14:val="none"/>
    </w:rPr>
  </w:style>
  <w:style w:type="character" w:customStyle="1" w:styleId="berschrift2Zchn">
    <w:name w:val="Überschrift 2 Zchn"/>
    <w:basedOn w:val="Absatz-Standardschriftart"/>
    <w:link w:val="berschrift2"/>
    <w:uiPriority w:val="9"/>
    <w:rsid w:val="00092581"/>
    <w:rPr>
      <w:rFonts w:ascii="Arial" w:eastAsiaTheme="majorEastAsia" w:hAnsi="Arial" w:cstheme="majorBidi"/>
      <w:b/>
      <w:color w:val="000000" w:themeColor="text1"/>
      <w:kern w:val="0"/>
      <w:sz w:val="32"/>
      <w:szCs w:val="32"/>
      <w:lang w:val="de" w:eastAsia="de-DE"/>
      <w14:ligatures w14:val="none"/>
    </w:rPr>
  </w:style>
  <w:style w:type="character" w:customStyle="1" w:styleId="berschrift3Zchn">
    <w:name w:val="Überschrift 3 Zchn"/>
    <w:basedOn w:val="Absatz-Standardschriftart"/>
    <w:link w:val="berschrift3"/>
    <w:uiPriority w:val="9"/>
    <w:rsid w:val="00092581"/>
    <w:rPr>
      <w:rFonts w:ascii="Arial" w:eastAsiaTheme="majorEastAsia" w:hAnsi="Arial" w:cstheme="majorBidi"/>
      <w:b/>
      <w:color w:val="000000" w:themeColor="text1"/>
      <w:kern w:val="0"/>
      <w:sz w:val="28"/>
      <w:szCs w:val="28"/>
      <w:lang w:val="de" w:eastAsia="de-DE"/>
      <w14:ligatures w14:val="none"/>
    </w:rPr>
  </w:style>
  <w:style w:type="character" w:customStyle="1" w:styleId="berschrift4Zchn">
    <w:name w:val="Überschrift 4 Zchn"/>
    <w:basedOn w:val="Absatz-Standardschriftart"/>
    <w:link w:val="berschrift4"/>
    <w:uiPriority w:val="9"/>
    <w:rsid w:val="004F4B77"/>
    <w:rPr>
      <w:rFonts w:ascii="Arial" w:eastAsiaTheme="majorEastAsia" w:hAnsi="Arial" w:cstheme="majorBidi"/>
      <w:b/>
      <w:i/>
      <w:iCs/>
      <w:color w:val="000000" w:themeColor="text1"/>
      <w:kern w:val="0"/>
      <w:sz w:val="28"/>
      <w:szCs w:val="24"/>
      <w:lang w:val="de" w:eastAsia="de-DE"/>
      <w14:ligatures w14:val="none"/>
    </w:rPr>
  </w:style>
  <w:style w:type="character" w:customStyle="1" w:styleId="berschrift5Zchn">
    <w:name w:val="Überschrift 5 Zchn"/>
    <w:basedOn w:val="Absatz-Standardschriftart"/>
    <w:link w:val="berschrift5"/>
    <w:uiPriority w:val="9"/>
    <w:semiHidden/>
    <w:rsid w:val="00742A4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42A4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42A4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42A4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42A41"/>
    <w:rPr>
      <w:rFonts w:eastAsiaTheme="majorEastAsia" w:cstheme="majorBidi"/>
      <w:color w:val="272727" w:themeColor="text1" w:themeTint="D8"/>
    </w:rPr>
  </w:style>
  <w:style w:type="paragraph" w:styleId="Titel">
    <w:name w:val="Title"/>
    <w:basedOn w:val="Standard"/>
    <w:next w:val="Standard"/>
    <w:link w:val="TitelZchn"/>
    <w:uiPriority w:val="10"/>
    <w:qFormat/>
    <w:rsid w:val="00742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42A4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42A4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42A4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42A4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42A41"/>
    <w:rPr>
      <w:i/>
      <w:iCs/>
      <w:color w:val="404040" w:themeColor="text1" w:themeTint="BF"/>
    </w:rPr>
  </w:style>
  <w:style w:type="paragraph" w:styleId="Listenabsatz">
    <w:name w:val="List Paragraph"/>
    <w:basedOn w:val="Standard"/>
    <w:uiPriority w:val="34"/>
    <w:qFormat/>
    <w:rsid w:val="00742A41"/>
    <w:pPr>
      <w:ind w:left="720"/>
      <w:contextualSpacing/>
    </w:pPr>
  </w:style>
  <w:style w:type="character" w:styleId="IntensiveHervorhebung">
    <w:name w:val="Intense Emphasis"/>
    <w:basedOn w:val="Absatz-Standardschriftart"/>
    <w:uiPriority w:val="21"/>
    <w:qFormat/>
    <w:rsid w:val="00742A41"/>
    <w:rPr>
      <w:i/>
      <w:iCs/>
      <w:color w:val="0F4761" w:themeColor="accent1" w:themeShade="BF"/>
    </w:rPr>
  </w:style>
  <w:style w:type="paragraph" w:styleId="IntensivesZitat">
    <w:name w:val="Intense Quote"/>
    <w:basedOn w:val="Standard"/>
    <w:next w:val="Standard"/>
    <w:link w:val="IntensivesZitatZchn"/>
    <w:uiPriority w:val="30"/>
    <w:qFormat/>
    <w:rsid w:val="00742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42A41"/>
    <w:rPr>
      <w:i/>
      <w:iCs/>
      <w:color w:val="0F4761" w:themeColor="accent1" w:themeShade="BF"/>
    </w:rPr>
  </w:style>
  <w:style w:type="character" w:styleId="IntensiverVerweis">
    <w:name w:val="Intense Reference"/>
    <w:basedOn w:val="Absatz-Standardschriftart"/>
    <w:uiPriority w:val="32"/>
    <w:qFormat/>
    <w:rsid w:val="00742A41"/>
    <w:rPr>
      <w:b/>
      <w:bCs/>
      <w:smallCaps/>
      <w:color w:val="0F4761" w:themeColor="accent1" w:themeShade="BF"/>
      <w:spacing w:val="5"/>
    </w:rPr>
  </w:style>
  <w:style w:type="paragraph" w:styleId="Funotentext">
    <w:name w:val="footnote text"/>
    <w:link w:val="FunotentextZchn"/>
    <w:uiPriority w:val="99"/>
    <w:unhideWhenUsed/>
    <w:rsid w:val="00742A41"/>
    <w:pPr>
      <w:tabs>
        <w:tab w:val="left" w:pos="2126"/>
      </w:tabs>
      <w:spacing w:after="0" w:line="240" w:lineRule="auto"/>
    </w:pPr>
    <w:rPr>
      <w:rFonts w:ascii="Arial" w:eastAsia="Arial" w:hAnsi="Arial" w:cs="Arial"/>
      <w:kern w:val="0"/>
      <w:sz w:val="20"/>
      <w:szCs w:val="20"/>
      <w:lang w:val="de" w:eastAsia="de-DE"/>
      <w14:ligatures w14:val="none"/>
    </w:rPr>
  </w:style>
  <w:style w:type="character" w:customStyle="1" w:styleId="FunotentextZchn">
    <w:name w:val="Fußnotentext Zchn"/>
    <w:basedOn w:val="Absatz-Standardschriftart"/>
    <w:link w:val="Funotentext"/>
    <w:uiPriority w:val="99"/>
    <w:rsid w:val="00742A41"/>
    <w:rPr>
      <w:rFonts w:ascii="Arial" w:eastAsia="Arial" w:hAnsi="Arial" w:cs="Arial"/>
      <w:kern w:val="0"/>
      <w:sz w:val="20"/>
      <w:szCs w:val="20"/>
      <w:lang w:val="de" w:eastAsia="de-DE"/>
      <w14:ligatures w14:val="none"/>
    </w:rPr>
  </w:style>
  <w:style w:type="character" w:styleId="Funotenzeichen">
    <w:name w:val="footnote reference"/>
    <w:basedOn w:val="Absatz-Standardschriftart"/>
    <w:uiPriority w:val="99"/>
    <w:unhideWhenUsed/>
    <w:rsid w:val="00742A41"/>
    <w:rPr>
      <w:vertAlign w:val="superscript"/>
    </w:rPr>
  </w:style>
  <w:style w:type="character" w:styleId="Hyperlink">
    <w:name w:val="Hyperlink"/>
    <w:basedOn w:val="Absatz-Standardschriftart"/>
    <w:uiPriority w:val="99"/>
    <w:unhideWhenUsed/>
    <w:rsid w:val="00742A41"/>
    <w:rPr>
      <w:color w:val="467886" w:themeColor="hyperlink"/>
      <w:u w:val="single"/>
    </w:rPr>
  </w:style>
  <w:style w:type="paragraph" w:styleId="Abbildungsverzeichnis">
    <w:name w:val="table of figures"/>
    <w:uiPriority w:val="99"/>
    <w:unhideWhenUsed/>
    <w:rsid w:val="00742A41"/>
    <w:pPr>
      <w:spacing w:after="0"/>
    </w:pPr>
    <w:rPr>
      <w:rFonts w:ascii="Arial" w:eastAsia="Arial" w:hAnsi="Arial" w:cs="Arial"/>
      <w:kern w:val="0"/>
      <w:sz w:val="24"/>
      <w:szCs w:val="24"/>
      <w:lang w:val="de" w:eastAsia="de-DE"/>
      <w14:ligatures w14:val="none"/>
    </w:rPr>
  </w:style>
  <w:style w:type="paragraph" w:styleId="Inhaltsverzeichnisberschrift">
    <w:name w:val="TOC Heading"/>
    <w:uiPriority w:val="39"/>
    <w:unhideWhenUsed/>
    <w:qFormat/>
    <w:rsid w:val="00742A41"/>
    <w:rPr>
      <w:rFonts w:asciiTheme="majorHAnsi" w:eastAsia="Arial" w:hAnsiTheme="majorHAnsi" w:cs="Arial"/>
      <w:kern w:val="0"/>
      <w:sz w:val="32"/>
      <w:szCs w:val="24"/>
      <w:lang w:val="de" w:eastAsia="de-DE"/>
      <w14:ligatures w14:val="none"/>
    </w:rPr>
  </w:style>
  <w:style w:type="paragraph" w:styleId="Verzeichnis1">
    <w:name w:val="toc 1"/>
    <w:autoRedefine/>
    <w:uiPriority w:val="39"/>
    <w:unhideWhenUsed/>
    <w:rsid w:val="00742A41"/>
    <w:pPr>
      <w:tabs>
        <w:tab w:val="right" w:leader="dot" w:pos="9062"/>
      </w:tabs>
      <w:spacing w:after="100" w:line="360" w:lineRule="auto"/>
    </w:pPr>
    <w:rPr>
      <w:rFonts w:ascii="Arial" w:eastAsia="Arial" w:hAnsi="Arial" w:cs="Arial"/>
      <w:b/>
      <w:bCs/>
      <w:noProof/>
      <w:kern w:val="0"/>
      <w:sz w:val="24"/>
      <w:szCs w:val="24"/>
      <w:lang w:val="en-US" w:eastAsia="de-DE"/>
      <w14:ligatures w14:val="none"/>
    </w:rPr>
  </w:style>
  <w:style w:type="paragraph" w:styleId="Verzeichnis2">
    <w:name w:val="toc 2"/>
    <w:autoRedefine/>
    <w:uiPriority w:val="39"/>
    <w:unhideWhenUsed/>
    <w:rsid w:val="00742A41"/>
    <w:pPr>
      <w:tabs>
        <w:tab w:val="right" w:leader="dot" w:pos="9062"/>
      </w:tabs>
      <w:spacing w:after="100" w:line="360" w:lineRule="auto"/>
      <w:ind w:left="221"/>
    </w:pPr>
    <w:rPr>
      <w:rFonts w:ascii="Arial" w:eastAsia="Arial" w:hAnsi="Arial" w:cs="Arial"/>
      <w:kern w:val="0"/>
      <w:sz w:val="24"/>
      <w:szCs w:val="24"/>
      <w:lang w:val="de" w:eastAsia="de-DE"/>
      <w14:ligatures w14:val="none"/>
    </w:rPr>
  </w:style>
  <w:style w:type="paragraph" w:styleId="Verzeichnis3">
    <w:name w:val="toc 3"/>
    <w:autoRedefine/>
    <w:uiPriority w:val="39"/>
    <w:unhideWhenUsed/>
    <w:rsid w:val="00742A41"/>
    <w:pPr>
      <w:spacing w:after="100"/>
      <w:ind w:left="440"/>
    </w:pPr>
    <w:rPr>
      <w:rFonts w:ascii="Arial" w:eastAsiaTheme="minorEastAsia" w:hAnsi="Arial" w:cs="Times New Roman"/>
      <w:kern w:val="0"/>
      <w:sz w:val="24"/>
      <w:szCs w:val="24"/>
      <w:lang w:val="de" w:eastAsia="de-DE"/>
      <w14:ligatures w14:val="none"/>
    </w:rPr>
  </w:style>
  <w:style w:type="paragraph" w:styleId="Kopfzeile">
    <w:name w:val="header"/>
    <w:link w:val="KopfzeileZchn"/>
    <w:uiPriority w:val="99"/>
    <w:unhideWhenUsed/>
    <w:rsid w:val="00742A41"/>
    <w:pPr>
      <w:tabs>
        <w:tab w:val="center" w:pos="4536"/>
        <w:tab w:val="right" w:pos="9072"/>
      </w:tabs>
      <w:spacing w:after="0" w:line="240" w:lineRule="auto"/>
    </w:pPr>
    <w:rPr>
      <w:rFonts w:ascii="Arial" w:eastAsia="Arial" w:hAnsi="Arial" w:cs="Arial"/>
      <w:kern w:val="0"/>
      <w:sz w:val="24"/>
      <w:szCs w:val="24"/>
      <w:lang w:val="de" w:eastAsia="de-DE"/>
      <w14:ligatures w14:val="none"/>
    </w:rPr>
  </w:style>
  <w:style w:type="character" w:customStyle="1" w:styleId="KopfzeileZchn">
    <w:name w:val="Kopfzeile Zchn"/>
    <w:basedOn w:val="Absatz-Standardschriftart"/>
    <w:link w:val="Kopfzeile"/>
    <w:uiPriority w:val="99"/>
    <w:rsid w:val="00742A41"/>
    <w:rPr>
      <w:rFonts w:ascii="Arial" w:eastAsia="Arial" w:hAnsi="Arial" w:cs="Arial"/>
      <w:kern w:val="0"/>
      <w:sz w:val="24"/>
      <w:szCs w:val="24"/>
      <w:lang w:val="de" w:eastAsia="de-DE"/>
      <w14:ligatures w14:val="none"/>
    </w:rPr>
  </w:style>
  <w:style w:type="paragraph" w:styleId="Fuzeile">
    <w:name w:val="footer"/>
    <w:link w:val="FuzeileZchn"/>
    <w:uiPriority w:val="99"/>
    <w:unhideWhenUsed/>
    <w:rsid w:val="00742A41"/>
    <w:pPr>
      <w:tabs>
        <w:tab w:val="center" w:pos="4536"/>
        <w:tab w:val="right" w:pos="9072"/>
      </w:tabs>
      <w:spacing w:after="0" w:line="240" w:lineRule="auto"/>
    </w:pPr>
    <w:rPr>
      <w:rFonts w:ascii="Arial" w:eastAsia="Arial" w:hAnsi="Arial" w:cs="Arial"/>
      <w:kern w:val="0"/>
      <w:sz w:val="24"/>
      <w:szCs w:val="24"/>
      <w:lang w:val="de" w:eastAsia="de-DE"/>
      <w14:ligatures w14:val="none"/>
    </w:rPr>
  </w:style>
  <w:style w:type="character" w:customStyle="1" w:styleId="FuzeileZchn">
    <w:name w:val="Fußzeile Zchn"/>
    <w:basedOn w:val="Absatz-Standardschriftart"/>
    <w:link w:val="Fuzeile"/>
    <w:uiPriority w:val="99"/>
    <w:rsid w:val="00742A41"/>
    <w:rPr>
      <w:rFonts w:ascii="Arial" w:eastAsia="Arial" w:hAnsi="Arial" w:cs="Arial"/>
      <w:kern w:val="0"/>
      <w:sz w:val="24"/>
      <w:szCs w:val="24"/>
      <w:lang w:val="de" w:eastAsia="de-DE"/>
      <w14:ligatures w14:val="none"/>
    </w:rPr>
  </w:style>
  <w:style w:type="paragraph" w:customStyle="1" w:styleId="CitaviBibliographyHeading">
    <w:name w:val="Citavi Bibliography Heading"/>
    <w:basedOn w:val="Funotentext"/>
    <w:link w:val="CitaviBibliographyHeadingZchn"/>
    <w:uiPriority w:val="99"/>
    <w:rsid w:val="00742A41"/>
  </w:style>
  <w:style w:type="character" w:customStyle="1" w:styleId="CitaviBibliographyHeadingZchn">
    <w:name w:val="Citavi Bibliography Heading Zchn"/>
    <w:basedOn w:val="FunotentextZchn"/>
    <w:link w:val="CitaviBibliographyHeading"/>
    <w:uiPriority w:val="99"/>
    <w:rsid w:val="00742A41"/>
    <w:rPr>
      <w:rFonts w:ascii="Arial" w:eastAsia="Arial" w:hAnsi="Arial" w:cs="Arial"/>
      <w:kern w:val="0"/>
      <w:sz w:val="20"/>
      <w:szCs w:val="20"/>
      <w:lang w:val="de" w:eastAsia="de-DE"/>
      <w14:ligatures w14:val="none"/>
    </w:rPr>
  </w:style>
  <w:style w:type="paragraph" w:customStyle="1" w:styleId="CitaviBibliographyEntry">
    <w:name w:val="Citavi Bibliography Entry"/>
    <w:basedOn w:val="Funotentext"/>
    <w:link w:val="CitaviBibliographyEntryZchn"/>
    <w:uiPriority w:val="99"/>
    <w:rsid w:val="00742A41"/>
    <w:pPr>
      <w:tabs>
        <w:tab w:val="clear" w:pos="2126"/>
      </w:tabs>
      <w:spacing w:after="120"/>
      <w:ind w:firstLine="1"/>
    </w:pPr>
  </w:style>
  <w:style w:type="character" w:customStyle="1" w:styleId="CitaviBibliographyEntryZchn">
    <w:name w:val="Citavi Bibliography Entry Zchn"/>
    <w:basedOn w:val="FunotentextZchn"/>
    <w:link w:val="CitaviBibliographyEntry"/>
    <w:uiPriority w:val="99"/>
    <w:rsid w:val="00742A41"/>
    <w:rPr>
      <w:rFonts w:ascii="Arial" w:eastAsia="Arial" w:hAnsi="Arial" w:cs="Arial"/>
      <w:kern w:val="0"/>
      <w:sz w:val="20"/>
      <w:szCs w:val="20"/>
      <w:lang w:val="de" w:eastAsia="de-DE"/>
      <w14:ligatures w14:val="none"/>
    </w:rPr>
  </w:style>
  <w:style w:type="character" w:styleId="Platzhaltertext">
    <w:name w:val="Placeholder Text"/>
    <w:basedOn w:val="Absatz-Standardschriftart"/>
    <w:uiPriority w:val="99"/>
    <w:semiHidden/>
    <w:rsid w:val="00742A41"/>
    <w:rPr>
      <w:color w:val="666666"/>
    </w:rPr>
  </w:style>
  <w:style w:type="character" w:styleId="NichtaufgelsteErwhnung">
    <w:name w:val="Unresolved Mention"/>
    <w:basedOn w:val="Absatz-Standardschriftart"/>
    <w:uiPriority w:val="99"/>
    <w:semiHidden/>
    <w:unhideWhenUsed/>
    <w:rsid w:val="00AB1E09"/>
    <w:rPr>
      <w:color w:val="605E5C"/>
      <w:shd w:val="clear" w:color="auto" w:fill="E1DFDD"/>
    </w:rPr>
  </w:style>
  <w:style w:type="table" w:styleId="Tabellenraster">
    <w:name w:val="Table Grid"/>
    <w:basedOn w:val="NormaleTabelle"/>
    <w:uiPriority w:val="39"/>
    <w:rsid w:val="00842C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842C63"/>
    <w:pPr>
      <w:spacing w:after="200" w:line="240" w:lineRule="auto"/>
    </w:pPr>
    <w:rPr>
      <w:i/>
      <w:iCs/>
      <w:color w:val="0E2841" w:themeColor="text2"/>
      <w:sz w:val="18"/>
      <w:szCs w:val="18"/>
    </w:rPr>
  </w:style>
  <w:style w:type="paragraph" w:styleId="StandardWeb">
    <w:name w:val="Normal (Web)"/>
    <w:basedOn w:val="Standard"/>
    <w:uiPriority w:val="99"/>
    <w:semiHidden/>
    <w:unhideWhenUsed/>
    <w:rsid w:val="00AC0C0F"/>
    <w:rPr>
      <w:rFonts w:ascii="Times New Roman" w:hAnsi="Times New Roman" w:cs="Times New Roman"/>
    </w:rPr>
  </w:style>
  <w:style w:type="character" w:styleId="BesuchterLink">
    <w:name w:val="FollowedHyperlink"/>
    <w:basedOn w:val="Absatz-Standardschriftart"/>
    <w:uiPriority w:val="99"/>
    <w:semiHidden/>
    <w:unhideWhenUsed/>
    <w:rsid w:val="00AC0C0F"/>
    <w:rPr>
      <w:color w:val="96607D" w:themeColor="followedHyperlink"/>
      <w:u w:val="single"/>
    </w:rPr>
  </w:style>
  <w:style w:type="character" w:styleId="Kommentarzeichen">
    <w:name w:val="annotation reference"/>
    <w:basedOn w:val="Absatz-Standardschriftart"/>
    <w:uiPriority w:val="99"/>
    <w:semiHidden/>
    <w:unhideWhenUsed/>
    <w:rsid w:val="00AB26CB"/>
    <w:rPr>
      <w:sz w:val="16"/>
      <w:szCs w:val="16"/>
    </w:rPr>
  </w:style>
  <w:style w:type="paragraph" w:styleId="Kommentartext">
    <w:name w:val="annotation text"/>
    <w:basedOn w:val="Standard"/>
    <w:link w:val="KommentartextZchn"/>
    <w:uiPriority w:val="99"/>
    <w:unhideWhenUsed/>
    <w:rsid w:val="00AB26CB"/>
    <w:pPr>
      <w:spacing w:line="240" w:lineRule="auto"/>
    </w:pPr>
    <w:rPr>
      <w:sz w:val="20"/>
      <w:szCs w:val="20"/>
    </w:rPr>
  </w:style>
  <w:style w:type="character" w:customStyle="1" w:styleId="KommentartextZchn">
    <w:name w:val="Kommentartext Zchn"/>
    <w:basedOn w:val="Absatz-Standardschriftart"/>
    <w:link w:val="Kommentartext"/>
    <w:uiPriority w:val="99"/>
    <w:rsid w:val="00AB26CB"/>
    <w:rPr>
      <w:rFonts w:ascii="Arial" w:eastAsia="Arial" w:hAnsi="Arial" w:cs="Arial"/>
      <w:kern w:val="0"/>
      <w:sz w:val="20"/>
      <w:szCs w:val="20"/>
      <w:lang w:val="de" w:eastAsia="de-DE"/>
      <w14:ligatures w14:val="none"/>
    </w:rPr>
  </w:style>
  <w:style w:type="paragraph" w:styleId="Kommentarthema">
    <w:name w:val="annotation subject"/>
    <w:basedOn w:val="Kommentartext"/>
    <w:next w:val="Kommentartext"/>
    <w:link w:val="KommentarthemaZchn"/>
    <w:uiPriority w:val="99"/>
    <w:semiHidden/>
    <w:unhideWhenUsed/>
    <w:rsid w:val="00AB26CB"/>
    <w:rPr>
      <w:b/>
      <w:bCs/>
    </w:rPr>
  </w:style>
  <w:style w:type="character" w:customStyle="1" w:styleId="KommentarthemaZchn">
    <w:name w:val="Kommentarthema Zchn"/>
    <w:basedOn w:val="KommentartextZchn"/>
    <w:link w:val="Kommentarthema"/>
    <w:uiPriority w:val="99"/>
    <w:semiHidden/>
    <w:rsid w:val="00AB26CB"/>
    <w:rPr>
      <w:rFonts w:ascii="Arial" w:eastAsia="Arial" w:hAnsi="Arial" w:cs="Arial"/>
      <w:b/>
      <w:bCs/>
      <w:kern w:val="0"/>
      <w:sz w:val="20"/>
      <w:szCs w:val="20"/>
      <w:lang w:val="de" w:eastAsia="de-DE"/>
      <w14:ligatures w14:val="none"/>
    </w:rPr>
  </w:style>
  <w:style w:type="paragraph" w:styleId="Sprechblasentext">
    <w:name w:val="Balloon Text"/>
    <w:basedOn w:val="Standard"/>
    <w:link w:val="SprechblasentextZchn"/>
    <w:uiPriority w:val="99"/>
    <w:semiHidden/>
    <w:unhideWhenUsed/>
    <w:rsid w:val="00611727"/>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611727"/>
    <w:rPr>
      <w:rFonts w:ascii="Segoe UI" w:eastAsia="Arial" w:hAnsi="Segoe UI" w:cs="Segoe UI"/>
      <w:kern w:val="0"/>
      <w:sz w:val="18"/>
      <w:szCs w:val="18"/>
      <w:lang w:val="de"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717140">
      <w:bodyDiv w:val="1"/>
      <w:marLeft w:val="0"/>
      <w:marRight w:val="0"/>
      <w:marTop w:val="0"/>
      <w:marBottom w:val="0"/>
      <w:divBdr>
        <w:top w:val="none" w:sz="0" w:space="0" w:color="auto"/>
        <w:left w:val="none" w:sz="0" w:space="0" w:color="auto"/>
        <w:bottom w:val="none" w:sz="0" w:space="0" w:color="auto"/>
        <w:right w:val="none" w:sz="0" w:space="0" w:color="auto"/>
      </w:divBdr>
    </w:div>
    <w:div w:id="1028482452">
      <w:bodyDiv w:val="1"/>
      <w:marLeft w:val="0"/>
      <w:marRight w:val="0"/>
      <w:marTop w:val="0"/>
      <w:marBottom w:val="0"/>
      <w:divBdr>
        <w:top w:val="none" w:sz="0" w:space="0" w:color="auto"/>
        <w:left w:val="none" w:sz="0" w:space="0" w:color="auto"/>
        <w:bottom w:val="none" w:sz="0" w:space="0" w:color="auto"/>
        <w:right w:val="none" w:sz="0" w:space="0" w:color="auto"/>
      </w:divBdr>
    </w:div>
    <w:div w:id="2099669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chtschreibrat.com/DOX/rfdr_PM_2023-12-20_Geschlechtergerechte_Schreibung_Erlaeuterungs-Begruendungspapier.pdf" TargetMode="Externa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footer" Target="footer4.xml"/><Relationship Id="rId21" Type="http://schemas.openxmlformats.org/officeDocument/2006/relationships/image" Target="media/image4.png"/><Relationship Id="rId34" Type="http://schemas.microsoft.com/office/2016/09/relationships/commentsIds" Target="commentsIds.xml"/><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tandfonline.com/doi/full/10.1080/0163853X.2023.2199531" TargetMode="External"/><Relationship Id="rId20" Type="http://schemas.openxmlformats.org/officeDocument/2006/relationships/image" Target="media/image3.png"/><Relationship Id="rId29" Type="http://schemas.openxmlformats.org/officeDocument/2006/relationships/image" Target="media/image12.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chapter/10.1007/978-3-322-83937-4_4" TargetMode="External"/><Relationship Id="rId24" Type="http://schemas.openxmlformats.org/officeDocument/2006/relationships/image" Target="media/image7.png"/><Relationship Id="rId32" Type="http://schemas.openxmlformats.org/officeDocument/2006/relationships/comments" Target="comments.xml"/><Relationship Id="rId37" Type="http://schemas.openxmlformats.org/officeDocument/2006/relationships/image" Target="media/image16.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cambridge.org/core/journals/applied-psycholinguistics/article/examining-the-glottal-stop-as-a-mark-of-genderinclusive-language-in-german/B0788EF6809A94F5BC5341FEA6FA7E10"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5.png"/><Relationship Id="rId10" Type="http://schemas.openxmlformats.org/officeDocument/2006/relationships/hyperlink" Target="https://doi.org/10.1037/pas0000156" TargetMode="External"/><Relationship Id="rId19" Type="http://schemas.openxmlformats.org/officeDocument/2006/relationships/image" Target="media/image2.png"/><Relationship Id="rId31" Type="http://schemas.openxmlformats.org/officeDocument/2006/relationships/image" Target="media/image14.png"/><Relationship Id="rId44"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ww.frontiersin.org/journals/psychology/articles/10.3389/fpsyg.2021.760062/full"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oter" Target="footer3.xml"/><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politbarometer2.zdf.de/store/Politbarometer/2021_07_16/html/1280x720-1626375458070-0469d703.jpg" TargetMode="External"/><Relationship Id="rId17" Type="http://schemas.openxmlformats.org/officeDocument/2006/relationships/hyperlink" Target="https://link.springer.com/article/10.1007/s11616-010-0093-2" TargetMode="External"/><Relationship Id="rId25" Type="http://schemas.openxmlformats.org/officeDocument/2006/relationships/image" Target="media/image8.png"/><Relationship Id="rId33" Type="http://schemas.microsoft.com/office/2011/relationships/commentsExtended" Target="commentsExtended.xml"/><Relationship Id="rId38"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F0E2A6984B7C4143889978B0811E4044"/>
        <w:category>
          <w:name w:val="Allgemein"/>
          <w:gallery w:val="placeholder"/>
        </w:category>
        <w:types>
          <w:type w:val="bbPlcHdr"/>
        </w:types>
        <w:behaviors>
          <w:behavior w:val="content"/>
        </w:behaviors>
        <w:guid w:val="{6FC2CEF0-8325-4E00-948F-F07E93B0C88F}"/>
      </w:docPartPr>
      <w:docPartBody>
        <w:p w:rsidR="001830B6" w:rsidRDefault="006730F7" w:rsidP="006730F7">
          <w:pPr>
            <w:pStyle w:val="F0E2A6984B7C4143889978B0811E4044"/>
          </w:pPr>
          <w:r w:rsidRPr="00947AD3">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0F7"/>
    <w:rsid w:val="000749BC"/>
    <w:rsid w:val="000C4C32"/>
    <w:rsid w:val="001830B6"/>
    <w:rsid w:val="001C11C4"/>
    <w:rsid w:val="001E1B03"/>
    <w:rsid w:val="00265812"/>
    <w:rsid w:val="002F2EA5"/>
    <w:rsid w:val="00335C5F"/>
    <w:rsid w:val="003C30B9"/>
    <w:rsid w:val="003C37F2"/>
    <w:rsid w:val="00442916"/>
    <w:rsid w:val="00516574"/>
    <w:rsid w:val="00542833"/>
    <w:rsid w:val="005612A4"/>
    <w:rsid w:val="005904F3"/>
    <w:rsid w:val="005D78C0"/>
    <w:rsid w:val="006730F7"/>
    <w:rsid w:val="0067478E"/>
    <w:rsid w:val="00744F8E"/>
    <w:rsid w:val="007B53A6"/>
    <w:rsid w:val="00802AC4"/>
    <w:rsid w:val="00846D93"/>
    <w:rsid w:val="00963CB1"/>
    <w:rsid w:val="00A94BC2"/>
    <w:rsid w:val="00B20BB0"/>
    <w:rsid w:val="00B50854"/>
    <w:rsid w:val="00C4247E"/>
    <w:rsid w:val="00C64BAF"/>
    <w:rsid w:val="00C73C78"/>
    <w:rsid w:val="00D32F32"/>
    <w:rsid w:val="00DC5186"/>
    <w:rsid w:val="00DF3B53"/>
    <w:rsid w:val="00DF6F07"/>
    <w:rsid w:val="00E27B4E"/>
    <w:rsid w:val="00E3129B"/>
    <w:rsid w:val="00EC666D"/>
    <w:rsid w:val="00ED1716"/>
    <w:rsid w:val="00F5771A"/>
    <w:rsid w:val="00FE7EC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6730F7"/>
    <w:rPr>
      <w:color w:val="666666"/>
    </w:rPr>
  </w:style>
  <w:style w:type="paragraph" w:customStyle="1" w:styleId="F0E2A6984B7C4143889978B0811E4044">
    <w:name w:val="F0E2A6984B7C4143889978B0811E4044"/>
    <w:rsid w:val="006730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D2C06-20E2-4AAA-B551-68D478C6F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6401</Words>
  <Characters>40328</Characters>
  <Application>Microsoft Office Word</Application>
  <DocSecurity>0</DocSecurity>
  <Lines>336</Lines>
  <Paragraphs>93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Schüttler</dc:creator>
  <cp:keywords/>
  <dc:description/>
  <cp:lastModifiedBy>Aylina Ashkenov</cp:lastModifiedBy>
  <cp:revision>90</cp:revision>
  <dcterms:created xsi:type="dcterms:W3CDTF">2026-07-16T19:57:00Z</dcterms:created>
  <dcterms:modified xsi:type="dcterms:W3CDTF">2026-08-28T11:42:00Z</dcterms:modified>
</cp:coreProperties>
</file>