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06CF" w14:textId="649131B5" w:rsidR="00396F0D" w:rsidRPr="00396F0D" w:rsidRDefault="00396F0D" w:rsidP="00396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F0D">
        <w:rPr>
          <w:rFonts w:ascii="宋体" w:eastAsia="宋体" w:hAnsi="宋体" w:cs="宋体"/>
          <w:kern w:val="0"/>
          <w:sz w:val="24"/>
          <w:szCs w:val="24"/>
        </w:rPr>
        <w:t>{'source': {}, 'cur_text': '\n#今日剧焦点##剧组复工需考试# 为应对疫情，横店出台新规：剧组复工前需全员参加考试，且考至满分100分才能申请复工。目前《大江大河2》《有翡》《青簪行》《谢谢你医生》《亲爱的自己》《亲爱的戎装》《涩女郎》等多部剧正等待复工，你最想看到哪部呢？ \u200b                ', 'user_url': '//</w:t>
      </w:r>
      <w:r w:rsidRPr="00396F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145EC8" wp14:editId="223EF6DD">
            <wp:extent cx="144780" cy="144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F0D">
        <w:rPr>
          <w:rFonts w:ascii="宋体" w:eastAsia="宋体" w:hAnsi="宋体" w:cs="宋体"/>
          <w:kern w:val="0"/>
          <w:sz w:val="24"/>
          <w:szCs w:val="24"/>
        </w:rPr>
        <w:t xml:space="preserve">weibo.com/5406006781?refer_flag=1001030103_', 'weibo_mid': '4476536101296154', 'user_name': '微博电视剧', 'cur_device_time': '\n\n                        02月27日 11:07\n                        \n', 'cur_effect': '\n\n收藏\n 转发 30768\n评论 3346\n 797594\n\n'} </w:t>
      </w:r>
    </w:p>
    <w:p w14:paraId="67E52835" w14:textId="77777777" w:rsidR="005B0497" w:rsidRDefault="005B0497">
      <w:bookmarkStart w:id="0" w:name="_GoBack"/>
      <w:bookmarkEnd w:id="0"/>
    </w:p>
    <w:sectPr w:rsidR="005B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3E"/>
    <w:rsid w:val="00396F0D"/>
    <w:rsid w:val="0043263E"/>
    <w:rsid w:val="005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20A24-FD96-4E07-93DD-C3B96A6E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恒远 张</dc:creator>
  <cp:keywords/>
  <dc:description/>
  <cp:lastModifiedBy>恒远 张</cp:lastModifiedBy>
  <cp:revision>3</cp:revision>
  <dcterms:created xsi:type="dcterms:W3CDTF">2020-03-05T14:17:00Z</dcterms:created>
  <dcterms:modified xsi:type="dcterms:W3CDTF">2020-03-05T14:17:00Z</dcterms:modified>
</cp:coreProperties>
</file>