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4DE3" w14:textId="52994972" w:rsidR="002019E3" w:rsidRPr="007D7CA7" w:rsidRDefault="00000000" w:rsidP="007D7CA7">
      <w:pPr>
        <w:pStyle w:val="a3"/>
        <w:spacing w:before="29"/>
        <w:ind w:left="0"/>
        <w:jc w:val="left"/>
        <w:rPr>
          <w:b/>
          <w:bCs/>
        </w:rPr>
      </w:pPr>
      <w:r w:rsidRPr="007D7CA7">
        <w:rPr>
          <w:b/>
          <w:bCs/>
        </w:rPr>
        <w:t>[Mixed</w:t>
      </w:r>
      <w:r w:rsidRPr="007D7CA7">
        <w:rPr>
          <w:b/>
          <w:bCs/>
          <w:spacing w:val="-13"/>
        </w:rPr>
        <w:t xml:space="preserve"> </w:t>
      </w:r>
      <w:r w:rsidRPr="007D7CA7">
        <w:rPr>
          <w:b/>
          <w:bCs/>
        </w:rPr>
        <w:t>Precision</w:t>
      </w:r>
      <w:r w:rsidRPr="007D7CA7">
        <w:rPr>
          <w:b/>
          <w:bCs/>
          <w:spacing w:val="-4"/>
        </w:rPr>
        <w:t xml:space="preserve"> </w:t>
      </w:r>
      <w:r w:rsidRPr="007D7CA7">
        <w:rPr>
          <w:b/>
          <w:bCs/>
          <w:spacing w:val="-2"/>
        </w:rPr>
        <w:t>Training]</w:t>
      </w:r>
    </w:p>
    <w:p w14:paraId="6C76D594" w14:textId="77777777" w:rsidR="002019E3" w:rsidRDefault="00000000">
      <w:pPr>
        <w:pStyle w:val="a5"/>
        <w:numPr>
          <w:ilvl w:val="0"/>
          <w:numId w:val="1"/>
        </w:numPr>
        <w:tabs>
          <w:tab w:val="left" w:pos="324"/>
        </w:tabs>
        <w:spacing w:before="175"/>
        <w:ind w:left="324" w:hanging="224"/>
        <w:rPr>
          <w:sz w:val="20"/>
        </w:rPr>
      </w:pPr>
      <w:r>
        <w:rPr>
          <w:spacing w:val="-2"/>
          <w:sz w:val="20"/>
        </w:rPr>
        <w:t>Introduction</w:t>
      </w:r>
    </w:p>
    <w:p w14:paraId="25EC7FFC" w14:textId="77777777" w:rsidR="002019E3" w:rsidRDefault="002019E3">
      <w:pPr>
        <w:pStyle w:val="a3"/>
        <w:spacing w:before="4"/>
        <w:ind w:left="0"/>
        <w:jc w:val="left"/>
        <w:rPr>
          <w:sz w:val="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439"/>
        <w:gridCol w:w="684"/>
        <w:gridCol w:w="993"/>
        <w:gridCol w:w="267"/>
        <w:gridCol w:w="869"/>
        <w:gridCol w:w="418"/>
        <w:gridCol w:w="1231"/>
        <w:gridCol w:w="736"/>
        <w:gridCol w:w="940"/>
        <w:gridCol w:w="651"/>
        <w:gridCol w:w="894"/>
        <w:gridCol w:w="169"/>
        <w:gridCol w:w="729"/>
      </w:tblGrid>
      <w:tr w:rsidR="002019E3" w14:paraId="1377B262" w14:textId="77777777">
        <w:trPr>
          <w:trHeight w:val="359"/>
        </w:trPr>
        <w:tc>
          <w:tcPr>
            <w:tcW w:w="439" w:type="dxa"/>
            <w:tcBorders>
              <w:bottom w:val="single" w:sz="4" w:space="0" w:color="FFFFFF"/>
            </w:tcBorders>
            <w:shd w:val="clear" w:color="auto" w:fill="FCFCFC"/>
          </w:tcPr>
          <w:p w14:paraId="7CF6ABB4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This</w:t>
            </w:r>
          </w:p>
        </w:tc>
        <w:tc>
          <w:tcPr>
            <w:tcW w:w="684" w:type="dxa"/>
            <w:tcBorders>
              <w:bottom w:val="single" w:sz="4" w:space="0" w:color="FFFFFF"/>
            </w:tcBorders>
            <w:shd w:val="clear" w:color="auto" w:fill="FCFCFC"/>
          </w:tcPr>
          <w:p w14:paraId="1E260B55" w14:textId="77777777" w:rsidR="002019E3" w:rsidRDefault="00000000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paper</w:t>
            </w:r>
          </w:p>
        </w:tc>
        <w:tc>
          <w:tcPr>
            <w:tcW w:w="993" w:type="dxa"/>
            <w:tcBorders>
              <w:bottom w:val="single" w:sz="4" w:space="0" w:color="FFFFFF"/>
            </w:tcBorders>
            <w:shd w:val="clear" w:color="auto" w:fill="FCFCFC"/>
          </w:tcPr>
          <w:p w14:paraId="348D87EF" w14:textId="77777777" w:rsidR="002019E3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spacing w:val="-2"/>
                <w:sz w:val="20"/>
              </w:rPr>
              <w:t>proposes</w:t>
            </w:r>
          </w:p>
        </w:tc>
        <w:tc>
          <w:tcPr>
            <w:tcW w:w="267" w:type="dxa"/>
            <w:tcBorders>
              <w:bottom w:val="single" w:sz="4" w:space="0" w:color="FFFFFF"/>
            </w:tcBorders>
            <w:shd w:val="clear" w:color="auto" w:fill="FCFCFC"/>
          </w:tcPr>
          <w:p w14:paraId="34A49D50" w14:textId="77777777" w:rsidR="002019E3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69" w:type="dxa"/>
            <w:tcBorders>
              <w:bottom w:val="single" w:sz="4" w:space="0" w:color="FFFFFF"/>
            </w:tcBorders>
            <w:shd w:val="clear" w:color="auto" w:fill="FCFCFC"/>
          </w:tcPr>
          <w:p w14:paraId="2A33D676" w14:textId="77777777" w:rsidR="002019E3" w:rsidRDefault="00000000">
            <w:pPr>
              <w:pStyle w:val="TableParagraph"/>
              <w:ind w:left="82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418" w:type="dxa"/>
            <w:tcBorders>
              <w:bottom w:val="single" w:sz="4" w:space="0" w:color="FFFFFF"/>
            </w:tcBorders>
            <w:shd w:val="clear" w:color="auto" w:fill="FCFCFC"/>
          </w:tcPr>
          <w:p w14:paraId="21B742E3" w14:textId="77777777" w:rsidR="002019E3" w:rsidRDefault="00000000">
            <w:pPr>
              <w:pStyle w:val="TableParagraph"/>
              <w:ind w:left="86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  <w:shd w:val="clear" w:color="auto" w:fill="FCFCFC"/>
          </w:tcPr>
          <w:p w14:paraId="0E8DC606" w14:textId="77777777" w:rsidR="002019E3" w:rsidRDefault="00000000">
            <w:pPr>
              <w:pStyle w:val="TableParagraph"/>
              <w:ind w:left="86"/>
              <w:rPr>
                <w:sz w:val="20"/>
              </w:rPr>
            </w:pPr>
            <w:r>
              <w:rPr>
                <w:spacing w:val="-2"/>
                <w:sz w:val="20"/>
              </w:rPr>
              <w:t>maintaining</w:t>
            </w:r>
          </w:p>
        </w:tc>
        <w:tc>
          <w:tcPr>
            <w:tcW w:w="736" w:type="dxa"/>
            <w:tcBorders>
              <w:bottom w:val="single" w:sz="4" w:space="0" w:color="FFFFFF"/>
            </w:tcBorders>
            <w:shd w:val="clear" w:color="auto" w:fill="FCFCFC"/>
          </w:tcPr>
          <w:p w14:paraId="6FF29990" w14:textId="77777777" w:rsidR="002019E3" w:rsidRDefault="00000000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940" w:type="dxa"/>
            <w:tcBorders>
              <w:bottom w:val="single" w:sz="4" w:space="0" w:color="FFFFFF"/>
            </w:tcBorders>
            <w:shd w:val="clear" w:color="auto" w:fill="FCFCFC"/>
          </w:tcPr>
          <w:p w14:paraId="48FA0ACB" w14:textId="77777777" w:rsidR="002019E3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651" w:type="dxa"/>
            <w:tcBorders>
              <w:bottom w:val="single" w:sz="4" w:space="0" w:color="FFFFFF"/>
            </w:tcBorders>
            <w:shd w:val="clear" w:color="auto" w:fill="FCFCFC"/>
          </w:tcPr>
          <w:p w14:paraId="3B7CF3B9" w14:textId="77777777" w:rsidR="002019E3" w:rsidRDefault="00000000">
            <w:pPr>
              <w:pStyle w:val="TableParagraph"/>
              <w:ind w:left="90"/>
              <w:rPr>
                <w:sz w:val="20"/>
              </w:rPr>
            </w:pPr>
            <w:r>
              <w:rPr>
                <w:spacing w:val="-2"/>
                <w:sz w:val="20"/>
              </w:rPr>
              <w:t>using</w:t>
            </w:r>
          </w:p>
        </w:tc>
        <w:tc>
          <w:tcPr>
            <w:tcW w:w="894" w:type="dxa"/>
            <w:tcBorders>
              <w:bottom w:val="single" w:sz="4" w:space="0" w:color="FFFFFF"/>
            </w:tcBorders>
            <w:shd w:val="clear" w:color="auto" w:fill="FCFCFC"/>
          </w:tcPr>
          <w:p w14:paraId="439EE237" w14:textId="77777777" w:rsidR="002019E3" w:rsidRDefault="00000000">
            <w:pPr>
              <w:pStyle w:val="TableParagraph"/>
              <w:ind w:left="86"/>
              <w:rPr>
                <w:sz w:val="20"/>
              </w:rPr>
            </w:pPr>
            <w:r>
              <w:rPr>
                <w:spacing w:val="-2"/>
                <w:sz w:val="20"/>
              </w:rPr>
              <w:t>reduced</w:t>
            </w:r>
          </w:p>
        </w:tc>
        <w:tc>
          <w:tcPr>
            <w:tcW w:w="898" w:type="dxa"/>
            <w:gridSpan w:val="2"/>
            <w:tcBorders>
              <w:bottom w:val="single" w:sz="4" w:space="0" w:color="FFFFFF"/>
            </w:tcBorders>
            <w:shd w:val="clear" w:color="auto" w:fill="FCFCFC"/>
          </w:tcPr>
          <w:p w14:paraId="415921EF" w14:textId="77777777" w:rsidR="002019E3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pacing w:val="-2"/>
                <w:sz w:val="20"/>
              </w:rPr>
              <w:t>precision</w:t>
            </w:r>
          </w:p>
        </w:tc>
      </w:tr>
      <w:tr w:rsidR="002019E3" w14:paraId="78BAD9B6" w14:textId="77777777">
        <w:trPr>
          <w:trHeight w:val="359"/>
        </w:trPr>
        <w:tc>
          <w:tcPr>
            <w:tcW w:w="9020" w:type="dxa"/>
            <w:gridSpan w:val="13"/>
            <w:tcBorders>
              <w:top w:val="single" w:sz="4" w:space="0" w:color="FFFFFF"/>
              <w:bottom w:val="single" w:sz="6" w:space="0" w:color="FFFFFF"/>
            </w:tcBorders>
            <w:shd w:val="clear" w:color="auto" w:fill="FCFCFC"/>
          </w:tcPr>
          <w:p w14:paraId="720303EF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representations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arithmetic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deep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introduce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different</w:t>
            </w:r>
          </w:p>
        </w:tc>
      </w:tr>
      <w:tr w:rsidR="002019E3" w14:paraId="1791E455" w14:textId="77777777">
        <w:trPr>
          <w:trHeight w:val="359"/>
        </w:trPr>
        <w:tc>
          <w:tcPr>
            <w:tcW w:w="9020" w:type="dxa"/>
            <w:gridSpan w:val="13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333F1EEB" w14:textId="77777777" w:rsidR="002019E3" w:rsidRDefault="00000000">
            <w:pPr>
              <w:pStyle w:val="TableParagraph"/>
              <w:spacing w:before="3"/>
              <w:ind w:right="-15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FP16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format,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introduce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copy</w:t>
            </w:r>
          </w:p>
        </w:tc>
      </w:tr>
      <w:tr w:rsidR="002019E3" w14:paraId="0CEC47D4" w14:textId="77777777">
        <w:trPr>
          <w:trHeight w:val="359"/>
        </w:trPr>
        <w:tc>
          <w:tcPr>
            <w:tcW w:w="9020" w:type="dxa"/>
            <w:gridSpan w:val="13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52F144E1" w14:textId="77777777" w:rsidR="002019E3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FP32,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scaling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gradient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non-zero,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</w:tc>
      </w:tr>
      <w:tr w:rsidR="002019E3" w14:paraId="2461DACD" w14:textId="77777777">
        <w:trPr>
          <w:trHeight w:val="359"/>
        </w:trPr>
        <w:tc>
          <w:tcPr>
            <w:tcW w:w="9020" w:type="dxa"/>
            <w:gridSpan w:val="13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5F8C4C8E" w14:textId="77777777" w:rsidR="002019E3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accumulate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FP16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arithmetic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FP32.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these techniques,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experimentally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can</w:t>
            </w:r>
          </w:p>
        </w:tc>
      </w:tr>
      <w:tr w:rsidR="002019E3" w14:paraId="31C4E637" w14:textId="77777777">
        <w:trPr>
          <w:trHeight w:val="359"/>
        </w:trPr>
        <w:tc>
          <w:tcPr>
            <w:tcW w:w="8291" w:type="dxa"/>
            <w:gridSpan w:val="12"/>
            <w:tcBorders>
              <w:top w:val="single" w:sz="6" w:space="0" w:color="FFFFFF"/>
            </w:tcBorders>
            <w:shd w:val="clear" w:color="auto" w:fill="FCFCFC"/>
          </w:tcPr>
          <w:p w14:paraId="59139D93" w14:textId="77777777" w:rsidR="002019E3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FP32.</w:t>
            </w:r>
          </w:p>
        </w:tc>
        <w:tc>
          <w:tcPr>
            <w:tcW w:w="729" w:type="dxa"/>
            <w:tcBorders>
              <w:top w:val="single" w:sz="6" w:space="0" w:color="FFFFFF"/>
            </w:tcBorders>
          </w:tcPr>
          <w:p w14:paraId="6090E598" w14:textId="77777777" w:rsidR="002019E3" w:rsidRDefault="002019E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</w:tbl>
    <w:p w14:paraId="69C09855" w14:textId="77777777" w:rsidR="002019E3" w:rsidRDefault="00000000">
      <w:pPr>
        <w:pStyle w:val="a5"/>
        <w:numPr>
          <w:ilvl w:val="0"/>
          <w:numId w:val="1"/>
        </w:numPr>
        <w:tabs>
          <w:tab w:val="left" w:pos="324"/>
        </w:tabs>
        <w:spacing w:before="179"/>
        <w:ind w:left="324" w:hanging="224"/>
        <w:rPr>
          <w:sz w:val="20"/>
        </w:rPr>
      </w:pPr>
      <w:r>
        <w:rPr>
          <w:sz w:val="20"/>
        </w:rPr>
        <w:t>Related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1CA0D23E" w14:textId="77777777" w:rsidR="002019E3" w:rsidRDefault="002019E3">
      <w:pPr>
        <w:pStyle w:val="a3"/>
        <w:spacing w:before="4" w:after="1"/>
        <w:ind w:left="0"/>
        <w:jc w:val="left"/>
        <w:rPr>
          <w:sz w:val="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24"/>
        <w:gridCol w:w="7904"/>
      </w:tblGrid>
      <w:tr w:rsidR="002019E3" w14:paraId="1AEA2435" w14:textId="77777777">
        <w:trPr>
          <w:trHeight w:val="359"/>
        </w:trPr>
        <w:tc>
          <w:tcPr>
            <w:tcW w:w="9028" w:type="dxa"/>
            <w:gridSpan w:val="2"/>
            <w:tcBorders>
              <w:bottom w:val="single" w:sz="4" w:space="0" w:color="FFFFFF"/>
            </w:tcBorders>
            <w:shd w:val="clear" w:color="auto" w:fill="FCFCFC"/>
          </w:tcPr>
          <w:p w14:paraId="60AE5470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CNNs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RNNs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ways.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propose</w:t>
            </w:r>
          </w:p>
        </w:tc>
      </w:tr>
      <w:tr w:rsidR="002019E3" w14:paraId="5D50A542" w14:textId="77777777">
        <w:trPr>
          <w:trHeight w:val="359"/>
        </w:trPr>
        <w:tc>
          <w:tcPr>
            <w:tcW w:w="9028" w:type="dxa"/>
            <w:gridSpan w:val="2"/>
            <w:tcBorders>
              <w:top w:val="single" w:sz="4" w:space="0" w:color="FFFFFF"/>
              <w:bottom w:val="single" w:sz="6" w:space="0" w:color="FFFFFF"/>
            </w:tcBorders>
            <w:shd w:val="clear" w:color="auto" w:fill="FCFCFC"/>
          </w:tcPr>
          <w:p w14:paraId="237BBEBA" w14:textId="77777777" w:rsidR="002019E3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novel method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FP16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format,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introduces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aspects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</w:p>
        </w:tc>
      </w:tr>
      <w:tr w:rsidR="002019E3" w14:paraId="3DE3FF79" w14:textId="77777777">
        <w:trPr>
          <w:trHeight w:val="359"/>
        </w:trPr>
        <w:tc>
          <w:tcPr>
            <w:tcW w:w="9028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79E0BDF3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distinguish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existing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reduced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precision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tensors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arithmetic,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trains</w:t>
            </w:r>
          </w:p>
        </w:tc>
      </w:tr>
      <w:tr w:rsidR="002019E3" w14:paraId="3C9E36A4" w14:textId="77777777">
        <w:trPr>
          <w:trHeight w:val="359"/>
        </w:trPr>
        <w:tc>
          <w:tcPr>
            <w:tcW w:w="9028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6ECCA9E2" w14:textId="77777777" w:rsidR="002019E3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without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hyperparameter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adjustment,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produces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accuracy-free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Experimental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2019E3" w14:paraId="3683D356" w14:textId="77777777">
        <w:trPr>
          <w:trHeight w:val="359"/>
        </w:trPr>
        <w:tc>
          <w:tcPr>
            <w:tcW w:w="9028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1CA30F04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state-of-the-art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various</w:t>
            </w:r>
          </w:p>
        </w:tc>
      </w:tr>
      <w:tr w:rsidR="002019E3" w14:paraId="04110FC5" w14:textId="77777777">
        <w:trPr>
          <w:trHeight w:val="359"/>
        </w:trPr>
        <w:tc>
          <w:tcPr>
            <w:tcW w:w="1124" w:type="dxa"/>
            <w:tcBorders>
              <w:top w:val="single" w:sz="6" w:space="0" w:color="FFFFFF"/>
            </w:tcBorders>
            <w:shd w:val="clear" w:color="auto" w:fill="FCFCFC"/>
          </w:tcPr>
          <w:p w14:paraId="7A4F5DA2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applications.</w:t>
            </w:r>
          </w:p>
        </w:tc>
        <w:tc>
          <w:tcPr>
            <w:tcW w:w="7904" w:type="dxa"/>
            <w:tcBorders>
              <w:top w:val="single" w:sz="6" w:space="0" w:color="FFFFFF"/>
            </w:tcBorders>
          </w:tcPr>
          <w:p w14:paraId="51C8166C" w14:textId="77777777" w:rsidR="002019E3" w:rsidRDefault="002019E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</w:tbl>
    <w:p w14:paraId="1D96A693" w14:textId="77777777" w:rsidR="002019E3" w:rsidRDefault="00000000">
      <w:pPr>
        <w:pStyle w:val="a5"/>
        <w:numPr>
          <w:ilvl w:val="0"/>
          <w:numId w:val="1"/>
        </w:numPr>
        <w:tabs>
          <w:tab w:val="left" w:pos="324"/>
        </w:tabs>
        <w:spacing w:before="179"/>
        <w:ind w:left="324" w:hanging="224"/>
        <w:rPr>
          <w:sz w:val="20"/>
        </w:rPr>
      </w:pPr>
      <w:r>
        <w:rPr>
          <w:spacing w:val="-2"/>
          <w:sz w:val="20"/>
        </w:rPr>
        <w:t>Implementation</w:t>
      </w:r>
    </w:p>
    <w:p w14:paraId="37811D1C" w14:textId="77777777" w:rsidR="002019E3" w:rsidRDefault="00000000">
      <w:pPr>
        <w:pStyle w:val="a5"/>
        <w:numPr>
          <w:ilvl w:val="1"/>
          <w:numId w:val="1"/>
        </w:numPr>
        <w:tabs>
          <w:tab w:val="left" w:pos="319"/>
        </w:tabs>
        <w:spacing w:before="170"/>
        <w:ind w:left="319" w:hanging="219"/>
        <w:rPr>
          <w:sz w:val="20"/>
        </w:rPr>
      </w:pPr>
      <w:r>
        <w:rPr>
          <w:sz w:val="20"/>
        </w:rPr>
        <w:t>FP32</w:t>
      </w:r>
      <w:r>
        <w:rPr>
          <w:spacing w:val="-11"/>
          <w:sz w:val="20"/>
        </w:rPr>
        <w:t xml:space="preserve"> </w:t>
      </w:r>
      <w:r>
        <w:rPr>
          <w:sz w:val="20"/>
        </w:rPr>
        <w:t>Master</w:t>
      </w:r>
      <w:r>
        <w:rPr>
          <w:spacing w:val="-5"/>
          <w:sz w:val="20"/>
        </w:rPr>
        <w:t xml:space="preserve"> </w:t>
      </w: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weights</w:t>
      </w:r>
    </w:p>
    <w:p w14:paraId="6F468E7D" w14:textId="77777777" w:rsidR="002019E3" w:rsidRDefault="002019E3">
      <w:pPr>
        <w:pStyle w:val="a3"/>
        <w:spacing w:before="4"/>
        <w:ind w:left="0"/>
        <w:jc w:val="left"/>
        <w:rPr>
          <w:sz w:val="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6622"/>
        <w:gridCol w:w="2406"/>
      </w:tblGrid>
      <w:tr w:rsidR="002019E3" w14:paraId="1291C6D2" w14:textId="77777777">
        <w:trPr>
          <w:trHeight w:val="359"/>
        </w:trPr>
        <w:tc>
          <w:tcPr>
            <w:tcW w:w="9028" w:type="dxa"/>
            <w:gridSpan w:val="2"/>
            <w:tcBorders>
              <w:bottom w:val="single" w:sz="6" w:space="0" w:color="FFFFFF"/>
            </w:tcBorders>
            <w:shd w:val="clear" w:color="auto" w:fill="FCFCFC"/>
          </w:tcPr>
          <w:p w14:paraId="00D55104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FP32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"/>
                <w:sz w:val="20"/>
              </w:rPr>
              <w:t xml:space="preserve"> of</w:t>
            </w:r>
          </w:p>
        </w:tc>
      </w:tr>
      <w:tr w:rsidR="002019E3" w14:paraId="76656F6F" w14:textId="77777777">
        <w:trPr>
          <w:trHeight w:val="359"/>
        </w:trPr>
        <w:tc>
          <w:tcPr>
            <w:tcW w:w="9028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FCFCFC"/>
          </w:tcPr>
          <w:p w14:paraId="7D851AE3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FP32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network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weights,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gradients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stored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FP16.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experimental</w:t>
            </w:r>
          </w:p>
        </w:tc>
      </w:tr>
      <w:tr w:rsidR="002019E3" w14:paraId="03295D92" w14:textId="77777777">
        <w:trPr>
          <w:trHeight w:val="359"/>
        </w:trPr>
        <w:tc>
          <w:tcPr>
            <w:tcW w:w="9028" w:type="dxa"/>
            <w:gridSpan w:val="2"/>
            <w:tcBorders>
              <w:top w:val="single" w:sz="4" w:space="0" w:color="FFFFFF"/>
              <w:bottom w:val="single" w:sz="6" w:space="0" w:color="FFFFFF"/>
            </w:tcBorders>
            <w:shd w:val="clear" w:color="auto" w:fill="FCFCFC"/>
          </w:tcPr>
          <w:p w14:paraId="2C70EC63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FP32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FP32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weights,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updating</w:t>
            </w:r>
          </w:p>
        </w:tc>
      </w:tr>
      <w:tr w:rsidR="002019E3" w14:paraId="0260B065" w14:textId="77777777">
        <w:trPr>
          <w:trHeight w:val="359"/>
        </w:trPr>
        <w:tc>
          <w:tcPr>
            <w:tcW w:w="9028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64F76814" w14:textId="77777777" w:rsidR="002019E3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FP16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80%.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copies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memory</w:t>
            </w:r>
          </w:p>
        </w:tc>
      </w:tr>
      <w:tr w:rsidR="002019E3" w14:paraId="4C6F75EE" w14:textId="77777777">
        <w:trPr>
          <w:trHeight w:val="359"/>
        </w:trPr>
        <w:tc>
          <w:tcPr>
            <w:tcW w:w="6622" w:type="dxa"/>
            <w:tcBorders>
              <w:top w:val="single" w:sz="6" w:space="0" w:color="FFFFFF"/>
            </w:tcBorders>
            <w:shd w:val="clear" w:color="auto" w:fill="FCFCFC"/>
          </w:tcPr>
          <w:p w14:paraId="525BD71A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requirement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50%,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small.</w:t>
            </w:r>
          </w:p>
        </w:tc>
        <w:tc>
          <w:tcPr>
            <w:tcW w:w="2406" w:type="dxa"/>
            <w:tcBorders>
              <w:top w:val="single" w:sz="6" w:space="0" w:color="FFFFFF"/>
            </w:tcBorders>
          </w:tcPr>
          <w:p w14:paraId="2857D412" w14:textId="77777777" w:rsidR="002019E3" w:rsidRDefault="002019E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</w:tbl>
    <w:p w14:paraId="6B0BF88F" w14:textId="77777777" w:rsidR="002019E3" w:rsidRDefault="00000000">
      <w:pPr>
        <w:pStyle w:val="a5"/>
        <w:numPr>
          <w:ilvl w:val="1"/>
          <w:numId w:val="1"/>
        </w:numPr>
        <w:tabs>
          <w:tab w:val="left" w:pos="333"/>
        </w:tabs>
        <w:spacing w:before="179"/>
        <w:ind w:left="333" w:hanging="233"/>
        <w:rPr>
          <w:sz w:val="20"/>
        </w:rPr>
      </w:pPr>
      <w:r>
        <w:rPr>
          <w:sz w:val="20"/>
        </w:rPr>
        <w:t>Loss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Scaling</w:t>
      </w:r>
    </w:p>
    <w:p w14:paraId="454B82A1" w14:textId="77777777" w:rsidR="002019E3" w:rsidRDefault="002019E3">
      <w:pPr>
        <w:pStyle w:val="a3"/>
        <w:spacing w:before="4"/>
        <w:ind w:left="0"/>
        <w:jc w:val="left"/>
        <w:rPr>
          <w:sz w:val="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4192"/>
        <w:gridCol w:w="4835"/>
      </w:tblGrid>
      <w:tr w:rsidR="002019E3" w14:paraId="1B573BA3" w14:textId="77777777">
        <w:trPr>
          <w:trHeight w:val="360"/>
        </w:trPr>
        <w:tc>
          <w:tcPr>
            <w:tcW w:w="9027" w:type="dxa"/>
            <w:gridSpan w:val="2"/>
            <w:tcBorders>
              <w:bottom w:val="single" w:sz="6" w:space="0" w:color="FFFFFF"/>
            </w:tcBorders>
            <w:shd w:val="clear" w:color="auto" w:fill="FCFCFC"/>
          </w:tcPr>
          <w:p w14:paraId="7CDF3DEA" w14:textId="77777777" w:rsidR="002019E3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Loss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FP16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increases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gradient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keeping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within</w:t>
            </w:r>
          </w:p>
        </w:tc>
      </w:tr>
      <w:tr w:rsidR="002019E3" w14:paraId="5ED4BAEF" w14:textId="77777777">
        <w:trPr>
          <w:trHeight w:val="359"/>
        </w:trPr>
        <w:tc>
          <w:tcPr>
            <w:tcW w:w="9027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CFCFC"/>
          </w:tcPr>
          <w:p w14:paraId="7C9798FA" w14:textId="77777777" w:rsidR="002019E3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FP16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expressible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range.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preserves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prevents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</w:tr>
      <w:tr w:rsidR="002019E3" w14:paraId="0144EAF2" w14:textId="77777777">
        <w:trPr>
          <w:trHeight w:val="359"/>
        </w:trPr>
        <w:tc>
          <w:tcPr>
            <w:tcW w:w="9027" w:type="dxa"/>
            <w:gridSpan w:val="2"/>
            <w:tcBorders>
              <w:top w:val="single" w:sz="6" w:space="0" w:color="FFFFFF"/>
              <w:bottom w:val="single" w:sz="4" w:space="0" w:color="FFFFFF"/>
            </w:tcBorders>
            <w:shd w:val="clear" w:color="auto" w:fill="FCFCFC"/>
          </w:tcPr>
          <w:p w14:paraId="22145671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gradient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becoming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zero.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overflow,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inspect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weighted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gradient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skip</w:t>
            </w:r>
          </w:p>
        </w:tc>
      </w:tr>
      <w:tr w:rsidR="002019E3" w14:paraId="59A3ADE2" w14:textId="77777777">
        <w:trPr>
          <w:trHeight w:val="359"/>
        </w:trPr>
        <w:tc>
          <w:tcPr>
            <w:tcW w:w="4192" w:type="dxa"/>
            <w:tcBorders>
              <w:top w:val="single" w:sz="4" w:space="0" w:color="FFFFFF"/>
            </w:tcBorders>
            <w:shd w:val="clear" w:color="auto" w:fill="FCFCFC"/>
          </w:tcPr>
          <w:p w14:paraId="4BF5FABD" w14:textId="77777777" w:rsidR="002019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overflow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detected.</w:t>
            </w:r>
          </w:p>
        </w:tc>
        <w:tc>
          <w:tcPr>
            <w:tcW w:w="4835" w:type="dxa"/>
            <w:tcBorders>
              <w:top w:val="single" w:sz="4" w:space="0" w:color="FFFFFF"/>
            </w:tcBorders>
          </w:tcPr>
          <w:p w14:paraId="36A100AD" w14:textId="77777777" w:rsidR="002019E3" w:rsidRDefault="002019E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</w:tbl>
    <w:p w14:paraId="7752AA6A" w14:textId="77777777" w:rsidR="002019E3" w:rsidRDefault="00000000">
      <w:pPr>
        <w:pStyle w:val="a5"/>
        <w:numPr>
          <w:ilvl w:val="1"/>
          <w:numId w:val="1"/>
        </w:numPr>
        <w:tabs>
          <w:tab w:val="left" w:pos="309"/>
        </w:tabs>
        <w:spacing w:before="182"/>
        <w:ind w:left="309" w:hanging="209"/>
        <w:rPr>
          <w:sz w:val="20"/>
        </w:rPr>
      </w:pPr>
      <w:r>
        <w:rPr>
          <w:sz w:val="20"/>
        </w:rPr>
        <w:t>Arithmeric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Precision</w:t>
      </w:r>
    </w:p>
    <w:p w14:paraId="39609341" w14:textId="77777777" w:rsidR="002019E3" w:rsidRDefault="00000000">
      <w:pPr>
        <w:pStyle w:val="a3"/>
        <w:spacing w:before="17"/>
        <w:ind w:left="0"/>
        <w:jc w:val="lef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FB1579" wp14:editId="70739706">
                <wp:simplePos x="0" y="0"/>
                <wp:positionH relativeFrom="page">
                  <wp:posOffset>914704</wp:posOffset>
                </wp:positionH>
                <wp:positionV relativeFrom="paragraph">
                  <wp:posOffset>106797</wp:posOffset>
                </wp:positionV>
                <wp:extent cx="5732780" cy="2286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2286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14:paraId="023307BA" w14:textId="77777777" w:rsidR="002019E3" w:rsidRDefault="00000000">
                            <w:pPr>
                              <w:pStyle w:val="a3"/>
                              <w:spacing w:before="2" w:line="357" w:lineRule="exact"/>
                              <w:ind w:left="0" w:right="-1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neural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arithmetic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uses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FP16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tensors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memory,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arithmetic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performed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FP32.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B157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8.4pt;width:451.4pt;height:1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" fillcolor="#fcfcfc" stroked="f">
                <v:textbox inset="0,0,0,0">
                  <w:txbxContent>
                    <w:p w14:paraId="023307BA" w14:textId="77777777" w:rsidR="002019E3" w:rsidRDefault="00000000">
                      <w:pPr>
                        <w:pStyle w:val="a3"/>
                        <w:spacing w:before="2" w:line="357" w:lineRule="exact"/>
                        <w:ind w:left="0" w:right="-1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While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neural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network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arithmetic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uses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FP16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tensors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memory,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arithmetic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performed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FP32.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FDEA12" w14:textId="77777777" w:rsidR="002019E3" w:rsidRDefault="00000000">
      <w:pPr>
        <w:pStyle w:val="a3"/>
        <w:spacing w:before="0" w:line="360" w:lineRule="exact"/>
        <w:jc w:val="left"/>
      </w:pPr>
      <w:r>
        <w:rPr>
          <w:noProof/>
          <w:position w:val="-6"/>
        </w:rPr>
        <mc:AlternateContent>
          <mc:Choice Requires="wps">
            <w:drawing>
              <wp:inline distT="0" distB="0" distL="0" distR="0" wp14:anchorId="1D75B9BE" wp14:editId="48636B8A">
                <wp:extent cx="5732780" cy="22860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2286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14:paraId="1DE223A6" w14:textId="77777777" w:rsidR="002019E3" w:rsidRDefault="00000000">
                            <w:pPr>
                              <w:pStyle w:val="a3"/>
                              <w:spacing w:before="2" w:line="357" w:lineRule="exact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Point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wise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operations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memory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bandwidth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affected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arithmetic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precision,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5B9BE" id="Textbox 2" o:spid="_x0000_s1027" type="#_x0000_t202" style="width:451.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" fillcolor="#fcfcfc" stroked="f">
                <v:textbox inset="0,0,0,0">
                  <w:txbxContent>
                    <w:p w14:paraId="1DE223A6" w14:textId="77777777" w:rsidR="002019E3" w:rsidRDefault="00000000">
                      <w:pPr>
                        <w:pStyle w:val="a3"/>
                        <w:spacing w:before="2" w:line="357" w:lineRule="exact"/>
                        <w:ind w:lef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Point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wise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operations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limited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memory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bandwidth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affected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by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arithmetic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precision,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99CFD" w14:textId="77777777" w:rsidR="002019E3" w:rsidRDefault="002019E3">
      <w:pPr>
        <w:spacing w:line="360" w:lineRule="exact"/>
        <w:sectPr w:rsidR="002019E3">
          <w:type w:val="continuous"/>
          <w:pgSz w:w="11910" w:h="16840"/>
          <w:pgMar w:top="1640" w:right="1320" w:bottom="280" w:left="1340" w:header="720" w:footer="720" w:gutter="0"/>
          <w:cols w:space="720"/>
        </w:sectPr>
      </w:pPr>
    </w:p>
    <w:p w14:paraId="1BD877B2" w14:textId="77777777" w:rsidR="002019E3" w:rsidRDefault="00000000">
      <w:pPr>
        <w:pStyle w:val="a3"/>
        <w:spacing w:before="29"/>
      </w:pPr>
      <w:r>
        <w:rPr>
          <w:color w:val="000000"/>
          <w:shd w:val="clear" w:color="auto" w:fill="FCFCFC"/>
        </w:rPr>
        <w:lastRenderedPageBreak/>
        <w:t>so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both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FP16</w:t>
      </w:r>
      <w:r>
        <w:rPr>
          <w:color w:val="000000"/>
          <w:spacing w:val="-7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FP32</w:t>
      </w:r>
      <w:r>
        <w:rPr>
          <w:color w:val="000000"/>
          <w:spacing w:val="-7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mathematics</w:t>
      </w:r>
      <w:r>
        <w:rPr>
          <w:color w:val="000000"/>
          <w:spacing w:val="-7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can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be</w:t>
      </w:r>
      <w:r>
        <w:rPr>
          <w:color w:val="000000"/>
          <w:spacing w:val="-4"/>
          <w:shd w:val="clear" w:color="auto" w:fill="FCFCFC"/>
        </w:rPr>
        <w:t xml:space="preserve"> used.</w:t>
      </w:r>
    </w:p>
    <w:p w14:paraId="5A749CB6" w14:textId="77777777" w:rsidR="002019E3" w:rsidRDefault="00000000">
      <w:pPr>
        <w:pStyle w:val="a5"/>
        <w:numPr>
          <w:ilvl w:val="0"/>
          <w:numId w:val="1"/>
        </w:numPr>
        <w:tabs>
          <w:tab w:val="left" w:pos="324"/>
        </w:tabs>
        <w:spacing w:before="171"/>
        <w:ind w:left="324" w:hanging="224"/>
        <w:jc w:val="both"/>
        <w:rPr>
          <w:sz w:val="20"/>
        </w:rPr>
      </w:pPr>
      <w:r>
        <w:rPr>
          <w:spacing w:val="-2"/>
          <w:sz w:val="20"/>
        </w:rPr>
        <w:t>Results</w:t>
      </w:r>
    </w:p>
    <w:p w14:paraId="46ACE309" w14:textId="77777777" w:rsidR="002019E3" w:rsidRDefault="00000000">
      <w:pPr>
        <w:pStyle w:val="a5"/>
        <w:numPr>
          <w:ilvl w:val="1"/>
          <w:numId w:val="1"/>
        </w:numPr>
        <w:tabs>
          <w:tab w:val="left" w:pos="319"/>
        </w:tabs>
        <w:spacing w:before="175"/>
        <w:ind w:left="319" w:hanging="219"/>
        <w:jc w:val="both"/>
        <w:rPr>
          <w:sz w:val="20"/>
        </w:rPr>
      </w:pPr>
      <w:r>
        <w:rPr>
          <w:sz w:val="20"/>
        </w:rPr>
        <w:t>CNNs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ILSVRC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Classification</w:t>
      </w:r>
    </w:p>
    <w:p w14:paraId="718E9FD7" w14:textId="77777777" w:rsidR="002019E3" w:rsidRDefault="00000000">
      <w:pPr>
        <w:pStyle w:val="a3"/>
        <w:spacing w:line="244" w:lineRule="auto"/>
        <w:ind w:right="117"/>
      </w:pPr>
      <w:r>
        <w:rPr>
          <w:color w:val="000000"/>
          <w:spacing w:val="-2"/>
          <w:shd w:val="clear" w:color="auto" w:fill="FCFCFC"/>
        </w:rPr>
        <w:t>Several</w:t>
      </w:r>
      <w:r>
        <w:rPr>
          <w:color w:val="000000"/>
          <w:spacing w:val="-9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CNNs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were</w:t>
      </w:r>
      <w:r>
        <w:rPr>
          <w:color w:val="000000"/>
          <w:spacing w:val="-9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trained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with</w:t>
      </w:r>
      <w:r>
        <w:rPr>
          <w:color w:val="000000"/>
          <w:spacing w:val="-9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mixed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precision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on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the</w:t>
      </w:r>
      <w:r>
        <w:rPr>
          <w:color w:val="000000"/>
          <w:spacing w:val="-9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ILSVRC</w:t>
      </w:r>
      <w:r>
        <w:rPr>
          <w:color w:val="000000"/>
          <w:spacing w:val="-6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classification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task.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For</w:t>
      </w:r>
      <w:r>
        <w:rPr>
          <w:color w:val="000000"/>
          <w:spacing w:val="-7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several</w:t>
      </w:r>
      <w:r>
        <w:rPr>
          <w:color w:val="000000"/>
          <w:spacing w:val="-9"/>
          <w:shd w:val="clear" w:color="auto" w:fill="FCFCFC"/>
        </w:rPr>
        <w:t xml:space="preserve"> </w:t>
      </w:r>
      <w:r>
        <w:rPr>
          <w:color w:val="000000"/>
          <w:spacing w:val="-2"/>
          <w:shd w:val="clear" w:color="auto" w:fill="FCFCFC"/>
        </w:rPr>
        <w:t>models,</w:t>
      </w:r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FCFCFC"/>
        </w:rPr>
        <w:t>we were able to achieve the same accuracy as the baseline FP32 training.</w:t>
      </w:r>
    </w:p>
    <w:p w14:paraId="0796F791" w14:textId="77777777" w:rsidR="002019E3" w:rsidRDefault="00000000">
      <w:pPr>
        <w:pStyle w:val="a5"/>
        <w:numPr>
          <w:ilvl w:val="1"/>
          <w:numId w:val="1"/>
        </w:numPr>
        <w:tabs>
          <w:tab w:val="left" w:pos="333"/>
        </w:tabs>
        <w:spacing w:before="168"/>
        <w:ind w:left="333" w:hanging="233"/>
        <w:jc w:val="both"/>
        <w:rPr>
          <w:sz w:val="20"/>
        </w:rPr>
      </w:pPr>
      <w:r>
        <w:rPr>
          <w:sz w:val="20"/>
        </w:rPr>
        <w:t>Detection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CNNs</w:t>
      </w:r>
    </w:p>
    <w:p w14:paraId="45A41DEA" w14:textId="77777777" w:rsidR="002019E3" w:rsidRDefault="00000000">
      <w:pPr>
        <w:pStyle w:val="a3"/>
        <w:spacing w:line="247" w:lineRule="auto"/>
        <w:ind w:right="115"/>
      </w:pPr>
      <w:r>
        <w:t>Object detection is a regression task, where the network predicts bounding box coordinates. The SSD</w:t>
      </w:r>
      <w:r>
        <w:rPr>
          <w:spacing w:val="-5"/>
        </w:rPr>
        <w:t xml:space="preserve"> </w:t>
      </w:r>
      <w:r>
        <w:t>detector</w:t>
      </w:r>
      <w:r>
        <w:rPr>
          <w:spacing w:val="-4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FP16</w:t>
      </w:r>
      <w:r>
        <w:rPr>
          <w:spacing w:val="-6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scaling,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FP32 through loss scaling.</w:t>
      </w:r>
    </w:p>
    <w:p w14:paraId="441C623D" w14:textId="77777777" w:rsidR="002019E3" w:rsidRDefault="00000000">
      <w:pPr>
        <w:pStyle w:val="a5"/>
        <w:numPr>
          <w:ilvl w:val="1"/>
          <w:numId w:val="1"/>
        </w:numPr>
        <w:tabs>
          <w:tab w:val="left" w:pos="309"/>
        </w:tabs>
        <w:spacing w:before="156"/>
        <w:ind w:left="309" w:hanging="209"/>
        <w:jc w:val="both"/>
        <w:rPr>
          <w:sz w:val="20"/>
        </w:rPr>
      </w:pPr>
      <w:r>
        <w:rPr>
          <w:sz w:val="20"/>
        </w:rPr>
        <w:t>Speech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Recognition</w:t>
      </w:r>
    </w:p>
    <w:p w14:paraId="0FF19BE6" w14:textId="77777777" w:rsidR="002019E3" w:rsidRDefault="00000000">
      <w:pPr>
        <w:pStyle w:val="a3"/>
        <w:spacing w:before="171" w:line="247" w:lineRule="auto"/>
        <w:ind w:right="112"/>
      </w:pPr>
      <w:r>
        <w:rPr>
          <w:color w:val="000000"/>
          <w:shd w:val="clear" w:color="auto" w:fill="FCFCFC"/>
        </w:rPr>
        <w:t>We explore the results of mixed-precision training with DeepSpeech 2 model on speech data. We</w:t>
      </w:r>
      <w:r>
        <w:rPr>
          <w:color w:val="000000"/>
        </w:rPr>
        <w:t xml:space="preserve"> </w:t>
      </w:r>
      <w:r>
        <w:rPr>
          <w:color w:val="000000"/>
          <w:shd w:val="clear" w:color="auto" w:fill="FCFCFC"/>
        </w:rPr>
        <w:t>find that the semi-precision storage format can play a role in normalizing the training.</w:t>
      </w:r>
    </w:p>
    <w:p w14:paraId="42F682F2" w14:textId="77777777" w:rsidR="002019E3" w:rsidRDefault="00000000">
      <w:pPr>
        <w:pStyle w:val="a5"/>
        <w:numPr>
          <w:ilvl w:val="1"/>
          <w:numId w:val="1"/>
        </w:numPr>
        <w:tabs>
          <w:tab w:val="left" w:pos="333"/>
        </w:tabs>
        <w:ind w:left="333" w:hanging="233"/>
        <w:jc w:val="both"/>
        <w:rPr>
          <w:sz w:val="20"/>
        </w:rPr>
      </w:pPr>
      <w:r>
        <w:rPr>
          <w:sz w:val="20"/>
        </w:rPr>
        <w:t>Maching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Translation</w:t>
      </w:r>
    </w:p>
    <w:p w14:paraId="060A6731" w14:textId="77777777" w:rsidR="002019E3" w:rsidRDefault="00000000">
      <w:pPr>
        <w:pStyle w:val="a3"/>
        <w:spacing w:line="247" w:lineRule="auto"/>
        <w:ind w:right="115"/>
      </w:pPr>
      <w:r>
        <w:rPr>
          <w:color w:val="000000"/>
          <w:shd w:val="clear" w:color="auto" w:fill="FCFCFC"/>
        </w:rPr>
        <w:t>For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language</w:t>
      </w:r>
      <w:r>
        <w:rPr>
          <w:color w:val="000000"/>
          <w:spacing w:val="-1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translation,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we</w:t>
      </w:r>
      <w:r>
        <w:rPr>
          <w:color w:val="000000"/>
          <w:spacing w:val="-1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trained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model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of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the</w:t>
      </w:r>
      <w:r>
        <w:rPr>
          <w:color w:val="000000"/>
          <w:spacing w:val="-1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TensorFlow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tutorial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from</w:t>
      </w:r>
      <w:r>
        <w:rPr>
          <w:color w:val="000000"/>
          <w:spacing w:val="-8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English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to</w:t>
      </w:r>
      <w:r>
        <w:rPr>
          <w:color w:val="000000"/>
          <w:spacing w:val="-10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French</w:t>
      </w:r>
      <w:r>
        <w:rPr>
          <w:color w:val="000000"/>
          <w:spacing w:val="-1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</w:rPr>
        <w:t xml:space="preserve"> </w:t>
      </w:r>
      <w:r>
        <w:rPr>
          <w:color w:val="000000"/>
          <w:shd w:val="clear" w:color="auto" w:fill="FCFCFC"/>
        </w:rPr>
        <w:t>several variations. The mixing precision with loss scaling matched the FP32 results, but the results</w:t>
      </w:r>
      <w:r>
        <w:rPr>
          <w:color w:val="000000"/>
        </w:rPr>
        <w:t xml:space="preserve"> </w:t>
      </w:r>
      <w:r>
        <w:rPr>
          <w:color w:val="000000"/>
          <w:shd w:val="clear" w:color="auto" w:fill="FCFCFC"/>
        </w:rPr>
        <w:t>were slightly degraded when loss scaling was not used.</w:t>
      </w:r>
    </w:p>
    <w:p w14:paraId="58257E25" w14:textId="77777777" w:rsidR="002019E3" w:rsidRDefault="00000000">
      <w:pPr>
        <w:pStyle w:val="a5"/>
        <w:numPr>
          <w:ilvl w:val="1"/>
          <w:numId w:val="1"/>
        </w:numPr>
        <w:tabs>
          <w:tab w:val="left" w:pos="319"/>
        </w:tabs>
        <w:spacing w:before="161"/>
        <w:ind w:left="319" w:hanging="219"/>
        <w:jc w:val="both"/>
        <w:rPr>
          <w:sz w:val="20"/>
        </w:rPr>
      </w:pPr>
      <w:r>
        <w:rPr>
          <w:sz w:val="20"/>
        </w:rPr>
        <w:t>Language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Modeling</w:t>
      </w:r>
    </w:p>
    <w:p w14:paraId="316525E3" w14:textId="77777777" w:rsidR="002019E3" w:rsidRDefault="00000000">
      <w:pPr>
        <w:pStyle w:val="a3"/>
        <w:spacing w:before="171" w:line="247" w:lineRule="auto"/>
        <w:ind w:right="116"/>
      </w:pPr>
      <w:r>
        <w:rPr>
          <w:color w:val="000000"/>
          <w:shd w:val="clear" w:color="auto" w:fill="FCFCFC"/>
        </w:rPr>
        <w:t>We trained a bigLSTM English language model on a billion-word dataset. We trained with FP16</w:t>
      </w:r>
      <w:r>
        <w:rPr>
          <w:color w:val="000000"/>
        </w:rPr>
        <w:t xml:space="preserve"> </w:t>
      </w:r>
      <w:r>
        <w:rPr>
          <w:color w:val="000000"/>
          <w:shd w:val="clear" w:color="auto" w:fill="FCFCFC"/>
        </w:rPr>
        <w:t>using loss scaling to match it with FP32.</w:t>
      </w:r>
    </w:p>
    <w:p w14:paraId="106B4425" w14:textId="77777777" w:rsidR="002019E3" w:rsidRDefault="00000000">
      <w:pPr>
        <w:pStyle w:val="a5"/>
        <w:numPr>
          <w:ilvl w:val="1"/>
          <w:numId w:val="1"/>
        </w:numPr>
        <w:tabs>
          <w:tab w:val="left" w:pos="262"/>
        </w:tabs>
        <w:ind w:left="262" w:hanging="162"/>
        <w:jc w:val="both"/>
        <w:rPr>
          <w:sz w:val="20"/>
        </w:rPr>
      </w:pPr>
      <w:r>
        <w:rPr>
          <w:sz w:val="20"/>
        </w:rPr>
        <w:t>DCGAN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Results</w:t>
      </w:r>
    </w:p>
    <w:p w14:paraId="7E21E846" w14:textId="77777777" w:rsidR="002019E3" w:rsidRDefault="00000000">
      <w:pPr>
        <w:pStyle w:val="a3"/>
        <w:spacing w:line="247" w:lineRule="auto"/>
        <w:ind w:right="123"/>
      </w:pPr>
      <w:r>
        <w:t>DCGAN is a generative adversarial neural network for image generation. The outputs of FP32 and mixed precision training look similar.</w:t>
      </w:r>
    </w:p>
    <w:p w14:paraId="75D8C567" w14:textId="77777777" w:rsidR="002019E3" w:rsidRDefault="00000000">
      <w:pPr>
        <w:pStyle w:val="a5"/>
        <w:numPr>
          <w:ilvl w:val="0"/>
          <w:numId w:val="1"/>
        </w:numPr>
        <w:tabs>
          <w:tab w:val="left" w:pos="324"/>
        </w:tabs>
        <w:ind w:left="324" w:hanging="224"/>
        <w:jc w:val="both"/>
        <w:rPr>
          <w:sz w:val="20"/>
        </w:rPr>
      </w:pPr>
      <w:r>
        <w:rPr>
          <w:sz w:val="20"/>
        </w:rPr>
        <w:t>Conclusions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Future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181A09EA" w14:textId="77777777" w:rsidR="002019E3" w:rsidRDefault="00000000">
      <w:pPr>
        <w:pStyle w:val="a3"/>
        <w:spacing w:before="171" w:line="247" w:lineRule="auto"/>
        <w:ind w:right="117"/>
      </w:pPr>
      <w:r>
        <w:t>Mixed precision training is an important technique to reduce memory consumption and task time for</w:t>
      </w:r>
      <w:r>
        <w:rPr>
          <w:spacing w:val="-15"/>
        </w:rPr>
        <w:t xml:space="preserve"> </w:t>
      </w:r>
      <w:r>
        <w:t>deep</w:t>
      </w:r>
      <w:r>
        <w:rPr>
          <w:spacing w:val="-16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models.</w:t>
      </w:r>
      <w:r>
        <w:rPr>
          <w:spacing w:val="-11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technique,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demonstrate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deep</w:t>
      </w:r>
      <w:r>
        <w:rPr>
          <w:spacing w:val="-16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models can be trained without loss of accuracy. In the future, studies will be conducted on generative models and automated loss scaling element selection.</w:t>
      </w:r>
    </w:p>
    <w:sectPr w:rsidR="002019E3">
      <w:pgSz w:w="11910" w:h="16840"/>
      <w:pgMar w:top="1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23290"/>
    <w:multiLevelType w:val="hybridMultilevel"/>
    <w:tmpl w:val="1DACB776"/>
    <w:lvl w:ilvl="0" w:tplc="E39A2C42">
      <w:start w:val="1"/>
      <w:numFmt w:val="decimal"/>
      <w:lvlText w:val="%1."/>
      <w:lvlJc w:val="left"/>
      <w:pPr>
        <w:ind w:left="326" w:hanging="226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652A9246">
      <w:start w:val="1"/>
      <w:numFmt w:val="lowerLetter"/>
      <w:lvlText w:val="%2."/>
      <w:lvlJc w:val="left"/>
      <w:pPr>
        <w:ind w:left="320" w:hanging="22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6C4DA00">
      <w:numFmt w:val="bullet"/>
      <w:lvlText w:val="•"/>
      <w:lvlJc w:val="left"/>
      <w:pPr>
        <w:ind w:left="2104" w:hanging="221"/>
      </w:pPr>
      <w:rPr>
        <w:rFonts w:hint="default"/>
        <w:lang w:val="en-US" w:eastAsia="en-US" w:bidi="ar-SA"/>
      </w:rPr>
    </w:lvl>
    <w:lvl w:ilvl="3" w:tplc="BE30A9C0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9BA208EA">
      <w:numFmt w:val="bullet"/>
      <w:lvlText w:val="•"/>
      <w:lvlJc w:val="left"/>
      <w:pPr>
        <w:ind w:left="3889" w:hanging="221"/>
      </w:pPr>
      <w:rPr>
        <w:rFonts w:hint="default"/>
        <w:lang w:val="en-US" w:eastAsia="en-US" w:bidi="ar-SA"/>
      </w:rPr>
    </w:lvl>
    <w:lvl w:ilvl="5" w:tplc="4094DF94">
      <w:numFmt w:val="bullet"/>
      <w:lvlText w:val="•"/>
      <w:lvlJc w:val="left"/>
      <w:pPr>
        <w:ind w:left="4782" w:hanging="221"/>
      </w:pPr>
      <w:rPr>
        <w:rFonts w:hint="default"/>
        <w:lang w:val="en-US" w:eastAsia="en-US" w:bidi="ar-SA"/>
      </w:rPr>
    </w:lvl>
    <w:lvl w:ilvl="6" w:tplc="B8E0FE46">
      <w:numFmt w:val="bullet"/>
      <w:lvlText w:val="•"/>
      <w:lvlJc w:val="left"/>
      <w:pPr>
        <w:ind w:left="5674" w:hanging="221"/>
      </w:pPr>
      <w:rPr>
        <w:rFonts w:hint="default"/>
        <w:lang w:val="en-US" w:eastAsia="en-US" w:bidi="ar-SA"/>
      </w:rPr>
    </w:lvl>
    <w:lvl w:ilvl="7" w:tplc="72EE7CCA">
      <w:numFmt w:val="bullet"/>
      <w:lvlText w:val="•"/>
      <w:lvlJc w:val="left"/>
      <w:pPr>
        <w:ind w:left="6566" w:hanging="221"/>
      </w:pPr>
      <w:rPr>
        <w:rFonts w:hint="default"/>
        <w:lang w:val="en-US" w:eastAsia="en-US" w:bidi="ar-SA"/>
      </w:rPr>
    </w:lvl>
    <w:lvl w:ilvl="8" w:tplc="CA048D04">
      <w:numFmt w:val="bullet"/>
      <w:lvlText w:val="•"/>
      <w:lvlJc w:val="left"/>
      <w:pPr>
        <w:ind w:left="7459" w:hanging="221"/>
      </w:pPr>
      <w:rPr>
        <w:rFonts w:hint="default"/>
        <w:lang w:val="en-US" w:eastAsia="en-US" w:bidi="ar-SA"/>
      </w:rPr>
    </w:lvl>
  </w:abstractNum>
  <w:num w:numId="1" w16cid:durableId="188456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9E3"/>
    <w:rsid w:val="00106E39"/>
    <w:rsid w:val="002019E3"/>
    <w:rsid w:val="007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8D15"/>
  <w15:docId w15:val="{5F2A48CF-D09A-4397-8D01-15970DE2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0"/>
      <w:ind w:left="100"/>
      <w:jc w:val="both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71"/>
      <w:ind w:left="100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spacing w:before="160"/>
      <w:ind w:left="324" w:hanging="224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2" w:line="33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KIMSEOHA</cp:lastModifiedBy>
  <cp:revision>2</cp:revision>
  <dcterms:created xsi:type="dcterms:W3CDTF">2024-05-28T13:19:00Z</dcterms:created>
  <dcterms:modified xsi:type="dcterms:W3CDTF">2024-05-28T13:20:00Z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2024-05-28T00:00:00Z</vt:filetime>
  </property>
  <property fmtid="{D5CDD505-2E9C-101B-9397-08002B2CF9AE}" pid="5" name="Producer">
    <vt:lpwstr>www.ilovepdf.com</vt:lpwstr>
  </property>
</Properties>
</file>