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ind w:firstLine="720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СПЕЦИФІКАЦІЯ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ПРОЄКТУ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firstLine="720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Додаток для обліку особистих фінансів “Money Check”</w:t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Вступ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Задача проекту: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розробити десктопний додаток для обліку особистих фінансів.</w:t>
      </w:r>
    </w:p>
    <w:p w:rsidR="00000000" w:rsidDel="00000000" w:rsidP="00000000" w:rsidRDefault="00000000" w:rsidRPr="00000000" w14:paraId="0000000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Мета: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отримати додаток для обліку особистих фінансів з усім необхідним функціоналом, зрозумілим та легким на сприйняття інтерфейсом.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ab/>
        <w:t xml:space="preserve">Цільова аудиторія: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широке коло користувачів, бажаючих тримати свої фінанси під контролем.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Огляд проекту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Тип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Десктопний додаток з графічним користувацьким інтерфейсом, що надає зручне використання функціоналу додатку.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Причина такого вибору, як описано вище, полягає в зручному та легкому на сприйняття використанні додатку.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Ключові особливості: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Простота використання: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інтуїтивно зрозумілий інтерфейс для роботи з фінансами</w:t>
      </w:r>
    </w:p>
    <w:p w:rsidR="00000000" w:rsidDel="00000000" w:rsidP="00000000" w:rsidRDefault="00000000" w:rsidRPr="00000000" w14:paraId="0000000F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Функціональні вимоги</w:t>
      </w:r>
    </w:p>
    <w:p w:rsidR="00000000" w:rsidDel="00000000" w:rsidP="00000000" w:rsidRDefault="00000000" w:rsidRPr="00000000" w14:paraId="00000018">
      <w:pPr>
        <w:pStyle w:val="Heading2"/>
        <w:spacing w:after="80" w:before="200" w:lineRule="auto"/>
        <w:jc w:val="center"/>
        <w:rPr>
          <w:rFonts w:ascii="Times New Roman" w:cs="Times New Roman" w:eastAsia="Times New Roman" w:hAnsi="Times New Roman"/>
          <w:b w:val="1"/>
          <w:sz w:val="36"/>
          <w:szCs w:val="36"/>
        </w:rPr>
      </w:pPr>
      <w:bookmarkStart w:colFirst="0" w:colLast="0" w:name="_9c4a9d38uor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Сторінки додатку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додатку буде 8 сторінок: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Головне меню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Рахунки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Створення рахунку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Редагування рахунку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Доходи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Створення доходу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Витрати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Створення витрати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after="80" w:before="20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esm1gsg2zqm9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Головне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Навігація</w:t>
      </w:r>
    </w:p>
    <w:p w:rsidR="00000000" w:rsidDel="00000000" w:rsidP="00000000" w:rsidRDefault="00000000" w:rsidRPr="00000000" w14:paraId="00000025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головному меню додатку є 3 пункти: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Рахунки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Доходи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line="360" w:lineRule="auto"/>
        <w:ind w:left="216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Витрати</w:t>
      </w:r>
    </w:p>
    <w:p w:rsidR="00000000" w:rsidDel="00000000" w:rsidP="00000000" w:rsidRDefault="00000000" w:rsidRPr="00000000" w14:paraId="0000002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Дії програми: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 натисканні на пункт меню відбувається перехід на відповідну сторінку.</w:t>
      </w:r>
    </w:p>
    <w:p w:rsidR="00000000" w:rsidDel="00000000" w:rsidP="00000000" w:rsidRDefault="00000000" w:rsidRPr="00000000" w14:paraId="0000002A">
      <w:pPr>
        <w:pStyle w:val="Heading2"/>
        <w:spacing w:after="80" w:line="360" w:lineRule="auto"/>
        <w:jc w:val="center"/>
        <w:rPr>
          <w:rFonts w:ascii="Times New Roman" w:cs="Times New Roman" w:eastAsia="Times New Roman" w:hAnsi="Times New Roman"/>
          <w:b w:val="1"/>
          <w:sz w:val="36"/>
          <w:szCs w:val="36"/>
        </w:rPr>
      </w:pPr>
      <w:bookmarkStart w:colFirst="0" w:colLast="0" w:name="_h6zm5p5ts1pm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Сторінка “Рахунки”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Перегляд інформації рахунку</w:t>
      </w:r>
    </w:p>
    <w:p w:rsidR="00000000" w:rsidDel="00000000" w:rsidP="00000000" w:rsidRDefault="00000000" w:rsidRPr="00000000" w14:paraId="0000002C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сторінці “Рахунки” користувач може переглядати інформацію кожного з рахунків, а саме: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Баланс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Витрати/доходи по рахунку</w:t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Іншу інформацію (дату створення, наприклад) можна переглянути на сторінці редагування, натиснувши на кнопку редагування.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Створення рахунку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внизу сторінки присутня кнопка “Створити рахунок”, натиснувши яку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має можливість створити рахунок.</w:t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Після того, як користувач натиснув на кнопку 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рахунок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 відкривається сторінка створення з полями, які повинен заповнити користувач: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назва (за замовчуванням “Рахунок”)</w:t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назва рахунку повинна бути не більше 25 </w:t>
      </w:r>
    </w:p>
    <w:p w:rsidR="00000000" w:rsidDel="00000000" w:rsidP="00000000" w:rsidRDefault="00000000" w:rsidRPr="00000000" w14:paraId="00000038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символів, інакше користувач побачить повідомлення про </w:t>
      </w:r>
    </w:p>
    <w:p w:rsidR="00000000" w:rsidDel="00000000" w:rsidP="00000000" w:rsidRDefault="00000000" w:rsidRPr="00000000" w14:paraId="00000039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помилку і не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зможе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створити рахунок.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початковий баланс (за замовчуванням 0)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створення рахунку (за замовчуванням - актуальна дата)</w:t>
      </w:r>
    </w:p>
    <w:p w:rsidR="00000000" w:rsidDel="00000000" w:rsidP="00000000" w:rsidRDefault="00000000" w:rsidRPr="00000000" w14:paraId="0000003C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вводить дату у спеціальному віджеті</w:t>
      </w:r>
    </w:p>
    <w:p w:rsidR="00000000" w:rsidDel="00000000" w:rsidP="00000000" w:rsidRDefault="00000000" w:rsidRPr="00000000" w14:paraId="0000003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зберегти рахунок, користувач натискає “Зберегти”, або “Скасувати” для скасування операції.</w:t>
      </w:r>
    </w:p>
    <w:p w:rsidR="00000000" w:rsidDel="00000000" w:rsidP="00000000" w:rsidRDefault="00000000" w:rsidRPr="00000000" w14:paraId="0000003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Дії програми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після натискання на “Створити”, рахунок створюється з усіма необхідними налаштуваннями, додається до списку всіх рахунків, а сторінка створення закривається.</w:t>
      </w:r>
    </w:p>
    <w:p w:rsidR="00000000" w:rsidDel="00000000" w:rsidP="00000000" w:rsidRDefault="00000000" w:rsidRPr="00000000" w14:paraId="0000003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Або якщо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натиснуто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“Скасувати” - сторінка створення закривається.</w:t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Редагування / видалення рахунку</w:t>
      </w:r>
    </w:p>
    <w:p w:rsidR="00000000" w:rsidDel="00000000" w:rsidP="00000000" w:rsidRDefault="00000000" w:rsidRPr="00000000" w14:paraId="0000004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натиснувши на кнопку редагування на рахунку, відкривається сторінка його редагування. На цій сторінці можна змінити назву рахунку та видалити його. </w:t>
      </w:r>
    </w:p>
    <w:p w:rsidR="00000000" w:rsidDel="00000000" w:rsidP="00000000" w:rsidRDefault="00000000" w:rsidRPr="00000000" w14:paraId="0000004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може: зберегти зміни, скасувати або видалити рахунок натиснувши “Видалити” (при видаленні потрібно буде підтвердити дію).</w:t>
      </w:r>
    </w:p>
    <w:p w:rsidR="00000000" w:rsidDel="00000000" w:rsidP="00000000" w:rsidRDefault="00000000" w:rsidRPr="00000000" w14:paraId="0000004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Дії програми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після натискання на “Зберегти” всі дані зберігаються та сторінка створення закривається.</w:t>
      </w:r>
    </w:p>
    <w:p w:rsidR="00000000" w:rsidDel="00000000" w:rsidP="00000000" w:rsidRDefault="00000000" w:rsidRPr="00000000" w14:paraId="0000004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натиснуто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“Скасувати” - сторінка створення закривається.</w:t>
      </w:r>
    </w:p>
    <w:p w:rsidR="00000000" w:rsidDel="00000000" w:rsidP="00000000" w:rsidRDefault="00000000" w:rsidRPr="00000000" w14:paraId="0000004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натиснуто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“Видалити рахунок” (та видалення підтверджено), тоді рахунок та всі доходи/витрати пов’язані з ним видаляються, а сторінка редагування закривається.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80"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4aatiupw3qiy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0"/>
        </w:rPr>
        <w:t xml:space="preserve">Сторінки “Доходи”/“Витрати”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Створення</w:t>
      </w:r>
    </w:p>
    <w:p w:rsidR="00000000" w:rsidDel="00000000" w:rsidP="00000000" w:rsidRDefault="00000000" w:rsidRPr="00000000" w14:paraId="0000004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сторінці “Доходи”/“Витрати” користувач має можливість створити дохід/витрату, натиснувши на кнопку 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Додати дохід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”. </w:t>
      </w:r>
    </w:p>
    <w:p w:rsidR="00000000" w:rsidDel="00000000" w:rsidP="00000000" w:rsidRDefault="00000000" w:rsidRPr="00000000" w14:paraId="0000004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Після того, як користувач натиснув на кнопку 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Додати дохід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”: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не створено жодного рахунку - користувач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отримує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повідомлення, що немає рахунків і неможливо додати дохід/витрату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іншому випадку - відкривається сторінка створення, з полями які повинен заповнити користувач: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(за замовчуванням - дата створення доходу)</w:t>
      </w:r>
    </w:p>
    <w:p w:rsidR="00000000" w:rsidDel="00000000" w:rsidP="00000000" w:rsidRDefault="00000000" w:rsidRPr="00000000" w14:paraId="0000004F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вводить дату у спеціальному віджеті.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рахунок (випадаючий список) - </w:t>
      </w:r>
      <w:r w:rsidDel="00000000" w:rsidR="00000000" w:rsidRPr="00000000">
        <w:rPr>
          <w:rFonts w:ascii="Times New Roman" w:cs="Times New Roman" w:eastAsia="Times New Roman" w:hAnsi="Times New Roman"/>
          <w:color w:val="85200c"/>
          <w:sz w:val="28"/>
          <w:szCs w:val="28"/>
          <w:u w:val="single"/>
          <w:rtl w:val="0"/>
        </w:rPr>
        <w:t xml:space="preserve">обов’язковий пункт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повинен вибрати рахунок, на який </w:t>
      </w:r>
    </w:p>
    <w:p w:rsidR="00000000" w:rsidDel="00000000" w:rsidP="00000000" w:rsidRDefault="00000000" w:rsidRPr="00000000" w14:paraId="00000052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додається дохід/витрата. За замовчуванням стоїть</w:t>
      </w:r>
    </w:p>
    <w:p w:rsidR="00000000" w:rsidDel="00000000" w:rsidP="00000000" w:rsidRDefault="00000000" w:rsidRPr="00000000" w14:paraId="00000053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перший зі списку.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категорія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текстове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поле)</w:t>
      </w:r>
    </w:p>
    <w:p w:rsidR="00000000" w:rsidDel="00000000" w:rsidP="00000000" w:rsidRDefault="00000000" w:rsidRPr="00000000" w14:paraId="00000055">
      <w:pPr>
        <w:spacing w:line="360" w:lineRule="auto"/>
        <w:ind w:left="14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поле, в яке користувач може написати категорію доходу/витрати. Максимальна кількість символів - 35. За замовчуванням - порожній рядок.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сумма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текстове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числове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поле) - </w:t>
      </w:r>
      <w:r w:rsidDel="00000000" w:rsidR="00000000" w:rsidRPr="00000000">
        <w:rPr>
          <w:rFonts w:ascii="Times New Roman" w:cs="Times New Roman" w:eastAsia="Times New Roman" w:hAnsi="Times New Roman"/>
          <w:color w:val="85200c"/>
          <w:sz w:val="28"/>
          <w:szCs w:val="28"/>
          <w:u w:val="single"/>
          <w:rtl w:val="0"/>
        </w:rPr>
        <w:t xml:space="preserve">обов’язкове поле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left="14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Детальніше: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поле, в яке користувачу потрібно ввести суму. </w:t>
      </w:r>
    </w:p>
    <w:p w:rsidR="00000000" w:rsidDel="00000000" w:rsidP="00000000" w:rsidRDefault="00000000" w:rsidRPr="00000000" w14:paraId="0000005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Після того, як користувач ввів всі необхідні дані, він має можливість зберегти або скасувати натиснувши на відповідні кнопки.</w:t>
      </w:r>
    </w:p>
    <w:p w:rsidR="00000000" w:rsidDel="00000000" w:rsidP="00000000" w:rsidRDefault="00000000" w:rsidRPr="00000000" w14:paraId="0000005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Дії програми: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натиснуто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“Зберегти”, то баланс вибраного рахунку змінюється відповідно до дії на суму, яку ввів користувач; дохід/витрата додається до списку і користувача повертає на сторінку з цим списком. </w:t>
      </w:r>
    </w:p>
    <w:p w:rsidR="00000000" w:rsidDel="00000000" w:rsidP="00000000" w:rsidRDefault="00000000" w:rsidRPr="00000000" w14:paraId="0000005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натиснуто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“Скасувати”, то сторінка створення доходу/витрати закривається.</w:t>
      </w:r>
    </w:p>
    <w:p w:rsidR="00000000" w:rsidDel="00000000" w:rsidP="00000000" w:rsidRDefault="00000000" w:rsidRPr="00000000" w14:paraId="0000005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Видалення</w:t>
      </w:r>
    </w:p>
    <w:p w:rsidR="00000000" w:rsidDel="00000000" w:rsidP="00000000" w:rsidRDefault="00000000" w:rsidRPr="00000000" w14:paraId="0000005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Опис: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користувач має можливість видалити дохід/витрату натиснувши на відповідну кнопку. Після цього потрібно підтвердити видалення.</w:t>
      </w:r>
    </w:p>
    <w:p w:rsidR="00000000" w:rsidDel="00000000" w:rsidP="00000000" w:rsidRDefault="00000000" w:rsidRPr="00000000" w14:paraId="0000005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u w:val="single"/>
          <w:rtl w:val="0"/>
        </w:rPr>
        <w:t xml:space="preserve">Дії програми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дохід/витрата видаляється зі списку та стан балансу рахунку, до якого була прив’язаний ця дія змінюється.</w:t>
      </w:r>
    </w:p>
    <w:p w:rsidR="00000000" w:rsidDel="00000000" w:rsidP="00000000" w:rsidRDefault="00000000" w:rsidRPr="00000000" w14:paraId="00000060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u w:val="single"/>
          <w:rtl w:val="0"/>
        </w:rPr>
        <w:t xml:space="preserve">Нефункціональні вимоги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Мова програмування:</w:t>
      </w:r>
    </w:p>
    <w:p w:rsidR="00000000" w:rsidDel="00000000" w:rsidP="00000000" w:rsidRDefault="00000000" w:rsidRPr="00000000" w14:paraId="00000063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програма повинна бути написана мовою програмування C++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Залежності:</w:t>
      </w:r>
    </w:p>
    <w:p w:rsidR="00000000" w:rsidDel="00000000" w:rsidP="00000000" w:rsidRDefault="00000000" w:rsidRPr="00000000" w14:paraId="00000066">
      <w:pPr>
        <w:ind w:firstLine="72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використання фреймворку Qt для створення додатку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Інтерфейс програми:</w:t>
      </w:r>
    </w:p>
    <w:p w:rsidR="00000000" w:rsidDel="00000000" w:rsidP="00000000" w:rsidRDefault="00000000" w:rsidRPr="00000000" w14:paraId="00000069">
      <w:pPr>
        <w:ind w:firstLine="720"/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користувач повинен взаємодіяти з програмою за допомогою графічного інтерфейсу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b w:val="1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1f2328"/>
          <w:sz w:val="28"/>
          <w:szCs w:val="28"/>
          <w:highlight w:val="white"/>
          <w:rtl w:val="0"/>
        </w:rPr>
        <w:t xml:space="preserve">Обробка винятків та помилок:</w:t>
      </w:r>
    </w:p>
    <w:p w:rsidR="00000000" w:rsidDel="00000000" w:rsidP="00000000" w:rsidRDefault="00000000" w:rsidRPr="00000000" w14:paraId="0000006C">
      <w:pPr>
        <w:ind w:firstLine="720"/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1f2328"/>
          <w:sz w:val="28"/>
          <w:szCs w:val="28"/>
          <w:highlight w:val="white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: програма повинна включати обробку винятків та помилок для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запобігання аварійного завершення роботи та надавати користувачу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інформацію про помилку.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1f2328"/>
          <w:sz w:val="28"/>
          <w:szCs w:val="28"/>
          <w:highlight w:val="white"/>
          <w:rtl w:val="0"/>
        </w:rPr>
        <w:t xml:space="preserve">Збереження даних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71">
      <w:pPr>
        <w:ind w:firstLine="720"/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1f2328"/>
          <w:sz w:val="28"/>
          <w:szCs w:val="28"/>
          <w:highlight w:val="white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: дані повинні зберігатися файлі формату JSON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b w:val="1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1f2328"/>
          <w:sz w:val="28"/>
          <w:szCs w:val="28"/>
          <w:highlight w:val="white"/>
          <w:rtl w:val="0"/>
        </w:rPr>
        <w:t xml:space="preserve">Документація коду:</w:t>
      </w:r>
    </w:p>
    <w:p w:rsidR="00000000" w:rsidDel="00000000" w:rsidP="00000000" w:rsidRDefault="00000000" w:rsidRPr="00000000" w14:paraId="00000074">
      <w:pPr>
        <w:ind w:firstLine="720"/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1f2328"/>
          <w:sz w:val="28"/>
          <w:szCs w:val="28"/>
          <w:highlight w:val="white"/>
          <w:rtl w:val="0"/>
        </w:rPr>
        <w:t xml:space="preserve">Опис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: Забезпечення детальної документації для коду програми за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допомогою коментарів та структурованих 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описів</w:t>
      </w:r>
      <w:r w:rsidDel="00000000" w:rsidR="00000000" w:rsidRPr="00000000">
        <w:rPr>
          <w:rFonts w:ascii="Times New Roman" w:cs="Times New Roman" w:eastAsia="Times New Roman" w:hAnsi="Times New Roman"/>
          <w:color w:val="1f2328"/>
          <w:sz w:val="28"/>
          <w:szCs w:val="28"/>
          <w:highlight w:val="white"/>
          <w:rtl w:val="0"/>
        </w:rPr>
        <w:t xml:space="preserve"> функцій та класів.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