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47" w:rsidRDefault="00F94747" w:rsidP="00F94747">
      <w:pPr>
        <w:snapToGrid/>
        <w:spacing w:after="0"/>
        <w:jc w:val="center"/>
        <w:rPr>
          <w:color w:val="365F91" w:themeColor="accent1" w:themeShade="BF"/>
          <w:sz w:val="18"/>
          <w:szCs w:val="18"/>
        </w:rPr>
      </w:pPr>
      <w:r>
        <w:rPr>
          <w:rFonts w:hint="eastAsia"/>
          <w:noProof/>
          <w:color w:val="365F91" w:themeColor="accent1" w:themeShade="BF"/>
          <w:sz w:val="18"/>
          <w:szCs w:val="18"/>
        </w:rPr>
        <w:drawing>
          <wp:inline distT="0" distB="0" distL="0" distR="0">
            <wp:extent cx="3267075" cy="1840434"/>
            <wp:effectExtent l="19050" t="0" r="9525" b="0"/>
            <wp:docPr id="1" name="图片 0" descr="微信图片_20170525123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52512323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952" cy="18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47" w:rsidRDefault="00F94747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E106DA" w:rsidRDefault="00E106DA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个人基本信息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姓名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王康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性别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男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年龄</w:t>
      </w:r>
      <w:r w:rsidRPr="005A4B49">
        <w:rPr>
          <w:rFonts w:hint="eastAsia"/>
          <w:color w:val="4F6228" w:themeColor="accent3" w:themeShade="80"/>
          <w:sz w:val="18"/>
          <w:szCs w:val="18"/>
        </w:rPr>
        <w:t>:31</w:t>
      </w:r>
    </w:p>
    <w:p w:rsidR="002D2CE8" w:rsidRDefault="00E106DA" w:rsidP="00790D46">
      <w:pPr>
        <w:snapToGrid/>
        <w:spacing w:after="0"/>
        <w:rPr>
          <w:rFonts w:hint="eastAsia"/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毕业院校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空军工程大学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     </w:t>
      </w:r>
      <w:r w:rsidR="002D2CE8">
        <w:rPr>
          <w:rFonts w:hint="eastAsia"/>
          <w:color w:val="4F6228" w:themeColor="accent3" w:themeShade="80"/>
          <w:sz w:val="18"/>
          <w:szCs w:val="18"/>
        </w:rPr>
        <w:t xml:space="preserve">                     </w:t>
      </w:r>
      <w:r w:rsidRPr="005A4B49">
        <w:rPr>
          <w:rFonts w:hint="eastAsia"/>
          <w:color w:val="4F6228" w:themeColor="accent3" w:themeShade="80"/>
          <w:sz w:val="18"/>
          <w:szCs w:val="18"/>
        </w:rPr>
        <w:t>专业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计算机科学与技术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    </w:t>
      </w:r>
    </w:p>
    <w:p w:rsidR="00E106DA" w:rsidRPr="005A4B49" w:rsidRDefault="005A4B49" w:rsidP="00790D46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学历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本科</w:t>
      </w:r>
      <w:r w:rsidR="00790D46">
        <w:rPr>
          <w:rFonts w:hint="eastAsia"/>
          <w:color w:val="4F6228" w:themeColor="accent3" w:themeShade="80"/>
          <w:sz w:val="18"/>
          <w:szCs w:val="18"/>
        </w:rPr>
        <w:t>(</w:t>
      </w:r>
      <w:r w:rsidR="00790D46">
        <w:rPr>
          <w:rFonts w:hint="eastAsia"/>
          <w:color w:val="4F6228" w:themeColor="accent3" w:themeShade="80"/>
          <w:sz w:val="18"/>
          <w:szCs w:val="18"/>
        </w:rPr>
        <w:t>学信编号</w:t>
      </w:r>
      <w:r w:rsidR="00790D46">
        <w:rPr>
          <w:rFonts w:hint="eastAsia"/>
          <w:color w:val="4F6228" w:themeColor="accent3" w:themeShade="80"/>
          <w:sz w:val="18"/>
          <w:szCs w:val="18"/>
        </w:rPr>
        <w:t>:</w:t>
      </w:r>
      <w:r w:rsidR="00790D46" w:rsidRPr="00790D46">
        <w:t xml:space="preserve"> </w:t>
      </w:r>
      <w:r w:rsidR="00790D46" w:rsidRPr="00790D46">
        <w:rPr>
          <w:color w:val="4F6228" w:themeColor="accent3" w:themeShade="80"/>
          <w:sz w:val="18"/>
          <w:szCs w:val="18"/>
        </w:rPr>
        <w:t>9004 5120 0905 0000 52</w:t>
      </w:r>
      <w:r w:rsidR="00790D46">
        <w:rPr>
          <w:rFonts w:hint="eastAsia"/>
          <w:color w:val="4F6228" w:themeColor="accent3" w:themeShade="80"/>
          <w:sz w:val="18"/>
          <w:szCs w:val="18"/>
        </w:rPr>
        <w:t>)</w:t>
      </w:r>
      <w:r w:rsidR="002D2CE8">
        <w:rPr>
          <w:rFonts w:hint="eastAsia"/>
          <w:color w:val="4F6228" w:themeColor="accent3" w:themeShade="80"/>
          <w:sz w:val="18"/>
          <w:szCs w:val="18"/>
        </w:rPr>
        <w:t xml:space="preserve">     </w:t>
      </w:r>
      <w:r w:rsidR="002D2CE8">
        <w:rPr>
          <w:rFonts w:hint="eastAsia"/>
          <w:color w:val="4F6228" w:themeColor="accent3" w:themeShade="80"/>
          <w:sz w:val="18"/>
          <w:szCs w:val="18"/>
        </w:rPr>
        <w:t>毕业年份</w:t>
      </w:r>
      <w:r w:rsidR="002D2CE8">
        <w:rPr>
          <w:rFonts w:hint="eastAsia"/>
          <w:color w:val="4F6228" w:themeColor="accent3" w:themeShade="80"/>
          <w:sz w:val="18"/>
          <w:szCs w:val="18"/>
        </w:rPr>
        <w:t>:2009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邮箱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:soplist@hotmail.com   </w:t>
      </w:r>
      <w:r w:rsidRPr="005A4B49">
        <w:rPr>
          <w:rFonts w:hint="eastAsia"/>
          <w:color w:val="4F6228" w:themeColor="accent3" w:themeShade="80"/>
          <w:sz w:val="18"/>
          <w:szCs w:val="18"/>
        </w:rPr>
        <w:t>电话</w:t>
      </w:r>
      <w:r w:rsidRPr="005A4B49">
        <w:rPr>
          <w:rFonts w:hint="eastAsia"/>
          <w:color w:val="4F6228" w:themeColor="accent3" w:themeShade="80"/>
          <w:sz w:val="18"/>
          <w:szCs w:val="18"/>
        </w:rPr>
        <w:t>:15029345605</w:t>
      </w:r>
    </w:p>
    <w:p w:rsidR="005A4B49" w:rsidRDefault="005A4B49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java,c++,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c,vb,php,asp.net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>oracle,db2,sql server,mysql,sqlite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toad,plsql,sqlitespy,dbvisualizer</w:t>
      </w:r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struts,struts2,spring,hibernate,ibatis,dom4j,json,jbpm,dbpc,hessian,jacob 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javascript,ajax,css,extjs,jquery,svg,scss,angularjs,ztree,jquery ui,</w:t>
      </w:r>
      <w:r>
        <w:t xml:space="preserve"> </w:t>
      </w:r>
      <w:r>
        <w:rPr>
          <w:sz w:val="18"/>
          <w:szCs w:val="18"/>
        </w:rPr>
        <w:t>bootstrap</w:t>
      </w:r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jbuilder.awt,swing.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tomcat,jboss,websphere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.jira,cvs,svn,dts</w:t>
      </w:r>
      <w:r>
        <w:rPr>
          <w:rFonts w:hint="eastAsia"/>
          <w:sz w:val="18"/>
          <w:szCs w:val="18"/>
        </w:rPr>
        <w:t>项目管理工具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linux fedora,ubuntu,red hat,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aix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  <w:r w:rsidR="00D54A0B">
        <w:rPr>
          <w:rFonts w:hint="eastAsia"/>
          <w:sz w:val="18"/>
          <w:szCs w:val="18"/>
        </w:rPr>
        <w:t>,</w:t>
      </w:r>
      <w:r w:rsidR="00D54A0B" w:rsidRPr="00D54A0B">
        <w:rPr>
          <w:rFonts w:hint="eastAsia"/>
          <w:color w:val="365F91" w:themeColor="accent1" w:themeShade="BF"/>
          <w:sz w:val="18"/>
          <w:szCs w:val="18"/>
        </w:rPr>
        <w:t>数学建模竞赛陕西省二等奖</w:t>
      </w:r>
    </w:p>
    <w:p w:rsidR="006E6187" w:rsidRDefault="006E6187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1B0A01" w:rsidRPr="001B0A01">
        <w:rPr>
          <w:rFonts w:hint="eastAsia"/>
          <w:color w:val="FF0000"/>
          <w:sz w:val="18"/>
          <w:szCs w:val="18"/>
        </w:rPr>
        <w:t>兴趣</w:t>
      </w:r>
      <w:r w:rsidRPr="001B0A01">
        <w:rPr>
          <w:rFonts w:hint="eastAsia"/>
          <w:color w:val="FF0000"/>
          <w:sz w:val="18"/>
          <w:szCs w:val="18"/>
        </w:rPr>
        <w:t>爱好</w:t>
      </w:r>
      <w:r w:rsidRPr="00325CF4">
        <w:rPr>
          <w:rFonts w:hint="eastAsia"/>
          <w:color w:val="C00000"/>
          <w:sz w:val="18"/>
          <w:szCs w:val="18"/>
        </w:rPr>
        <w:t>:</w:t>
      </w:r>
      <w:r w:rsidRPr="00DB3BF4">
        <w:rPr>
          <w:rFonts w:hint="eastAsia"/>
          <w:color w:val="E36C0A" w:themeColor="accent6" w:themeShade="BF"/>
          <w:sz w:val="18"/>
          <w:szCs w:val="18"/>
        </w:rPr>
        <w:t>绘画</w:t>
      </w:r>
      <w:r w:rsidR="00DB3BF4">
        <w:rPr>
          <w:rFonts w:hint="eastAsia"/>
          <w:color w:val="E36C0A" w:themeColor="accent6" w:themeShade="BF"/>
          <w:sz w:val="18"/>
          <w:szCs w:val="18"/>
        </w:rPr>
        <w:t>(</w:t>
      </w:r>
      <w:r w:rsidR="00DB3BF4" w:rsidRPr="00DB3BF4">
        <w:rPr>
          <w:rFonts w:hint="eastAsia"/>
          <w:color w:val="4F6228" w:themeColor="accent3" w:themeShade="80"/>
          <w:sz w:val="18"/>
          <w:szCs w:val="18"/>
        </w:rPr>
        <w:t>大脑里一闪而过的灵感能激发我创造一幅抽象的</w:t>
      </w:r>
      <w:r w:rsidR="00325CF4">
        <w:rPr>
          <w:rFonts w:hint="eastAsia"/>
          <w:color w:val="4F6228" w:themeColor="accent3" w:themeShade="80"/>
          <w:sz w:val="18"/>
          <w:szCs w:val="18"/>
        </w:rPr>
        <w:t>,</w:t>
      </w:r>
      <w:r w:rsidR="00325CF4" w:rsidRPr="00325CF4">
        <w:rPr>
          <w:rFonts w:hint="eastAsia"/>
          <w:color w:val="000000" w:themeColor="text1"/>
          <w:sz w:val="18"/>
          <w:szCs w:val="18"/>
        </w:rPr>
        <w:t>微信展示</w:t>
      </w:r>
      <w:r w:rsidR="00325CF4" w:rsidRPr="00325CF4">
        <w:rPr>
          <w:rFonts w:hint="eastAsia"/>
          <w:color w:val="000000" w:themeColor="text1"/>
          <w:sz w:val="18"/>
          <w:szCs w:val="18"/>
        </w:rPr>
        <w:t>:aijixila</w:t>
      </w:r>
      <w:r w:rsidR="00DB3BF4">
        <w:rPr>
          <w:rFonts w:hint="eastAsia"/>
          <w:color w:val="E36C0A" w:themeColor="accent6" w:themeShade="BF"/>
          <w:sz w:val="18"/>
          <w:szCs w:val="18"/>
        </w:rPr>
        <w:t>)</w:t>
      </w:r>
      <w:r>
        <w:rPr>
          <w:rFonts w:hint="eastAsia"/>
          <w:sz w:val="18"/>
          <w:szCs w:val="18"/>
        </w:rPr>
        <w:t>,</w:t>
      </w:r>
      <w:r w:rsidR="00DB3BF4" w:rsidRPr="00325CF4">
        <w:rPr>
          <w:rFonts w:hint="eastAsia"/>
          <w:color w:val="403152" w:themeColor="accent4" w:themeShade="80"/>
          <w:sz w:val="18"/>
          <w:szCs w:val="18"/>
        </w:rPr>
        <w:t>集邮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(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现有集邮册两本</w:t>
      </w:r>
      <w:r w:rsidR="00325CF4">
        <w:rPr>
          <w:rFonts w:hint="eastAsia"/>
          <w:color w:val="403152" w:themeColor="accent4" w:themeShade="80"/>
          <w:sz w:val="18"/>
          <w:szCs w:val="18"/>
        </w:rPr>
        <w:t>,</w:t>
      </w:r>
      <w:r w:rsidR="00325CF4" w:rsidRPr="00325CF4">
        <w:rPr>
          <w:rFonts w:hint="eastAsia"/>
          <w:color w:val="000000" w:themeColor="text1"/>
          <w:sz w:val="18"/>
          <w:szCs w:val="18"/>
        </w:rPr>
        <w:t>微信展示</w:t>
      </w:r>
      <w:r w:rsidR="00325CF4" w:rsidRPr="00325CF4">
        <w:rPr>
          <w:rFonts w:hint="eastAsia"/>
          <w:color w:val="000000" w:themeColor="text1"/>
          <w:sz w:val="18"/>
          <w:szCs w:val="18"/>
        </w:rPr>
        <w:t>:aijixila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)</w:t>
      </w:r>
      <w:r w:rsidR="00DB3BF4">
        <w:rPr>
          <w:rFonts w:hint="eastAsia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游泳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篮球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数学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台球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足球</w:t>
      </w:r>
      <w:r w:rsidR="001B0A01">
        <w:rPr>
          <w:rFonts w:hint="eastAsia"/>
          <w:color w:val="365F91" w:themeColor="accent1" w:themeShade="BF"/>
          <w:sz w:val="18"/>
          <w:szCs w:val="18"/>
        </w:rPr>
        <w:t>,</w:t>
      </w:r>
      <w:r w:rsidR="00654CAB" w:rsidRPr="00654CAB">
        <w:rPr>
          <w:rFonts w:hint="eastAsia"/>
          <w:color w:val="76923C" w:themeColor="accent3" w:themeShade="BF"/>
          <w:sz w:val="18"/>
          <w:szCs w:val="18"/>
        </w:rPr>
        <w:t>植物</w:t>
      </w:r>
      <w:r w:rsidR="00654CAB">
        <w:rPr>
          <w:rFonts w:hint="eastAsia"/>
          <w:color w:val="365F91" w:themeColor="accent1" w:themeShade="BF"/>
          <w:sz w:val="18"/>
          <w:szCs w:val="18"/>
        </w:rPr>
        <w:t>,</w:t>
      </w:r>
      <w:r w:rsidR="001B0A01" w:rsidRPr="001B0A01">
        <w:rPr>
          <w:rFonts w:hint="eastAsia"/>
          <w:color w:val="000000" w:themeColor="text1"/>
          <w:sz w:val="18"/>
          <w:szCs w:val="18"/>
        </w:rPr>
        <w:t>最近在留长头发</w:t>
      </w:r>
      <w:r w:rsidR="001B0A01" w:rsidRPr="001B0A01">
        <w:rPr>
          <w:rFonts w:hint="eastAsia"/>
          <w:color w:val="000000" w:themeColor="text1"/>
          <w:sz w:val="18"/>
          <w:szCs w:val="18"/>
        </w:rPr>
        <w:t>,</w:t>
      </w:r>
      <w:r w:rsidR="001B0A01" w:rsidRPr="001B0A01">
        <w:rPr>
          <w:rFonts w:hint="eastAsia"/>
          <w:color w:val="000000" w:themeColor="text1"/>
          <w:sz w:val="18"/>
          <w:szCs w:val="18"/>
        </w:rPr>
        <w:t>人生第一次留这么长</w:t>
      </w:r>
    </w:p>
    <w:p w:rsidR="00596885" w:rsidRDefault="006E6187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10</w:t>
      </w:r>
      <w:r w:rsidR="00596885">
        <w:rPr>
          <w:sz w:val="18"/>
          <w:szCs w:val="18"/>
        </w:rPr>
        <w:t>.</w:t>
      </w:r>
      <w:r w:rsidR="00596885">
        <w:rPr>
          <w:rFonts w:hint="eastAsia"/>
          <w:sz w:val="18"/>
          <w:szCs w:val="18"/>
        </w:rPr>
        <w:t>对新事物充满好奇和兴趣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乐于自学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尝试新事物</w:t>
      </w:r>
      <w:r w:rsidR="00596885">
        <w:rPr>
          <w:sz w:val="18"/>
          <w:szCs w:val="18"/>
        </w:rPr>
        <w:t xml:space="preserve">. </w:t>
      </w:r>
      <w:r w:rsidR="00596885">
        <w:rPr>
          <w:rFonts w:hint="eastAsia"/>
          <w:sz w:val="18"/>
          <w:szCs w:val="18"/>
        </w:rPr>
        <w:t>热衷于追求全新理念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对数据很感兴趣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</w:t>
      </w:r>
      <w:r w:rsidR="006E6187"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:remenber the milk,wunderlist,any.do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3163BD" w:rsidRPr="00333BAB" w:rsidRDefault="003163BD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 w:rsidRPr="00333BAB">
        <w:rPr>
          <w:rFonts w:hint="eastAsia"/>
          <w:color w:val="365F91" w:themeColor="accent1" w:themeShade="BF"/>
          <w:sz w:val="18"/>
          <w:szCs w:val="18"/>
        </w:rPr>
        <w:t>工作经验</w:t>
      </w:r>
    </w:p>
    <w:p w:rsidR="003163BD" w:rsidRPr="00333BAB" w:rsidRDefault="003163BD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0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9-7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2011-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8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厦门东南融通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初级软件工程师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综合软件开发三部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2011-10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2012-5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上海伟创力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color w:val="4A442A" w:themeColor="background2" w:themeShade="40"/>
          <w:sz w:val="18"/>
          <w:szCs w:val="18"/>
        </w:rPr>
        <w:t>Design&amp;Engineering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</w:t>
      </w:r>
      <w:r w:rsidR="00D1393C">
        <w:rPr>
          <w:rFonts w:hint="eastAsia"/>
          <w:color w:val="4A442A" w:themeColor="background2" w:themeShade="40"/>
          <w:sz w:val="18"/>
          <w:szCs w:val="18"/>
        </w:rPr>
        <w:t>3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-5 </w:t>
      </w:r>
      <w:r w:rsidRPr="00333BAB">
        <w:rPr>
          <w:color w:val="4A442A" w:themeColor="background2" w:themeShade="40"/>
          <w:sz w:val="18"/>
          <w:szCs w:val="18"/>
        </w:rPr>
        <w:t>–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</w:t>
      </w:r>
      <w:r w:rsidR="00D1393C">
        <w:rPr>
          <w:rFonts w:hint="eastAsia"/>
          <w:color w:val="4A442A" w:themeColor="background2" w:themeShade="40"/>
          <w:sz w:val="18"/>
          <w:szCs w:val="18"/>
        </w:rPr>
        <w:t>4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-3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西安软通动力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中级软件工程师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华为业务线</w:t>
      </w:r>
    </w:p>
    <w:p w:rsidR="00691457" w:rsidRDefault="00691457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>
        <w:rPr>
          <w:rFonts w:hint="eastAsia"/>
          <w:color w:val="4A442A" w:themeColor="background2" w:themeShade="40"/>
          <w:sz w:val="18"/>
          <w:szCs w:val="18"/>
        </w:rPr>
        <w:lastRenderedPageBreak/>
        <w:t>2014-3</w:t>
      </w:r>
      <w:r>
        <w:rPr>
          <w:color w:val="4A442A" w:themeColor="background2" w:themeShade="40"/>
          <w:sz w:val="18"/>
          <w:szCs w:val="18"/>
        </w:rPr>
        <w:t>—</w:t>
      </w:r>
      <w:r>
        <w:rPr>
          <w:rFonts w:hint="eastAsia"/>
          <w:color w:val="4A442A" w:themeColor="background2" w:themeShade="40"/>
          <w:sz w:val="18"/>
          <w:szCs w:val="18"/>
        </w:rPr>
        <w:t xml:space="preserve">2016-2  </w:t>
      </w:r>
      <w:r w:rsidRPr="00691457">
        <w:rPr>
          <w:rFonts w:hint="eastAsia"/>
          <w:color w:val="76923C" w:themeColor="accent3" w:themeShade="BF"/>
          <w:sz w:val="18"/>
          <w:szCs w:val="18"/>
        </w:rPr>
        <w:t>生了一场病</w:t>
      </w:r>
      <w:r w:rsidRPr="00691457">
        <w:rPr>
          <w:rFonts w:hint="eastAsia"/>
          <w:color w:val="76923C" w:themeColor="accent3" w:themeShade="BF"/>
          <w:sz w:val="18"/>
          <w:szCs w:val="18"/>
        </w:rPr>
        <w:t>:(,</w:t>
      </w:r>
      <w:r w:rsidRPr="00691457">
        <w:rPr>
          <w:rFonts w:hint="eastAsia"/>
          <w:color w:val="76923C" w:themeColor="accent3" w:themeShade="BF"/>
          <w:sz w:val="18"/>
          <w:szCs w:val="18"/>
        </w:rPr>
        <w:t>思想迎来了二次发育</w:t>
      </w:r>
      <w:r>
        <w:rPr>
          <w:rFonts w:hint="eastAsia"/>
          <w:color w:val="76923C" w:themeColor="accent3" w:themeShade="BF"/>
          <w:sz w:val="18"/>
          <w:szCs w:val="18"/>
        </w:rPr>
        <w:t>!</w:t>
      </w:r>
      <w:r w:rsidR="00AA3A71">
        <w:rPr>
          <w:rFonts w:hint="eastAsia"/>
          <w:color w:val="76923C" w:themeColor="accent3" w:themeShade="BF"/>
          <w:sz w:val="18"/>
          <w:szCs w:val="18"/>
        </w:rPr>
        <w:t>其中一点就是很感恩现在拥有的一切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2016-3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至今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安康金瑞科技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研发部</w:t>
      </w:r>
    </w:p>
    <w:p w:rsidR="003163BD" w:rsidRDefault="003163BD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2017-4</w:t>
      </w:r>
      <w:r w:rsidR="00705442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705442">
        <w:rPr>
          <w:rFonts w:hint="eastAsia"/>
          <w:color w:val="595959" w:themeColor="text1" w:themeTint="A6"/>
          <w:sz w:val="18"/>
          <w:szCs w:val="18"/>
        </w:rPr>
        <w:t>镇平党建项目</w:t>
      </w:r>
    </w:p>
    <w:p w:rsidR="00705442" w:rsidRDefault="00705442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调研用户需求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形成设计方案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与外包方沟通实现方式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</w:t>
      </w:r>
      <w:r>
        <w:rPr>
          <w:rFonts w:hint="eastAsia"/>
          <w:color w:val="595959" w:themeColor="text1" w:themeTint="A6"/>
          <w:sz w:val="18"/>
          <w:szCs w:val="18"/>
        </w:rPr>
        <w:t>7</w:t>
      </w:r>
      <w:r w:rsidRPr="00B81D5F">
        <w:rPr>
          <w:rFonts w:hint="eastAsia"/>
          <w:color w:val="595959" w:themeColor="text1" w:themeTint="A6"/>
          <w:sz w:val="18"/>
          <w:szCs w:val="18"/>
        </w:rPr>
        <w:t>-</w:t>
      </w:r>
      <w:r>
        <w:rPr>
          <w:rFonts w:hint="eastAsia"/>
          <w:color w:val="595959" w:themeColor="text1" w:themeTint="A6"/>
          <w:sz w:val="18"/>
          <w:szCs w:val="18"/>
        </w:rPr>
        <w:t>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2017-5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>
        <w:rPr>
          <w:rFonts w:hint="eastAsia"/>
          <w:color w:val="595959" w:themeColor="text1" w:themeTint="A6"/>
          <w:sz w:val="18"/>
          <w:szCs w:val="18"/>
        </w:rPr>
        <w:t>邮储银行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处理程序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选择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文件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选择计算相关列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分配变量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字符类型列赋权值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日期类型列关联及权值分配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编辑计算公式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计算结果显示</w:t>
      </w:r>
    </w:p>
    <w:p w:rsidR="007949FE" w:rsidRP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:winform</w:t>
      </w:r>
    </w:p>
    <w:p w:rsidR="007949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Github:</w:t>
      </w:r>
      <w:r w:rsidRPr="00D34AFE">
        <w:t xml:space="preserve"> </w:t>
      </w:r>
      <w:r>
        <w:rPr>
          <w:color w:val="595959" w:themeColor="text1" w:themeTint="A6"/>
          <w:sz w:val="18"/>
          <w:szCs w:val="18"/>
        </w:rPr>
        <w:t>https://github.com/soplist/HandleExcelFile</w:t>
      </w:r>
    </w:p>
    <w:p w:rsidR="00D34A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</w:t>
      </w:r>
      <w:r>
        <w:rPr>
          <w:rFonts w:hint="eastAsia"/>
          <w:color w:val="595959" w:themeColor="text1" w:themeTint="A6"/>
          <w:sz w:val="18"/>
          <w:szCs w:val="18"/>
        </w:rPr>
        <w:t>5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2017-3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</w:t>
      </w:r>
      <w:r>
        <w:rPr>
          <w:rFonts w:hint="eastAsia"/>
          <w:color w:val="595959" w:themeColor="text1" w:themeTint="A6"/>
          <w:sz w:val="18"/>
          <w:szCs w:val="18"/>
        </w:rPr>
        <w:t>积分管理</w:t>
      </w:r>
      <w:r w:rsidRPr="00B81D5F">
        <w:rPr>
          <w:rFonts w:hint="eastAsia"/>
          <w:color w:val="595959" w:themeColor="text1" w:themeTint="A6"/>
          <w:sz w:val="18"/>
          <w:szCs w:val="18"/>
        </w:rPr>
        <w:t>系统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:asp.net+sqlserver 2008</w:t>
      </w:r>
      <w:r w:rsidR="000B75CD">
        <w:rPr>
          <w:rFonts w:hint="eastAsia"/>
          <w:color w:val="595959" w:themeColor="text1" w:themeTint="A6"/>
          <w:sz w:val="18"/>
          <w:szCs w:val="18"/>
        </w:rPr>
        <w:t>+log4net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登录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管理员主页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个人主页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固定分设置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排名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行使奖扣分权利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打印积分单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导入导出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记录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https://github.com/soplist/PointsManagementSystem-asp.net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A</w:t>
      </w:r>
      <w:r>
        <w:rPr>
          <w:rFonts w:hint="eastAsia"/>
          <w:color w:val="595959" w:themeColor="text1" w:themeTint="A6"/>
          <w:sz w:val="18"/>
          <w:szCs w:val="18"/>
        </w:rPr>
        <w:t>ndroid</w:t>
      </w:r>
      <w:r>
        <w:rPr>
          <w:rFonts w:hint="eastAsia"/>
          <w:color w:val="595959" w:themeColor="text1" w:themeTint="A6"/>
          <w:sz w:val="18"/>
          <w:szCs w:val="18"/>
        </w:rPr>
        <w:t>客户端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>
        <w:rPr>
          <w:color w:val="595959" w:themeColor="text1" w:themeTint="A6"/>
          <w:sz w:val="18"/>
          <w:szCs w:val="18"/>
        </w:rPr>
        <w:t>https://github.com/soplist/AccumulatePoints_android</w:t>
      </w:r>
    </w:p>
    <w:p w:rsidR="007949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</w:p>
    <w:p w:rsidR="00D34A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2016-5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内部绩效考核系统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开发工具</w:t>
      </w:r>
      <w:r w:rsidRPr="00B81D5F">
        <w:rPr>
          <w:rFonts w:hint="eastAsia"/>
          <w:color w:val="595959" w:themeColor="text1" w:themeTint="A6"/>
          <w:sz w:val="18"/>
          <w:szCs w:val="18"/>
        </w:rPr>
        <w:t>: MyEclipse Enterprise Workbench 10.7 +tomcat 7.0+mysql 14.14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项目描述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模块划分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用户登录模块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权限管理模块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考核管理模块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普通考核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首页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布局分权</w:t>
      </w:r>
      <w:r w:rsidRPr="00B81D5F">
        <w:rPr>
          <w:rFonts w:hint="eastAsia"/>
          <w:color w:val="595959" w:themeColor="text1" w:themeTint="A6"/>
          <w:sz w:val="18"/>
          <w:szCs w:val="18"/>
        </w:rPr>
        <w:t>cookie</w:t>
      </w:r>
      <w:r w:rsidRPr="00B81D5F">
        <w:rPr>
          <w:rFonts w:hint="eastAsia"/>
          <w:color w:val="595959" w:themeColor="text1" w:themeTint="A6"/>
          <w:sz w:val="18"/>
          <w:szCs w:val="18"/>
        </w:rPr>
        <w:t>缓存显示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考核任务单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个人考核项目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员工考核清单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客户信息内部分享档案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员工状态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近</w:t>
      </w:r>
      <w:r w:rsidRPr="00B81D5F">
        <w:rPr>
          <w:rFonts w:hint="eastAsia"/>
          <w:color w:val="595959" w:themeColor="text1" w:themeTint="A6"/>
          <w:sz w:val="18"/>
          <w:szCs w:val="18"/>
        </w:rPr>
        <w:t>30</w:t>
      </w:r>
      <w:r w:rsidRPr="00B81D5F">
        <w:rPr>
          <w:rFonts w:hint="eastAsia"/>
          <w:color w:val="595959" w:themeColor="text1" w:themeTint="A6"/>
          <w:sz w:val="18"/>
          <w:szCs w:val="18"/>
        </w:rPr>
        <w:t>日积分情况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管理考评情况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客户信息录入情况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应用技术</w:t>
      </w:r>
      <w:r w:rsidRPr="00B81D5F">
        <w:rPr>
          <w:rFonts w:hint="eastAsia"/>
          <w:color w:val="595959" w:themeColor="text1" w:themeTint="A6"/>
          <w:sz w:val="18"/>
          <w:szCs w:val="18"/>
        </w:rPr>
        <w:t>:struts2+spring+ hibernate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highchart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jfreechart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依据业务逻辑的</w:t>
      </w:r>
      <w:r>
        <w:rPr>
          <w:color w:val="595959" w:themeColor="text1" w:themeTint="A6"/>
          <w:sz w:val="18"/>
          <w:szCs w:val="18"/>
        </w:rPr>
        <w:t>ui</w:t>
      </w:r>
      <w:r>
        <w:rPr>
          <w:rFonts w:hint="eastAsia"/>
          <w:color w:val="595959" w:themeColor="text1" w:themeTint="A6"/>
          <w:sz w:val="18"/>
          <w:szCs w:val="18"/>
        </w:rPr>
        <w:t>界面和操作流程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数据图表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实现了跨</w:t>
      </w:r>
      <w:r>
        <w:rPr>
          <w:color w:val="595959" w:themeColor="text1" w:themeTint="A6"/>
          <w:sz w:val="18"/>
          <w:szCs w:val="18"/>
        </w:rPr>
        <w:t>mysql,sqlserver</w:t>
      </w:r>
      <w:r>
        <w:rPr>
          <w:rFonts w:hint="eastAsia"/>
          <w:color w:val="595959" w:themeColor="text1" w:themeTint="A6"/>
          <w:sz w:val="18"/>
          <w:szCs w:val="18"/>
        </w:rPr>
        <w:t>的数据访问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  <w:r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尽量写出优美健壮的代码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开发过程中完成功能测试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单元测试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>
        <w:rPr>
          <w:rFonts w:hint="eastAsia"/>
          <w:color w:val="595959" w:themeColor="text1" w:themeTint="A6"/>
          <w:sz w:val="18"/>
          <w:szCs w:val="18"/>
        </w:rPr>
        <w:t>每完成一轮迭代完成白盒测试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在</w:t>
      </w:r>
      <w:r w:rsidR="00D34AFE">
        <w:rPr>
          <w:color w:val="595959" w:themeColor="text1" w:themeTint="A6"/>
          <w:sz w:val="18"/>
          <w:szCs w:val="18"/>
        </w:rPr>
        <w:t>IIS</w:t>
      </w:r>
      <w:r w:rsidR="00D34AFE">
        <w:rPr>
          <w:rFonts w:hint="eastAsia"/>
          <w:color w:val="595959" w:themeColor="text1" w:themeTint="A6"/>
          <w:sz w:val="18"/>
          <w:szCs w:val="18"/>
        </w:rPr>
        <w:t>和</w:t>
      </w:r>
      <w:r w:rsidR="00D34AFE">
        <w:rPr>
          <w:color w:val="595959" w:themeColor="text1" w:themeTint="A6"/>
          <w:sz w:val="18"/>
          <w:szCs w:val="18"/>
        </w:rPr>
        <w:t>tomcat</w:t>
      </w:r>
      <w:r w:rsidR="00D34AFE">
        <w:rPr>
          <w:rFonts w:hint="eastAsia"/>
          <w:color w:val="595959" w:themeColor="text1" w:themeTint="A6"/>
          <w:sz w:val="18"/>
          <w:szCs w:val="18"/>
        </w:rPr>
        <w:t>上部署程序新版本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独立完成问题解决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解决后抽象经验</w:t>
      </w:r>
      <w:r w:rsidR="00D34AFE">
        <w:rPr>
          <w:rFonts w:hint="eastAsia"/>
          <w:color w:val="595959" w:themeColor="text1" w:themeTint="A6"/>
          <w:sz w:val="18"/>
          <w:szCs w:val="18"/>
        </w:rPr>
        <w:t>.</w:t>
      </w:r>
    </w:p>
    <w:p w:rsidR="00B81D5F" w:rsidRDefault="00071F0A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https://github.com/soplist/mis-java</w:t>
      </w:r>
    </w:p>
    <w:p w:rsidR="00D34AFE" w:rsidRDefault="00D34AFE" w:rsidP="00596885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2013-2—2014-2  nastar geo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google</w:t>
      </w:r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r>
        <w:rPr>
          <w:color w:val="595959" w:themeColor="text1" w:themeTint="A6"/>
          <w:sz w:val="18"/>
          <w:szCs w:val="18"/>
        </w:rPr>
        <w:t>jsp+css+angularjs+jquery ui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2012-5—2013-2  iRiver Planner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eclipse gef</w:t>
      </w:r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r>
        <w:rPr>
          <w:color w:val="595959" w:themeColor="text1" w:themeTint="A6"/>
          <w:sz w:val="18"/>
          <w:szCs w:val="18"/>
        </w:rPr>
        <w:t>visio,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visio vb</w:t>
      </w:r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2011-12—2012-5  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:eclipse+android SDK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r>
        <w:rPr>
          <w:color w:val="595959" w:themeColor="text1" w:themeTint="A6"/>
          <w:sz w:val="18"/>
          <w:szCs w:val="18"/>
        </w:rPr>
        <w:t>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2009-7—2011-10  tfm</w:t>
      </w:r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pacing w:line="220" w:lineRule="atLeast"/>
      </w:pPr>
    </w:p>
    <w:p w:rsidR="00596885" w:rsidRDefault="00596885" w:rsidP="00596885"/>
    <w:p w:rsidR="00DE2CF4" w:rsidRPr="00596885" w:rsidRDefault="00DE2CF4"/>
    <w:sectPr w:rsidR="00DE2CF4" w:rsidRPr="00596885" w:rsidSect="0061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91C" w:rsidRDefault="0032291C" w:rsidP="00596885">
      <w:pPr>
        <w:spacing w:after="0"/>
      </w:pPr>
      <w:r>
        <w:separator/>
      </w:r>
    </w:p>
  </w:endnote>
  <w:endnote w:type="continuationSeparator" w:id="1">
    <w:p w:rsidR="0032291C" w:rsidRDefault="0032291C" w:rsidP="005968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91C" w:rsidRDefault="0032291C" w:rsidP="00596885">
      <w:pPr>
        <w:spacing w:after="0"/>
      </w:pPr>
      <w:r>
        <w:separator/>
      </w:r>
    </w:p>
  </w:footnote>
  <w:footnote w:type="continuationSeparator" w:id="1">
    <w:p w:rsidR="0032291C" w:rsidRDefault="0032291C" w:rsidP="0059688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885"/>
    <w:rsid w:val="000706DE"/>
    <w:rsid w:val="00071F0A"/>
    <w:rsid w:val="00073A9A"/>
    <w:rsid w:val="000B75CD"/>
    <w:rsid w:val="001279C1"/>
    <w:rsid w:val="001B0A01"/>
    <w:rsid w:val="001C5242"/>
    <w:rsid w:val="00291BA4"/>
    <w:rsid w:val="002C58FB"/>
    <w:rsid w:val="002D2CE8"/>
    <w:rsid w:val="003163BD"/>
    <w:rsid w:val="0032291C"/>
    <w:rsid w:val="00325CF4"/>
    <w:rsid w:val="00327179"/>
    <w:rsid w:val="00333BAB"/>
    <w:rsid w:val="00350000"/>
    <w:rsid w:val="003925E0"/>
    <w:rsid w:val="00462F13"/>
    <w:rsid w:val="00596885"/>
    <w:rsid w:val="005A4B49"/>
    <w:rsid w:val="005C2821"/>
    <w:rsid w:val="0061022B"/>
    <w:rsid w:val="00654CAB"/>
    <w:rsid w:val="00691457"/>
    <w:rsid w:val="006E6187"/>
    <w:rsid w:val="00705442"/>
    <w:rsid w:val="0076046E"/>
    <w:rsid w:val="00766A41"/>
    <w:rsid w:val="00790D46"/>
    <w:rsid w:val="007949FE"/>
    <w:rsid w:val="00950FCD"/>
    <w:rsid w:val="00AA3A71"/>
    <w:rsid w:val="00AD191C"/>
    <w:rsid w:val="00B81D5F"/>
    <w:rsid w:val="00C5116C"/>
    <w:rsid w:val="00D1393C"/>
    <w:rsid w:val="00D34AFE"/>
    <w:rsid w:val="00D54A0B"/>
    <w:rsid w:val="00DB3BF4"/>
    <w:rsid w:val="00DE2CF4"/>
    <w:rsid w:val="00E106DA"/>
    <w:rsid w:val="00E507E2"/>
    <w:rsid w:val="00E763E8"/>
    <w:rsid w:val="00EF24D0"/>
    <w:rsid w:val="00F9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8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88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8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885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885"/>
    <w:rPr>
      <w:sz w:val="18"/>
      <w:szCs w:val="18"/>
    </w:rPr>
  </w:style>
  <w:style w:type="character" w:styleId="a5">
    <w:name w:val="Hyperlink"/>
    <w:basedOn w:val="a0"/>
    <w:uiPriority w:val="99"/>
    <w:unhideWhenUsed/>
    <w:rsid w:val="00071F0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9474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4747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62C4E-4057-4263-B200-2888FA2A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484</Words>
  <Characters>2761</Characters>
  <Application>Microsoft Office Word</Application>
  <DocSecurity>0</DocSecurity>
  <Lines>23</Lines>
  <Paragraphs>6</Paragraphs>
  <ScaleCrop>false</ScaleCrop>
  <Company>微软中国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2017-05-22T01:32:00Z</dcterms:created>
  <dcterms:modified xsi:type="dcterms:W3CDTF">2017-05-25T06:17:00Z</dcterms:modified>
</cp:coreProperties>
</file>