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1392E" w14:textId="5ADFD243" w:rsidR="00E7015B" w:rsidRPr="002C52E7" w:rsidRDefault="0003250A" w:rsidP="00CC4CDD">
      <w:pPr>
        <w:pStyle w:val="Heading1"/>
        <w:ind w:firstLine="708"/>
      </w:pPr>
      <w:r w:rsidRPr="00797E62">
        <w:t>Construcción</w:t>
      </w:r>
    </w:p>
    <w:p w14:paraId="70B75D84" w14:textId="21A7F5DC" w:rsidR="001F304B" w:rsidRPr="003920EE" w:rsidRDefault="001E4AC0" w:rsidP="00F87A99">
      <w:pPr>
        <w:rPr>
          <w:rFonts w:asciiTheme="minorHAnsi" w:hAnsiTheme="minorHAnsi" w:cstheme="minorBidi"/>
        </w:rPr>
      </w:pPr>
      <w:r w:rsidRPr="4902065E">
        <w:rPr>
          <w:rFonts w:asciiTheme="minorHAnsi" w:hAnsiTheme="minorHAnsi" w:cstheme="minorBidi"/>
        </w:rPr>
        <w:t>Objetivo</w:t>
      </w:r>
      <w:r w:rsidR="00AA41FC" w:rsidRPr="4902065E">
        <w:rPr>
          <w:rFonts w:asciiTheme="minorHAnsi" w:hAnsiTheme="minorHAnsi" w:cstheme="minorBidi"/>
        </w:rPr>
        <w:t>:</w:t>
      </w:r>
      <w:r w:rsidR="00C04896" w:rsidRPr="4902065E">
        <w:rPr>
          <w:rFonts w:asciiTheme="minorHAnsi" w:hAnsiTheme="minorHAnsi" w:cstheme="minorBidi"/>
        </w:rPr>
        <w:t xml:space="preserve"> </w:t>
      </w:r>
      <w:r w:rsidR="00F7720A" w:rsidRPr="4902065E">
        <w:rPr>
          <w:rFonts w:asciiTheme="minorHAnsi" w:hAnsiTheme="minorHAnsi" w:cstheme="minorBidi"/>
        </w:rPr>
        <w:t>Construir los componentes de software</w:t>
      </w:r>
      <w:r w:rsidR="00042E59" w:rsidRPr="4902065E">
        <w:rPr>
          <w:rFonts w:asciiTheme="minorHAnsi" w:hAnsiTheme="minorHAnsi" w:cstheme="minorBidi"/>
        </w:rPr>
        <w:t xml:space="preserve"> definidos </w:t>
      </w:r>
      <w:r w:rsidR="00FD08E2" w:rsidRPr="4902065E">
        <w:rPr>
          <w:rFonts w:asciiTheme="minorHAnsi" w:hAnsiTheme="minorHAnsi" w:cstheme="minorBidi"/>
        </w:rPr>
        <w:t>según</w:t>
      </w:r>
      <w:r w:rsidR="00042E59" w:rsidRPr="4902065E">
        <w:rPr>
          <w:rFonts w:asciiTheme="minorHAnsi" w:hAnsiTheme="minorHAnsi" w:cstheme="minorBidi"/>
        </w:rPr>
        <w:t xml:space="preserve"> el diseño</w:t>
      </w:r>
      <w:r w:rsidR="00E520D1">
        <w:rPr>
          <w:rFonts w:asciiTheme="minorHAnsi" w:hAnsiTheme="minorHAnsi" w:cstheme="minorBidi"/>
        </w:rPr>
        <w:t xml:space="preserve"> </w:t>
      </w:r>
      <w:r w:rsidR="00042E59" w:rsidRPr="4902065E">
        <w:rPr>
          <w:rFonts w:asciiTheme="minorHAnsi" w:hAnsiTheme="minorHAnsi" w:cstheme="minorBidi"/>
        </w:rPr>
        <w:t xml:space="preserve">y </w:t>
      </w:r>
      <w:r w:rsidR="008B3359" w:rsidRPr="4902065E">
        <w:rPr>
          <w:rFonts w:asciiTheme="minorHAnsi" w:hAnsiTheme="minorHAnsi" w:cstheme="minorBidi"/>
        </w:rPr>
        <w:t>ejecutar</w:t>
      </w:r>
      <w:r w:rsidR="00042E59" w:rsidRPr="4902065E">
        <w:rPr>
          <w:rFonts w:asciiTheme="minorHAnsi" w:hAnsiTheme="minorHAnsi" w:cstheme="minorBidi"/>
        </w:rPr>
        <w:t xml:space="preserve"> prueba</w:t>
      </w:r>
      <w:r w:rsidR="00E520D1">
        <w:rPr>
          <w:rFonts w:asciiTheme="minorHAnsi" w:hAnsiTheme="minorHAnsi" w:cstheme="minorBidi"/>
        </w:rPr>
        <w:t>s</w:t>
      </w:r>
      <w:r w:rsidR="00042E59" w:rsidRPr="4902065E">
        <w:rPr>
          <w:rFonts w:asciiTheme="minorHAnsi" w:hAnsiTheme="minorHAnsi" w:cstheme="minorBidi"/>
        </w:rPr>
        <w:t xml:space="preserve"> unitaria</w:t>
      </w:r>
      <w:r w:rsidR="00A464C5" w:rsidRPr="4902065E">
        <w:rPr>
          <w:rFonts w:asciiTheme="minorHAnsi" w:hAnsiTheme="minorHAnsi" w:cstheme="minorBidi"/>
        </w:rPr>
        <w:t>s</w:t>
      </w:r>
      <w:r w:rsidR="00042E59" w:rsidRPr="4902065E">
        <w:rPr>
          <w:rFonts w:asciiTheme="minorHAnsi" w:hAnsiTheme="minorHAnsi" w:cstheme="minorBidi"/>
        </w:rPr>
        <w:t xml:space="preserve"> para verificar </w:t>
      </w:r>
      <w:r w:rsidR="00EB6748" w:rsidRPr="4902065E">
        <w:rPr>
          <w:rFonts w:asciiTheme="minorHAnsi" w:hAnsiTheme="minorHAnsi" w:cstheme="minorBidi"/>
        </w:rPr>
        <w:t>que cumple</w:t>
      </w:r>
      <w:r w:rsidR="000E6B39" w:rsidRPr="4902065E">
        <w:rPr>
          <w:rFonts w:asciiTheme="minorHAnsi" w:hAnsiTheme="minorHAnsi" w:cstheme="minorBidi"/>
        </w:rPr>
        <w:t>n</w:t>
      </w:r>
      <w:r w:rsidR="00EB6748" w:rsidRPr="4902065E">
        <w:rPr>
          <w:rFonts w:asciiTheme="minorHAnsi" w:hAnsiTheme="minorHAnsi" w:cstheme="minorBidi"/>
        </w:rPr>
        <w:t xml:space="preserve"> con </w:t>
      </w:r>
      <w:r w:rsidR="00042E59" w:rsidRPr="4902065E">
        <w:rPr>
          <w:rFonts w:asciiTheme="minorHAnsi" w:hAnsiTheme="minorHAnsi" w:cstheme="minorBidi"/>
        </w:rPr>
        <w:t xml:space="preserve">los requisitos y el diseño. </w:t>
      </w:r>
      <w:r w:rsidR="27A9DC54" w:rsidRPr="4902065E">
        <w:rPr>
          <w:rFonts w:asciiTheme="minorHAnsi" w:hAnsiTheme="minorHAnsi" w:cstheme="minorBidi"/>
        </w:rPr>
        <w:t>Después</w:t>
      </w:r>
      <w:r w:rsidR="00FD08E2" w:rsidRPr="4902065E">
        <w:rPr>
          <w:rFonts w:asciiTheme="minorHAnsi" w:hAnsiTheme="minorHAnsi" w:cstheme="minorBidi"/>
        </w:rPr>
        <w:t>, i</w:t>
      </w:r>
      <w:r w:rsidR="00042E59" w:rsidRPr="4902065E">
        <w:rPr>
          <w:rFonts w:asciiTheme="minorHAnsi" w:hAnsiTheme="minorHAnsi" w:cstheme="minorBidi"/>
        </w:rPr>
        <w:t xml:space="preserve">ntegrar los componentes </w:t>
      </w:r>
      <w:r w:rsidR="00BC61D9" w:rsidRPr="4902065E">
        <w:rPr>
          <w:rFonts w:asciiTheme="minorHAnsi" w:hAnsiTheme="minorHAnsi" w:cstheme="minorBidi"/>
        </w:rPr>
        <w:t xml:space="preserve">siguiendo </w:t>
      </w:r>
      <w:r w:rsidR="004A677D" w:rsidRPr="4902065E">
        <w:rPr>
          <w:rFonts w:asciiTheme="minorHAnsi" w:hAnsiTheme="minorHAnsi" w:cstheme="minorBidi"/>
        </w:rPr>
        <w:t xml:space="preserve">la estrategia de integración </w:t>
      </w:r>
      <w:r w:rsidR="00A13E72" w:rsidRPr="4902065E">
        <w:rPr>
          <w:rFonts w:asciiTheme="minorHAnsi" w:hAnsiTheme="minorHAnsi" w:cstheme="minorBidi"/>
        </w:rPr>
        <w:t xml:space="preserve">y </w:t>
      </w:r>
      <w:r w:rsidR="27A9DC54" w:rsidRPr="4902065E">
        <w:rPr>
          <w:rFonts w:asciiTheme="minorHAnsi" w:hAnsiTheme="minorHAnsi" w:cstheme="minorBidi"/>
        </w:rPr>
        <w:t>realizar</w:t>
      </w:r>
      <w:r w:rsidR="00BC61D9" w:rsidRPr="4902065E">
        <w:rPr>
          <w:rFonts w:asciiTheme="minorHAnsi" w:hAnsiTheme="minorHAnsi" w:cstheme="minorBidi"/>
        </w:rPr>
        <w:t xml:space="preserve"> las </w:t>
      </w:r>
      <w:r w:rsidR="00A13E72" w:rsidRPr="4902065E">
        <w:rPr>
          <w:rFonts w:asciiTheme="minorHAnsi" w:hAnsiTheme="minorHAnsi" w:cstheme="minorBidi"/>
        </w:rPr>
        <w:t>pruebas de integración</w:t>
      </w:r>
      <w:r w:rsidR="00222E96" w:rsidRPr="4902065E">
        <w:rPr>
          <w:rFonts w:asciiTheme="minorHAnsi" w:hAnsiTheme="minorHAnsi" w:cstheme="minorBidi"/>
        </w:rPr>
        <w:t>.</w:t>
      </w:r>
      <w:r w:rsidR="004A677D" w:rsidRPr="4902065E">
        <w:rPr>
          <w:rFonts w:asciiTheme="minorHAnsi" w:hAnsiTheme="minorHAnsi" w:cstheme="minorBidi"/>
        </w:rPr>
        <w:t xml:space="preserve"> </w:t>
      </w:r>
    </w:p>
    <w:p w14:paraId="74F5C77C" w14:textId="57FF0B87" w:rsidR="00E5565F" w:rsidRPr="00156B14" w:rsidRDefault="00E5565F" w:rsidP="003920EE">
      <w:pPr>
        <w:pStyle w:val="Heading1"/>
        <w:ind w:left="708"/>
        <w:rPr>
          <w:sz w:val="24"/>
          <w:szCs w:val="24"/>
        </w:rPr>
      </w:pPr>
      <w:r w:rsidRPr="00156B14">
        <w:rPr>
          <w:sz w:val="24"/>
          <w:szCs w:val="24"/>
        </w:rPr>
        <w:t>Diagrama de flujo</w:t>
      </w:r>
    </w:p>
    <w:p w14:paraId="2BC2A2E2" w14:textId="106D7E4D" w:rsidR="002561A6" w:rsidRPr="00261136" w:rsidRDefault="002005C8" w:rsidP="002561A6">
      <w:pPr>
        <w:rPr>
          <w:rFonts w:asciiTheme="minorHAnsi" w:hAnsiTheme="minorHAnsi"/>
          <w:sz w:val="18"/>
          <w:szCs w:val="22"/>
        </w:rPr>
      </w:pPr>
      <w:r>
        <w:rPr>
          <w:noProof/>
        </w:rPr>
        <w:drawing>
          <wp:inline distT="0" distB="0" distL="0" distR="0" wp14:anchorId="74FE4FEF" wp14:editId="4465CF8C">
            <wp:extent cx="6073140" cy="6804561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58" t="5468" b="5575"/>
                    <a:stretch/>
                  </pic:blipFill>
                  <pic:spPr bwMode="auto">
                    <a:xfrm>
                      <a:off x="0" y="0"/>
                      <a:ext cx="6092373" cy="682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61136">
        <w:br/>
      </w:r>
      <w:r w:rsidR="00261136" w:rsidRPr="00261136">
        <w:rPr>
          <w:rStyle w:val="Strong"/>
          <w:rFonts w:asciiTheme="minorHAnsi" w:hAnsiTheme="minorHAnsi"/>
          <w:i/>
          <w:iCs/>
          <w:sz w:val="18"/>
          <w:szCs w:val="22"/>
        </w:rPr>
        <w:t>Nota: se tiene la versión del diagrama en VSDX para poder editar el diagrama.</w:t>
      </w:r>
    </w:p>
    <w:p w14:paraId="24026CC0" w14:textId="4C3E30C1" w:rsidR="00A7252A" w:rsidRPr="00156B14" w:rsidRDefault="004C584B" w:rsidP="00E5565F">
      <w:pPr>
        <w:pStyle w:val="Heading1"/>
        <w:rPr>
          <w:sz w:val="24"/>
          <w:szCs w:val="24"/>
        </w:rPr>
      </w:pPr>
      <w:r w:rsidRPr="00156B14">
        <w:rPr>
          <w:sz w:val="24"/>
          <w:szCs w:val="24"/>
        </w:rPr>
        <w:lastRenderedPageBreak/>
        <w:t>D</w:t>
      </w:r>
      <w:r w:rsidR="00245CEE" w:rsidRPr="00156B14">
        <w:rPr>
          <w:sz w:val="24"/>
          <w:szCs w:val="24"/>
        </w:rPr>
        <w:t xml:space="preserve">escripción general del </w:t>
      </w:r>
      <w:r w:rsidR="00BD2315" w:rsidRPr="00156B14">
        <w:rPr>
          <w:sz w:val="24"/>
          <w:szCs w:val="24"/>
        </w:rPr>
        <w:t>pro</w:t>
      </w:r>
      <w:r w:rsidR="00955C40" w:rsidRPr="00156B14">
        <w:rPr>
          <w:sz w:val="24"/>
          <w:szCs w:val="24"/>
        </w:rPr>
        <w:t>cedimiento</w:t>
      </w:r>
    </w:p>
    <w:p w14:paraId="0C12B5C1" w14:textId="77777777" w:rsidR="00245CEE" w:rsidRPr="001C7A50" w:rsidRDefault="00245CEE">
      <w:pPr>
        <w:rPr>
          <w:rFonts w:asciiTheme="minorHAnsi" w:hAnsiTheme="minorHAnsi"/>
          <w:sz w:val="22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3"/>
        <w:gridCol w:w="6658"/>
      </w:tblGrid>
      <w:tr w:rsidR="002431E7" w:rsidRPr="001C7A50" w14:paraId="13286445" w14:textId="77777777" w:rsidTr="0BA73025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90D19C" w14:textId="46A3457E" w:rsidR="002431E7" w:rsidRPr="00B20768" w:rsidRDefault="002431E7" w:rsidP="00982E39">
            <w:pPr>
              <w:jc w:val="left"/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Dueño de procedimiento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63693" w14:textId="414BAF3F" w:rsidR="002431E7" w:rsidRPr="00B10DFB" w:rsidRDefault="00982E39" w:rsidP="00982E39">
            <w:pPr>
              <w:jc w:val="left"/>
              <w:rPr>
                <w:rStyle w:val="ExplicacinSeccin"/>
                <w:rFonts w:asciiTheme="minorHAnsi" w:hAnsiTheme="minorHAnsi"/>
                <w:color w:val="auto"/>
              </w:rPr>
            </w:pPr>
            <w:r w:rsidRPr="00AB1C7B">
              <w:rPr>
                <w:rStyle w:val="ExplicacinSeccin"/>
                <w:rFonts w:asciiTheme="minorHAnsi" w:hAnsiTheme="minorHAnsi"/>
                <w:color w:val="auto"/>
              </w:rPr>
              <w:t>G</w:t>
            </w:r>
            <w:r w:rsidRPr="00AB1C7B">
              <w:rPr>
                <w:rFonts w:asciiTheme="minorHAnsi" w:hAnsiTheme="minorHAnsi"/>
              </w:rPr>
              <w:t>e</w:t>
            </w:r>
            <w:r w:rsidR="00AB1C7B" w:rsidRPr="00AB1C7B">
              <w:rPr>
                <w:rFonts w:asciiTheme="minorHAnsi" w:hAnsiTheme="minorHAnsi"/>
              </w:rPr>
              <w:t>re</w:t>
            </w:r>
            <w:r w:rsidR="00AB1C7B">
              <w:rPr>
                <w:rFonts w:asciiTheme="minorHAnsi" w:hAnsiTheme="minorHAnsi"/>
              </w:rPr>
              <w:t>nte de desarrollo</w:t>
            </w:r>
          </w:p>
        </w:tc>
      </w:tr>
      <w:tr w:rsidR="007A6B20" w:rsidRPr="001C7A50" w14:paraId="37DF85E2" w14:textId="77777777" w:rsidTr="0BA73025">
        <w:trPr>
          <w:trHeight w:val="401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52A7CB5" w14:textId="33F4D561" w:rsidR="00B60C6A" w:rsidRPr="00B20768" w:rsidRDefault="00245CEE" w:rsidP="00FE1865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Políticas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F07EB" w14:textId="3B6CC785" w:rsidR="00AB4D89" w:rsidRPr="008A4B80" w:rsidRDefault="00314915" w:rsidP="008A4B80">
            <w:pPr>
              <w:pStyle w:val="ListParagraph"/>
              <w:numPr>
                <w:ilvl w:val="0"/>
                <w:numId w:val="10"/>
              </w:numPr>
              <w:rPr>
                <w:rFonts w:asciiTheme="minorHAnsi" w:hAnsiTheme="minorHAnsi"/>
              </w:rPr>
            </w:pPr>
            <w:r w:rsidRPr="00336658">
              <w:rPr>
                <w:rFonts w:asciiTheme="minorHAnsi" w:hAnsiTheme="minorHAnsi"/>
              </w:rPr>
              <w:t>Se debe</w:t>
            </w:r>
            <w:r w:rsidR="008B0675">
              <w:rPr>
                <w:rFonts w:asciiTheme="minorHAnsi" w:hAnsiTheme="minorHAnsi"/>
              </w:rPr>
              <w:t>n</w:t>
            </w:r>
            <w:r w:rsidRPr="00336658">
              <w:rPr>
                <w:rFonts w:asciiTheme="minorHAnsi" w:hAnsiTheme="minorHAnsi"/>
              </w:rPr>
              <w:t xml:space="preserve"> seguir los estándares de codificación establecidos.</w:t>
            </w:r>
          </w:p>
        </w:tc>
      </w:tr>
      <w:tr w:rsidR="007A6B20" w:rsidRPr="001C7A50" w14:paraId="11421C3C" w14:textId="77777777" w:rsidTr="0BA73025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FFBD5" w14:textId="77777777" w:rsidR="00245CEE" w:rsidRPr="00B20768" w:rsidRDefault="00245CEE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Entradas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3A3CB" w14:textId="6278813C" w:rsidR="00F27DD3" w:rsidRDefault="00B10DFB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Diseño de software</w:t>
            </w:r>
          </w:p>
          <w:p w14:paraId="331E97D9" w14:textId="222106FB" w:rsidR="00A20F67" w:rsidRPr="00001636" w:rsidRDefault="00A20F67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Estrategia </w:t>
            </w:r>
            <w:r w:rsidR="0075473F">
              <w:rPr>
                <w:rFonts w:asciiTheme="minorHAnsi" w:hAnsiTheme="minorHAnsi"/>
              </w:rPr>
              <w:t>de integración</w:t>
            </w:r>
          </w:p>
          <w:p w14:paraId="56546BCD" w14:textId="5FBE4D21" w:rsidR="00001636" w:rsidRPr="003C5C2A" w:rsidRDefault="00001636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R</w:t>
            </w:r>
            <w:r w:rsidR="003C5C2A">
              <w:rPr>
                <w:rFonts w:asciiTheme="minorHAnsi" w:hAnsiTheme="minorHAnsi"/>
              </w:rPr>
              <w:t xml:space="preserve">eporte de pruebas unitarias </w:t>
            </w:r>
          </w:p>
          <w:p w14:paraId="370DDC64" w14:textId="10F2CBA7" w:rsidR="003C5C2A" w:rsidRPr="008B5C11" w:rsidRDefault="003C5C2A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Plan de pruebas</w:t>
            </w:r>
          </w:p>
          <w:p w14:paraId="070CCDDC" w14:textId="0706F24C" w:rsidR="008B5C11" w:rsidRPr="00B10DFB" w:rsidRDefault="006250C6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Defecto en “</w:t>
            </w:r>
            <w:r w:rsidR="00E57A40">
              <w:rPr>
                <w:rFonts w:asciiTheme="minorHAnsi" w:hAnsiTheme="minorHAnsi"/>
              </w:rPr>
              <w:t>Gestión de incidencias</w:t>
            </w:r>
            <w:r>
              <w:rPr>
                <w:rFonts w:asciiTheme="minorHAnsi" w:hAnsiTheme="minorHAnsi"/>
              </w:rPr>
              <w:t>”</w:t>
            </w:r>
          </w:p>
        </w:tc>
      </w:tr>
      <w:tr w:rsidR="002112A5" w:rsidRPr="001C7A50" w14:paraId="76290F7D" w14:textId="77777777" w:rsidTr="0BA73025">
        <w:trPr>
          <w:trHeight w:val="373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047B75" w14:textId="4C471B4C" w:rsidR="002112A5" w:rsidRPr="00B20768" w:rsidRDefault="001B4184" w:rsidP="00245CEE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entrada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F6272" w14:textId="77777777" w:rsidR="002112A5" w:rsidRDefault="00B10DFB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El diseño de software tiene que estar etiquetado como línea base</w:t>
            </w:r>
          </w:p>
          <w:p w14:paraId="3900FE50" w14:textId="1EFC78D9" w:rsidR="00664E2D" w:rsidRPr="00B10DFB" w:rsidRDefault="00664E2D" w:rsidP="00D059CB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El defecto tiene que estar registrado</w:t>
            </w:r>
            <w:r w:rsidR="004F6CC6" w:rsidRPr="000D2256">
              <w:rPr>
                <w:rFonts w:asciiTheme="minorHAnsi" w:hAnsiTheme="minorHAnsi"/>
              </w:rPr>
              <w:t>,</w:t>
            </w:r>
            <w:r w:rsidR="00BF4892" w:rsidRPr="000D2256">
              <w:rPr>
                <w:rFonts w:asciiTheme="minorHAnsi" w:hAnsiTheme="minorHAnsi"/>
              </w:rPr>
              <w:t xml:space="preserve"> corregido</w:t>
            </w:r>
            <w:r w:rsidR="003D0C5C" w:rsidRPr="000D2256">
              <w:rPr>
                <w:rFonts w:asciiTheme="minorHAnsi" w:hAnsiTheme="minorHAnsi"/>
              </w:rPr>
              <w:t xml:space="preserve"> y aprobado</w:t>
            </w:r>
            <w:r>
              <w:rPr>
                <w:rFonts w:asciiTheme="minorHAnsi" w:hAnsiTheme="minorHAnsi"/>
              </w:rPr>
              <w:t xml:space="preserve"> en el documento </w:t>
            </w:r>
            <w:r w:rsidRPr="00261136">
              <w:rPr>
                <w:rFonts w:asciiTheme="minorHAnsi" w:hAnsiTheme="minorHAnsi"/>
              </w:rPr>
              <w:t>“gestión de incidencias”</w:t>
            </w:r>
          </w:p>
        </w:tc>
      </w:tr>
      <w:tr w:rsidR="00491A18" w:rsidRPr="001C7A50" w14:paraId="397B7B7E" w14:textId="77777777" w:rsidTr="0BA73025">
        <w:trPr>
          <w:trHeight w:val="428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41DCD3" w14:textId="4511EE80" w:rsidR="00491A18" w:rsidRPr="00B20768" w:rsidRDefault="00491A18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Salidas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EDF4E7" w14:textId="77777777" w:rsidR="00232C21" w:rsidRDefault="000C7E78" w:rsidP="0024512D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Software </w:t>
            </w:r>
            <w:r w:rsidR="00F82AB2">
              <w:rPr>
                <w:rFonts w:asciiTheme="minorHAnsi" w:hAnsiTheme="minorHAnsi"/>
              </w:rPr>
              <w:t xml:space="preserve"> </w:t>
            </w:r>
          </w:p>
          <w:p w14:paraId="69C158E0" w14:textId="64BEE47E" w:rsidR="001F0AE4" w:rsidRPr="00B10DFB" w:rsidRDefault="007D7076" w:rsidP="0024512D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/>
              </w:rPr>
            </w:pPr>
            <w:r w:rsidRPr="00261136">
              <w:rPr>
                <w:rFonts w:asciiTheme="minorHAnsi" w:hAnsiTheme="minorHAnsi"/>
              </w:rPr>
              <w:t>Re</w:t>
            </w:r>
            <w:r w:rsidR="00763CD7" w:rsidRPr="00261136">
              <w:rPr>
                <w:rFonts w:asciiTheme="minorHAnsi" w:hAnsiTheme="minorHAnsi"/>
              </w:rPr>
              <w:t>gistro</w:t>
            </w:r>
            <w:r w:rsidRPr="00261136">
              <w:rPr>
                <w:rFonts w:asciiTheme="minorHAnsi" w:hAnsiTheme="minorHAnsi"/>
              </w:rPr>
              <w:t xml:space="preserve"> de pruebas</w:t>
            </w:r>
            <w:r w:rsidR="00735F3A" w:rsidRPr="00261136">
              <w:rPr>
                <w:rFonts w:asciiTheme="minorHAnsi" w:hAnsiTheme="minorHAnsi"/>
              </w:rPr>
              <w:t xml:space="preserve"> </w:t>
            </w:r>
            <w:r w:rsidR="00467555" w:rsidRPr="00261136">
              <w:rPr>
                <w:rFonts w:asciiTheme="minorHAnsi" w:hAnsiTheme="minorHAnsi"/>
              </w:rPr>
              <w:t>de integración</w:t>
            </w:r>
          </w:p>
        </w:tc>
      </w:tr>
      <w:tr w:rsidR="002112A5" w:rsidRPr="001C7A50" w14:paraId="2278A28E" w14:textId="77777777" w:rsidTr="0BA73025">
        <w:trPr>
          <w:trHeight w:val="428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9B0FB1" w14:textId="5268D6F0" w:rsidR="002112A5" w:rsidRPr="00B20768" w:rsidRDefault="001B4184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>
              <w:rPr>
                <w:rFonts w:asciiTheme="minorHAnsi" w:hAnsiTheme="minorHAnsi"/>
                <w:b/>
                <w:bCs/>
                <w:sz w:val="22"/>
              </w:rPr>
              <w:t>Criterio de salida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19683E" w14:textId="562486AD" w:rsidR="002112A5" w:rsidRDefault="007D7076" w:rsidP="0024512D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 w:rsidRPr="4902065E">
              <w:rPr>
                <w:rFonts w:asciiTheme="minorHAnsi" w:hAnsiTheme="minorHAnsi" w:cstheme="minorBidi"/>
              </w:rPr>
              <w:t xml:space="preserve">El software </w:t>
            </w:r>
            <w:r w:rsidR="2FE635A4" w:rsidRPr="4902065E">
              <w:rPr>
                <w:rFonts w:asciiTheme="minorHAnsi" w:hAnsiTheme="minorHAnsi" w:cstheme="minorBidi"/>
              </w:rPr>
              <w:t xml:space="preserve">debe </w:t>
            </w:r>
            <w:r w:rsidR="1CEEDDF3" w:rsidRPr="4902065E">
              <w:rPr>
                <w:rFonts w:asciiTheme="minorHAnsi" w:hAnsiTheme="minorHAnsi" w:cstheme="minorBidi"/>
              </w:rPr>
              <w:t>est</w:t>
            </w:r>
            <w:r w:rsidR="48FE84F6" w:rsidRPr="4902065E">
              <w:rPr>
                <w:rFonts w:asciiTheme="minorHAnsi" w:hAnsiTheme="minorHAnsi" w:cstheme="minorBidi"/>
              </w:rPr>
              <w:t>ar</w:t>
            </w:r>
            <w:r w:rsidRPr="4902065E">
              <w:rPr>
                <w:rFonts w:asciiTheme="minorHAnsi" w:hAnsiTheme="minorHAnsi" w:cstheme="minorBidi"/>
              </w:rPr>
              <w:t xml:space="preserve"> versionado</w:t>
            </w:r>
            <w:r w:rsidR="00E73979">
              <w:rPr>
                <w:rFonts w:asciiTheme="minorHAnsi" w:hAnsiTheme="minorHAnsi" w:cstheme="minorBidi"/>
              </w:rPr>
              <w:t>.</w:t>
            </w:r>
          </w:p>
          <w:p w14:paraId="175C6A17" w14:textId="77777777" w:rsidR="00244B05" w:rsidRDefault="00DF1042" w:rsidP="00096F2F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 w:rsidRPr="00261136">
              <w:rPr>
                <w:rFonts w:asciiTheme="minorHAnsi" w:hAnsiTheme="minorHAnsi" w:cstheme="minorBidi"/>
              </w:rPr>
              <w:t xml:space="preserve">El </w:t>
            </w:r>
            <w:r w:rsidR="00763CD7" w:rsidRPr="00261136">
              <w:rPr>
                <w:rFonts w:asciiTheme="minorHAnsi" w:hAnsiTheme="minorHAnsi" w:cstheme="minorBidi"/>
              </w:rPr>
              <w:t>registro</w:t>
            </w:r>
            <w:r w:rsidRPr="00261136">
              <w:rPr>
                <w:rFonts w:asciiTheme="minorHAnsi" w:hAnsiTheme="minorHAnsi" w:cstheme="minorBidi"/>
              </w:rPr>
              <w:t xml:space="preserve"> de pruebas </w:t>
            </w:r>
            <w:r w:rsidR="002E0B3C" w:rsidRPr="00261136">
              <w:rPr>
                <w:rFonts w:asciiTheme="minorHAnsi" w:hAnsiTheme="minorHAnsi" w:cstheme="minorBidi"/>
              </w:rPr>
              <w:t>de integración</w:t>
            </w:r>
            <w:r w:rsidR="005D0263" w:rsidRPr="00261136">
              <w:rPr>
                <w:rFonts w:asciiTheme="minorHAnsi" w:hAnsiTheme="minorHAnsi" w:cstheme="minorBidi"/>
              </w:rPr>
              <w:t xml:space="preserve"> debe</w:t>
            </w:r>
            <w:r w:rsidRPr="00261136">
              <w:rPr>
                <w:rFonts w:asciiTheme="minorHAnsi" w:hAnsiTheme="minorHAnsi" w:cstheme="minorBidi"/>
              </w:rPr>
              <w:t xml:space="preserve"> est</w:t>
            </w:r>
            <w:r w:rsidR="00763CD7" w:rsidRPr="00261136">
              <w:rPr>
                <w:rFonts w:asciiTheme="minorHAnsi" w:hAnsiTheme="minorHAnsi" w:cstheme="minorBidi"/>
              </w:rPr>
              <w:t>ar</w:t>
            </w:r>
            <w:r w:rsidRPr="00261136">
              <w:rPr>
                <w:rFonts w:asciiTheme="minorHAnsi" w:hAnsiTheme="minorHAnsi" w:cstheme="minorBidi"/>
              </w:rPr>
              <w:t xml:space="preserve"> en el </w:t>
            </w:r>
            <w:r w:rsidR="00E73979" w:rsidRPr="00261136">
              <w:rPr>
                <w:rFonts w:asciiTheme="minorHAnsi" w:hAnsiTheme="minorHAnsi" w:cstheme="minorBidi"/>
              </w:rPr>
              <w:t>documento gestión de pruebas</w:t>
            </w:r>
            <w:r w:rsidR="00224CBA" w:rsidRPr="00261136">
              <w:rPr>
                <w:rFonts w:asciiTheme="minorHAnsi" w:hAnsiTheme="minorHAnsi" w:cstheme="minorBidi"/>
              </w:rPr>
              <w:t>.</w:t>
            </w:r>
            <w:r w:rsidR="00CA33B7">
              <w:rPr>
                <w:rFonts w:asciiTheme="minorHAnsi" w:hAnsiTheme="minorHAnsi" w:cstheme="minorBidi"/>
              </w:rPr>
              <w:t xml:space="preserve"> </w:t>
            </w:r>
          </w:p>
          <w:p w14:paraId="26B5AB48" w14:textId="0CDD7DCD" w:rsidR="00EA504A" w:rsidRPr="00096F2F" w:rsidRDefault="00CC0B60" w:rsidP="00096F2F">
            <w:pPr>
              <w:pStyle w:val="ListParagraph"/>
              <w:numPr>
                <w:ilvl w:val="0"/>
                <w:numId w:val="8"/>
              </w:numPr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 xml:space="preserve">los defectos deberán estar cerrados de acuerdo </w:t>
            </w:r>
            <w:r w:rsidR="002A5C9C">
              <w:rPr>
                <w:rFonts w:asciiTheme="minorHAnsi" w:hAnsiTheme="minorHAnsi" w:cstheme="minorBidi"/>
              </w:rPr>
              <w:t xml:space="preserve">con </w:t>
            </w:r>
            <w:r w:rsidR="00EA504A">
              <w:rPr>
                <w:rFonts w:asciiTheme="minorHAnsi" w:hAnsiTheme="minorHAnsi" w:cstheme="minorBidi"/>
              </w:rPr>
              <w:t xml:space="preserve">la </w:t>
            </w:r>
            <w:r w:rsidR="002A5C9C">
              <w:rPr>
                <w:rFonts w:asciiTheme="minorHAnsi" w:hAnsiTheme="minorHAnsi" w:cstheme="minorBidi"/>
              </w:rPr>
              <w:t>severidad del defecto</w:t>
            </w:r>
          </w:p>
        </w:tc>
      </w:tr>
      <w:tr w:rsidR="00491A18" w:rsidRPr="001C7A50" w14:paraId="50123890" w14:textId="77777777" w:rsidTr="0BA73025">
        <w:trPr>
          <w:trHeight w:val="334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F042502" w14:textId="2BEC11F0" w:rsidR="00491A18" w:rsidRPr="00B20768" w:rsidRDefault="00491A18" w:rsidP="007D3AB4">
            <w:pPr>
              <w:rPr>
                <w:rFonts w:asciiTheme="minorHAnsi" w:hAnsiTheme="minorHAnsi"/>
                <w:b/>
                <w:bCs/>
                <w:sz w:val="22"/>
              </w:rPr>
            </w:pPr>
            <w:r w:rsidRPr="00B20768">
              <w:rPr>
                <w:rFonts w:asciiTheme="minorHAnsi" w:hAnsiTheme="minorHAnsi"/>
                <w:b/>
                <w:bCs/>
                <w:sz w:val="22"/>
              </w:rPr>
              <w:t>Herramientas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E889D" w14:textId="17B43A06" w:rsidR="008456A8" w:rsidRDefault="008456A8" w:rsidP="005A32E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 w:rsidRPr="008456A8">
              <w:rPr>
                <w:rFonts w:asciiTheme="minorHAnsi" w:hAnsiTheme="minorHAnsi"/>
              </w:rPr>
              <w:t>Reporte de pruebas unitarias</w:t>
            </w:r>
          </w:p>
          <w:p w14:paraId="70CE3B00" w14:textId="2F07AF90" w:rsidR="000B1F8A" w:rsidRPr="00EA1181" w:rsidRDefault="009F5E69" w:rsidP="005A32E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Auditorías</w:t>
            </w:r>
            <w:r w:rsidR="00F94034">
              <w:rPr>
                <w:rFonts w:asciiTheme="minorHAnsi" w:hAnsiTheme="minorHAnsi"/>
              </w:rPr>
              <w:t xml:space="preserve"> a</w:t>
            </w:r>
            <w:r w:rsidR="00EA504A">
              <w:rPr>
                <w:rFonts w:asciiTheme="minorHAnsi" w:hAnsiTheme="minorHAnsi"/>
              </w:rPr>
              <w:t xml:space="preserve"> proyecto</w:t>
            </w:r>
            <w:r w:rsidR="00035105">
              <w:rPr>
                <w:rFonts w:asciiTheme="minorHAnsi" w:hAnsiTheme="minorHAnsi"/>
              </w:rPr>
              <w:t>s</w:t>
            </w:r>
            <w:r w:rsidR="00EA504A">
              <w:rPr>
                <w:rFonts w:asciiTheme="minorHAnsi" w:hAnsiTheme="minorHAnsi"/>
              </w:rPr>
              <w:t xml:space="preserve"> (construcción)</w:t>
            </w:r>
          </w:p>
          <w:p w14:paraId="700A98FB" w14:textId="77777777" w:rsidR="00EA1181" w:rsidRDefault="005304B0" w:rsidP="005A32E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 w:rsidRPr="005304B0">
              <w:rPr>
                <w:rFonts w:asciiTheme="minorHAnsi" w:hAnsiTheme="minorHAnsi"/>
              </w:rPr>
              <w:t>Gestión de pruebas</w:t>
            </w:r>
          </w:p>
          <w:p w14:paraId="2D0C6883" w14:textId="4ED674D9" w:rsidR="00685D7C" w:rsidRPr="00A46B81" w:rsidRDefault="00EA504A" w:rsidP="0BA73025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/>
              </w:rPr>
            </w:pPr>
            <w:r w:rsidRPr="0BA73025">
              <w:rPr>
                <w:rFonts w:asciiTheme="minorHAnsi" w:hAnsiTheme="minorHAnsi"/>
              </w:rPr>
              <w:t>Gestión de incidencias</w:t>
            </w:r>
          </w:p>
        </w:tc>
      </w:tr>
      <w:tr w:rsidR="00160C6E" w:rsidRPr="001C7A50" w14:paraId="761323E5" w14:textId="77777777" w:rsidTr="0BA73025">
        <w:trPr>
          <w:trHeight w:val="820"/>
        </w:trPr>
        <w:tc>
          <w:tcPr>
            <w:tcW w:w="1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239F02" w14:textId="44214AE9" w:rsidR="00160C6E" w:rsidRPr="00C50C22" w:rsidRDefault="006E76AA" w:rsidP="7788BED0">
            <w:pPr>
              <w:jc w:val="left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 w:rsidRPr="00C50C22">
              <w:rPr>
                <w:rFonts w:asciiTheme="minorHAnsi" w:hAnsiTheme="minorHAnsi" w:cstheme="minorBidi"/>
                <w:b/>
                <w:sz w:val="22"/>
                <w:szCs w:val="22"/>
              </w:rPr>
              <w:t>Métricas</w:t>
            </w:r>
            <w:r w:rsidR="00A510B9" w:rsidRPr="00C50C22">
              <w:rPr>
                <w:rFonts w:asciiTheme="minorHAnsi" w:hAnsiTheme="minorHAnsi" w:cstheme="minorBid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34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A2353" w14:textId="77777777" w:rsidR="00EF61FD" w:rsidRDefault="00DC3082" w:rsidP="00DC3082">
            <w:pPr>
              <w:rPr>
                <w:rFonts w:asciiTheme="minorHAnsi" w:hAnsiTheme="minorHAnsi"/>
              </w:rPr>
            </w:pPr>
            <w:r w:rsidRPr="00DC3082">
              <w:rPr>
                <w:rFonts w:asciiTheme="minorHAnsi" w:hAnsiTheme="minorHAnsi"/>
              </w:rPr>
              <w:t>Defectos en RXP</w:t>
            </w:r>
          </w:p>
          <w:p w14:paraId="0E97F15D" w14:textId="56FE8FEA" w:rsidR="00EF61FD" w:rsidRPr="00DC3082" w:rsidRDefault="006B0474" w:rsidP="00491A18">
            <w:pPr>
              <w:rPr>
                <w:rFonts w:asciiTheme="minorHAnsi" w:hAnsiTheme="minorHAnsi"/>
              </w:rPr>
            </w:pPr>
            <w:r w:rsidRPr="006B0474">
              <w:rPr>
                <w:rFonts w:asciiTheme="minorHAnsi" w:hAnsiTheme="minorHAnsi"/>
              </w:rPr>
              <w:t>Densidad de defectos en pruebas</w:t>
            </w:r>
          </w:p>
        </w:tc>
      </w:tr>
    </w:tbl>
    <w:p w14:paraId="5F5DB594" w14:textId="77777777" w:rsidR="00245CEE" w:rsidRPr="001C7A50" w:rsidRDefault="00245CEE">
      <w:pPr>
        <w:rPr>
          <w:rFonts w:asciiTheme="minorHAnsi" w:hAnsiTheme="minorHAnsi"/>
        </w:rPr>
      </w:pPr>
    </w:p>
    <w:p w14:paraId="6D4202D6" w14:textId="0DA7FB98" w:rsidR="00AC2430" w:rsidRPr="009873AA" w:rsidRDefault="00245CEE" w:rsidP="00E5565F">
      <w:pPr>
        <w:pStyle w:val="Heading1"/>
        <w:rPr>
          <w:sz w:val="24"/>
          <w:szCs w:val="24"/>
        </w:rPr>
      </w:pPr>
      <w:r w:rsidRPr="009873AA">
        <w:rPr>
          <w:sz w:val="24"/>
          <w:szCs w:val="24"/>
        </w:rPr>
        <w:t>Actividades</w:t>
      </w:r>
    </w:p>
    <w:p w14:paraId="6E599A46" w14:textId="77777777" w:rsidR="00470BBE" w:rsidRPr="00470BBE" w:rsidRDefault="00470BBE" w:rsidP="00470BBE"/>
    <w:tbl>
      <w:tblPr>
        <w:tblStyle w:val="TableGrid"/>
        <w:tblW w:w="10021" w:type="dxa"/>
        <w:tblInd w:w="-724" w:type="dxa"/>
        <w:tblLook w:val="04A0" w:firstRow="1" w:lastRow="0" w:firstColumn="1" w:lastColumn="0" w:noHBand="0" w:noVBand="1"/>
      </w:tblPr>
      <w:tblGrid>
        <w:gridCol w:w="648"/>
        <w:gridCol w:w="1487"/>
        <w:gridCol w:w="5207"/>
        <w:gridCol w:w="1353"/>
        <w:gridCol w:w="1326"/>
      </w:tblGrid>
      <w:tr w:rsidR="008C54EA" w:rsidRPr="001C7A50" w14:paraId="329F803A" w14:textId="77777777" w:rsidTr="00ED1D58">
        <w:trPr>
          <w:trHeight w:val="275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F67F96" w14:textId="77777777" w:rsidR="00455070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Paso</w:t>
            </w:r>
          </w:p>
          <w:p w14:paraId="1873B2EC" w14:textId="10C0BBEF" w:rsidR="00327DE3" w:rsidRPr="00327DE3" w:rsidRDefault="00327DE3" w:rsidP="00327DE3"/>
        </w:tc>
        <w:tc>
          <w:tcPr>
            <w:tcW w:w="14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A3BFDB" w14:textId="77777777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Actividad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041046" w14:textId="77777777" w:rsidR="00455070" w:rsidRPr="00505A3E" w:rsidRDefault="00455070" w:rsidP="00ED1D58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>Descripción</w:t>
            </w:r>
          </w:p>
        </w:tc>
        <w:tc>
          <w:tcPr>
            <w:tcW w:w="13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4DF9F8" w14:textId="0C4205C1" w:rsidR="00455070" w:rsidRPr="00505A3E" w:rsidRDefault="00F8297F" w:rsidP="26EC8F9A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Salida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F10D7E" w14:textId="70D18290" w:rsidR="00455070" w:rsidRPr="00505A3E" w:rsidRDefault="00455070">
            <w:pPr>
              <w:pStyle w:val="NoSpacing"/>
              <w:jc w:val="center"/>
              <w:rPr>
                <w:b/>
              </w:rPr>
            </w:pPr>
            <w:r w:rsidRPr="00505A3E">
              <w:rPr>
                <w:b/>
              </w:rPr>
              <w:t xml:space="preserve">Rol </w:t>
            </w:r>
          </w:p>
        </w:tc>
      </w:tr>
      <w:tr w:rsidR="008C54EA" w:rsidRPr="001C7A50" w14:paraId="49E3891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4CBC3E5" w14:textId="77777777" w:rsidR="00A017A5" w:rsidRPr="00B20768" w:rsidRDefault="00A017A5" w:rsidP="00A017A5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5827033A" w14:textId="4E19143C" w:rsidR="00A017A5" w:rsidRDefault="00883405" w:rsidP="00100853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 w:rsidRPr="00261136">
              <w:rPr>
                <w:rStyle w:val="ExplicacinSeccin"/>
                <w:rFonts w:eastAsia="Times New Roman"/>
                <w:color w:val="auto"/>
                <w:lang w:val="es-ES" w:eastAsia="es-ES"/>
              </w:rPr>
              <w:t>Crear</w:t>
            </w:r>
            <w:r w:rsidR="00FE44ED" w:rsidRPr="00261136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o modificar</w:t>
            </w:r>
            <w:r w:rsidR="003F5BC8" w:rsidRPr="003F5BC8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componentes</w:t>
            </w:r>
          </w:p>
        </w:tc>
        <w:tc>
          <w:tcPr>
            <w:tcW w:w="5245" w:type="dxa"/>
            <w:vAlign w:val="center"/>
          </w:tcPr>
          <w:p w14:paraId="703C9BDA" w14:textId="77777777" w:rsidR="00883405" w:rsidRPr="001F3171" w:rsidRDefault="002E679B" w:rsidP="00D86F6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</w:t>
            </w:r>
            <w:r w:rsidR="00A017A5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odifica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r</w:t>
            </w:r>
            <w:r w:rsidR="00A017A5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los componentes</w:t>
            </w:r>
            <w:r w:rsidR="001A78E1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 acuerdo co</w:t>
            </w:r>
            <w:r w:rsidR="004B3B95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n</w:t>
            </w:r>
            <w:r w:rsidR="001A78E1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el diseño detallado</w:t>
            </w:r>
            <w:r w:rsidR="00E52F41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, siguiendo </w:t>
            </w:r>
            <w:r w:rsidR="00A017A5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los estándares </w:t>
            </w:r>
            <w:r w:rsidR="00E52F41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de </w:t>
            </w:r>
            <w:r w:rsidR="004B3B95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codi</w:t>
            </w:r>
            <w:r w:rsidR="00EC1697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ficación</w:t>
            </w:r>
            <w:r w:rsidR="00E52F41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y</w:t>
            </w:r>
            <w:r w:rsidR="00A017A5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la secuencia de integración</w:t>
            </w:r>
            <w:r w:rsidR="00F33AFA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establecid</w:t>
            </w:r>
            <w:r w:rsidR="00EC1697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a</w:t>
            </w:r>
            <w:r w:rsidR="003465BB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.</w:t>
            </w:r>
          </w:p>
          <w:p w14:paraId="1AA855FB" w14:textId="795D57CF" w:rsidR="00883405" w:rsidRPr="001F3171" w:rsidRDefault="00883405" w:rsidP="00D86F6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Modificar los componentes de acuerdo con el defecto registrado</w:t>
            </w:r>
            <w:r w:rsidR="00392863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en el documento </w:t>
            </w:r>
            <w:r w:rsidR="002C54FE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“gestión de incidencias” en la hoja defectos.</w:t>
            </w:r>
          </w:p>
          <w:p w14:paraId="6BB3BC82" w14:textId="7E8A4C91" w:rsidR="003244CA" w:rsidRPr="001F3171" w:rsidRDefault="00D86F6C" w:rsidP="00D86F6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A continuación, re</w:t>
            </w:r>
            <w:r w:rsidR="00E7239A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aliz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ar una</w:t>
            </w:r>
            <w:r w:rsidR="00E7239A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revisión entre pares del código</w:t>
            </w:r>
            <w:r w:rsidR="00626FBC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siguiendo el</w:t>
            </w:r>
            <w:r w:rsidR="00F41A52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proc</w:t>
            </w:r>
            <w:r w:rsidR="00E7239A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edimiento </w:t>
            </w:r>
            <w:r w:rsidR="006F5B47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>PR-Revisión por pares</w:t>
            </w:r>
            <w:r w:rsidR="00E7239A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.</w:t>
            </w:r>
          </w:p>
        </w:tc>
        <w:tc>
          <w:tcPr>
            <w:tcW w:w="1313" w:type="dxa"/>
            <w:vAlign w:val="center"/>
          </w:tcPr>
          <w:p w14:paraId="72B02ADB" w14:textId="77777777" w:rsidR="00A017A5" w:rsidRPr="001F3171" w:rsidRDefault="00A017A5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Componente</w:t>
            </w:r>
            <w:r w:rsidR="00A35C0A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s</w:t>
            </w:r>
          </w:p>
          <w:p w14:paraId="519CEB56" w14:textId="4CF7BC75" w:rsidR="008B5388" w:rsidRPr="001F3171" w:rsidRDefault="008B5388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Y revisión por pares</w:t>
            </w:r>
          </w:p>
        </w:tc>
        <w:tc>
          <w:tcPr>
            <w:tcW w:w="1326" w:type="dxa"/>
            <w:vAlign w:val="center"/>
          </w:tcPr>
          <w:p w14:paraId="6953AB67" w14:textId="1321B06F" w:rsidR="00A017A5" w:rsidRPr="001F3171" w:rsidRDefault="00A017A5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Desarrollador</w:t>
            </w:r>
          </w:p>
        </w:tc>
      </w:tr>
      <w:tr w:rsidR="008C54EA" w:rsidRPr="001C7A50" w14:paraId="1141CAF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34C2ADE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5C156E1F" w14:textId="7188CB45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Ejecutar pruebas </w:t>
            </w:r>
          </w:p>
        </w:tc>
        <w:tc>
          <w:tcPr>
            <w:tcW w:w="5245" w:type="dxa"/>
            <w:vAlign w:val="center"/>
          </w:tcPr>
          <w:p w14:paraId="10969559" w14:textId="69B8CAAD" w:rsidR="004368AD" w:rsidRPr="001F3171" w:rsidRDefault="008F5C69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S</w:t>
            </w:r>
            <w:r w:rsidR="008C1C66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e llevan a cabo las</w:t>
            </w:r>
            <w:r w:rsidR="004368AD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pruebas unitarias en cada componente codificado para garantizar que funcione correctamente a nivel individual.</w:t>
            </w:r>
          </w:p>
          <w:p w14:paraId="714794E9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</w:p>
          <w:p w14:paraId="1ECFE5E1" w14:textId="4BDE0D80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¿Se encontraron defectos?</w:t>
            </w:r>
          </w:p>
          <w:p w14:paraId="28B2A5A8" w14:textId="3E31C09F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Sí, continuar a la actividad </w:t>
            </w:r>
            <w:r w:rsidR="00B41899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3</w:t>
            </w:r>
            <w:r w:rsidR="00EA0346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.</w:t>
            </w:r>
          </w:p>
          <w:p w14:paraId="3D2E958C" w14:textId="372B732E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No, avanzar a la actividad </w:t>
            </w:r>
            <w:r w:rsidR="00B41899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4</w:t>
            </w:r>
            <w:r w:rsidR="00EA0346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.</w:t>
            </w:r>
          </w:p>
        </w:tc>
        <w:tc>
          <w:tcPr>
            <w:tcW w:w="1313" w:type="dxa"/>
            <w:vAlign w:val="center"/>
          </w:tcPr>
          <w:p w14:paraId="638CB74A" w14:textId="0E16ED49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Reporte de pruebas unitarias</w:t>
            </w:r>
          </w:p>
        </w:tc>
        <w:tc>
          <w:tcPr>
            <w:tcW w:w="1326" w:type="dxa"/>
            <w:vAlign w:val="center"/>
          </w:tcPr>
          <w:p w14:paraId="3F2BE01F" w14:textId="2099BA3A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Desarrollador</w:t>
            </w:r>
          </w:p>
        </w:tc>
      </w:tr>
      <w:tr w:rsidR="008C54EA" w:rsidRPr="001C7A50" w14:paraId="3D67D8A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61664A3E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2C3B083D" w14:textId="0FF5586B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i/>
                <w:iCs/>
                <w:color w:val="7F7F7F" w:themeColor="text1" w:themeTint="80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Corregir defectos</w:t>
            </w:r>
          </w:p>
        </w:tc>
        <w:tc>
          <w:tcPr>
            <w:tcW w:w="5245" w:type="dxa"/>
            <w:vAlign w:val="center"/>
          </w:tcPr>
          <w:p w14:paraId="7B091F4D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Corregir los defectos encontrados. </w:t>
            </w:r>
          </w:p>
          <w:p w14:paraId="03CBE8F0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Actualizar el reporte de pruebas unitarias.</w:t>
            </w:r>
          </w:p>
          <w:p w14:paraId="5D334689" w14:textId="77777777" w:rsidR="00BE5F32" w:rsidRPr="001F3171" w:rsidRDefault="00BE5F32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</w:pPr>
          </w:p>
          <w:p w14:paraId="6FB7CC39" w14:textId="6883AA91" w:rsidR="008337E2" w:rsidRPr="00667059" w:rsidRDefault="008337E2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n-U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  <w:t>Regresar a</w:t>
            </w:r>
            <w:r w:rsidR="00BE5F32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  <w:t xml:space="preserve"> la actividad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  <w:t xml:space="preserve"> 2. Estas actividades se repetirán hasta que todos los defectos hayan sido resuelt</w:t>
            </w:r>
            <w:r w:rsidR="00DB52BD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  <w:t>os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/>
              </w:rPr>
              <w:t>.</w:t>
            </w:r>
          </w:p>
        </w:tc>
        <w:tc>
          <w:tcPr>
            <w:tcW w:w="1313" w:type="dxa"/>
            <w:vAlign w:val="center"/>
          </w:tcPr>
          <w:p w14:paraId="01ADC8D1" w14:textId="4AAD62FD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Defectos resueltos</w:t>
            </w:r>
          </w:p>
          <w:p w14:paraId="59E94EF8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</w:p>
          <w:p w14:paraId="40883AA3" w14:textId="01BECF0B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lastRenderedPageBreak/>
              <w:t>Reporte de pruebas unitarias</w:t>
            </w:r>
          </w:p>
        </w:tc>
        <w:tc>
          <w:tcPr>
            <w:tcW w:w="1326" w:type="dxa"/>
            <w:vAlign w:val="center"/>
          </w:tcPr>
          <w:p w14:paraId="79228C28" w14:textId="00ADDA12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lastRenderedPageBreak/>
              <w:t>Desarrollador</w:t>
            </w:r>
          </w:p>
        </w:tc>
      </w:tr>
      <w:tr w:rsidR="008C54EA" w:rsidRPr="001C7A50" w14:paraId="6810E437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1D8E92B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3975E96B" w14:textId="56179AB6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Preparar integración</w:t>
            </w:r>
          </w:p>
        </w:tc>
        <w:tc>
          <w:tcPr>
            <w:tcW w:w="5245" w:type="dxa"/>
            <w:vAlign w:val="center"/>
          </w:tcPr>
          <w:p w14:paraId="2C05163F" w14:textId="77777777" w:rsidR="00E67A29" w:rsidRDefault="00FF0FF7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Una vez que se resuelven defectos encontrados en la revisión por pares</w:t>
            </w:r>
            <w:r w:rsidR="00E67A29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, empezar las actividades de integración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n-US" w:eastAsia="es-ES"/>
              </w:rPr>
              <w:t>.</w:t>
            </w:r>
            <w:r w:rsidR="003C58F9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</w:t>
            </w:r>
            <w:r w:rsidR="00E67A29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br/>
            </w:r>
          </w:p>
          <w:p w14:paraId="7B887CB1" w14:textId="0D771248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Asegurarse que se tiene el ambiente definido y que los componentes están listos para la integración para esto se ejecuta </w:t>
            </w:r>
            <w:r w:rsidR="006A0617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la </w:t>
            </w:r>
            <w:r w:rsidR="00DE09A8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auditoria 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de </w:t>
            </w:r>
            <w:r w:rsidR="00D84DF6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proyecto (sección construcción)</w:t>
            </w:r>
            <w:r w:rsidR="0088440C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.</w:t>
            </w:r>
          </w:p>
        </w:tc>
        <w:tc>
          <w:tcPr>
            <w:tcW w:w="1313" w:type="dxa"/>
            <w:vAlign w:val="center"/>
          </w:tcPr>
          <w:p w14:paraId="3E2495CD" w14:textId="128216F7" w:rsidR="004368AD" w:rsidRPr="001F3171" w:rsidRDefault="001B7046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DE09A8">
              <w:rPr>
                <w:rStyle w:val="ExplicacinSeccin"/>
                <w:rFonts w:asciiTheme="minorHAnsi" w:eastAsia="Times New Roman" w:hAnsiTheme="minorHAnsi"/>
                <w:color w:val="auto"/>
                <w:lang w:eastAsia="es-ES"/>
              </w:rPr>
              <w:t>Auditorias</w:t>
            </w:r>
            <w:r w:rsidR="004368AD" w:rsidRPr="00DE09A8">
              <w:rPr>
                <w:rStyle w:val="ExplicacinSeccin"/>
                <w:rFonts w:asciiTheme="minorHAnsi" w:eastAsia="Times New Roman" w:hAnsiTheme="minorHAnsi"/>
                <w:color w:val="auto"/>
                <w:lang w:eastAsia="es-ES"/>
              </w:rPr>
              <w:t xml:space="preserve"> </w:t>
            </w:r>
            <w:r w:rsidR="004368AD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</w:t>
            </w:r>
            <w:r w:rsidR="00D84DF6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proyecto</w:t>
            </w:r>
            <w:r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s</w:t>
            </w:r>
            <w:r w:rsidR="000E4613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</w:t>
            </w:r>
            <w:r w:rsidR="00F17353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-</w:t>
            </w:r>
            <w:r w:rsidR="000E4613" w:rsidRPr="00F17353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sección construcción.</w:t>
            </w:r>
          </w:p>
        </w:tc>
        <w:tc>
          <w:tcPr>
            <w:tcW w:w="1326" w:type="dxa"/>
            <w:vAlign w:val="center"/>
          </w:tcPr>
          <w:p w14:paraId="1C93AAEC" w14:textId="381CE6F6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  <w:tr w:rsidR="008C54EA" w:rsidRPr="001C7A50" w14:paraId="1F9F83EB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258B2481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66042E3F" w14:textId="53D7731B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Realizar la integración</w:t>
            </w:r>
          </w:p>
        </w:tc>
        <w:tc>
          <w:tcPr>
            <w:tcW w:w="5245" w:type="dxa"/>
            <w:vAlign w:val="center"/>
          </w:tcPr>
          <w:p w14:paraId="496F085E" w14:textId="30C203F4" w:rsidR="004368AD" w:rsidRPr="001F3171" w:rsidRDefault="004368AD" w:rsidP="004368AD">
            <w:pPr>
              <w:pStyle w:val="NoSpacing"/>
              <w:rPr>
                <w:rFonts w:asciiTheme="minorHAnsi" w:eastAsia="Times New Roman" w:hAnsiTheme="minorHAnsi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lleva a cabo la integración de los 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componentes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de acuerdo con la secuencia y procedimiento de integración definidos en el documento nombrado “estrategia de integración</w:t>
            </w:r>
            <w:r w:rsidR="00FA76DB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”.</w:t>
            </w:r>
          </w:p>
        </w:tc>
        <w:tc>
          <w:tcPr>
            <w:tcW w:w="1313" w:type="dxa"/>
            <w:vAlign w:val="center"/>
          </w:tcPr>
          <w:p w14:paraId="43A0E40D" w14:textId="7C5B1A72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Componentes integrados</w:t>
            </w:r>
            <w:r w:rsidR="00C3119F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</w:t>
            </w:r>
            <w:r w:rsidR="00D028A9" w:rsidRPr="006A35ED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Estrategia de integración en la sección construcción</w:t>
            </w:r>
          </w:p>
        </w:tc>
        <w:tc>
          <w:tcPr>
            <w:tcW w:w="1326" w:type="dxa"/>
            <w:vAlign w:val="center"/>
          </w:tcPr>
          <w:p w14:paraId="0E59A1C4" w14:textId="0259FACE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  <w:tr w:rsidR="008C54EA" w:rsidRPr="001C7A50" w14:paraId="422CAA5D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1224D28E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29AE3A6C" w14:textId="30A8245E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Ejecutar pruebas de integración</w:t>
            </w:r>
          </w:p>
        </w:tc>
        <w:tc>
          <w:tcPr>
            <w:tcW w:w="5245" w:type="dxa"/>
            <w:vAlign w:val="center"/>
          </w:tcPr>
          <w:p w14:paraId="7800B839" w14:textId="77777777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ejecutan las pruebas de integración para verificar que todos los componentes juntos 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funcionan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sin problemas.</w:t>
            </w:r>
          </w:p>
          <w:p w14:paraId="51A40343" w14:textId="77777777" w:rsidR="001647EC" w:rsidRPr="001F3171" w:rsidRDefault="001647EC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</w:p>
          <w:p w14:paraId="7CC1880E" w14:textId="2D4997CF" w:rsidR="001647EC" w:rsidRPr="001F3171" w:rsidRDefault="001647EC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Se registran los resultados de las pruebas </w:t>
            </w:r>
            <w:r w:rsidR="00481A8B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>en el documento</w:t>
            </w:r>
            <w:r w:rsidR="00CB75AD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</w:t>
            </w:r>
            <w:r w:rsidR="00EB0A74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de </w:t>
            </w:r>
            <w:r w:rsidR="00CB75AD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gestión de pruebas </w:t>
            </w:r>
            <w:r w:rsidR="003C22C4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en la hoja </w:t>
            </w:r>
            <w:r w:rsidR="003C22C4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nombrada</w:t>
            </w:r>
            <w:r w:rsidR="003C22C4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“pruebas internas”. S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i se 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encontraron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  <w:t xml:space="preserve"> 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defectos</w:t>
            </w:r>
            <w:r w:rsidR="00EB0A74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, estos 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se registran en el documento </w:t>
            </w:r>
            <w:r w:rsidR="000D350D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gestión de incidencias en la hoja defectos.</w:t>
            </w:r>
          </w:p>
          <w:p w14:paraId="7308A3F8" w14:textId="77777777" w:rsidR="003C22C4" w:rsidRPr="001F3171" w:rsidRDefault="003C22C4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</w:p>
          <w:p w14:paraId="525BA99C" w14:textId="74D0DA3A" w:rsidR="00C83076" w:rsidRPr="001F3171" w:rsidRDefault="00EB0A74" w:rsidP="001647E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>Los resulta</w:t>
            </w:r>
            <w:r w:rsidR="00036D4B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>dos s</w:t>
            </w:r>
            <w:r w:rsidR="00C83076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 xml:space="preserve">e comunican a través de </w:t>
            </w:r>
            <w:r w:rsidR="00C83076" w:rsidRPr="001F3171">
              <w:rPr>
                <w:rStyle w:val="ExplicacinSeccin"/>
                <w:rFonts w:asciiTheme="minorHAnsi" w:eastAsia="Times New Roman" w:hAnsiTheme="minorHAnsi"/>
                <w:i/>
                <w:iCs/>
                <w:color w:val="000000" w:themeColor="text1"/>
              </w:rPr>
              <w:t>correo electrónico</w:t>
            </w:r>
            <w:r w:rsidR="00C83076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 xml:space="preserve">, adjuntando el enlace al documento que contiene los resultados y el registro de los defectos, en caso de que existan. </w:t>
            </w:r>
          </w:p>
          <w:p w14:paraId="372C1D33" w14:textId="77777777" w:rsidR="00036D4B" w:rsidRPr="001F3171" w:rsidRDefault="00036D4B" w:rsidP="001647E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</w:pPr>
          </w:p>
          <w:p w14:paraId="2341ACC4" w14:textId="0378F500" w:rsidR="001647EC" w:rsidRPr="001F3171" w:rsidRDefault="001647EC" w:rsidP="001647E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¿Se encontraron defectos?</w:t>
            </w:r>
          </w:p>
          <w:p w14:paraId="1C041ADA" w14:textId="71D81E8A" w:rsidR="001647EC" w:rsidRPr="001F3171" w:rsidRDefault="001647EC" w:rsidP="001647EC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Sí, continuar a la actividad 7.</w:t>
            </w:r>
            <w:r w:rsidR="00303DE0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-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No, avanzar a la actividad 8.</w:t>
            </w:r>
          </w:p>
        </w:tc>
        <w:tc>
          <w:tcPr>
            <w:tcW w:w="1313" w:type="dxa"/>
            <w:vAlign w:val="center"/>
          </w:tcPr>
          <w:p w14:paraId="23050B26" w14:textId="1197C5AD" w:rsidR="004368AD" w:rsidRPr="001F3171" w:rsidRDefault="00C83076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Gestión de pruebas</w:t>
            </w:r>
          </w:p>
          <w:p w14:paraId="6486D9F6" w14:textId="6F0EEA50" w:rsidR="00E41E52" w:rsidRPr="001F3171" w:rsidRDefault="00A178A7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hoja</w:t>
            </w:r>
            <w:r w:rsidR="00C83076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-</w:t>
            </w:r>
            <w:r w:rsidR="00E41E52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Pruebas internas</w:t>
            </w:r>
          </w:p>
        </w:tc>
        <w:tc>
          <w:tcPr>
            <w:tcW w:w="1326" w:type="dxa"/>
            <w:vAlign w:val="center"/>
          </w:tcPr>
          <w:p w14:paraId="2464981F" w14:textId="773A3608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  <w:tr w:rsidR="008C54EA" w:rsidRPr="001C7A50" w14:paraId="4A9C2763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70FAFE6A" w14:textId="77777777" w:rsidR="00CD3636" w:rsidRPr="00B20768" w:rsidRDefault="00CD3636" w:rsidP="000D7D2F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67FF0EDC" w14:textId="69FEA4E2" w:rsidR="00CD3636" w:rsidRPr="003920EE" w:rsidRDefault="00CD3636" w:rsidP="00100853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 w:rsidRPr="003920EE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Corregir </w:t>
            </w:r>
            <w:r w:rsidR="00EA374B" w:rsidRPr="003920EE">
              <w:rPr>
                <w:rStyle w:val="ExplicacinSeccin"/>
                <w:rFonts w:eastAsia="Times New Roman"/>
                <w:color w:val="auto"/>
                <w:lang w:val="es-ES" w:eastAsia="es-ES"/>
              </w:rPr>
              <w:t>defectos</w:t>
            </w:r>
            <w:r w:rsidR="00DC10B2">
              <w:rPr>
                <w:rStyle w:val="ExplicacinSeccin"/>
                <w:rFonts w:eastAsia="Times New Roman"/>
                <w:color w:val="auto"/>
                <w:lang w:val="es-ES" w:eastAsia="es-ES"/>
              </w:rPr>
              <w:t xml:space="preserve"> e informar corrección </w:t>
            </w:r>
          </w:p>
        </w:tc>
        <w:tc>
          <w:tcPr>
            <w:tcW w:w="5245" w:type="dxa"/>
            <w:vAlign w:val="center"/>
          </w:tcPr>
          <w:p w14:paraId="1FD481D8" w14:textId="7F93C294" w:rsidR="00CD3636" w:rsidRPr="001F3171" w:rsidRDefault="00EA374B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Corregir los defectos encontrados</w:t>
            </w:r>
            <w:r w:rsidR="00BE5F32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de acuerdo con el registro en el control de defectos</w:t>
            </w:r>
            <w:r w:rsidR="00463FFB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.</w:t>
            </w:r>
            <w:r w:rsidR="00BE5F32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</w:t>
            </w:r>
            <w:r w:rsidR="00463FFB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U</w:t>
            </w:r>
            <w:r w:rsidR="00BE5F32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na vez resuelto</w:t>
            </w:r>
            <w:r w:rsidR="00463FFB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s,</w:t>
            </w:r>
            <w:r w:rsidR="00BE5F32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se informa al líder técnico para que realice las pruebas nuevamente y registre </w:t>
            </w:r>
            <w:r w:rsidR="009C4577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en </w:t>
            </w:r>
            <w:r w:rsidR="00C250F2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gestión de pruebas</w:t>
            </w:r>
            <w:r w:rsidR="009C4577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</w:t>
            </w:r>
            <w:r w:rsidR="00BE5F32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la cantidad de horas invertidas</w:t>
            </w:r>
            <w:r w:rsidR="009C4577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en resolver el defecto.</w:t>
            </w:r>
          </w:p>
          <w:p w14:paraId="6B96366A" w14:textId="77777777" w:rsidR="009C4577" w:rsidRPr="001F3171" w:rsidRDefault="009C4577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</w:p>
          <w:p w14:paraId="3EE9EC8F" w14:textId="28F2E0BF" w:rsidR="00BE5F32" w:rsidRPr="001F3171" w:rsidRDefault="00BE5F32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 xml:space="preserve">Regresar a la actividad </w:t>
            </w:r>
            <w:r w:rsidR="009C4577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>6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>. Estas actividades se repetirán hasta que todos los defectos hayan sido resueltos</w:t>
            </w:r>
            <w:r w:rsidR="009C4577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</w:rPr>
              <w:t>.</w:t>
            </w:r>
          </w:p>
        </w:tc>
        <w:tc>
          <w:tcPr>
            <w:tcW w:w="1313" w:type="dxa"/>
            <w:vAlign w:val="center"/>
          </w:tcPr>
          <w:p w14:paraId="2F24ED3C" w14:textId="6640D7E8" w:rsidR="00CD3636" w:rsidRPr="001F3171" w:rsidRDefault="008C54EA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Gestión de pruebas con resultados</w:t>
            </w:r>
            <w:r w:rsidR="00331A64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hoja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de pruebas internas </w:t>
            </w:r>
            <w:r w:rsidR="00331A64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 los c</w:t>
            </w:r>
            <w:r w:rsidR="00EE10F8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omponentes integrados</w:t>
            </w:r>
          </w:p>
        </w:tc>
        <w:tc>
          <w:tcPr>
            <w:tcW w:w="1326" w:type="dxa"/>
            <w:vAlign w:val="center"/>
          </w:tcPr>
          <w:p w14:paraId="36ADF4FC" w14:textId="2F7D3E7C" w:rsidR="00CD3636" w:rsidRPr="001F3171" w:rsidRDefault="00C70BAC" w:rsidP="00100853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Desarrollador</w:t>
            </w:r>
          </w:p>
        </w:tc>
      </w:tr>
      <w:tr w:rsidR="008C54EA" w:rsidRPr="001C7A50" w14:paraId="40A465BC" w14:textId="77777777" w:rsidTr="00ED1D58">
        <w:trPr>
          <w:trHeight w:val="680"/>
        </w:trPr>
        <w:tc>
          <w:tcPr>
            <w:tcW w:w="648" w:type="dxa"/>
            <w:shd w:val="clear" w:color="auto" w:fill="D9D9D9" w:themeFill="background1" w:themeFillShade="D9"/>
          </w:tcPr>
          <w:p w14:paraId="47DA9B03" w14:textId="77777777" w:rsidR="004368AD" w:rsidRPr="00B20768" w:rsidRDefault="004368AD" w:rsidP="004368AD">
            <w:pPr>
              <w:pStyle w:val="NoSpacing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</w:p>
        </w:tc>
        <w:tc>
          <w:tcPr>
            <w:tcW w:w="1489" w:type="dxa"/>
            <w:vAlign w:val="center"/>
          </w:tcPr>
          <w:p w14:paraId="2879945D" w14:textId="1341A0C6" w:rsidR="004368AD" w:rsidRDefault="004368AD" w:rsidP="004368AD">
            <w:pPr>
              <w:pStyle w:val="NoSpacing"/>
              <w:rPr>
                <w:rStyle w:val="ExplicacinSeccin"/>
                <w:rFonts w:eastAsia="Times New Roman"/>
                <w:color w:val="auto"/>
                <w:lang w:val="es-ES" w:eastAsia="es-ES"/>
              </w:rPr>
            </w:pPr>
            <w:r>
              <w:rPr>
                <w:rStyle w:val="ExplicacinSeccin"/>
                <w:rFonts w:eastAsia="Times New Roman"/>
                <w:color w:val="auto"/>
                <w:lang w:val="es-ES" w:eastAsia="es-ES"/>
              </w:rPr>
              <w:t>Generar versión</w:t>
            </w:r>
          </w:p>
        </w:tc>
        <w:tc>
          <w:tcPr>
            <w:tcW w:w="5245" w:type="dxa"/>
            <w:vAlign w:val="center"/>
          </w:tcPr>
          <w:p w14:paraId="36DD01F7" w14:textId="708C6494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Se genera la versión del sistema</w:t>
            </w:r>
            <w:r w:rsidR="00B27D44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</w:t>
            </w:r>
            <w:r w:rsidR="00BA5661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de acuerdo con lo establecido en el </w:t>
            </w:r>
            <w:r w:rsidR="00813201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plan de gestión de la configuración</w:t>
            </w:r>
            <w:r w:rsidR="00B27D44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,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lo que indica que está listo para pasar al área de pruebas.</w:t>
            </w:r>
          </w:p>
          <w:p w14:paraId="5B3D7831" w14:textId="4C35773D" w:rsidR="002D0303" w:rsidRPr="001F3171" w:rsidRDefault="002D0303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val="es-ES"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Fin del procedimiento.</w:t>
            </w:r>
          </w:p>
        </w:tc>
        <w:tc>
          <w:tcPr>
            <w:tcW w:w="1313" w:type="dxa"/>
            <w:vAlign w:val="center"/>
          </w:tcPr>
          <w:p w14:paraId="6038E9C8" w14:textId="0D8D5B86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S</w:t>
            </w:r>
            <w:r w:rsidR="002D0303"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oftware</w:t>
            </w: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 xml:space="preserve"> versionado </w:t>
            </w:r>
          </w:p>
        </w:tc>
        <w:tc>
          <w:tcPr>
            <w:tcW w:w="1326" w:type="dxa"/>
            <w:vAlign w:val="center"/>
          </w:tcPr>
          <w:p w14:paraId="026D92C6" w14:textId="44CFDA00" w:rsidR="004368AD" w:rsidRPr="001F3171" w:rsidRDefault="004368AD" w:rsidP="004368AD">
            <w:pPr>
              <w:pStyle w:val="NoSpacing"/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</w:pPr>
            <w:r w:rsidRPr="001F3171">
              <w:rPr>
                <w:rStyle w:val="ExplicacinSeccin"/>
                <w:rFonts w:asciiTheme="minorHAnsi" w:eastAsia="Times New Roman" w:hAnsiTheme="minorHAnsi"/>
                <w:color w:val="000000" w:themeColor="text1"/>
                <w:lang w:eastAsia="es-ES"/>
              </w:rPr>
              <w:t>Líder técnico</w:t>
            </w:r>
          </w:p>
        </w:tc>
      </w:tr>
    </w:tbl>
    <w:p w14:paraId="707FDA21" w14:textId="77777777" w:rsidR="00E73979" w:rsidRDefault="00E73979" w:rsidP="007D3AB4"/>
    <w:p w14:paraId="03D24787" w14:textId="3AFB01BD" w:rsidR="00A77A46" w:rsidRPr="009873AA" w:rsidRDefault="00AC2430" w:rsidP="00E5565F">
      <w:pPr>
        <w:pStyle w:val="Heading1"/>
        <w:rPr>
          <w:sz w:val="24"/>
          <w:szCs w:val="24"/>
        </w:rPr>
      </w:pPr>
      <w:r w:rsidRPr="009873AA">
        <w:rPr>
          <w:sz w:val="24"/>
          <w:szCs w:val="24"/>
        </w:rPr>
        <w:t xml:space="preserve">Guías de adaptación </w:t>
      </w:r>
    </w:p>
    <w:p w14:paraId="4A459930" w14:textId="6EF960AD" w:rsidR="005C7684" w:rsidRPr="009D0026" w:rsidRDefault="0046674A" w:rsidP="005C7684">
      <w:pPr>
        <w:rPr>
          <w:rFonts w:asciiTheme="minorHAnsi" w:hAnsiTheme="minorHAnsi"/>
        </w:rPr>
      </w:pPr>
      <w:r w:rsidRPr="009D0026">
        <w:rPr>
          <w:rFonts w:asciiTheme="minorHAnsi" w:hAnsiTheme="minorHAnsi"/>
        </w:rPr>
        <w:t>Sirven para a</w:t>
      </w:r>
      <w:r w:rsidR="00734B6C" w:rsidRPr="009D0026">
        <w:rPr>
          <w:rFonts w:asciiTheme="minorHAnsi" w:hAnsiTheme="minorHAnsi"/>
        </w:rPr>
        <w:t xml:space="preserve">daptar una </w:t>
      </w:r>
      <w:r w:rsidR="00346CBA" w:rsidRPr="009D0026">
        <w:rPr>
          <w:rFonts w:asciiTheme="minorHAnsi" w:hAnsiTheme="minorHAnsi"/>
        </w:rPr>
        <w:t>actividad</w:t>
      </w:r>
      <w:r w:rsidR="00BA19DA" w:rsidRPr="009D0026">
        <w:rPr>
          <w:rFonts w:asciiTheme="minorHAnsi" w:hAnsiTheme="minorHAnsi"/>
        </w:rPr>
        <w:t xml:space="preserve"> </w:t>
      </w:r>
      <w:r w:rsidR="00346CBA" w:rsidRPr="009D0026">
        <w:rPr>
          <w:rFonts w:asciiTheme="minorHAnsi" w:hAnsiTheme="minorHAnsi"/>
        </w:rPr>
        <w:t xml:space="preserve">o plantilla al procedimiento estándar por solicitud del </w:t>
      </w:r>
      <w:r w:rsidRPr="009D0026">
        <w:rPr>
          <w:rFonts w:asciiTheme="minorHAnsi" w:hAnsiTheme="minorHAnsi"/>
        </w:rPr>
        <w:t>cliente, y solo para ese caso</w:t>
      </w:r>
      <w:r w:rsidR="00BE41DE" w:rsidRPr="009D0026">
        <w:rPr>
          <w:rFonts w:asciiTheme="minorHAnsi" w:hAnsiTheme="minorHAnsi"/>
        </w:rPr>
        <w:t>, dando así flexibilidad al proce</w:t>
      </w:r>
      <w:r w:rsidR="00600C79" w:rsidRPr="009D0026">
        <w:rPr>
          <w:rFonts w:asciiTheme="minorHAnsi" w:hAnsiTheme="minorHAnsi"/>
        </w:rPr>
        <w:t>dimiento</w:t>
      </w:r>
      <w:r w:rsidRPr="009D0026">
        <w:rPr>
          <w:rFonts w:asciiTheme="minorHAnsi" w:hAnsiTheme="minorHAnsi"/>
        </w:rPr>
        <w:t>.</w:t>
      </w:r>
    </w:p>
    <w:p w14:paraId="66DC4447" w14:textId="77777777" w:rsidR="00AC2430" w:rsidRPr="001C7A50" w:rsidRDefault="00AC2430" w:rsidP="00A7252A">
      <w:pPr>
        <w:rPr>
          <w:rFonts w:asciiTheme="minorHAnsi" w:hAnsiTheme="minorHAnsi"/>
        </w:rPr>
      </w:pPr>
    </w:p>
    <w:tbl>
      <w:tblPr>
        <w:tblW w:w="5675" w:type="pct"/>
        <w:tblInd w:w="-714" w:type="dxa"/>
        <w:tblBorders>
          <w:top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3"/>
        <w:gridCol w:w="3401"/>
        <w:gridCol w:w="4537"/>
      </w:tblGrid>
      <w:tr w:rsidR="00AC2430" w:rsidRPr="001C7A50" w14:paraId="506BE0F6" w14:textId="77777777" w:rsidTr="005829D2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B343C6C" w14:textId="23ABDE0C" w:rsidR="00AC2430" w:rsidRPr="001C7A50" w:rsidRDefault="008A0EB6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lastRenderedPageBreak/>
              <w:t>No.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FED2E7" w14:textId="77777777" w:rsidR="00AC2430" w:rsidRPr="001C7A50" w:rsidRDefault="00AC2430" w:rsidP="00AC2430">
            <w:pPr>
              <w:pStyle w:val="Heading3"/>
              <w:jc w:val="center"/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</w:pPr>
            <w:r w:rsidRPr="001C7A50">
              <w:rPr>
                <w:rFonts w:asciiTheme="minorHAnsi" w:hAnsiTheme="minorHAnsi" w:cstheme="minorHAnsi"/>
                <w:b/>
                <w:color w:val="auto"/>
                <w:sz w:val="22"/>
                <w:szCs w:val="22"/>
              </w:rPr>
              <w:t>Número de actividad</w:t>
            </w: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EDAF54" w14:textId="77777777" w:rsidR="00AC2430" w:rsidRPr="001C7A50" w:rsidRDefault="00812F41" w:rsidP="00AC2430">
            <w:pPr>
              <w:spacing w:before="80" w:after="8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1C7A50">
              <w:rPr>
                <w:rFonts w:asciiTheme="minorHAnsi" w:hAnsiTheme="minorHAnsi"/>
                <w:b/>
                <w:sz w:val="22"/>
                <w:szCs w:val="22"/>
              </w:rPr>
              <w:t>Guía</w:t>
            </w:r>
            <w:r w:rsidR="00AC2430" w:rsidRPr="001C7A50">
              <w:rPr>
                <w:rFonts w:asciiTheme="minorHAnsi" w:hAnsiTheme="minorHAnsi"/>
                <w:b/>
                <w:sz w:val="22"/>
                <w:szCs w:val="22"/>
              </w:rPr>
              <w:t xml:space="preserve"> de adaptación</w:t>
            </w:r>
          </w:p>
        </w:tc>
      </w:tr>
      <w:tr w:rsidR="008A0EB6" w:rsidRPr="001C7A50" w14:paraId="0A55BF52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5CA0" w14:textId="149907AE" w:rsidR="008A0EB6" w:rsidRPr="0034133D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1.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C2031" w14:textId="6AC0143E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BEF3E" w14:textId="75BFF04B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  <w:tr w:rsidR="008A0EB6" w:rsidRPr="001C7A50" w14:paraId="5A7CE18D" w14:textId="77777777" w:rsidTr="00C85141">
        <w:trPr>
          <w:trHeight w:val="20"/>
        </w:trPr>
        <w:tc>
          <w:tcPr>
            <w:tcW w:w="8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34CCC" w14:textId="23597B5E" w:rsidR="008A0EB6" w:rsidRDefault="008A0EB6" w:rsidP="008A0EB6">
            <w:pPr>
              <w:pStyle w:val="Heading3"/>
              <w:jc w:val="center"/>
              <w:rPr>
                <w:rFonts w:asciiTheme="minorHAnsi" w:hAnsiTheme="minorHAnsi" w:cstheme="minorHAnsi"/>
                <w:color w:val="auto"/>
                <w:sz w:val="20"/>
              </w:rPr>
            </w:pPr>
            <w:r>
              <w:rPr>
                <w:rFonts w:asciiTheme="minorHAnsi" w:hAnsiTheme="minorHAnsi" w:cstheme="minorHAnsi"/>
                <w:color w:val="auto"/>
                <w:sz w:val="20"/>
              </w:rPr>
              <w:t>2.</w:t>
            </w:r>
          </w:p>
        </w:tc>
        <w:tc>
          <w:tcPr>
            <w:tcW w:w="1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5E88D" w14:textId="77777777" w:rsidR="008A0EB6" w:rsidRPr="0034133D" w:rsidRDefault="008A0EB6" w:rsidP="008A0EB6">
            <w:pPr>
              <w:pStyle w:val="Heading3"/>
              <w:rPr>
                <w:rFonts w:asciiTheme="minorHAnsi" w:hAnsiTheme="minorHAnsi" w:cstheme="minorHAnsi"/>
                <w:color w:val="auto"/>
                <w:sz w:val="20"/>
              </w:rPr>
            </w:pPr>
          </w:p>
        </w:tc>
        <w:tc>
          <w:tcPr>
            <w:tcW w:w="23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75D24" w14:textId="77777777" w:rsidR="008A0EB6" w:rsidRPr="0034133D" w:rsidRDefault="008A0EB6" w:rsidP="008A0EB6">
            <w:pPr>
              <w:spacing w:before="80" w:after="80"/>
              <w:rPr>
                <w:rFonts w:asciiTheme="minorHAnsi" w:eastAsiaTheme="majorEastAsia" w:hAnsiTheme="minorHAnsi"/>
              </w:rPr>
            </w:pPr>
          </w:p>
        </w:tc>
      </w:tr>
    </w:tbl>
    <w:p w14:paraId="12AA55DD" w14:textId="77777777" w:rsidR="001E6931" w:rsidRPr="007961E6" w:rsidRDefault="001E6931" w:rsidP="001E1846"/>
    <w:p w14:paraId="685AAC0D" w14:textId="6F5BCD66" w:rsidR="00AE3EF1" w:rsidRPr="001E6931" w:rsidRDefault="0092740A" w:rsidP="001E6931">
      <w:r w:rsidRPr="001E6931">
        <w:br w:type="page"/>
      </w:r>
      <w:r w:rsidR="009F0452">
        <w:lastRenderedPageBreak/>
        <w:t xml:space="preserve"> </w:t>
      </w:r>
    </w:p>
    <w:p w14:paraId="3A79BEE9" w14:textId="30A1BD30" w:rsidR="00AE3EF1" w:rsidRPr="009873AA" w:rsidRDefault="00AE3EF1" w:rsidP="00AE3EF1">
      <w:pPr>
        <w:pStyle w:val="Heading1"/>
        <w:ind w:left="-709"/>
        <w:rPr>
          <w:sz w:val="24"/>
          <w:szCs w:val="24"/>
        </w:rPr>
      </w:pPr>
      <w:r w:rsidRPr="009873AA">
        <w:rPr>
          <w:sz w:val="24"/>
          <w:szCs w:val="24"/>
        </w:rPr>
        <w:t>Información del documento</w:t>
      </w:r>
    </w:p>
    <w:p w14:paraId="6B9DBBF2" w14:textId="302C0130" w:rsidR="00AE3EF1" w:rsidRDefault="00AE3EF1" w:rsidP="00AE3EF1">
      <w:pPr>
        <w:jc w:val="center"/>
        <w:rPr>
          <w:rFonts w:asciiTheme="minorHAnsi" w:hAnsiTheme="minorHAnsi"/>
        </w:rPr>
      </w:pPr>
    </w:p>
    <w:p w14:paraId="1D4021CF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  <w:r w:rsidRPr="006E7C0A">
        <w:rPr>
          <w:rFonts w:asciiTheme="minorHAnsi" w:hAnsiTheme="minorHAnsi"/>
          <w:sz w:val="28"/>
        </w:rPr>
        <w:t>Historial de versiones</w:t>
      </w:r>
    </w:p>
    <w:p w14:paraId="405DD572" w14:textId="77777777" w:rsidR="00AE3EF1" w:rsidRDefault="00AE3EF1" w:rsidP="00AE3EF1">
      <w:pPr>
        <w:jc w:val="center"/>
        <w:rPr>
          <w:rFonts w:asciiTheme="minorHAnsi" w:hAnsiTheme="minorHAnsi"/>
          <w:sz w:val="28"/>
        </w:rPr>
      </w:pPr>
    </w:p>
    <w:p w14:paraId="6AD248AF" w14:textId="6C70AFE1" w:rsidR="00AE3EF1" w:rsidRPr="0021561C" w:rsidRDefault="0021561C" w:rsidP="0021561C">
      <w:pPr>
        <w:jc w:val="left"/>
        <w:rPr>
          <w:rFonts w:asciiTheme="minorHAnsi" w:hAnsiTheme="minorHAnsi"/>
          <w:b/>
          <w:i/>
          <w:sz w:val="18"/>
          <w:szCs w:val="22"/>
        </w:rPr>
      </w:pPr>
      <w:r w:rsidRPr="0021561C">
        <w:rPr>
          <w:rFonts w:asciiTheme="minorHAnsi" w:hAnsiTheme="minorHAnsi"/>
          <w:b/>
          <w:bCs/>
          <w:i/>
          <w:iCs/>
          <w:sz w:val="18"/>
          <w:szCs w:val="22"/>
        </w:rPr>
        <w:t xml:space="preserve">Nota: </w:t>
      </w:r>
      <w:r w:rsidR="00AE3EF1" w:rsidRPr="0021561C">
        <w:rPr>
          <w:rFonts w:asciiTheme="minorHAnsi" w:hAnsiTheme="minorHAnsi"/>
          <w:b/>
          <w:i/>
          <w:sz w:val="18"/>
          <w:szCs w:val="22"/>
        </w:rPr>
        <w:t>Si se tiene un sistema de gestión de versiones eliminar este apartado</w:t>
      </w:r>
      <w:r w:rsidR="00AE3EF1" w:rsidRPr="0021561C">
        <w:rPr>
          <w:rFonts w:asciiTheme="minorHAnsi" w:hAnsiTheme="minorHAnsi"/>
          <w:b/>
          <w:bCs/>
          <w:i/>
          <w:iCs/>
          <w:sz w:val="18"/>
          <w:szCs w:val="22"/>
        </w:rPr>
        <w:t>.</w:t>
      </w:r>
    </w:p>
    <w:p w14:paraId="203B4C59" w14:textId="77777777" w:rsidR="00AE3EF1" w:rsidRPr="00FE5D06" w:rsidRDefault="00AE3EF1" w:rsidP="00AE3EF1"/>
    <w:tbl>
      <w:tblPr>
        <w:tblW w:w="9640" w:type="dxa"/>
        <w:tblInd w:w="-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1701"/>
        <w:gridCol w:w="4252"/>
        <w:gridCol w:w="2127"/>
      </w:tblGrid>
      <w:tr w:rsidR="00AE3EF1" w:rsidRPr="001C7A50" w14:paraId="70C7B65C" w14:textId="77777777" w:rsidTr="007A2A40">
        <w:trPr>
          <w:cantSplit/>
          <w:trHeight w:val="365"/>
          <w:tblHeader/>
        </w:trPr>
        <w:tc>
          <w:tcPr>
            <w:tcW w:w="1560" w:type="dxa"/>
            <w:shd w:val="clear" w:color="auto" w:fill="404040" w:themeFill="text1" w:themeFillTint="BF"/>
          </w:tcPr>
          <w:p w14:paraId="1DECC608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Fecha</w:t>
            </w:r>
          </w:p>
        </w:tc>
        <w:tc>
          <w:tcPr>
            <w:tcW w:w="1701" w:type="dxa"/>
            <w:shd w:val="clear" w:color="auto" w:fill="404040" w:themeFill="text1" w:themeFillTint="BF"/>
          </w:tcPr>
          <w:p w14:paraId="1F75D043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Versión</w:t>
            </w:r>
          </w:p>
        </w:tc>
        <w:tc>
          <w:tcPr>
            <w:tcW w:w="4252" w:type="dxa"/>
            <w:shd w:val="clear" w:color="auto" w:fill="404040" w:themeFill="text1" w:themeFillTint="BF"/>
          </w:tcPr>
          <w:p w14:paraId="05C36C64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Descripción</w:t>
            </w:r>
          </w:p>
        </w:tc>
        <w:tc>
          <w:tcPr>
            <w:tcW w:w="2127" w:type="dxa"/>
            <w:shd w:val="clear" w:color="auto" w:fill="404040" w:themeFill="text1" w:themeFillTint="BF"/>
          </w:tcPr>
          <w:p w14:paraId="3521E7D5" w14:textId="77777777" w:rsidR="00AE3EF1" w:rsidRPr="007A2A40" w:rsidRDefault="00AE3EF1">
            <w:pPr>
              <w:pStyle w:val="Tabletext"/>
              <w:spacing w:line="240" w:lineRule="auto"/>
              <w:jc w:val="center"/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</w:pPr>
            <w:r w:rsidRPr="007A2A40">
              <w:rPr>
                <w:rFonts w:asciiTheme="minorHAnsi" w:hAnsiTheme="minorHAnsi" w:cstheme="minorHAnsi"/>
                <w:b/>
                <w:color w:val="FFFFFF" w:themeColor="background1"/>
                <w:sz w:val="22"/>
                <w:lang w:val="es-ES"/>
              </w:rPr>
              <w:t>Autor</w:t>
            </w:r>
          </w:p>
        </w:tc>
      </w:tr>
      <w:tr w:rsidR="00AE3EF1" w:rsidRPr="001C7A50" w14:paraId="1A74A741" w14:textId="77777777" w:rsidTr="00AE3EF1">
        <w:trPr>
          <w:cantSplit/>
          <w:trHeight w:val="364"/>
        </w:trPr>
        <w:tc>
          <w:tcPr>
            <w:tcW w:w="1560" w:type="dxa"/>
            <w:vAlign w:val="center"/>
          </w:tcPr>
          <w:p w14:paraId="38ABDB69" w14:textId="1D6F5FA1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proofErr w:type="spellStart"/>
            <w:r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dd</w:t>
            </w:r>
            <w:proofErr w:type="spellEnd"/>
            <w:r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/mm/</w:t>
            </w:r>
            <w:proofErr w:type="spellStart"/>
            <w:r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aaaa</w:t>
            </w:r>
            <w:proofErr w:type="spellEnd"/>
          </w:p>
        </w:tc>
        <w:tc>
          <w:tcPr>
            <w:tcW w:w="1701" w:type="dxa"/>
            <w:vAlign w:val="center"/>
          </w:tcPr>
          <w:p w14:paraId="340D2BE1" w14:textId="2EF3D44D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1.0</w:t>
            </w:r>
          </w:p>
        </w:tc>
        <w:tc>
          <w:tcPr>
            <w:tcW w:w="4252" w:type="dxa"/>
            <w:vAlign w:val="center"/>
          </w:tcPr>
          <w:p w14:paraId="78591D51" w14:textId="23D3BCB8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Creación de</w:t>
            </w:r>
            <w:r w:rsidR="00E7239A"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l procedimiento</w:t>
            </w:r>
          </w:p>
        </w:tc>
        <w:tc>
          <w:tcPr>
            <w:tcW w:w="2127" w:type="dxa"/>
            <w:vAlign w:val="center"/>
          </w:tcPr>
          <w:p w14:paraId="0DC6B0AD" w14:textId="052AB7FC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</w:pPr>
            <w:r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Nombre y apellido</w:t>
            </w:r>
          </w:p>
        </w:tc>
      </w:tr>
      <w:tr w:rsidR="00AE3EF1" w:rsidRPr="001C7A50" w14:paraId="2AE87F38" w14:textId="77777777" w:rsidTr="00AE3EF1">
        <w:trPr>
          <w:cantSplit/>
          <w:trHeight w:val="63"/>
        </w:trPr>
        <w:tc>
          <w:tcPr>
            <w:tcW w:w="1560" w:type="dxa"/>
            <w:vAlign w:val="center"/>
          </w:tcPr>
          <w:p w14:paraId="08412A41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46FEB796" w14:textId="501FD399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 xml:space="preserve">Número de la versión </w:t>
            </w:r>
            <w:proofErr w:type="spellStart"/>
            <w:proofErr w:type="gramStart"/>
            <w:r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v.v</w:t>
            </w:r>
            <w:proofErr w:type="spellEnd"/>
            <w:proofErr w:type="gramEnd"/>
          </w:p>
        </w:tc>
        <w:tc>
          <w:tcPr>
            <w:tcW w:w="4252" w:type="dxa"/>
            <w:vAlign w:val="center"/>
          </w:tcPr>
          <w:p w14:paraId="34D5C345" w14:textId="1AD7172B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"/>
              </w:rPr>
            </w:pPr>
            <w:r w:rsidRPr="00261136">
              <w:rPr>
                <w:rStyle w:val="ExplicacinSeccin"/>
                <w:rFonts w:asciiTheme="minorHAnsi" w:hAnsiTheme="minorHAnsi" w:cstheme="minorHAnsi"/>
                <w:i/>
                <w:iCs/>
                <w:color w:val="595959" w:themeColor="text1" w:themeTint="A6"/>
                <w:kern w:val="0"/>
                <w:szCs w:val="24"/>
                <w:lang w:val="es-MX"/>
              </w:rPr>
              <w:t>Descripción de los cambios realizados en el documento</w:t>
            </w:r>
          </w:p>
        </w:tc>
        <w:tc>
          <w:tcPr>
            <w:tcW w:w="2127" w:type="dxa"/>
            <w:vAlign w:val="center"/>
          </w:tcPr>
          <w:p w14:paraId="07B0F660" w14:textId="77777777" w:rsidR="00AE3EF1" w:rsidRPr="00261136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i/>
                <w:iCs/>
                <w:color w:val="595959" w:themeColor="text1" w:themeTint="A6"/>
                <w:lang w:val="es-ES_tradnl"/>
              </w:rPr>
            </w:pPr>
          </w:p>
        </w:tc>
      </w:tr>
      <w:tr w:rsidR="00AE3EF1" w:rsidRPr="001C7A50" w14:paraId="3D19A9C2" w14:textId="77777777" w:rsidTr="00AE3EF1">
        <w:trPr>
          <w:cantSplit/>
        </w:trPr>
        <w:tc>
          <w:tcPr>
            <w:tcW w:w="1560" w:type="dxa"/>
            <w:vAlign w:val="center"/>
          </w:tcPr>
          <w:p w14:paraId="34653F9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_tradnl"/>
              </w:rPr>
            </w:pPr>
          </w:p>
        </w:tc>
        <w:tc>
          <w:tcPr>
            <w:tcW w:w="1701" w:type="dxa"/>
            <w:vAlign w:val="center"/>
          </w:tcPr>
          <w:p w14:paraId="2B4653B0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44053EC2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18457EA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  <w:tr w:rsidR="00AE3EF1" w:rsidRPr="001C7A50" w14:paraId="3BF1DBA4" w14:textId="77777777" w:rsidTr="00AE3EF1">
        <w:trPr>
          <w:cantSplit/>
        </w:trPr>
        <w:tc>
          <w:tcPr>
            <w:tcW w:w="1560" w:type="dxa"/>
            <w:vAlign w:val="center"/>
          </w:tcPr>
          <w:p w14:paraId="1C925B6F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1701" w:type="dxa"/>
            <w:vAlign w:val="center"/>
          </w:tcPr>
          <w:p w14:paraId="35CA70A4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4252" w:type="dxa"/>
            <w:vAlign w:val="center"/>
          </w:tcPr>
          <w:p w14:paraId="325009B6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  <w:tc>
          <w:tcPr>
            <w:tcW w:w="2127" w:type="dxa"/>
            <w:vAlign w:val="center"/>
          </w:tcPr>
          <w:p w14:paraId="4391658E" w14:textId="77777777" w:rsidR="00AE3EF1" w:rsidRPr="001C7A50" w:rsidRDefault="00AE3EF1" w:rsidP="00AE3EF1">
            <w:pPr>
              <w:pStyle w:val="Tabletext"/>
              <w:spacing w:after="0" w:line="240" w:lineRule="auto"/>
              <w:jc w:val="center"/>
              <w:rPr>
                <w:rFonts w:asciiTheme="minorHAnsi" w:hAnsiTheme="minorHAnsi" w:cstheme="minorHAnsi"/>
                <w:bCs w:val="0"/>
                <w:lang w:val="es-ES"/>
              </w:rPr>
            </w:pPr>
          </w:p>
        </w:tc>
      </w:tr>
    </w:tbl>
    <w:p w14:paraId="4884015D" w14:textId="77777777" w:rsidR="00AE3EF1" w:rsidRPr="00A7252A" w:rsidRDefault="00AE3EF1" w:rsidP="00AE3EF1"/>
    <w:p w14:paraId="6FB2D3F1" w14:textId="77777777" w:rsidR="00AE3EF1" w:rsidRPr="00A7252A" w:rsidRDefault="00AE3EF1" w:rsidP="007D3AB4"/>
    <w:sectPr w:rsidR="00AE3EF1" w:rsidRPr="00A7252A" w:rsidSect="006F7B62">
      <w:headerReference w:type="default" r:id="rId12"/>
      <w:headerReference w:type="first" r:id="rId13"/>
      <w:pgSz w:w="11906" w:h="16838"/>
      <w:pgMar w:top="1184" w:right="1701" w:bottom="1417" w:left="1701" w:header="708" w:footer="7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57397" w14:textId="77777777" w:rsidR="00B63DBF" w:rsidRDefault="00B63DBF" w:rsidP="00454F1B">
      <w:r>
        <w:separator/>
      </w:r>
    </w:p>
  </w:endnote>
  <w:endnote w:type="continuationSeparator" w:id="0">
    <w:p w14:paraId="1D2CA116" w14:textId="77777777" w:rsidR="00B63DBF" w:rsidRDefault="00B63DBF" w:rsidP="00454F1B">
      <w:r>
        <w:continuationSeparator/>
      </w:r>
    </w:p>
  </w:endnote>
  <w:endnote w:type="continuationNotice" w:id="1">
    <w:p w14:paraId="4ABE0D1C" w14:textId="77777777" w:rsidR="00B63DBF" w:rsidRDefault="00B63DB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03E3B" w14:textId="77777777" w:rsidR="00B63DBF" w:rsidRDefault="00B63DBF" w:rsidP="00454F1B">
      <w:r>
        <w:separator/>
      </w:r>
    </w:p>
  </w:footnote>
  <w:footnote w:type="continuationSeparator" w:id="0">
    <w:p w14:paraId="4214B72B" w14:textId="77777777" w:rsidR="00B63DBF" w:rsidRDefault="00B63DBF" w:rsidP="00454F1B">
      <w:r>
        <w:continuationSeparator/>
      </w:r>
    </w:p>
  </w:footnote>
  <w:footnote w:type="continuationNotice" w:id="1">
    <w:p w14:paraId="042B93D8" w14:textId="77777777" w:rsidR="00B63DBF" w:rsidRDefault="00B63DB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195" w:type="dxa"/>
      <w:tblInd w:w="-7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95"/>
    </w:tblGrid>
    <w:tr w:rsidR="00084E82" w14:paraId="3FB809F4" w14:textId="77777777" w:rsidTr="00D26613">
      <w:trPr>
        <w:cantSplit/>
        <w:trHeight w:val="979"/>
      </w:trPr>
      <w:tc>
        <w:tcPr>
          <w:tcW w:w="2195" w:type="dxa"/>
          <w:tcBorders>
            <w:bottom w:val="single" w:sz="4" w:space="0" w:color="auto"/>
          </w:tcBorders>
          <w:shd w:val="clear" w:color="auto" w:fill="FFFFFF"/>
          <w:vAlign w:val="center"/>
        </w:tcPr>
        <w:p w14:paraId="75EBD998" w14:textId="0ABBE98D" w:rsidR="00084E82" w:rsidRPr="003B394C" w:rsidRDefault="00084E82" w:rsidP="00A06AFD">
          <w:pPr>
            <w:pStyle w:val="Heading3"/>
            <w:jc w:val="center"/>
            <w:rPr>
              <w:rFonts w:asciiTheme="minorHAnsi" w:hAnsiTheme="minorHAnsi" w:cstheme="minorHAnsi"/>
            </w:rPr>
          </w:pPr>
          <w:r w:rsidRPr="0085764D">
            <w:rPr>
              <w:rFonts w:asciiTheme="minorHAnsi" w:hAnsiTheme="minorHAnsi" w:cstheme="minorHAnsi"/>
              <w:color w:val="auto"/>
            </w:rPr>
            <w:t>Logo de la empresa</w:t>
          </w:r>
        </w:p>
      </w:tc>
    </w:tr>
  </w:tbl>
  <w:p w14:paraId="04B25F54" w14:textId="77777777" w:rsidR="00454F1B" w:rsidRDefault="00454F1B" w:rsidP="00454F1B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8BC04" w14:textId="77777777" w:rsidR="00A7252A" w:rsidRPr="003179C6" w:rsidRDefault="00A7252A" w:rsidP="00A7252A">
    <w:pPr>
      <w:pStyle w:val="Header"/>
      <w:jc w:val="right"/>
      <w:rPr>
        <w:color w:val="333399"/>
      </w:rPr>
    </w:pPr>
    <w:r w:rsidRPr="003179C6">
      <w:rPr>
        <w:rFonts w:cs="Tahoma"/>
        <w:color w:val="333399"/>
      </w:rPr>
      <w:t>&lt;Logo de la Empresa&gt;</w:t>
    </w:r>
  </w:p>
  <w:p w14:paraId="3751D03A" w14:textId="77777777" w:rsidR="00A7252A" w:rsidRDefault="00A7252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IrRwxKkiO6eEp" int2:id="RJ20dwPq">
      <int2:state int2:value="Rejected" int2:type="AugLoop_Text_Critique"/>
    </int2:textHash>
    <int2:textHash int2:hashCode="cMiB1KJphN3OeV" int2:id="SNn86Lnt">
      <int2:state int2:value="Rejected" int2:type="AugLoop_Text_Critique"/>
    </int2:textHash>
    <int2:textHash int2:hashCode="dT05UFO6Nt5DKd" int2:id="j404C50B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5641"/>
    <w:multiLevelType w:val="hybridMultilevel"/>
    <w:tmpl w:val="B4D61DC4"/>
    <w:lvl w:ilvl="0" w:tplc="4FA6E92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8D018C3"/>
    <w:multiLevelType w:val="hybridMultilevel"/>
    <w:tmpl w:val="0C2E9BA4"/>
    <w:lvl w:ilvl="0" w:tplc="8144A70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0"/>
        <w:szCs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99A2B76"/>
    <w:multiLevelType w:val="hybridMultilevel"/>
    <w:tmpl w:val="F050F2A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894662"/>
    <w:multiLevelType w:val="hybridMultilevel"/>
    <w:tmpl w:val="A3046E9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0C32C77"/>
    <w:multiLevelType w:val="hybridMultilevel"/>
    <w:tmpl w:val="B734C6D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80357E"/>
    <w:multiLevelType w:val="hybridMultilevel"/>
    <w:tmpl w:val="968AD48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8EB2AD7"/>
    <w:multiLevelType w:val="hybridMultilevel"/>
    <w:tmpl w:val="C16C02E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9FC0BE6"/>
    <w:multiLevelType w:val="hybridMultilevel"/>
    <w:tmpl w:val="AA805C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B374491"/>
    <w:multiLevelType w:val="hybridMultilevel"/>
    <w:tmpl w:val="36DE6A38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CB16F0E"/>
    <w:multiLevelType w:val="hybridMultilevel"/>
    <w:tmpl w:val="66F676B8"/>
    <w:lvl w:ilvl="0" w:tplc="12E66AC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4956415">
    <w:abstractNumId w:val="5"/>
  </w:num>
  <w:num w:numId="2" w16cid:durableId="1045445604">
    <w:abstractNumId w:val="6"/>
  </w:num>
  <w:num w:numId="3" w16cid:durableId="1740858442">
    <w:abstractNumId w:val="9"/>
  </w:num>
  <w:num w:numId="4" w16cid:durableId="778572885">
    <w:abstractNumId w:val="2"/>
  </w:num>
  <w:num w:numId="5" w16cid:durableId="1367102639">
    <w:abstractNumId w:val="8"/>
  </w:num>
  <w:num w:numId="6" w16cid:durableId="1076971164">
    <w:abstractNumId w:val="1"/>
  </w:num>
  <w:num w:numId="7" w16cid:durableId="1220745189">
    <w:abstractNumId w:val="7"/>
  </w:num>
  <w:num w:numId="8" w16cid:durableId="2100522519">
    <w:abstractNumId w:val="4"/>
  </w:num>
  <w:num w:numId="9" w16cid:durableId="1543978868">
    <w:abstractNumId w:val="0"/>
  </w:num>
  <w:num w:numId="10" w16cid:durableId="15304099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F1B"/>
    <w:rsid w:val="00001636"/>
    <w:rsid w:val="00005D33"/>
    <w:rsid w:val="00006707"/>
    <w:rsid w:val="00006DA2"/>
    <w:rsid w:val="0001272A"/>
    <w:rsid w:val="000133D5"/>
    <w:rsid w:val="00013AF9"/>
    <w:rsid w:val="00015629"/>
    <w:rsid w:val="000161F7"/>
    <w:rsid w:val="00021F01"/>
    <w:rsid w:val="00024904"/>
    <w:rsid w:val="00030E70"/>
    <w:rsid w:val="0003250A"/>
    <w:rsid w:val="00033583"/>
    <w:rsid w:val="00033EF4"/>
    <w:rsid w:val="00035105"/>
    <w:rsid w:val="00035983"/>
    <w:rsid w:val="00036D4B"/>
    <w:rsid w:val="000373BA"/>
    <w:rsid w:val="00042E59"/>
    <w:rsid w:val="00046077"/>
    <w:rsid w:val="00047ACB"/>
    <w:rsid w:val="00047CD6"/>
    <w:rsid w:val="0005186C"/>
    <w:rsid w:val="00054F50"/>
    <w:rsid w:val="0007128B"/>
    <w:rsid w:val="00072107"/>
    <w:rsid w:val="00076A77"/>
    <w:rsid w:val="00082746"/>
    <w:rsid w:val="00084E82"/>
    <w:rsid w:val="00085084"/>
    <w:rsid w:val="00094744"/>
    <w:rsid w:val="00096AB8"/>
    <w:rsid w:val="00096F2F"/>
    <w:rsid w:val="000A0E13"/>
    <w:rsid w:val="000A17AA"/>
    <w:rsid w:val="000B1F8A"/>
    <w:rsid w:val="000B440D"/>
    <w:rsid w:val="000C53FB"/>
    <w:rsid w:val="000C7E78"/>
    <w:rsid w:val="000D2256"/>
    <w:rsid w:val="000D2891"/>
    <w:rsid w:val="000D350D"/>
    <w:rsid w:val="000D7934"/>
    <w:rsid w:val="000D7D2F"/>
    <w:rsid w:val="000E02C3"/>
    <w:rsid w:val="000E1731"/>
    <w:rsid w:val="000E4613"/>
    <w:rsid w:val="000E6B39"/>
    <w:rsid w:val="000F0315"/>
    <w:rsid w:val="000F27D2"/>
    <w:rsid w:val="000F29D1"/>
    <w:rsid w:val="000F5383"/>
    <w:rsid w:val="00100853"/>
    <w:rsid w:val="00100B2D"/>
    <w:rsid w:val="0010223B"/>
    <w:rsid w:val="0010326C"/>
    <w:rsid w:val="001049A2"/>
    <w:rsid w:val="00105B16"/>
    <w:rsid w:val="00110646"/>
    <w:rsid w:val="00111D29"/>
    <w:rsid w:val="001142BB"/>
    <w:rsid w:val="001171C9"/>
    <w:rsid w:val="001236D3"/>
    <w:rsid w:val="001251BA"/>
    <w:rsid w:val="00126018"/>
    <w:rsid w:val="0013253F"/>
    <w:rsid w:val="001348DA"/>
    <w:rsid w:val="00134B40"/>
    <w:rsid w:val="00137417"/>
    <w:rsid w:val="00140108"/>
    <w:rsid w:val="001404A8"/>
    <w:rsid w:val="00143829"/>
    <w:rsid w:val="00153089"/>
    <w:rsid w:val="00155F36"/>
    <w:rsid w:val="00156B14"/>
    <w:rsid w:val="00160885"/>
    <w:rsid w:val="00160C6E"/>
    <w:rsid w:val="001647EC"/>
    <w:rsid w:val="001652C9"/>
    <w:rsid w:val="00165A38"/>
    <w:rsid w:val="00167DDE"/>
    <w:rsid w:val="00170783"/>
    <w:rsid w:val="001751BA"/>
    <w:rsid w:val="00176BA3"/>
    <w:rsid w:val="001775A7"/>
    <w:rsid w:val="00177976"/>
    <w:rsid w:val="00182DC7"/>
    <w:rsid w:val="0018335D"/>
    <w:rsid w:val="0019048F"/>
    <w:rsid w:val="00190670"/>
    <w:rsid w:val="001907FD"/>
    <w:rsid w:val="00190938"/>
    <w:rsid w:val="00190DB5"/>
    <w:rsid w:val="00193645"/>
    <w:rsid w:val="00194418"/>
    <w:rsid w:val="00195805"/>
    <w:rsid w:val="0019771F"/>
    <w:rsid w:val="001A04F8"/>
    <w:rsid w:val="001A730E"/>
    <w:rsid w:val="001A78DB"/>
    <w:rsid w:val="001A78E1"/>
    <w:rsid w:val="001A794C"/>
    <w:rsid w:val="001B002B"/>
    <w:rsid w:val="001B4184"/>
    <w:rsid w:val="001B5333"/>
    <w:rsid w:val="001B7046"/>
    <w:rsid w:val="001C16B6"/>
    <w:rsid w:val="001C1A2C"/>
    <w:rsid w:val="001C7A50"/>
    <w:rsid w:val="001D3619"/>
    <w:rsid w:val="001E104B"/>
    <w:rsid w:val="001E1846"/>
    <w:rsid w:val="001E425E"/>
    <w:rsid w:val="001E4AC0"/>
    <w:rsid w:val="001E6931"/>
    <w:rsid w:val="001E6E2F"/>
    <w:rsid w:val="001F0AE4"/>
    <w:rsid w:val="001F304B"/>
    <w:rsid w:val="001F3171"/>
    <w:rsid w:val="001F5C8A"/>
    <w:rsid w:val="002005C8"/>
    <w:rsid w:val="00205F4B"/>
    <w:rsid w:val="002078D7"/>
    <w:rsid w:val="002105CD"/>
    <w:rsid w:val="002112A5"/>
    <w:rsid w:val="00215315"/>
    <w:rsid w:val="0021561C"/>
    <w:rsid w:val="0021586C"/>
    <w:rsid w:val="002220DC"/>
    <w:rsid w:val="00222E96"/>
    <w:rsid w:val="00224CBA"/>
    <w:rsid w:val="002256DE"/>
    <w:rsid w:val="0022736D"/>
    <w:rsid w:val="002273E3"/>
    <w:rsid w:val="00227D2C"/>
    <w:rsid w:val="00230EF8"/>
    <w:rsid w:val="002329FA"/>
    <w:rsid w:val="00232C21"/>
    <w:rsid w:val="00236EFA"/>
    <w:rsid w:val="0023750A"/>
    <w:rsid w:val="00237C28"/>
    <w:rsid w:val="002431E7"/>
    <w:rsid w:val="002437E3"/>
    <w:rsid w:val="00244213"/>
    <w:rsid w:val="00244B05"/>
    <w:rsid w:val="0024512D"/>
    <w:rsid w:val="00245CEE"/>
    <w:rsid w:val="00247137"/>
    <w:rsid w:val="00250444"/>
    <w:rsid w:val="00252071"/>
    <w:rsid w:val="00252498"/>
    <w:rsid w:val="0025293D"/>
    <w:rsid w:val="002540D1"/>
    <w:rsid w:val="002561A6"/>
    <w:rsid w:val="00256B8E"/>
    <w:rsid w:val="00261136"/>
    <w:rsid w:val="002740C0"/>
    <w:rsid w:val="00275677"/>
    <w:rsid w:val="00280D15"/>
    <w:rsid w:val="002839E2"/>
    <w:rsid w:val="002846E7"/>
    <w:rsid w:val="00285CE3"/>
    <w:rsid w:val="00285F12"/>
    <w:rsid w:val="00287C79"/>
    <w:rsid w:val="002A5C9C"/>
    <w:rsid w:val="002A5D9B"/>
    <w:rsid w:val="002A78C8"/>
    <w:rsid w:val="002B369C"/>
    <w:rsid w:val="002B476F"/>
    <w:rsid w:val="002C100A"/>
    <w:rsid w:val="002C2264"/>
    <w:rsid w:val="002C52E7"/>
    <w:rsid w:val="002C54FE"/>
    <w:rsid w:val="002C5861"/>
    <w:rsid w:val="002D0303"/>
    <w:rsid w:val="002D2410"/>
    <w:rsid w:val="002D3498"/>
    <w:rsid w:val="002D7247"/>
    <w:rsid w:val="002E0B3C"/>
    <w:rsid w:val="002E4E60"/>
    <w:rsid w:val="002E63EB"/>
    <w:rsid w:val="002E679B"/>
    <w:rsid w:val="002F1A86"/>
    <w:rsid w:val="00301B68"/>
    <w:rsid w:val="003021D6"/>
    <w:rsid w:val="00303C6C"/>
    <w:rsid w:val="00303DE0"/>
    <w:rsid w:val="00314915"/>
    <w:rsid w:val="00317A10"/>
    <w:rsid w:val="00317DF8"/>
    <w:rsid w:val="00321587"/>
    <w:rsid w:val="003244CA"/>
    <w:rsid w:val="00327DE3"/>
    <w:rsid w:val="00330185"/>
    <w:rsid w:val="00331805"/>
    <w:rsid w:val="00331993"/>
    <w:rsid w:val="00331A64"/>
    <w:rsid w:val="00336658"/>
    <w:rsid w:val="0034133D"/>
    <w:rsid w:val="0034274C"/>
    <w:rsid w:val="00343228"/>
    <w:rsid w:val="00345579"/>
    <w:rsid w:val="003465BB"/>
    <w:rsid w:val="003468CE"/>
    <w:rsid w:val="00346CBA"/>
    <w:rsid w:val="00352FBF"/>
    <w:rsid w:val="003535F3"/>
    <w:rsid w:val="00353634"/>
    <w:rsid w:val="003539BE"/>
    <w:rsid w:val="003542D8"/>
    <w:rsid w:val="003558B9"/>
    <w:rsid w:val="003628C6"/>
    <w:rsid w:val="00366824"/>
    <w:rsid w:val="00370B19"/>
    <w:rsid w:val="0037183C"/>
    <w:rsid w:val="00372536"/>
    <w:rsid w:val="003847E7"/>
    <w:rsid w:val="003875E2"/>
    <w:rsid w:val="00387B4B"/>
    <w:rsid w:val="003902AF"/>
    <w:rsid w:val="003920EE"/>
    <w:rsid w:val="00392863"/>
    <w:rsid w:val="00392C6D"/>
    <w:rsid w:val="00394ABB"/>
    <w:rsid w:val="00395EF6"/>
    <w:rsid w:val="003A13D0"/>
    <w:rsid w:val="003A38AB"/>
    <w:rsid w:val="003B1031"/>
    <w:rsid w:val="003B19F0"/>
    <w:rsid w:val="003B26B5"/>
    <w:rsid w:val="003B394C"/>
    <w:rsid w:val="003C15DB"/>
    <w:rsid w:val="003C19F7"/>
    <w:rsid w:val="003C2178"/>
    <w:rsid w:val="003C22C4"/>
    <w:rsid w:val="003C2A62"/>
    <w:rsid w:val="003C58F9"/>
    <w:rsid w:val="003C5C2A"/>
    <w:rsid w:val="003D0C5C"/>
    <w:rsid w:val="003D1A3E"/>
    <w:rsid w:val="003D2254"/>
    <w:rsid w:val="003D2CA1"/>
    <w:rsid w:val="003F0628"/>
    <w:rsid w:val="003F41CC"/>
    <w:rsid w:val="003F5BC8"/>
    <w:rsid w:val="003F6333"/>
    <w:rsid w:val="00402D4D"/>
    <w:rsid w:val="00402D7C"/>
    <w:rsid w:val="00404C6D"/>
    <w:rsid w:val="0042084F"/>
    <w:rsid w:val="00423FC2"/>
    <w:rsid w:val="004263F9"/>
    <w:rsid w:val="004300C8"/>
    <w:rsid w:val="00430F6F"/>
    <w:rsid w:val="0043119E"/>
    <w:rsid w:val="004368AD"/>
    <w:rsid w:val="004370C7"/>
    <w:rsid w:val="00440BE2"/>
    <w:rsid w:val="00454BB5"/>
    <w:rsid w:val="00454F1B"/>
    <w:rsid w:val="00455070"/>
    <w:rsid w:val="00456CB3"/>
    <w:rsid w:val="00463FFB"/>
    <w:rsid w:val="00465F97"/>
    <w:rsid w:val="0046674A"/>
    <w:rsid w:val="00467555"/>
    <w:rsid w:val="00470BBE"/>
    <w:rsid w:val="004719EC"/>
    <w:rsid w:val="00475D34"/>
    <w:rsid w:val="00477884"/>
    <w:rsid w:val="00481A8B"/>
    <w:rsid w:val="0048396C"/>
    <w:rsid w:val="004916D7"/>
    <w:rsid w:val="00491A18"/>
    <w:rsid w:val="004A1A37"/>
    <w:rsid w:val="004A677D"/>
    <w:rsid w:val="004B106F"/>
    <w:rsid w:val="004B282A"/>
    <w:rsid w:val="004B3B95"/>
    <w:rsid w:val="004B55BE"/>
    <w:rsid w:val="004B6943"/>
    <w:rsid w:val="004C0964"/>
    <w:rsid w:val="004C555D"/>
    <w:rsid w:val="004C584B"/>
    <w:rsid w:val="004C7EE7"/>
    <w:rsid w:val="004D543C"/>
    <w:rsid w:val="004E2897"/>
    <w:rsid w:val="004F563F"/>
    <w:rsid w:val="004F6CC6"/>
    <w:rsid w:val="00500D48"/>
    <w:rsid w:val="00501779"/>
    <w:rsid w:val="005040EF"/>
    <w:rsid w:val="00505A3E"/>
    <w:rsid w:val="00511F97"/>
    <w:rsid w:val="00512F8B"/>
    <w:rsid w:val="00513CA3"/>
    <w:rsid w:val="0051462F"/>
    <w:rsid w:val="00516934"/>
    <w:rsid w:val="00523EC1"/>
    <w:rsid w:val="005304B0"/>
    <w:rsid w:val="0053159D"/>
    <w:rsid w:val="0053364B"/>
    <w:rsid w:val="00533AAB"/>
    <w:rsid w:val="005404FC"/>
    <w:rsid w:val="0054576E"/>
    <w:rsid w:val="00545CB5"/>
    <w:rsid w:val="00550230"/>
    <w:rsid w:val="00554EE4"/>
    <w:rsid w:val="00556A12"/>
    <w:rsid w:val="00562B86"/>
    <w:rsid w:val="00566FDF"/>
    <w:rsid w:val="00574CBF"/>
    <w:rsid w:val="005754C0"/>
    <w:rsid w:val="00575E62"/>
    <w:rsid w:val="00582353"/>
    <w:rsid w:val="005829D2"/>
    <w:rsid w:val="005950A7"/>
    <w:rsid w:val="005A32EF"/>
    <w:rsid w:val="005A38FC"/>
    <w:rsid w:val="005A56B8"/>
    <w:rsid w:val="005A570A"/>
    <w:rsid w:val="005B201E"/>
    <w:rsid w:val="005C1FB7"/>
    <w:rsid w:val="005C6F70"/>
    <w:rsid w:val="005C7009"/>
    <w:rsid w:val="005C7684"/>
    <w:rsid w:val="005C76DA"/>
    <w:rsid w:val="005D0263"/>
    <w:rsid w:val="005D3782"/>
    <w:rsid w:val="005D5C0A"/>
    <w:rsid w:val="005D7113"/>
    <w:rsid w:val="005E0AAE"/>
    <w:rsid w:val="005E16B3"/>
    <w:rsid w:val="005E3865"/>
    <w:rsid w:val="005E5194"/>
    <w:rsid w:val="005E6D6D"/>
    <w:rsid w:val="005E71C5"/>
    <w:rsid w:val="005F238F"/>
    <w:rsid w:val="005F3003"/>
    <w:rsid w:val="005F5AC8"/>
    <w:rsid w:val="005F70CB"/>
    <w:rsid w:val="005F7F29"/>
    <w:rsid w:val="00600C79"/>
    <w:rsid w:val="0060494D"/>
    <w:rsid w:val="00604C3A"/>
    <w:rsid w:val="006070D3"/>
    <w:rsid w:val="006250C6"/>
    <w:rsid w:val="00626FBC"/>
    <w:rsid w:val="00630828"/>
    <w:rsid w:val="00631591"/>
    <w:rsid w:val="006421C1"/>
    <w:rsid w:val="006427BC"/>
    <w:rsid w:val="0064395E"/>
    <w:rsid w:val="00645E7A"/>
    <w:rsid w:val="00664E2D"/>
    <w:rsid w:val="00667059"/>
    <w:rsid w:val="00671EC0"/>
    <w:rsid w:val="00675FFA"/>
    <w:rsid w:val="00677034"/>
    <w:rsid w:val="00683683"/>
    <w:rsid w:val="00684CDB"/>
    <w:rsid w:val="00685D7C"/>
    <w:rsid w:val="006951F3"/>
    <w:rsid w:val="00696799"/>
    <w:rsid w:val="00696CB4"/>
    <w:rsid w:val="006A0617"/>
    <w:rsid w:val="006A0B8B"/>
    <w:rsid w:val="006A2950"/>
    <w:rsid w:val="006A35ED"/>
    <w:rsid w:val="006B0474"/>
    <w:rsid w:val="006B0647"/>
    <w:rsid w:val="006B09D5"/>
    <w:rsid w:val="006C22AC"/>
    <w:rsid w:val="006C39E0"/>
    <w:rsid w:val="006C61E4"/>
    <w:rsid w:val="006C74D9"/>
    <w:rsid w:val="006D1D04"/>
    <w:rsid w:val="006D36D3"/>
    <w:rsid w:val="006D6A95"/>
    <w:rsid w:val="006E470C"/>
    <w:rsid w:val="006E5F0E"/>
    <w:rsid w:val="006E76AA"/>
    <w:rsid w:val="006F07EF"/>
    <w:rsid w:val="006F301E"/>
    <w:rsid w:val="006F5547"/>
    <w:rsid w:val="006F5B47"/>
    <w:rsid w:val="006F704E"/>
    <w:rsid w:val="006F7073"/>
    <w:rsid w:val="006F7B62"/>
    <w:rsid w:val="00701FC6"/>
    <w:rsid w:val="00705EC9"/>
    <w:rsid w:val="007060E5"/>
    <w:rsid w:val="00707426"/>
    <w:rsid w:val="00711934"/>
    <w:rsid w:val="007150F3"/>
    <w:rsid w:val="00717A94"/>
    <w:rsid w:val="007223A9"/>
    <w:rsid w:val="007224A2"/>
    <w:rsid w:val="00722528"/>
    <w:rsid w:val="00734B6C"/>
    <w:rsid w:val="00735F3A"/>
    <w:rsid w:val="0074110B"/>
    <w:rsid w:val="00744179"/>
    <w:rsid w:val="007451BF"/>
    <w:rsid w:val="00746C3C"/>
    <w:rsid w:val="0074700A"/>
    <w:rsid w:val="00747218"/>
    <w:rsid w:val="0075473F"/>
    <w:rsid w:val="00763CD7"/>
    <w:rsid w:val="0076603E"/>
    <w:rsid w:val="00767239"/>
    <w:rsid w:val="00767AB6"/>
    <w:rsid w:val="00770991"/>
    <w:rsid w:val="00770BA3"/>
    <w:rsid w:val="00771D47"/>
    <w:rsid w:val="00777316"/>
    <w:rsid w:val="00780143"/>
    <w:rsid w:val="00781217"/>
    <w:rsid w:val="0078487C"/>
    <w:rsid w:val="00795783"/>
    <w:rsid w:val="007961E6"/>
    <w:rsid w:val="0079771D"/>
    <w:rsid w:val="00797E62"/>
    <w:rsid w:val="007A279A"/>
    <w:rsid w:val="007A2A40"/>
    <w:rsid w:val="007A52B9"/>
    <w:rsid w:val="007A6B20"/>
    <w:rsid w:val="007B5E9A"/>
    <w:rsid w:val="007D3AB4"/>
    <w:rsid w:val="007D7076"/>
    <w:rsid w:val="007E5252"/>
    <w:rsid w:val="007F0FBD"/>
    <w:rsid w:val="007F2230"/>
    <w:rsid w:val="008017D6"/>
    <w:rsid w:val="00804E51"/>
    <w:rsid w:val="00806E39"/>
    <w:rsid w:val="00812F41"/>
    <w:rsid w:val="00813201"/>
    <w:rsid w:val="00820EBC"/>
    <w:rsid w:val="0082330A"/>
    <w:rsid w:val="008259C6"/>
    <w:rsid w:val="00827410"/>
    <w:rsid w:val="00827BA5"/>
    <w:rsid w:val="008337E2"/>
    <w:rsid w:val="00835525"/>
    <w:rsid w:val="0084314F"/>
    <w:rsid w:val="0084372B"/>
    <w:rsid w:val="008456A8"/>
    <w:rsid w:val="0085764D"/>
    <w:rsid w:val="00870F15"/>
    <w:rsid w:val="00876D93"/>
    <w:rsid w:val="00882A76"/>
    <w:rsid w:val="00883079"/>
    <w:rsid w:val="00883405"/>
    <w:rsid w:val="0088440C"/>
    <w:rsid w:val="0089719F"/>
    <w:rsid w:val="008A0EB6"/>
    <w:rsid w:val="008A3794"/>
    <w:rsid w:val="008A4311"/>
    <w:rsid w:val="008A4B80"/>
    <w:rsid w:val="008A5608"/>
    <w:rsid w:val="008A6466"/>
    <w:rsid w:val="008B0675"/>
    <w:rsid w:val="008B0F56"/>
    <w:rsid w:val="008B3359"/>
    <w:rsid w:val="008B5388"/>
    <w:rsid w:val="008B5C11"/>
    <w:rsid w:val="008C1C66"/>
    <w:rsid w:val="008C54EA"/>
    <w:rsid w:val="008E42C0"/>
    <w:rsid w:val="008E545C"/>
    <w:rsid w:val="008F0573"/>
    <w:rsid w:val="008F3846"/>
    <w:rsid w:val="008F4448"/>
    <w:rsid w:val="008F5C69"/>
    <w:rsid w:val="008F6B6B"/>
    <w:rsid w:val="009020FC"/>
    <w:rsid w:val="009024D1"/>
    <w:rsid w:val="00904DA0"/>
    <w:rsid w:val="0091723C"/>
    <w:rsid w:val="00921D8C"/>
    <w:rsid w:val="0092740A"/>
    <w:rsid w:val="00927DCC"/>
    <w:rsid w:val="00932794"/>
    <w:rsid w:val="009349E9"/>
    <w:rsid w:val="009373C5"/>
    <w:rsid w:val="009403E6"/>
    <w:rsid w:val="00941FB1"/>
    <w:rsid w:val="00942747"/>
    <w:rsid w:val="00955C40"/>
    <w:rsid w:val="0095620F"/>
    <w:rsid w:val="00956C90"/>
    <w:rsid w:val="009765D1"/>
    <w:rsid w:val="00982E39"/>
    <w:rsid w:val="00986502"/>
    <w:rsid w:val="009873AA"/>
    <w:rsid w:val="00995EBA"/>
    <w:rsid w:val="0099624E"/>
    <w:rsid w:val="00996535"/>
    <w:rsid w:val="009A0BEE"/>
    <w:rsid w:val="009A38F0"/>
    <w:rsid w:val="009A575B"/>
    <w:rsid w:val="009B3543"/>
    <w:rsid w:val="009B553B"/>
    <w:rsid w:val="009C146D"/>
    <w:rsid w:val="009C4577"/>
    <w:rsid w:val="009D0026"/>
    <w:rsid w:val="009D2DC9"/>
    <w:rsid w:val="009F0452"/>
    <w:rsid w:val="009F07C6"/>
    <w:rsid w:val="009F0CF7"/>
    <w:rsid w:val="009F5E69"/>
    <w:rsid w:val="00A017A5"/>
    <w:rsid w:val="00A03866"/>
    <w:rsid w:val="00A06AFD"/>
    <w:rsid w:val="00A138B2"/>
    <w:rsid w:val="00A13E72"/>
    <w:rsid w:val="00A15BC0"/>
    <w:rsid w:val="00A16B0A"/>
    <w:rsid w:val="00A17725"/>
    <w:rsid w:val="00A178A7"/>
    <w:rsid w:val="00A20F67"/>
    <w:rsid w:val="00A32BF7"/>
    <w:rsid w:val="00A34F6E"/>
    <w:rsid w:val="00A35C0A"/>
    <w:rsid w:val="00A408B6"/>
    <w:rsid w:val="00A43445"/>
    <w:rsid w:val="00A45CCB"/>
    <w:rsid w:val="00A464C5"/>
    <w:rsid w:val="00A46B81"/>
    <w:rsid w:val="00A510B9"/>
    <w:rsid w:val="00A54843"/>
    <w:rsid w:val="00A6578C"/>
    <w:rsid w:val="00A7252A"/>
    <w:rsid w:val="00A74126"/>
    <w:rsid w:val="00A75C33"/>
    <w:rsid w:val="00A77A46"/>
    <w:rsid w:val="00A81161"/>
    <w:rsid w:val="00A82E1A"/>
    <w:rsid w:val="00A91F62"/>
    <w:rsid w:val="00A94551"/>
    <w:rsid w:val="00A965A1"/>
    <w:rsid w:val="00AA3BDC"/>
    <w:rsid w:val="00AA41FC"/>
    <w:rsid w:val="00AB1853"/>
    <w:rsid w:val="00AB1C7B"/>
    <w:rsid w:val="00AB2F90"/>
    <w:rsid w:val="00AB4D89"/>
    <w:rsid w:val="00AB75DB"/>
    <w:rsid w:val="00AC0ED3"/>
    <w:rsid w:val="00AC2430"/>
    <w:rsid w:val="00AC31F6"/>
    <w:rsid w:val="00AC4B1B"/>
    <w:rsid w:val="00AC649F"/>
    <w:rsid w:val="00AD02B7"/>
    <w:rsid w:val="00AD4A53"/>
    <w:rsid w:val="00AE1793"/>
    <w:rsid w:val="00AE3EF1"/>
    <w:rsid w:val="00AE5C76"/>
    <w:rsid w:val="00AE6CE1"/>
    <w:rsid w:val="00AF15E8"/>
    <w:rsid w:val="00AF2BA2"/>
    <w:rsid w:val="00AF7BD9"/>
    <w:rsid w:val="00B01E18"/>
    <w:rsid w:val="00B0453C"/>
    <w:rsid w:val="00B048A7"/>
    <w:rsid w:val="00B10DFB"/>
    <w:rsid w:val="00B20768"/>
    <w:rsid w:val="00B2329E"/>
    <w:rsid w:val="00B27D44"/>
    <w:rsid w:val="00B3112E"/>
    <w:rsid w:val="00B41899"/>
    <w:rsid w:val="00B419F0"/>
    <w:rsid w:val="00B436AE"/>
    <w:rsid w:val="00B44B45"/>
    <w:rsid w:val="00B47954"/>
    <w:rsid w:val="00B5280A"/>
    <w:rsid w:val="00B53425"/>
    <w:rsid w:val="00B60C6A"/>
    <w:rsid w:val="00B610E4"/>
    <w:rsid w:val="00B63DBF"/>
    <w:rsid w:val="00B66629"/>
    <w:rsid w:val="00B6698D"/>
    <w:rsid w:val="00B679B2"/>
    <w:rsid w:val="00B721D6"/>
    <w:rsid w:val="00B73447"/>
    <w:rsid w:val="00B813CF"/>
    <w:rsid w:val="00B946CA"/>
    <w:rsid w:val="00B952EB"/>
    <w:rsid w:val="00BA19DA"/>
    <w:rsid w:val="00BA46E9"/>
    <w:rsid w:val="00BA5661"/>
    <w:rsid w:val="00BB41AC"/>
    <w:rsid w:val="00BB5321"/>
    <w:rsid w:val="00BC3BD5"/>
    <w:rsid w:val="00BC556B"/>
    <w:rsid w:val="00BC61D9"/>
    <w:rsid w:val="00BC705D"/>
    <w:rsid w:val="00BD1D70"/>
    <w:rsid w:val="00BD2315"/>
    <w:rsid w:val="00BD5C86"/>
    <w:rsid w:val="00BE0E1D"/>
    <w:rsid w:val="00BE2DC6"/>
    <w:rsid w:val="00BE41DE"/>
    <w:rsid w:val="00BE5857"/>
    <w:rsid w:val="00BE5F32"/>
    <w:rsid w:val="00BE719F"/>
    <w:rsid w:val="00BF21B8"/>
    <w:rsid w:val="00BF4892"/>
    <w:rsid w:val="00BF4B0F"/>
    <w:rsid w:val="00BF7DBB"/>
    <w:rsid w:val="00C0405D"/>
    <w:rsid w:val="00C04896"/>
    <w:rsid w:val="00C11074"/>
    <w:rsid w:val="00C13C5F"/>
    <w:rsid w:val="00C154A1"/>
    <w:rsid w:val="00C20788"/>
    <w:rsid w:val="00C235CD"/>
    <w:rsid w:val="00C246D1"/>
    <w:rsid w:val="00C250F2"/>
    <w:rsid w:val="00C257F8"/>
    <w:rsid w:val="00C30CEA"/>
    <w:rsid w:val="00C3119F"/>
    <w:rsid w:val="00C379A7"/>
    <w:rsid w:val="00C41B04"/>
    <w:rsid w:val="00C41C13"/>
    <w:rsid w:val="00C425EA"/>
    <w:rsid w:val="00C452F0"/>
    <w:rsid w:val="00C50C22"/>
    <w:rsid w:val="00C54CDD"/>
    <w:rsid w:val="00C6002F"/>
    <w:rsid w:val="00C61C60"/>
    <w:rsid w:val="00C62B0C"/>
    <w:rsid w:val="00C64C83"/>
    <w:rsid w:val="00C70BAC"/>
    <w:rsid w:val="00C71BF7"/>
    <w:rsid w:val="00C739D1"/>
    <w:rsid w:val="00C83076"/>
    <w:rsid w:val="00C85141"/>
    <w:rsid w:val="00C86F12"/>
    <w:rsid w:val="00C95533"/>
    <w:rsid w:val="00CA07C3"/>
    <w:rsid w:val="00CA1040"/>
    <w:rsid w:val="00CA33B7"/>
    <w:rsid w:val="00CA599E"/>
    <w:rsid w:val="00CA5CCA"/>
    <w:rsid w:val="00CB0D3C"/>
    <w:rsid w:val="00CB2D6E"/>
    <w:rsid w:val="00CB6245"/>
    <w:rsid w:val="00CB75AD"/>
    <w:rsid w:val="00CC0B60"/>
    <w:rsid w:val="00CC1486"/>
    <w:rsid w:val="00CC4CDD"/>
    <w:rsid w:val="00CD130D"/>
    <w:rsid w:val="00CD196E"/>
    <w:rsid w:val="00CD3636"/>
    <w:rsid w:val="00CD418E"/>
    <w:rsid w:val="00CE104F"/>
    <w:rsid w:val="00CE7BF4"/>
    <w:rsid w:val="00D028A9"/>
    <w:rsid w:val="00D059CB"/>
    <w:rsid w:val="00D12255"/>
    <w:rsid w:val="00D12426"/>
    <w:rsid w:val="00D13F67"/>
    <w:rsid w:val="00D15DB6"/>
    <w:rsid w:val="00D15E2D"/>
    <w:rsid w:val="00D25C8F"/>
    <w:rsid w:val="00D26106"/>
    <w:rsid w:val="00D26613"/>
    <w:rsid w:val="00D306AD"/>
    <w:rsid w:val="00D377B6"/>
    <w:rsid w:val="00D4102D"/>
    <w:rsid w:val="00D420E5"/>
    <w:rsid w:val="00D53413"/>
    <w:rsid w:val="00D53EF3"/>
    <w:rsid w:val="00D5757F"/>
    <w:rsid w:val="00D6107A"/>
    <w:rsid w:val="00D62816"/>
    <w:rsid w:val="00D63112"/>
    <w:rsid w:val="00D81638"/>
    <w:rsid w:val="00D824F1"/>
    <w:rsid w:val="00D83DD9"/>
    <w:rsid w:val="00D84DF6"/>
    <w:rsid w:val="00D86F6C"/>
    <w:rsid w:val="00D91261"/>
    <w:rsid w:val="00D934F8"/>
    <w:rsid w:val="00D95009"/>
    <w:rsid w:val="00DA0121"/>
    <w:rsid w:val="00DA045B"/>
    <w:rsid w:val="00DB257D"/>
    <w:rsid w:val="00DB52BD"/>
    <w:rsid w:val="00DB6539"/>
    <w:rsid w:val="00DB7CC5"/>
    <w:rsid w:val="00DC01A9"/>
    <w:rsid w:val="00DC10B2"/>
    <w:rsid w:val="00DC3082"/>
    <w:rsid w:val="00DC324E"/>
    <w:rsid w:val="00DC4961"/>
    <w:rsid w:val="00DC59CD"/>
    <w:rsid w:val="00DD2BA7"/>
    <w:rsid w:val="00DD2F2E"/>
    <w:rsid w:val="00DD385D"/>
    <w:rsid w:val="00DD5642"/>
    <w:rsid w:val="00DD5AC2"/>
    <w:rsid w:val="00DD6B29"/>
    <w:rsid w:val="00DE09A8"/>
    <w:rsid w:val="00DE2527"/>
    <w:rsid w:val="00DE5510"/>
    <w:rsid w:val="00DF07FA"/>
    <w:rsid w:val="00DF0DD4"/>
    <w:rsid w:val="00DF1042"/>
    <w:rsid w:val="00DF108D"/>
    <w:rsid w:val="00DF7794"/>
    <w:rsid w:val="00E00929"/>
    <w:rsid w:val="00E01177"/>
    <w:rsid w:val="00E014F8"/>
    <w:rsid w:val="00E1314E"/>
    <w:rsid w:val="00E14349"/>
    <w:rsid w:val="00E144ED"/>
    <w:rsid w:val="00E15133"/>
    <w:rsid w:val="00E251C7"/>
    <w:rsid w:val="00E3253C"/>
    <w:rsid w:val="00E32C80"/>
    <w:rsid w:val="00E35592"/>
    <w:rsid w:val="00E37EF8"/>
    <w:rsid w:val="00E41A62"/>
    <w:rsid w:val="00E41E52"/>
    <w:rsid w:val="00E45733"/>
    <w:rsid w:val="00E520D1"/>
    <w:rsid w:val="00E52422"/>
    <w:rsid w:val="00E52F41"/>
    <w:rsid w:val="00E55145"/>
    <w:rsid w:val="00E5565F"/>
    <w:rsid w:val="00E57A40"/>
    <w:rsid w:val="00E6007C"/>
    <w:rsid w:val="00E67900"/>
    <w:rsid w:val="00E67A29"/>
    <w:rsid w:val="00E7015B"/>
    <w:rsid w:val="00E7239A"/>
    <w:rsid w:val="00E73979"/>
    <w:rsid w:val="00E74F98"/>
    <w:rsid w:val="00E81F87"/>
    <w:rsid w:val="00E86BD8"/>
    <w:rsid w:val="00E87478"/>
    <w:rsid w:val="00E87AC5"/>
    <w:rsid w:val="00E97BAC"/>
    <w:rsid w:val="00E97DDE"/>
    <w:rsid w:val="00E97E7E"/>
    <w:rsid w:val="00EA0346"/>
    <w:rsid w:val="00EA1181"/>
    <w:rsid w:val="00EA374B"/>
    <w:rsid w:val="00EA504A"/>
    <w:rsid w:val="00EB00BE"/>
    <w:rsid w:val="00EB0A74"/>
    <w:rsid w:val="00EB16FB"/>
    <w:rsid w:val="00EB2170"/>
    <w:rsid w:val="00EB6748"/>
    <w:rsid w:val="00EB71E7"/>
    <w:rsid w:val="00EC1697"/>
    <w:rsid w:val="00EC511F"/>
    <w:rsid w:val="00ED1D58"/>
    <w:rsid w:val="00ED2531"/>
    <w:rsid w:val="00ED314B"/>
    <w:rsid w:val="00ED7910"/>
    <w:rsid w:val="00EE10F8"/>
    <w:rsid w:val="00EE66ED"/>
    <w:rsid w:val="00EE71BE"/>
    <w:rsid w:val="00EE74C9"/>
    <w:rsid w:val="00EF42C3"/>
    <w:rsid w:val="00EF6091"/>
    <w:rsid w:val="00EF61FD"/>
    <w:rsid w:val="00F04592"/>
    <w:rsid w:val="00F10DA0"/>
    <w:rsid w:val="00F12113"/>
    <w:rsid w:val="00F13521"/>
    <w:rsid w:val="00F1416A"/>
    <w:rsid w:val="00F17353"/>
    <w:rsid w:val="00F26E47"/>
    <w:rsid w:val="00F27DD3"/>
    <w:rsid w:val="00F27F15"/>
    <w:rsid w:val="00F30271"/>
    <w:rsid w:val="00F30675"/>
    <w:rsid w:val="00F33287"/>
    <w:rsid w:val="00F33AFA"/>
    <w:rsid w:val="00F354C0"/>
    <w:rsid w:val="00F41A52"/>
    <w:rsid w:val="00F42AF7"/>
    <w:rsid w:val="00F543C4"/>
    <w:rsid w:val="00F55EB2"/>
    <w:rsid w:val="00F60294"/>
    <w:rsid w:val="00F635A3"/>
    <w:rsid w:val="00F656E8"/>
    <w:rsid w:val="00F71620"/>
    <w:rsid w:val="00F72148"/>
    <w:rsid w:val="00F7720A"/>
    <w:rsid w:val="00F775DE"/>
    <w:rsid w:val="00F814EC"/>
    <w:rsid w:val="00F81879"/>
    <w:rsid w:val="00F8297F"/>
    <w:rsid w:val="00F82AB2"/>
    <w:rsid w:val="00F86372"/>
    <w:rsid w:val="00F86E4D"/>
    <w:rsid w:val="00F87A99"/>
    <w:rsid w:val="00F90E95"/>
    <w:rsid w:val="00F92085"/>
    <w:rsid w:val="00F93F4D"/>
    <w:rsid w:val="00F94034"/>
    <w:rsid w:val="00F97989"/>
    <w:rsid w:val="00FA1866"/>
    <w:rsid w:val="00FA1908"/>
    <w:rsid w:val="00FA6DEA"/>
    <w:rsid w:val="00FA76DB"/>
    <w:rsid w:val="00FA79C6"/>
    <w:rsid w:val="00FB531E"/>
    <w:rsid w:val="00FB6CFF"/>
    <w:rsid w:val="00FC036E"/>
    <w:rsid w:val="00FC0A03"/>
    <w:rsid w:val="00FC360A"/>
    <w:rsid w:val="00FC450D"/>
    <w:rsid w:val="00FC4F42"/>
    <w:rsid w:val="00FC6C4A"/>
    <w:rsid w:val="00FD08E2"/>
    <w:rsid w:val="00FD0D12"/>
    <w:rsid w:val="00FD33BF"/>
    <w:rsid w:val="00FD5F39"/>
    <w:rsid w:val="00FE1865"/>
    <w:rsid w:val="00FE44ED"/>
    <w:rsid w:val="00FE5D06"/>
    <w:rsid w:val="00FF0FF7"/>
    <w:rsid w:val="00FF3D93"/>
    <w:rsid w:val="00FF4037"/>
    <w:rsid w:val="02FDEBE0"/>
    <w:rsid w:val="0907671E"/>
    <w:rsid w:val="0B44A2E6"/>
    <w:rsid w:val="0B6B4379"/>
    <w:rsid w:val="0BA73025"/>
    <w:rsid w:val="0BCA1F92"/>
    <w:rsid w:val="0E6978FD"/>
    <w:rsid w:val="10FCAAA5"/>
    <w:rsid w:val="114C5349"/>
    <w:rsid w:val="15D01BC8"/>
    <w:rsid w:val="1704EAC6"/>
    <w:rsid w:val="171F9BB6"/>
    <w:rsid w:val="182A7ACA"/>
    <w:rsid w:val="1A620587"/>
    <w:rsid w:val="1B6A6722"/>
    <w:rsid w:val="1CEEDDF3"/>
    <w:rsid w:val="26EC8F9A"/>
    <w:rsid w:val="27A9DC54"/>
    <w:rsid w:val="28DBE955"/>
    <w:rsid w:val="2D301BAC"/>
    <w:rsid w:val="2DD4DD42"/>
    <w:rsid w:val="2EC09407"/>
    <w:rsid w:val="2FE635A4"/>
    <w:rsid w:val="305975F4"/>
    <w:rsid w:val="31D231BE"/>
    <w:rsid w:val="34D529D9"/>
    <w:rsid w:val="3695768E"/>
    <w:rsid w:val="37C49FD0"/>
    <w:rsid w:val="3BE6F700"/>
    <w:rsid w:val="3D80D3FA"/>
    <w:rsid w:val="3E2A1E2B"/>
    <w:rsid w:val="3FDB5BBB"/>
    <w:rsid w:val="4085CDBE"/>
    <w:rsid w:val="48FE84F6"/>
    <w:rsid w:val="4902065E"/>
    <w:rsid w:val="4C42D4AC"/>
    <w:rsid w:val="4D22C962"/>
    <w:rsid w:val="4D33DB1A"/>
    <w:rsid w:val="4DF57672"/>
    <w:rsid w:val="51C8DDAF"/>
    <w:rsid w:val="51DD1228"/>
    <w:rsid w:val="546C2E27"/>
    <w:rsid w:val="5DD3821F"/>
    <w:rsid w:val="6471A044"/>
    <w:rsid w:val="6636270F"/>
    <w:rsid w:val="6BD16E61"/>
    <w:rsid w:val="73ED067C"/>
    <w:rsid w:val="7788BED0"/>
    <w:rsid w:val="77A6ED04"/>
    <w:rsid w:val="78354E40"/>
    <w:rsid w:val="78DE6952"/>
    <w:rsid w:val="7FE8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03CDC"/>
  <w15:chartTrackingRefBased/>
  <w15:docId w15:val="{C0790C08-7AFC-48BB-A566-F1997A8F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HAnsi"/>
        <w:color w:val="000000" w:themeColor="text1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52A"/>
    <w:pPr>
      <w:spacing w:after="0" w:line="240" w:lineRule="auto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5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5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3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E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42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4F1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4F1B"/>
    <w:rPr>
      <w:lang w:val="es-MX"/>
    </w:rPr>
  </w:style>
  <w:style w:type="paragraph" w:styleId="Footer">
    <w:name w:val="footer"/>
    <w:basedOn w:val="Normal"/>
    <w:link w:val="FooterChar"/>
    <w:unhideWhenUsed/>
    <w:rsid w:val="00454F1B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F1B"/>
    <w:rPr>
      <w:lang w:val="es-MX"/>
    </w:rPr>
  </w:style>
  <w:style w:type="paragraph" w:customStyle="1" w:styleId="Tabletext">
    <w:name w:val="Tabletext"/>
    <w:basedOn w:val="Normal"/>
    <w:rsid w:val="00454F1B"/>
    <w:pPr>
      <w:keepLines/>
      <w:widowControl w:val="0"/>
      <w:spacing w:after="120" w:line="240" w:lineRule="atLeast"/>
    </w:pPr>
    <w:rPr>
      <w:rFonts w:ascii="Garamond" w:hAnsi="Garamond" w:cs="Arial"/>
      <w:bCs/>
      <w:kern w:val="32"/>
      <w:lang w:val="en-US"/>
    </w:rPr>
  </w:style>
  <w:style w:type="paragraph" w:styleId="Title">
    <w:name w:val="Title"/>
    <w:basedOn w:val="Normal"/>
    <w:next w:val="Normal"/>
    <w:link w:val="TitleChar"/>
    <w:autoRedefine/>
    <w:qFormat/>
    <w:rsid w:val="001A730E"/>
    <w:pPr>
      <w:widowControl w:val="0"/>
      <w:jc w:val="center"/>
    </w:pPr>
    <w:rPr>
      <w:rFonts w:ascii="Arial" w:hAnsi="Arial"/>
      <w:b/>
      <w:sz w:val="40"/>
      <w:lang w:val="en-US"/>
    </w:rPr>
  </w:style>
  <w:style w:type="character" w:customStyle="1" w:styleId="TitleChar">
    <w:name w:val="Title Char"/>
    <w:basedOn w:val="DefaultParagraphFont"/>
    <w:link w:val="Title"/>
    <w:rsid w:val="001A730E"/>
    <w:rPr>
      <w:rFonts w:ascii="Arial" w:hAnsi="Arial"/>
      <w:b/>
      <w:sz w:val="4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"/>
    </w:rPr>
  </w:style>
  <w:style w:type="character" w:customStyle="1" w:styleId="Heading2Char">
    <w:name w:val="Heading 2 Char"/>
    <w:basedOn w:val="DefaultParagraphFont"/>
    <w:link w:val="Heading2"/>
    <w:uiPriority w:val="9"/>
    <w:rsid w:val="00A725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s-ES"/>
    </w:rPr>
  </w:style>
  <w:style w:type="character" w:customStyle="1" w:styleId="ExplicacinSeccin">
    <w:name w:val="Explicación Sección"/>
    <w:basedOn w:val="DefaultParagraphFont"/>
    <w:rsid w:val="00A7252A"/>
    <w:rPr>
      <w:color w:val="666699"/>
    </w:rPr>
  </w:style>
  <w:style w:type="paragraph" w:styleId="NoSpacing">
    <w:name w:val="No Spacing"/>
    <w:uiPriority w:val="1"/>
    <w:qFormat/>
    <w:rsid w:val="00AC2430"/>
    <w:pPr>
      <w:spacing w:after="0" w:line="240" w:lineRule="auto"/>
    </w:pPr>
    <w:rPr>
      <w:lang w:val="es-MX"/>
    </w:rPr>
  </w:style>
  <w:style w:type="table" w:styleId="TableGrid">
    <w:name w:val="Table Grid"/>
    <w:basedOn w:val="TableNormal"/>
    <w:uiPriority w:val="59"/>
    <w:rsid w:val="00AC2430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3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EE"/>
    <w:rPr>
      <w:rFonts w:asciiTheme="majorHAnsi" w:eastAsiaTheme="majorEastAsia" w:hAnsiTheme="majorHAnsi" w:cstheme="majorBidi"/>
      <w:color w:val="1F3763" w:themeColor="accent1" w:themeShade="7F"/>
      <w:sz w:val="20"/>
      <w:szCs w:val="24"/>
      <w:lang w:eastAsia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42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"/>
    </w:rPr>
  </w:style>
  <w:style w:type="character" w:styleId="PageNumber">
    <w:name w:val="page number"/>
    <w:basedOn w:val="DefaultParagraphFont"/>
    <w:rsid w:val="00E52422"/>
  </w:style>
  <w:style w:type="paragraph" w:styleId="ListParagraph">
    <w:name w:val="List Paragraph"/>
    <w:basedOn w:val="Normal"/>
    <w:uiPriority w:val="34"/>
    <w:qFormat/>
    <w:rsid w:val="00EF609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70B1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70B19"/>
  </w:style>
  <w:style w:type="character" w:customStyle="1" w:styleId="CommentTextChar">
    <w:name w:val="Comment Text Char"/>
    <w:basedOn w:val="DefaultParagraphFont"/>
    <w:link w:val="CommentText"/>
    <w:uiPriority w:val="99"/>
    <w:rsid w:val="00370B1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70B1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70B19"/>
    <w:rPr>
      <w:rFonts w:ascii="Tahoma" w:eastAsia="Times New Roman" w:hAnsi="Tahoma" w:cs="Times New Roman"/>
      <w:b/>
      <w:bCs/>
      <w:sz w:val="20"/>
      <w:szCs w:val="20"/>
      <w:lang w:val="es-MX" w:eastAsia="es-ES"/>
    </w:rPr>
  </w:style>
  <w:style w:type="paragraph" w:styleId="Quote">
    <w:name w:val="Quote"/>
    <w:basedOn w:val="Normal"/>
    <w:next w:val="Normal"/>
    <w:link w:val="QuoteChar"/>
    <w:uiPriority w:val="29"/>
    <w:qFormat/>
    <w:rsid w:val="001E184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846"/>
    <w:rPr>
      <w:rFonts w:ascii="Tahoma" w:eastAsia="Times New Roman" w:hAnsi="Tahoma" w:cs="Times New Roman"/>
      <w:i/>
      <w:iCs/>
      <w:color w:val="404040" w:themeColor="text1" w:themeTint="BF"/>
      <w:sz w:val="20"/>
      <w:szCs w:val="24"/>
      <w:lang w:val="es-MX" w:eastAsia="es-ES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normaltextrun">
    <w:name w:val="normaltextrun"/>
    <w:basedOn w:val="DefaultParagraphFont"/>
    <w:rsid w:val="00100853"/>
  </w:style>
  <w:style w:type="character" w:customStyle="1" w:styleId="eop">
    <w:name w:val="eop"/>
    <w:basedOn w:val="DefaultParagraphFont"/>
    <w:rsid w:val="00100853"/>
  </w:style>
  <w:style w:type="paragraph" w:customStyle="1" w:styleId="paragraph">
    <w:name w:val="paragraph"/>
    <w:basedOn w:val="Normal"/>
    <w:rsid w:val="00100853"/>
    <w:pPr>
      <w:spacing w:before="100" w:beforeAutospacing="1" w:after="100" w:afterAutospacing="1"/>
      <w:jc w:val="left"/>
    </w:pPr>
    <w:rPr>
      <w:rFonts w:ascii="Times New Roman" w:hAnsi="Times New Roman"/>
      <w:sz w:val="24"/>
      <w:lang w:eastAsia="es-MX"/>
    </w:rPr>
  </w:style>
  <w:style w:type="character" w:styleId="Strong">
    <w:name w:val="Strong"/>
    <w:basedOn w:val="DefaultParagraphFont"/>
    <w:uiPriority w:val="22"/>
    <w:qFormat/>
    <w:rsid w:val="002611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6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46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26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8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9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9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3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1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7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70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documenttasks/documenttasks1.xml><?xml version="1.0" encoding="utf-8"?>
<t:Tasks xmlns:t="http://schemas.microsoft.com/office/tasks/2019/documenttasks" xmlns:oel="http://schemas.microsoft.com/office/2019/extlst">
  <t:Task id="{A3C6C91F-4347-49C2-BA8B-D807A1E34509}">
    <t:Anchor>
      <t:Comment id="917740383"/>
    </t:Anchor>
    <t:History>
      <t:Event id="{CCB47792-52B1-4ACF-B7B6-6D0EABF16819}" time="2023-08-31T21:33:06.612Z">
        <t:Attribution userId="S::tania@innevo.com::77f58189-e01e-4d35-9d35-b5786e1d02a6" userProvider="AD" userName="Tania López"/>
        <t:Anchor>
          <t:Comment id="917740383"/>
        </t:Anchor>
        <t:Create/>
      </t:Event>
      <t:Event id="{F4CD5F80-D402-4BED-8A1C-814BC2B8680A}" time="2023-08-31T21:33:06.612Z">
        <t:Attribution userId="S::tania@innevo.com::77f58189-e01e-4d35-9d35-b5786e1d02a6" userProvider="AD" userName="Tania López"/>
        <t:Anchor>
          <t:Comment id="917740383"/>
        </t:Anchor>
        <t:Assign userId="S::pedro@innevo.com::9d3befdc-a3aa-476f-8ce4-395f998ca365" userProvider="AD" userName="Pedro Alatorre"/>
      </t:Event>
      <t:Event id="{37DEE203-638A-4426-A0D7-F4B6373D4BEB}" time="2023-08-31T21:33:06.612Z">
        <t:Attribution userId="S::tania@innevo.com::77f58189-e01e-4d35-9d35-b5786e1d02a6" userProvider="AD" userName="Tania López"/>
        <t:Anchor>
          <t:Comment id="917740383"/>
        </t:Anchor>
        <t:SetTitle title="@Pedro Alatorre al ser una plantilla para no se tiene que poner los comentarios de modificar porque se presta a que el cliente entienda que debe de modificar esa parte de esta plantilla y no es así, sino que al llenar esta plantilla debe de modificar …"/>
      </t:Event>
    </t:History>
  </t:Task>
</t:Task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9CA91C779E94BAF39074ADA180F65" ma:contentTypeVersion="14" ma:contentTypeDescription="Create a new document." ma:contentTypeScope="" ma:versionID="e317a7924b2544239d4f057d999310ac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7d42326814b3c435e052ee9b8530a2a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D87F1F-FC4A-42FB-9D32-7C2C02FB21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F31C5F-7C90-4C25-8A2E-3EC3EC5E1EE4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3.xml><?xml version="1.0" encoding="utf-8"?>
<ds:datastoreItem xmlns:ds="http://schemas.openxmlformats.org/officeDocument/2006/customXml" ds:itemID="{DA756C07-2F15-49CF-91DC-8E744008B934}"/>
</file>

<file path=customXml/itemProps4.xml><?xml version="1.0" encoding="utf-8"?>
<ds:datastoreItem xmlns:ds="http://schemas.openxmlformats.org/officeDocument/2006/customXml" ds:itemID="{BBA918BF-4501-4922-9D5F-05FEBE841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780</Words>
  <Characters>4295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Tania López</dc:creator>
  <cp:keywords/>
  <dc:description/>
  <cp:lastModifiedBy>Documentación Innevo</cp:lastModifiedBy>
  <cp:revision>362</cp:revision>
  <dcterms:created xsi:type="dcterms:W3CDTF">2023-09-18T17:35:00Z</dcterms:created>
  <dcterms:modified xsi:type="dcterms:W3CDTF">2024-07-23T15:03:00Z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</Properties>
</file>