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imes New Roman"/>
          <w:color w:val="auto"/>
          <w:sz w:val="22"/>
          <w:szCs w:val="22"/>
          <w:lang w:val="es-ES" w:eastAsia="en-US"/>
        </w:rPr>
        <w:id w:val="-1289355793"/>
        <w:docPartObj>
          <w:docPartGallery w:val="Table of Contents"/>
          <w:docPartUnique/>
        </w:docPartObj>
      </w:sdtPr>
      <w:sdtEndPr>
        <w:rPr>
          <w:b/>
          <w:bCs/>
          <w:lang w:val="es-MX"/>
        </w:rPr>
      </w:sdtEndPr>
      <w:sdtContent>
        <w:p w14:paraId="3092CF64" w14:textId="77777777" w:rsidR="002B6706" w:rsidRPr="003F4737" w:rsidRDefault="002B6706" w:rsidP="002B6706">
          <w:pPr>
            <w:pStyle w:val="TtuloTDC"/>
          </w:pPr>
          <w:r>
            <w:t>Índice</w:t>
          </w:r>
        </w:p>
        <w:p w14:paraId="2C5B2E6A" w14:textId="67D286D7" w:rsidR="00030502" w:rsidRDefault="002B6706">
          <w:pPr>
            <w:pStyle w:val="TDC1"/>
            <w:tabs>
              <w:tab w:val="left" w:pos="440"/>
              <w:tab w:val="right" w:leader="dot" w:pos="8494"/>
            </w:tabs>
            <w:rPr>
              <w:rFonts w:eastAsiaTheme="minorEastAsia" w:cstheme="minorBidi"/>
              <w:noProof/>
              <w:lang w:eastAsia="es-MX"/>
            </w:rPr>
          </w:pPr>
          <w:r>
            <w:fldChar w:fldCharType="begin"/>
            <w:instrText xml:space="preserve"> TOC \o "1-3" \h \z \u </w:instrText>
            <w:fldChar w:fldCharType="separate"/>
          </w:r>
          <w:hyperlink w:anchor="_Toc146889705" w:history="1">
            <w:r>
              <w:rPr>
                <w:rStyle w:val="Hipervnculo"/>
                <w:noProof/>
              </w:rPr>
              <w:t>1.</w:t>
            </w:r>
            <w:r>
              <w:rPr>
                <w:rFonts w:eastAsiaTheme="minorEastAsia" w:cstheme="minorBidi"/>
                <w:noProof/>
                <w:lang w:eastAsia="es-MX"/>
              </w:rPr>
              <w:tab/>
            </w:r>
            <w:r>
              <w:rPr>
                <w:rStyle w:val="Hipervnculo"/>
                <w:noProof/>
              </w:rPr>
              <w:t>Propósito</w:t>
            </w:r>
            <w:r>
              <w:rPr>
                <w:noProof/>
                <w:webHidden/>
              </w:rPr>
              <w:tab/>
              <w:fldChar w:fldCharType="begin"/>
              <w:instrText xml:space="preserve"> PAGEREF _Toc146889705 \h </w:instrText>
              <w:fldChar w:fldCharType="separate"/>
              <w:t>2</w:t>
              <w:fldChar w:fldCharType="end"/>
            </w:r>
          </w:hyperlink>
        </w:p>
        <w:p w14:paraId="411073B2" w14:textId="42E7F7EF" w:rsidR="00030502" w:rsidRDefault="00000000">
          <w:pPr>
            <w:pStyle w:val="TDC1"/>
            <w:tabs>
              <w:tab w:val="left" w:pos="440"/>
              <w:tab w:val="right" w:leader="dot" w:pos="8494"/>
            </w:tabs>
            <w:rPr>
              <w:rFonts w:eastAsiaTheme="minorEastAsia" w:cstheme="minorBidi"/>
              <w:noProof/>
              <w:lang w:eastAsia="es-MX"/>
            </w:rPr>
          </w:pPr>
          <w:hyperlink w:anchor="_Toc146889706" w:history="1">
            <w:r>
              <w:rPr>
                <w:rStyle w:val="Hipervnculo"/>
                <w:noProof/>
              </w:rPr>
              <w:t>2.</w:t>
            </w:r>
            <w:r>
              <w:rPr>
                <w:rFonts w:eastAsiaTheme="minorEastAsia" w:cstheme="minorBidi"/>
                <w:noProof/>
                <w:lang w:eastAsia="es-MX"/>
              </w:rPr>
              <w:tab/>
            </w:r>
            <w:r>
              <w:rPr>
                <w:rStyle w:val="Hipervnculo"/>
                <w:noProof/>
              </w:rPr>
              <w:t>Alcance</w:t>
            </w:r>
            <w:r>
              <w:rPr>
                <w:noProof/>
                <w:webHidden/>
              </w:rPr>
              <w:tab/>
              <w:fldChar w:fldCharType="begin"/>
              <w:instrText xml:space="preserve"> PAGEREF _Toc146889706 \h </w:instrText>
              <w:fldChar w:fldCharType="separate"/>
              <w:t>2</w:t>
              <w:fldChar w:fldCharType="end"/>
            </w:r>
          </w:hyperlink>
        </w:p>
        <w:p w14:paraId="2F334FAD" w14:textId="4A0FDF76" w:rsidR="00030502" w:rsidRDefault="00000000">
          <w:pPr>
            <w:pStyle w:val="TDC1"/>
            <w:tabs>
              <w:tab w:val="left" w:pos="440"/>
              <w:tab w:val="right" w:leader="dot" w:pos="8494"/>
            </w:tabs>
            <w:rPr>
              <w:rFonts w:eastAsiaTheme="minorEastAsia" w:cstheme="minorBidi"/>
              <w:noProof/>
              <w:lang w:eastAsia="es-MX"/>
            </w:rPr>
          </w:pPr>
          <w:hyperlink w:anchor="_Toc146889707" w:history="1">
            <w:r>
              <w:rPr>
                <w:rStyle w:val="Hipervnculo"/>
                <w:noProof/>
              </w:rPr>
              <w:t>3.</w:t>
            </w:r>
            <w:r>
              <w:rPr>
                <w:rFonts w:eastAsiaTheme="minorEastAsia" w:cstheme="minorBidi"/>
                <w:noProof/>
                <w:lang w:eastAsia="es-MX"/>
              </w:rPr>
              <w:tab/>
            </w:r>
            <w:r>
              <w:rPr>
                <w:rStyle w:val="Hipervnculo"/>
                <w:noProof/>
              </w:rPr>
              <w:t>Tipos de pruebas</w:t>
            </w:r>
            <w:r>
              <w:rPr>
                <w:noProof/>
                <w:webHidden/>
              </w:rPr>
              <w:tab/>
              <w:fldChar w:fldCharType="begin"/>
              <w:instrText xml:space="preserve"> PAGEREF _Toc146889707 \h </w:instrText>
              <w:fldChar w:fldCharType="separate"/>
              <w:t>2</w:t>
              <w:fldChar w:fldCharType="end"/>
            </w:r>
          </w:hyperlink>
        </w:p>
        <w:p w14:paraId="5E847BC8" w14:textId="3C1B3557" w:rsidR="00030502" w:rsidRDefault="00000000">
          <w:pPr>
            <w:pStyle w:val="TDC2"/>
            <w:tabs>
              <w:tab w:val="right" w:leader="dot" w:pos="8494"/>
            </w:tabs>
            <w:rPr>
              <w:rFonts w:eastAsiaTheme="minorEastAsia" w:cstheme="minorBidi"/>
              <w:noProof/>
              <w:lang w:eastAsia="es-MX"/>
            </w:rPr>
          </w:pPr>
          <w:hyperlink w:anchor="_Toc146889708" w:history="1">
            <w:r>
              <w:rPr>
                <w:rStyle w:val="Hipervnculo"/>
                <w:noProof/>
              </w:rPr>
              <w:t>3.1 Pruebas unitarias</w:t>
            </w:r>
            <w:r>
              <w:rPr>
                <w:noProof/>
                <w:webHidden/>
              </w:rPr>
              <w:tab/>
              <w:fldChar w:fldCharType="begin"/>
              <w:instrText xml:space="preserve"> PAGEREF _Toc146889708 \h </w:instrText>
              <w:fldChar w:fldCharType="separate"/>
              <w:t>2</w:t>
              <w:fldChar w:fldCharType="end"/>
            </w:r>
          </w:hyperlink>
        </w:p>
        <w:p w14:paraId="1B8DA2FE" w14:textId="1E1C766F" w:rsidR="00030502" w:rsidRDefault="00000000">
          <w:pPr>
            <w:pStyle w:val="TDC2"/>
            <w:tabs>
              <w:tab w:val="right" w:leader="dot" w:pos="8494"/>
            </w:tabs>
            <w:rPr>
              <w:rFonts w:eastAsiaTheme="minorEastAsia" w:cstheme="minorBidi"/>
              <w:noProof/>
              <w:lang w:eastAsia="es-MX"/>
            </w:rPr>
          </w:pPr>
          <w:hyperlink w:anchor="_Toc146889709" w:history="1">
            <w:r>
              <w:rPr>
                <w:rStyle w:val="Hipervnculo"/>
                <w:noProof/>
              </w:rPr>
              <w:t>3.2 Pruebas de integridad y de base de datos</w:t>
            </w:r>
            <w:r>
              <w:rPr>
                <w:noProof/>
                <w:webHidden/>
              </w:rPr>
              <w:tab/>
              <w:fldChar w:fldCharType="begin"/>
              <w:instrText xml:space="preserve"> PAGEREF _Toc146889709 \h </w:instrText>
              <w:fldChar w:fldCharType="separate"/>
              <w:t>2</w:t>
              <w:fldChar w:fldCharType="end"/>
            </w:r>
          </w:hyperlink>
        </w:p>
        <w:p w14:paraId="23B29D00" w14:textId="01A008DF" w:rsidR="00030502" w:rsidRDefault="00000000">
          <w:pPr>
            <w:pStyle w:val="TDC2"/>
            <w:tabs>
              <w:tab w:val="right" w:leader="dot" w:pos="8494"/>
            </w:tabs>
            <w:rPr>
              <w:rFonts w:eastAsiaTheme="minorEastAsia" w:cstheme="minorBidi"/>
              <w:noProof/>
              <w:lang w:eastAsia="es-MX"/>
            </w:rPr>
          </w:pPr>
          <w:hyperlink w:anchor="_Toc146889710" w:history="1">
            <w:r>
              <w:rPr>
                <w:rStyle w:val="Hipervnculo"/>
                <w:noProof/>
              </w:rPr>
              <w:t>3.3 Pruebas de funciones</w:t>
            </w:r>
            <w:r>
              <w:rPr>
                <w:noProof/>
                <w:webHidden/>
              </w:rPr>
              <w:tab/>
              <w:fldChar w:fldCharType="begin"/>
              <w:instrText xml:space="preserve"> PAGEREF _Toc146889710 \h </w:instrText>
              <w:fldChar w:fldCharType="separate"/>
              <w:t>3</w:t>
              <w:fldChar w:fldCharType="end"/>
            </w:r>
          </w:hyperlink>
        </w:p>
        <w:p w14:paraId="163DE1B8" w14:textId="38897395" w:rsidR="00030502" w:rsidRDefault="00000000">
          <w:pPr>
            <w:pStyle w:val="TDC2"/>
            <w:tabs>
              <w:tab w:val="right" w:leader="dot" w:pos="8494"/>
            </w:tabs>
            <w:rPr>
              <w:rFonts w:eastAsiaTheme="minorEastAsia" w:cstheme="minorBidi"/>
              <w:noProof/>
              <w:lang w:eastAsia="es-MX"/>
            </w:rPr>
          </w:pPr>
          <w:hyperlink w:anchor="_Toc146889711" w:history="1">
            <w:r>
              <w:rPr>
                <w:rStyle w:val="Hipervnculo"/>
                <w:rFonts w:eastAsia="Times New Roman"/>
                <w:noProof/>
                <w:lang w:eastAsia="es-ES"/>
              </w:rPr>
              <w:t>3.4 Pruebas de ciclo de negocio</w:t>
            </w:r>
            <w:r>
              <w:rPr>
                <w:noProof/>
                <w:webHidden/>
              </w:rPr>
              <w:tab/>
              <w:fldChar w:fldCharType="begin"/>
              <w:instrText xml:space="preserve"> PAGEREF _Toc146889711 \h </w:instrText>
              <w:fldChar w:fldCharType="separate"/>
              <w:t>3</w:t>
              <w:fldChar w:fldCharType="end"/>
            </w:r>
          </w:hyperlink>
        </w:p>
        <w:p w14:paraId="5F0905B7" w14:textId="5ACFDBE2" w:rsidR="00030502" w:rsidRDefault="00000000">
          <w:pPr>
            <w:pStyle w:val="TDC2"/>
            <w:tabs>
              <w:tab w:val="right" w:leader="dot" w:pos="8494"/>
            </w:tabs>
            <w:rPr>
              <w:rFonts w:eastAsiaTheme="minorEastAsia" w:cstheme="minorBidi"/>
              <w:noProof/>
              <w:lang w:eastAsia="es-MX"/>
            </w:rPr>
          </w:pPr>
          <w:hyperlink w:anchor="_Toc146889712" w:history="1">
            <w:r>
              <w:rPr>
                <w:rStyle w:val="Hipervnculo"/>
                <w:rFonts w:eastAsia="Times New Roman"/>
                <w:noProof/>
                <w:lang w:eastAsia="es-ES"/>
              </w:rPr>
              <w:t>3.5 Prueba de interfaz de usuario</w:t>
            </w:r>
            <w:r>
              <w:rPr>
                <w:noProof/>
                <w:webHidden/>
              </w:rPr>
              <w:tab/>
              <w:fldChar w:fldCharType="begin"/>
              <w:instrText xml:space="preserve"> PAGEREF _Toc146889712 \h </w:instrText>
              <w:fldChar w:fldCharType="separate"/>
              <w:t>4</w:t>
              <w:fldChar w:fldCharType="end"/>
            </w:r>
          </w:hyperlink>
        </w:p>
        <w:p w14:paraId="782D2E52" w14:textId="159C2A88" w:rsidR="00030502" w:rsidRDefault="00000000">
          <w:pPr>
            <w:pStyle w:val="TDC2"/>
            <w:tabs>
              <w:tab w:val="right" w:leader="dot" w:pos="8494"/>
            </w:tabs>
            <w:rPr>
              <w:rFonts w:eastAsiaTheme="minorEastAsia" w:cstheme="minorBidi"/>
              <w:noProof/>
              <w:lang w:eastAsia="es-MX"/>
            </w:rPr>
          </w:pPr>
          <w:hyperlink w:anchor="_Toc146889713" w:history="1">
            <w:r>
              <w:rPr>
                <w:rStyle w:val="Hipervnculo"/>
                <w:rFonts w:eastAsia="Times New Roman"/>
                <w:noProof/>
                <w:lang w:eastAsia="es-ES"/>
              </w:rPr>
              <w:t>3.6 Perfiles de performance</w:t>
            </w:r>
            <w:r>
              <w:rPr>
                <w:noProof/>
                <w:webHidden/>
              </w:rPr>
              <w:tab/>
              <w:fldChar w:fldCharType="begin"/>
              <w:instrText xml:space="preserve"> PAGEREF _Toc146889713 \h </w:instrText>
              <w:fldChar w:fldCharType="separate"/>
              <w:t>4</w:t>
              <w:fldChar w:fldCharType="end"/>
            </w:r>
          </w:hyperlink>
        </w:p>
        <w:p w14:paraId="7856EEC1" w14:textId="771D7588" w:rsidR="00030502" w:rsidRDefault="00000000">
          <w:pPr>
            <w:pStyle w:val="TDC2"/>
            <w:tabs>
              <w:tab w:val="right" w:leader="dot" w:pos="8494"/>
            </w:tabs>
            <w:rPr>
              <w:rFonts w:eastAsiaTheme="minorEastAsia" w:cstheme="minorBidi"/>
              <w:noProof/>
              <w:lang w:eastAsia="es-MX"/>
            </w:rPr>
          </w:pPr>
          <w:hyperlink w:anchor="_Toc146889714" w:history="1">
            <w:r>
              <w:rPr>
                <w:rStyle w:val="Hipervnculo"/>
                <w:rFonts w:eastAsia="Times New Roman"/>
                <w:noProof/>
                <w:lang w:eastAsia="es-ES"/>
              </w:rPr>
              <w:t>3.7 Pruebas de carga</w:t>
            </w:r>
            <w:r>
              <w:rPr>
                <w:noProof/>
                <w:webHidden/>
              </w:rPr>
              <w:tab/>
              <w:fldChar w:fldCharType="begin"/>
              <w:instrText xml:space="preserve"> PAGEREF _Toc146889714 \h </w:instrText>
              <w:fldChar w:fldCharType="separate"/>
              <w:t>5</w:t>
              <w:fldChar w:fldCharType="end"/>
            </w:r>
          </w:hyperlink>
        </w:p>
        <w:p w14:paraId="3A1262C4" w14:textId="77EAB1EC" w:rsidR="00030502" w:rsidRDefault="00000000">
          <w:pPr>
            <w:pStyle w:val="TDC2"/>
            <w:tabs>
              <w:tab w:val="right" w:leader="dot" w:pos="8494"/>
            </w:tabs>
            <w:rPr>
              <w:rFonts w:eastAsiaTheme="minorEastAsia" w:cstheme="minorBidi"/>
              <w:noProof/>
              <w:lang w:eastAsia="es-MX"/>
            </w:rPr>
          </w:pPr>
          <w:hyperlink w:anchor="_Toc146889715" w:history="1">
            <w:r>
              <w:rPr>
                <w:rStyle w:val="Hipervnculo"/>
                <w:rFonts w:eastAsia="Times New Roman"/>
                <w:noProof/>
                <w:lang w:eastAsia="es-ES"/>
              </w:rPr>
              <w:t>3.8 Pruebas de stress</w:t>
            </w:r>
            <w:r>
              <w:rPr>
                <w:noProof/>
                <w:webHidden/>
              </w:rPr>
              <w:tab/>
              <w:fldChar w:fldCharType="begin"/>
              <w:instrText xml:space="preserve"> PAGEREF _Toc146889715 \h </w:instrText>
              <w:fldChar w:fldCharType="separate"/>
              <w:t>6</w:t>
              <w:fldChar w:fldCharType="end"/>
            </w:r>
          </w:hyperlink>
        </w:p>
        <w:p w14:paraId="6E63CE65" w14:textId="209D17BD" w:rsidR="00030502" w:rsidRDefault="00000000">
          <w:pPr>
            <w:pStyle w:val="TDC2"/>
            <w:tabs>
              <w:tab w:val="right" w:leader="dot" w:pos="8494"/>
            </w:tabs>
            <w:rPr>
              <w:rFonts w:eastAsiaTheme="minorEastAsia" w:cstheme="minorBidi"/>
              <w:noProof/>
              <w:lang w:eastAsia="es-MX"/>
            </w:rPr>
          </w:pPr>
          <w:hyperlink w:anchor="_Toc146889716" w:history="1">
            <w:r>
              <w:rPr>
                <w:rStyle w:val="Hipervnculo"/>
                <w:rFonts w:eastAsia="Times New Roman"/>
                <w:noProof/>
                <w:lang w:eastAsia="es-ES"/>
              </w:rPr>
              <w:t>3.9 Pruebas de volumen</w:t>
            </w:r>
            <w:r>
              <w:rPr>
                <w:noProof/>
                <w:webHidden/>
              </w:rPr>
              <w:tab/>
              <w:fldChar w:fldCharType="begin"/>
              <w:instrText xml:space="preserve"> PAGEREF _Toc146889716 \h </w:instrText>
              <w:fldChar w:fldCharType="separate"/>
              <w:t>6</w:t>
              <w:fldChar w:fldCharType="end"/>
            </w:r>
          </w:hyperlink>
        </w:p>
        <w:p w14:paraId="05F1E6B1" w14:textId="4FB372EE" w:rsidR="00030502" w:rsidRDefault="00000000">
          <w:pPr>
            <w:pStyle w:val="TDC2"/>
            <w:tabs>
              <w:tab w:val="right" w:leader="dot" w:pos="8494"/>
            </w:tabs>
            <w:rPr>
              <w:rFonts w:eastAsiaTheme="minorEastAsia" w:cstheme="minorBidi"/>
              <w:noProof/>
              <w:lang w:eastAsia="es-MX"/>
            </w:rPr>
          </w:pPr>
          <w:hyperlink w:anchor="_Toc146889717" w:history="1">
            <w:r>
              <w:rPr>
                <w:rStyle w:val="Hipervnculo"/>
                <w:rFonts w:cstheme="majorHAnsi"/>
                <w:noProof/>
              </w:rPr>
              <w:t>3.10</w:t>
            </w:r>
            <w:r>
              <w:rPr>
                <w:rStyle w:val="Hipervnculo"/>
                <w:rFonts w:ascii="Trebuchet MS" w:hAnsi="Trebuchet MS"/>
                <w:noProof/>
              </w:rPr>
              <w:t xml:space="preserve"> </w:t>
            </w:r>
            <w:r>
              <w:rPr>
                <w:rStyle w:val="Hipervnculo"/>
                <w:noProof/>
                <w:lang w:eastAsia="es-ES"/>
              </w:rPr>
              <w:t>Pruebas de control de acceso y seguridad</w:t>
            </w:r>
            <w:r>
              <w:rPr>
                <w:noProof/>
                <w:webHidden/>
              </w:rPr>
              <w:tab/>
              <w:fldChar w:fldCharType="begin"/>
              <w:instrText xml:space="preserve"> PAGEREF _Toc146889717 \h </w:instrText>
              <w:fldChar w:fldCharType="separate"/>
              <w:t>7</w:t>
              <w:fldChar w:fldCharType="end"/>
            </w:r>
          </w:hyperlink>
        </w:p>
        <w:p w14:paraId="2C2BBA4A" w14:textId="4DCEC117" w:rsidR="00030502" w:rsidRDefault="00000000">
          <w:pPr>
            <w:pStyle w:val="TDC2"/>
            <w:tabs>
              <w:tab w:val="right" w:leader="dot" w:pos="8494"/>
            </w:tabs>
            <w:rPr>
              <w:rFonts w:eastAsiaTheme="minorEastAsia" w:cstheme="minorBidi"/>
              <w:noProof/>
              <w:lang w:eastAsia="es-MX"/>
            </w:rPr>
          </w:pPr>
          <w:hyperlink w:anchor="_Toc146889718" w:history="1">
            <w:r>
              <w:rPr>
                <w:rStyle w:val="Hipervnculo"/>
                <w:noProof/>
              </w:rPr>
              <w:t>3.11 Pruebas de falla/recuperación</w:t>
            </w:r>
            <w:r>
              <w:rPr>
                <w:noProof/>
                <w:webHidden/>
              </w:rPr>
              <w:tab/>
              <w:fldChar w:fldCharType="begin"/>
              <w:instrText xml:space="preserve"> PAGEREF _Toc146889718 \h </w:instrText>
              <w:fldChar w:fldCharType="separate"/>
              <w:t>8</w:t>
              <w:fldChar w:fldCharType="end"/>
            </w:r>
          </w:hyperlink>
        </w:p>
        <w:p w14:paraId="2496863F" w14:textId="17792510" w:rsidR="00030502" w:rsidRDefault="00000000">
          <w:pPr>
            <w:pStyle w:val="TDC2"/>
            <w:tabs>
              <w:tab w:val="right" w:leader="dot" w:pos="8494"/>
            </w:tabs>
            <w:rPr>
              <w:rFonts w:eastAsiaTheme="minorEastAsia" w:cstheme="minorBidi"/>
              <w:noProof/>
              <w:lang w:eastAsia="es-MX"/>
            </w:rPr>
          </w:pPr>
          <w:hyperlink w:anchor="_Toc146889719" w:history="1">
            <w:r>
              <w:rPr>
                <w:rStyle w:val="Hipervnculo"/>
                <w:noProof/>
              </w:rPr>
              <w:t>3.12 Pruebas de configuración</w:t>
            </w:r>
            <w:r>
              <w:rPr>
                <w:noProof/>
                <w:webHidden/>
              </w:rPr>
              <w:tab/>
              <w:fldChar w:fldCharType="begin"/>
              <w:instrText xml:space="preserve"> PAGEREF _Toc146889719 \h </w:instrText>
              <w:fldChar w:fldCharType="separate"/>
              <w:t>9</w:t>
              <w:fldChar w:fldCharType="end"/>
            </w:r>
          </w:hyperlink>
        </w:p>
        <w:p w14:paraId="3DA8DECD" w14:textId="260C9251" w:rsidR="00030502" w:rsidRDefault="00000000">
          <w:pPr>
            <w:pStyle w:val="TDC2"/>
            <w:tabs>
              <w:tab w:val="right" w:leader="dot" w:pos="8494"/>
            </w:tabs>
            <w:rPr>
              <w:rFonts w:eastAsiaTheme="minorEastAsia" w:cstheme="minorBidi"/>
              <w:noProof/>
              <w:lang w:eastAsia="es-MX"/>
            </w:rPr>
          </w:pPr>
          <w:hyperlink w:anchor="_Toc146889720" w:history="1">
            <w:r>
              <w:rPr>
                <w:rStyle w:val="Hipervnculo"/>
                <w:noProof/>
              </w:rPr>
              <w:t>3.14 Pruebas de instalación</w:t>
            </w:r>
            <w:r>
              <w:rPr>
                <w:noProof/>
                <w:webHidden/>
              </w:rPr>
              <w:tab/>
              <w:fldChar w:fldCharType="begin"/>
              <w:instrText xml:space="preserve"> PAGEREF _Toc146889720 \h </w:instrText>
              <w:fldChar w:fldCharType="separate"/>
              <w:t>10</w:t>
              <w:fldChar w:fldCharType="end"/>
            </w:r>
          </w:hyperlink>
        </w:p>
        <w:p w14:paraId="127835FE" w14:textId="3B1FF2E1" w:rsidR="00030502" w:rsidRDefault="00000000">
          <w:pPr>
            <w:pStyle w:val="TDC2"/>
            <w:tabs>
              <w:tab w:val="right" w:leader="dot" w:pos="8494"/>
            </w:tabs>
            <w:rPr>
              <w:rFonts w:eastAsiaTheme="minorEastAsia" w:cstheme="minorBidi"/>
              <w:noProof/>
              <w:lang w:eastAsia="es-MX"/>
            </w:rPr>
          </w:pPr>
          <w:hyperlink w:anchor="_Toc146889721" w:history="1">
            <w:r>
              <w:rPr>
                <w:rStyle w:val="Hipervnculo"/>
                <w:noProof/>
                <w:lang w:eastAsia="es-ES"/>
              </w:rPr>
              <w:t>3.15 Pruebas de regresión</w:t>
            </w:r>
            <w:r>
              <w:rPr>
                <w:noProof/>
                <w:webHidden/>
              </w:rPr>
              <w:tab/>
              <w:fldChar w:fldCharType="begin"/>
              <w:instrText xml:space="preserve"> PAGEREF _Toc146889721 \h </w:instrText>
              <w:fldChar w:fldCharType="separate"/>
              <w:t>10</w:t>
              <w:fldChar w:fldCharType="end"/>
            </w:r>
          </w:hyperlink>
        </w:p>
        <w:p w14:paraId="28BC0ABF" w14:textId="7521A520" w:rsidR="00030502" w:rsidRDefault="00000000">
          <w:pPr>
            <w:pStyle w:val="TDC2"/>
            <w:tabs>
              <w:tab w:val="right" w:leader="dot" w:pos="8494"/>
            </w:tabs>
            <w:rPr>
              <w:rFonts w:eastAsiaTheme="minorEastAsia" w:cstheme="minorBidi"/>
              <w:noProof/>
              <w:lang w:eastAsia="es-MX"/>
            </w:rPr>
          </w:pPr>
          <w:hyperlink w:anchor="_Toc146889722" w:history="1">
            <w:r>
              <w:rPr>
                <w:rStyle w:val="Hipervnculo"/>
                <w:noProof/>
                <w:lang w:eastAsia="es-ES"/>
              </w:rPr>
              <w:t>3.16 Pruebas de integración</w:t>
            </w:r>
            <w:r>
              <w:rPr>
                <w:noProof/>
                <w:webHidden/>
              </w:rPr>
              <w:tab/>
              <w:fldChar w:fldCharType="begin"/>
              <w:instrText xml:space="preserve"> PAGEREF _Toc146889722 \h </w:instrText>
              <w:fldChar w:fldCharType="separate"/>
              <w:t>11</w:t>
              <w:fldChar w:fldCharType="end"/>
            </w:r>
          </w:hyperlink>
        </w:p>
        <w:p w14:paraId="50F50113" w14:textId="79B6D429" w:rsidR="00030502" w:rsidRDefault="00000000">
          <w:pPr>
            <w:pStyle w:val="TDC2"/>
            <w:tabs>
              <w:tab w:val="right" w:leader="dot" w:pos="8494"/>
            </w:tabs>
            <w:rPr>
              <w:rFonts w:eastAsiaTheme="minorEastAsia" w:cstheme="minorBidi"/>
              <w:noProof/>
              <w:lang w:eastAsia="es-MX"/>
            </w:rPr>
          </w:pPr>
          <w:hyperlink w:anchor="_Toc146889723" w:history="1">
            <w:r>
              <w:rPr>
                <w:rStyle w:val="Hipervnculo"/>
                <w:noProof/>
                <w:lang w:eastAsia="es-ES"/>
              </w:rPr>
              <w:t>3.17 Pruebas de desempeño</w:t>
            </w:r>
            <w:r>
              <w:rPr>
                <w:noProof/>
                <w:webHidden/>
              </w:rPr>
              <w:tab/>
              <w:fldChar w:fldCharType="begin"/>
              <w:instrText xml:space="preserve"> PAGEREF _Toc146889723 \h </w:instrText>
              <w:fldChar w:fldCharType="separate"/>
              <w:t>11</w:t>
              <w:fldChar w:fldCharType="end"/>
            </w:r>
          </w:hyperlink>
        </w:p>
        <w:p w14:paraId="62371EE0" w14:textId="00C1482E" w:rsidR="00030502" w:rsidRDefault="00000000">
          <w:pPr>
            <w:pStyle w:val="TDC2"/>
            <w:tabs>
              <w:tab w:val="right" w:leader="dot" w:pos="8494"/>
            </w:tabs>
            <w:rPr>
              <w:rFonts w:eastAsiaTheme="minorEastAsia" w:cstheme="minorBidi"/>
              <w:noProof/>
              <w:lang w:eastAsia="es-MX"/>
            </w:rPr>
          </w:pPr>
          <w:hyperlink w:anchor="_Toc146889724" w:history="1">
            <w:r>
              <w:rPr>
                <w:rStyle w:val="Hipervnculo"/>
                <w:noProof/>
                <w:lang w:eastAsia="es-ES"/>
              </w:rPr>
              <w:t>3.18 Pruebas de múltiples sitios</w:t>
            </w:r>
            <w:r>
              <w:rPr>
                <w:noProof/>
                <w:webHidden/>
              </w:rPr>
              <w:tab/>
              <w:fldChar w:fldCharType="begin"/>
              <w:instrText xml:space="preserve"> PAGEREF _Toc146889724 \h </w:instrText>
              <w:fldChar w:fldCharType="separate"/>
              <w:t>12</w:t>
              <w:fldChar w:fldCharType="end"/>
            </w:r>
          </w:hyperlink>
        </w:p>
        <w:p w14:paraId="77A86392" w14:textId="5A025640" w:rsidR="00030502" w:rsidRDefault="00000000">
          <w:pPr>
            <w:pStyle w:val="TDC2"/>
            <w:tabs>
              <w:tab w:val="right" w:leader="dot" w:pos="8494"/>
            </w:tabs>
            <w:rPr>
              <w:rFonts w:eastAsiaTheme="minorEastAsia" w:cstheme="minorBidi"/>
              <w:noProof/>
              <w:lang w:eastAsia="es-MX"/>
            </w:rPr>
          </w:pPr>
          <w:hyperlink w:anchor="_Toc146889725" w:history="1">
            <w:r>
              <w:rPr>
                <w:rStyle w:val="Hipervnculo"/>
                <w:noProof/>
                <w:lang w:eastAsia="es-ES"/>
              </w:rPr>
              <w:t>3.19 Pruebas de compatibilidad y conversión</w:t>
            </w:r>
            <w:r>
              <w:rPr>
                <w:noProof/>
                <w:webHidden/>
              </w:rPr>
              <w:tab/>
              <w:fldChar w:fldCharType="begin"/>
              <w:instrText xml:space="preserve"> PAGEREF _Toc146889725 \h </w:instrText>
              <w:fldChar w:fldCharType="separate"/>
              <w:t>13</w:t>
              <w:fldChar w:fldCharType="end"/>
            </w:r>
          </w:hyperlink>
        </w:p>
        <w:p w14:paraId="1200BCF8" w14:textId="57635AB7" w:rsidR="00030502" w:rsidRDefault="00000000">
          <w:pPr>
            <w:pStyle w:val="TDC2"/>
            <w:tabs>
              <w:tab w:val="right" w:leader="dot" w:pos="8494"/>
            </w:tabs>
            <w:rPr>
              <w:rFonts w:eastAsiaTheme="minorEastAsia" w:cstheme="minorBidi"/>
              <w:noProof/>
              <w:lang w:eastAsia="es-MX"/>
            </w:rPr>
          </w:pPr>
          <w:hyperlink w:anchor="_Toc146889726" w:history="1">
            <w:r>
              <w:rPr>
                <w:rStyle w:val="Hipervnculo"/>
                <w:noProof/>
                <w:lang w:eastAsia="es-ES"/>
              </w:rPr>
              <w:t>3.20 Pruebas de aceptación</w:t>
            </w:r>
            <w:r>
              <w:rPr>
                <w:noProof/>
                <w:webHidden/>
              </w:rPr>
              <w:tab/>
              <w:fldChar w:fldCharType="begin"/>
              <w:instrText xml:space="preserve"> PAGEREF _Toc146889726 \h </w:instrText>
              <w:fldChar w:fldCharType="separate"/>
              <w:t>13</w:t>
              <w:fldChar w:fldCharType="end"/>
            </w:r>
          </w:hyperlink>
        </w:p>
        <w:p w14:paraId="415E4358" w14:textId="0E89BF5D" w:rsidR="00030502" w:rsidRDefault="00000000">
          <w:pPr>
            <w:pStyle w:val="TDC2"/>
            <w:tabs>
              <w:tab w:val="right" w:leader="dot" w:pos="8494"/>
            </w:tabs>
            <w:rPr>
              <w:rFonts w:eastAsiaTheme="minorEastAsia" w:cstheme="minorBidi"/>
              <w:noProof/>
              <w:lang w:eastAsia="es-MX"/>
            </w:rPr>
          </w:pPr>
          <w:hyperlink w:anchor="_Toc146889727" w:history="1">
            <w:r>
              <w:rPr>
                <w:rStyle w:val="Hipervnculo"/>
                <w:noProof/>
                <w:lang w:eastAsia="es-ES"/>
              </w:rPr>
              <w:t>3.21 Pruebas de usabilidad</w:t>
            </w:r>
            <w:r>
              <w:rPr>
                <w:noProof/>
                <w:webHidden/>
              </w:rPr>
              <w:tab/>
              <w:fldChar w:fldCharType="begin"/>
              <w:instrText xml:space="preserve"> PAGEREF _Toc146889727 \h </w:instrText>
              <w:fldChar w:fldCharType="separate"/>
              <w:t>14</w:t>
              <w:fldChar w:fldCharType="end"/>
            </w:r>
          </w:hyperlink>
        </w:p>
        <w:p w14:paraId="0B2AF923" w14:textId="584A6B39" w:rsidR="002B6706" w:rsidRPr="003F4737" w:rsidRDefault="002B6706" w:rsidP="002B6706">
          <w:r>
            <w:rPr>
              <w:b/>
              <w:bCs/>
            </w:rPr>
            <w:fldChar w:fldCharType="end"/>
          </w:r>
        </w:p>
      </w:sdtContent>
    </w:sdt>
    <w:p w14:paraId="5F9BFA08" w14:textId="419B88D8" w:rsidR="002B6706" w:rsidRPr="003F4737" w:rsidRDefault="002B6706" w:rsidP="002B6706">
      <w:pPr>
        <w:spacing w:line="276" w:lineRule="auto"/>
        <w:rPr>
          <w:sz w:val="20"/>
          <w:szCs w:val="20"/>
        </w:rPr>
      </w:pPr>
    </w:p>
    <w:p w14:paraId="06DDAABA" w14:textId="00EB5666" w:rsidR="002B6706" w:rsidRPr="003F4737" w:rsidRDefault="002B6706" w:rsidP="002B6706">
      <w:pPr>
        <w:spacing w:line="276" w:lineRule="auto"/>
        <w:rPr>
          <w:sz w:val="20"/>
          <w:szCs w:val="20"/>
        </w:rPr>
      </w:pPr>
    </w:p>
    <w:p w14:paraId="5F5E3CB4" w14:textId="3D4BA154" w:rsidR="002B6706" w:rsidRPr="003F4737" w:rsidRDefault="002B6706" w:rsidP="002B6706">
      <w:pPr>
        <w:spacing w:line="276" w:lineRule="auto"/>
        <w:rPr>
          <w:sz w:val="20"/>
          <w:szCs w:val="20"/>
        </w:rPr>
      </w:pPr>
    </w:p>
    <w:p w14:paraId="1978F3F3" w14:textId="50338259" w:rsidR="002B6706" w:rsidRPr="003F4737" w:rsidRDefault="002B6706" w:rsidP="002B6706">
      <w:pPr>
        <w:spacing w:line="276" w:lineRule="auto"/>
        <w:rPr>
          <w:sz w:val="20"/>
          <w:szCs w:val="20"/>
        </w:rPr>
      </w:pPr>
    </w:p>
    <w:p w14:paraId="631C7EB3" w14:textId="57358838" w:rsidR="002B6706" w:rsidRPr="003F4737" w:rsidRDefault="002B6706" w:rsidP="002B6706">
      <w:pPr>
        <w:spacing w:line="276" w:lineRule="auto"/>
        <w:rPr>
          <w:sz w:val="20"/>
          <w:szCs w:val="20"/>
        </w:rPr>
      </w:pPr>
    </w:p>
    <w:p w14:paraId="3BB7BB77" w14:textId="129F8605" w:rsidR="002B6706" w:rsidRPr="003F4737" w:rsidRDefault="002B6706" w:rsidP="002B6706">
      <w:pPr>
        <w:spacing w:line="276" w:lineRule="auto"/>
        <w:rPr>
          <w:sz w:val="20"/>
          <w:szCs w:val="20"/>
        </w:rPr>
      </w:pPr>
    </w:p>
    <w:p w14:paraId="0CE533BA" w14:textId="4FFE2C1A" w:rsidR="002B6706" w:rsidRPr="003F4737" w:rsidRDefault="002B6706" w:rsidP="002B6706">
      <w:pPr>
        <w:spacing w:line="276" w:lineRule="auto"/>
        <w:rPr>
          <w:sz w:val="20"/>
          <w:szCs w:val="20"/>
        </w:rPr>
      </w:pPr>
    </w:p>
    <w:p w14:paraId="64EED0DD" w14:textId="38CF8BF2" w:rsidR="002B6706" w:rsidRPr="003F4737" w:rsidRDefault="002B6706" w:rsidP="002B6706">
      <w:pPr>
        <w:spacing w:line="276" w:lineRule="auto"/>
        <w:rPr>
          <w:sz w:val="20"/>
          <w:szCs w:val="20"/>
        </w:rPr>
      </w:pPr>
    </w:p>
    <w:p w14:paraId="6250A074" w14:textId="442107FA" w:rsidR="002B6706" w:rsidRPr="0096306A" w:rsidRDefault="002A6DA5" w:rsidP="00286C1A">
      <w:pPr>
        <w:pStyle w:val="Ttulo1"/>
        <w:numPr>
          <w:ilvl w:val="0"/>
          <w:numId w:val="2"/>
        </w:numPr>
        <w:tabs>
          <w:tab w:val="center" w:pos="142"/>
          <w:tab w:val="center" w:pos="284"/>
        </w:tabs>
        <w:spacing w:line="276" w:lineRule="auto"/>
        <w:ind w:left="0" w:firstLine="0"/>
      </w:pPr>
      <w:bookmarkStart w:id="0" w:name="_Toc146889705"/>
      <w:r>
        <w:lastRenderedPageBreak/>
        <w:t>Propósito</w:t>
      </w:r>
      <w:bookmarkEnd w:id="0"/>
    </w:p>
    <w:p w14:paraId="01C46D61" w14:textId="2B7429BF" w:rsidR="00DB3FAC" w:rsidRPr="009E7E84" w:rsidRDefault="00DB3FAC" w:rsidP="00DB3FAC">
      <w:pPr>
        <w:spacing w:line="276" w:lineRule="auto"/>
        <w:rPr>
          <w:sz w:val="20"/>
          <w:szCs w:val="20"/>
        </w:rPr>
      </w:pPr>
      <w:r>
        <w:rPr>
          <w:sz w:val="20"/>
          <w:szCs w:val="20"/>
        </w:rPr>
        <w:t xml:space="preserve">Describir los tipos de pruebas que se pueden realizar a cualquier tipo de software, para establecer la estrategia de pruebas en cada proyecto. </w:t>
      </w:r>
    </w:p>
    <w:p w14:paraId="4473ED28" w14:textId="73FA1971" w:rsidR="00DB3FAC" w:rsidRPr="00DB3FAC" w:rsidRDefault="00DB3FAC" w:rsidP="00DB3FAC">
      <w:pPr>
        <w:pStyle w:val="Ttulo1"/>
        <w:numPr>
          <w:ilvl w:val="0"/>
          <w:numId w:val="2"/>
        </w:numPr>
      </w:pPr>
      <w:bookmarkStart w:id="1" w:name="_Toc146889706"/>
      <w:r>
        <w:t>Alcance</w:t>
      </w:r>
      <w:bookmarkEnd w:id="1"/>
      <w:r>
        <w:t xml:space="preserve"> </w:t>
      </w:r>
    </w:p>
    <w:p w14:paraId="423BCC00" w14:textId="4AA36878" w:rsidR="00483A9C" w:rsidRPr="0096306A" w:rsidRDefault="009E7E84" w:rsidP="00286C1A">
      <w:pPr>
        <w:spacing w:line="276" w:lineRule="auto"/>
        <w:rPr>
          <w:sz w:val="20"/>
          <w:szCs w:val="20"/>
        </w:rPr>
      </w:pPr>
      <w:r>
        <w:rPr>
          <w:sz w:val="20"/>
          <w:szCs w:val="20"/>
        </w:rPr>
        <w:t>Alcance a nivel Proyecto</w:t>
      </w:r>
    </w:p>
    <w:p w14:paraId="4E767FE9" w14:textId="343ADC31" w:rsidR="00771452" w:rsidRPr="0096306A" w:rsidRDefault="00483A9C" w:rsidP="00771452">
      <w:pPr>
        <w:pStyle w:val="Ttulo1"/>
        <w:numPr>
          <w:ilvl w:val="0"/>
          <w:numId w:val="2"/>
        </w:numPr>
        <w:tabs>
          <w:tab w:val="center" w:pos="142"/>
          <w:tab w:val="center" w:pos="284"/>
        </w:tabs>
        <w:spacing w:line="276" w:lineRule="auto"/>
        <w:ind w:left="0" w:firstLine="0"/>
      </w:pPr>
      <w:bookmarkStart w:id="2" w:name="_Toc146889707"/>
      <w:r>
        <w:t>Tipos de pruebas</w:t>
      </w:r>
      <w:bookmarkEnd w:id="2"/>
    </w:p>
    <w:p w14:paraId="260E57F5" w14:textId="2336F645" w:rsidR="006B510C" w:rsidRPr="0096306A" w:rsidRDefault="00FE11F6" w:rsidP="00FE11F6">
      <w:pPr>
        <w:pStyle w:val="Ttulo2"/>
        <w:tabs>
          <w:tab w:val="center" w:pos="284"/>
          <w:tab w:val="center" w:pos="426"/>
        </w:tabs>
        <w:spacing w:line="276" w:lineRule="auto"/>
        <w:ind w:left="142"/>
        <w:rPr>
          <w:sz w:val="24"/>
          <w:szCs w:val="24"/>
        </w:rPr>
      </w:pPr>
      <w:bookmarkStart w:id="3" w:name="_Toc146889708"/>
      <w:r>
        <w:rPr>
          <w:sz w:val="24"/>
          <w:szCs w:val="24"/>
        </w:rPr>
        <w:t xml:space="preserve">3.1 Pruebas unitarias</w:t>
      </w:r>
      <w:bookmarkEnd w:id="3"/>
    </w:p>
    <w:p w14:paraId="68A055A6" w14:textId="1E1EB926" w:rsidR="00AE6474" w:rsidRPr="00246B4C" w:rsidRDefault="00AF6726" w:rsidP="00AE6474">
      <w:pPr>
        <w:rPr>
          <w:sz w:val="20"/>
          <w:szCs w:val="20"/>
        </w:rPr>
      </w:pPr>
      <w:r>
        <w:rPr>
          <w:sz w:val="20"/>
          <w:szCs w:val="20"/>
        </w:rPr>
        <w:t xml:space="preserve">Las pruebas unitarias son un método que prueba una unidad estructural de código. Es unitaria ya que prueba solamente pequeñas cantidades de código, busca aislar cada parte del programa y mostrar que las partes individuales son correctas.</w:t>
      </w:r>
    </w:p>
    <w:tbl>
      <w:tblPr>
        <w:tblStyle w:val="Tablaconcuadrcula"/>
        <w:tblW w:w="8642" w:type="dxa"/>
        <w:tblLook w:val="04A0" w:firstRow="1" w:lastRow="0" w:firstColumn="1" w:lastColumn="0" w:noHBand="0" w:noVBand="1"/>
      </w:tblPr>
      <w:tblGrid>
        <w:gridCol w:w="1572"/>
        <w:gridCol w:w="7070"/>
      </w:tblGrid>
      <w:tr w:rsidR="006E3BB2" w:rsidRPr="003F4737" w14:paraId="78C6DACD" w14:textId="77777777" w:rsidTr="00056682">
        <w:tc>
          <w:tcPr>
            <w:tcW w:w="279" w:type="dxa"/>
            <w:shd w:val="clear" w:color="auto" w:fill="D9D9D9" w:themeFill="background1" w:themeFillShade="D9"/>
          </w:tcPr>
          <w:p w14:paraId="247C89AB" w14:textId="77777777" w:rsidR="006E3BB2" w:rsidRPr="00246B4C" w:rsidRDefault="006E3BB2" w:rsidP="00397777">
            <w:pPr>
              <w:spacing w:line="276" w:lineRule="auto"/>
              <w:rPr>
                <w:b/>
                <w:bCs/>
                <w:sz w:val="20"/>
                <w:szCs w:val="20"/>
              </w:rPr>
            </w:pPr>
            <w:r>
              <w:rPr>
                <w:b/>
                <w:bCs/>
                <w:sz w:val="20"/>
                <w:szCs w:val="20"/>
              </w:rPr>
              <w:t>Objetivo de la prueba:</w:t>
            </w:r>
          </w:p>
        </w:tc>
        <w:tc>
          <w:tcPr>
            <w:tcW w:w="8363" w:type="dxa"/>
          </w:tcPr>
          <w:p w14:paraId="6D37339D" w14:textId="77777777" w:rsidR="006E3BB2" w:rsidRPr="00246B4C" w:rsidRDefault="00AE6474" w:rsidP="00397777">
            <w:pPr>
              <w:spacing w:line="276" w:lineRule="auto"/>
              <w:jc w:val="both"/>
              <w:rPr>
                <w:sz w:val="20"/>
                <w:szCs w:val="20"/>
              </w:rPr>
            </w:pPr>
            <w:r>
              <w:rPr>
                <w:sz w:val="20"/>
                <w:szCs w:val="20"/>
              </w:rPr>
              <w:t>Se focaliza en ejecutar cada módulo (o unidad mínima a ser probada, ejemplo: una clase) lo que provee un mejor modo de manejar la integración de las unidades en componentes mayores.</w:t>
            </w:r>
          </w:p>
          <w:p w14:paraId="58BA2914" w14:textId="3B184353" w:rsidR="00B00D0B" w:rsidRPr="00246B4C" w:rsidRDefault="00B00D0B" w:rsidP="00397777">
            <w:pPr>
              <w:spacing w:line="276" w:lineRule="auto"/>
              <w:jc w:val="both"/>
              <w:rPr>
                <w:sz w:val="20"/>
                <w:szCs w:val="20"/>
              </w:rPr>
            </w:pPr>
            <w:r>
              <w:rPr>
                <w:sz w:val="20"/>
                <w:szCs w:val="20"/>
              </w:rPr>
              <w:t>Busca asegurar que el código funciona de acuerdo con las especificaciones y que el módulo lógico es válido.</w:t>
            </w:r>
          </w:p>
        </w:tc>
      </w:tr>
      <w:tr w:rsidR="006E3BB2" w:rsidRPr="003F4737" w14:paraId="62DDDFD3" w14:textId="77777777" w:rsidTr="00056682">
        <w:tc>
          <w:tcPr>
            <w:tcW w:w="279" w:type="dxa"/>
            <w:shd w:val="clear" w:color="auto" w:fill="D9D9D9" w:themeFill="background1" w:themeFillShade="D9"/>
          </w:tcPr>
          <w:p w14:paraId="7FC4D1F2" w14:textId="77777777" w:rsidR="006E3BB2" w:rsidRPr="00246B4C" w:rsidRDefault="006E3BB2" w:rsidP="00397777">
            <w:pPr>
              <w:spacing w:line="276" w:lineRule="auto"/>
              <w:rPr>
                <w:b/>
                <w:bCs/>
                <w:sz w:val="20"/>
                <w:szCs w:val="20"/>
              </w:rPr>
            </w:pPr>
            <w:r>
              <w:rPr>
                <w:b/>
                <w:bCs/>
                <w:sz w:val="20"/>
                <w:szCs w:val="20"/>
              </w:rPr>
              <w:t>Técnica:</w:t>
            </w:r>
          </w:p>
        </w:tc>
        <w:tc>
          <w:tcPr>
            <w:tcW w:w="8363" w:type="dxa"/>
          </w:tcPr>
          <w:p w14:paraId="5FF22E1B" w14:textId="77777777" w:rsidR="00BC3F03" w:rsidRPr="00246B4C" w:rsidRDefault="00BC3F03" w:rsidP="00BC3F03">
            <w:pPr>
              <w:spacing w:line="276" w:lineRule="auto"/>
              <w:jc w:val="both"/>
              <w:rPr>
                <w:sz w:val="20"/>
                <w:szCs w:val="20"/>
              </w:rPr>
            </w:pPr>
            <w:r>
              <w:rPr>
                <w:sz w:val="20"/>
                <w:szCs w:val="20"/>
              </w:rPr>
              <w:t>Comparar el resultado esperado con el resultado obtenido.</w:t>
            </w:r>
          </w:p>
          <w:p w14:paraId="5A03E7BB" w14:textId="68DFB8DE" w:rsidR="00BC3F03" w:rsidRPr="00246B4C" w:rsidRDefault="00BC3F03" w:rsidP="00BC3F03">
            <w:pPr>
              <w:spacing w:line="276" w:lineRule="auto"/>
              <w:jc w:val="both"/>
              <w:rPr>
                <w:sz w:val="20"/>
                <w:szCs w:val="20"/>
              </w:rPr>
            </w:pPr>
            <w:r>
              <w:rPr>
                <w:sz w:val="20"/>
                <w:szCs w:val="20"/>
              </w:rPr>
              <w:t>Si existen errores, reportarlos.</w:t>
            </w:r>
          </w:p>
        </w:tc>
      </w:tr>
      <w:tr w:rsidR="006E3BB2" w:rsidRPr="003F4737" w14:paraId="12E2EA99" w14:textId="77777777" w:rsidTr="00056682">
        <w:tc>
          <w:tcPr>
            <w:tcW w:w="279" w:type="dxa"/>
            <w:shd w:val="clear" w:color="auto" w:fill="D9D9D9" w:themeFill="background1" w:themeFillShade="D9"/>
          </w:tcPr>
          <w:p w14:paraId="74E09B42" w14:textId="77777777" w:rsidR="006E3BB2" w:rsidRPr="00246B4C" w:rsidRDefault="006E3BB2" w:rsidP="00397777">
            <w:pPr>
              <w:spacing w:line="276" w:lineRule="auto"/>
              <w:rPr>
                <w:b/>
                <w:bCs/>
                <w:sz w:val="20"/>
                <w:szCs w:val="20"/>
              </w:rPr>
            </w:pPr>
            <w:r>
              <w:rPr>
                <w:b/>
                <w:bCs/>
                <w:sz w:val="20"/>
                <w:szCs w:val="20"/>
              </w:rPr>
              <w:t>Criterio de complexión:</w:t>
            </w:r>
          </w:p>
        </w:tc>
        <w:tc>
          <w:tcPr>
            <w:tcW w:w="8363" w:type="dxa"/>
          </w:tcPr>
          <w:p w14:paraId="67B12B9C" w14:textId="77777777" w:rsidR="006E3BB2" w:rsidRPr="00246B4C" w:rsidRDefault="006E3BB2" w:rsidP="00397777">
            <w:pPr>
              <w:spacing w:line="276" w:lineRule="auto"/>
              <w:jc w:val="both"/>
              <w:rPr>
                <w:sz w:val="20"/>
                <w:szCs w:val="20"/>
              </w:rPr>
            </w:pPr>
            <w:r>
              <w:rPr>
                <w:sz w:val="20"/>
                <w:szCs w:val="20"/>
              </w:rPr>
              <w:t>Todos los módulos probados funcionan de acuerdo con las especificaciones y el diseño, sin errores lógicos.</w:t>
            </w:r>
          </w:p>
        </w:tc>
      </w:tr>
      <w:tr w:rsidR="006E3BB2" w:rsidRPr="003F4737" w14:paraId="06391DF4" w14:textId="77777777" w:rsidTr="00056682">
        <w:tc>
          <w:tcPr>
            <w:tcW w:w="279" w:type="dxa"/>
            <w:shd w:val="clear" w:color="auto" w:fill="D9D9D9" w:themeFill="background1" w:themeFillShade="D9"/>
          </w:tcPr>
          <w:p w14:paraId="264EAAC7" w14:textId="77777777" w:rsidR="006E3BB2" w:rsidRPr="00246B4C" w:rsidRDefault="006E3BB2" w:rsidP="00397777">
            <w:pPr>
              <w:spacing w:line="276" w:lineRule="auto"/>
              <w:rPr>
                <w:b/>
                <w:bCs/>
                <w:sz w:val="20"/>
                <w:szCs w:val="20"/>
              </w:rPr>
            </w:pPr>
            <w:r>
              <w:rPr>
                <w:b/>
                <w:bCs/>
                <w:sz w:val="20"/>
                <w:szCs w:val="20"/>
              </w:rPr>
              <w:t>Consideraciones especiales:</w:t>
            </w:r>
          </w:p>
        </w:tc>
        <w:tc>
          <w:tcPr>
            <w:tcW w:w="8363" w:type="dxa"/>
          </w:tcPr>
          <w:p w14:paraId="722B67C6" w14:textId="2EA9E641" w:rsidR="006E3BB2" w:rsidRPr="00246B4C" w:rsidRDefault="006D7E79" w:rsidP="00397777">
            <w:pPr>
              <w:spacing w:line="276" w:lineRule="auto"/>
              <w:jc w:val="both"/>
              <w:rPr>
                <w:sz w:val="20"/>
                <w:szCs w:val="20"/>
              </w:rPr>
            </w:pPr>
            <w:r>
              <w:rPr>
                <w:sz w:val="20"/>
                <w:szCs w:val="20"/>
              </w:rPr>
              <w:t>Para la elaboración de pruebas unitarias en java se puede utilizar el JUNIT y CACTUS.</w:t>
            </w:r>
          </w:p>
        </w:tc>
      </w:tr>
    </w:tbl>
    <w:p w14:paraId="5D549614" w14:textId="77777777" w:rsidR="00771452" w:rsidRPr="00771452" w:rsidRDefault="00771452" w:rsidP="00771452"/>
    <w:p w14:paraId="2E5E2079" w14:textId="38D55D99" w:rsidR="00483A9C" w:rsidRPr="003F4737" w:rsidRDefault="00482FA9" w:rsidP="00FE11F6">
      <w:pPr>
        <w:pStyle w:val="Ttulo2"/>
        <w:tabs>
          <w:tab w:val="center" w:pos="284"/>
          <w:tab w:val="center" w:pos="426"/>
        </w:tabs>
        <w:spacing w:line="276" w:lineRule="auto"/>
        <w:ind w:left="142"/>
      </w:pPr>
      <w:r>
        <w:t xml:space="preserve"> </w:t>
      </w:r>
      <w:bookmarkStart w:id="4" w:name="_Toc146889709"/>
      <w:r>
        <w:t xml:space="preserve">3.2 </w:t>
      </w:r>
      <w:r>
        <w:rPr>
          <w:sz w:val="24"/>
          <w:szCs w:val="24"/>
        </w:rPr>
        <w:t>Pruebas de integridad y de base de datos</w:t>
      </w:r>
      <w:bookmarkEnd w:id="4"/>
    </w:p>
    <w:p w14:paraId="35137970" w14:textId="38C25244" w:rsidR="00286C1A" w:rsidRPr="00A56806" w:rsidRDefault="00DC0A6F" w:rsidP="00A56806">
      <w:pPr>
        <w:pStyle w:val="InfoBlue"/>
        <w:spacing w:line="276" w:lineRule="auto"/>
        <w:ind w:left="0"/>
        <w:rPr>
          <w:rFonts w:asciiTheme="minorHAnsi" w:hAnsiTheme="minorHAnsi" w:cstheme="minorHAnsi"/>
          <w:spacing w:val="0"/>
          <w:sz w:val="20"/>
          <w:lang w:val="es-MX"/>
        </w:rPr>
      </w:pPr>
      <w:r>
        <w:rPr>
          <w:rFonts w:asciiTheme="minorHAnsi" w:hAnsiTheme="minorHAnsi" w:cstheme="minorHAnsi"/>
          <w:spacing w:val="0"/>
          <w:sz w:val="20"/>
          <w:lang w:val="es-MX"/>
        </w:rPr>
        <w:t xml:space="preserve">Las bases de datos y los procesos de bases de datos deberían ser probados como un subsistema del proyecto. Estos subsistemas deberían ser probados sin la interfaz de usuario (como la interfaz de los datos). Se necesita investigación adicional referida al DBMS (sistema de gestión de base de datos) que se utilizará para identificar las herramientas y técnicas que pueden existir para soportar las pruebas identificadas a continuación. </w:t>
      </w:r>
    </w:p>
    <w:tbl>
      <w:tblPr>
        <w:tblStyle w:val="Tablaconcuadrcula"/>
        <w:tblW w:w="8642" w:type="dxa"/>
        <w:tblLook w:val="04A0" w:firstRow="1" w:lastRow="0" w:firstColumn="1" w:lastColumn="0" w:noHBand="0" w:noVBand="1"/>
      </w:tblPr>
      <w:tblGrid>
        <w:gridCol w:w="2405"/>
        <w:gridCol w:w="6237"/>
      </w:tblGrid>
      <w:tr w:rsidR="00A87BEB" w:rsidRPr="003F4737" w14:paraId="2E1D71A4" w14:textId="77777777" w:rsidTr="00056682">
        <w:tc>
          <w:tcPr>
            <w:tcW w:w="2405" w:type="dxa"/>
            <w:shd w:val="clear" w:color="auto" w:fill="D9D9D9" w:themeFill="background1" w:themeFillShade="D9"/>
          </w:tcPr>
          <w:p w14:paraId="1ECE98FF" w14:textId="33FF324D" w:rsidR="00A87BEB" w:rsidRPr="005251B0" w:rsidRDefault="00A87BEB" w:rsidP="00392315">
            <w:pPr>
              <w:spacing w:line="276" w:lineRule="auto"/>
              <w:rPr>
                <w:b/>
                <w:bCs/>
                <w:sz w:val="20"/>
                <w:szCs w:val="20"/>
              </w:rPr>
            </w:pPr>
            <w:r>
              <w:rPr>
                <w:b/>
                <w:bCs/>
                <w:sz w:val="20"/>
                <w:szCs w:val="20"/>
              </w:rPr>
              <w:t>Objetivo de la prueba:</w:t>
            </w:r>
          </w:p>
        </w:tc>
        <w:tc>
          <w:tcPr>
            <w:tcW w:w="6237" w:type="dxa"/>
          </w:tcPr>
          <w:p w14:paraId="76D03F68" w14:textId="1A651429" w:rsidR="00A87BEB" w:rsidRPr="005251B0" w:rsidRDefault="00731957" w:rsidP="00392315">
            <w:pPr>
              <w:spacing w:line="276" w:lineRule="auto"/>
              <w:jc w:val="both"/>
              <w:rPr>
                <w:sz w:val="20"/>
                <w:szCs w:val="20"/>
              </w:rPr>
            </w:pPr>
            <w:r>
              <w:rPr>
                <w:sz w:val="20"/>
                <w:szCs w:val="20"/>
              </w:rPr>
              <w:t xml:space="preserve">Asegurar que los métodos y accesos a la base de datos, funcionen adecuadamente y sin corrupción de datos.</w:t>
            </w:r>
          </w:p>
        </w:tc>
      </w:tr>
      <w:tr w:rsidR="00731957" w:rsidRPr="003F4737" w14:paraId="4F32081E" w14:textId="77777777" w:rsidTr="00056682">
        <w:tc>
          <w:tcPr>
            <w:tcW w:w="2405" w:type="dxa"/>
            <w:shd w:val="clear" w:color="auto" w:fill="D9D9D9" w:themeFill="background1" w:themeFillShade="D9"/>
          </w:tcPr>
          <w:p w14:paraId="61343D72" w14:textId="54E19344" w:rsidR="00731957" w:rsidRPr="005251B0" w:rsidRDefault="00731957" w:rsidP="00392315">
            <w:pPr>
              <w:spacing w:line="276" w:lineRule="auto"/>
              <w:rPr>
                <w:b/>
                <w:bCs/>
                <w:sz w:val="20"/>
                <w:szCs w:val="20"/>
              </w:rPr>
            </w:pPr>
            <w:r>
              <w:rPr>
                <w:b/>
                <w:bCs/>
                <w:sz w:val="20"/>
                <w:szCs w:val="20"/>
              </w:rPr>
              <w:t>Técnica:</w:t>
            </w:r>
          </w:p>
        </w:tc>
        <w:tc>
          <w:tcPr>
            <w:tcW w:w="6237" w:type="dxa"/>
          </w:tcPr>
          <w:p w14:paraId="36633257" w14:textId="77777777" w:rsidR="001279F0" w:rsidRPr="005251B0" w:rsidRDefault="001279F0" w:rsidP="00392315">
            <w:pPr>
              <w:spacing w:line="276" w:lineRule="auto"/>
              <w:jc w:val="both"/>
              <w:rPr>
                <w:sz w:val="20"/>
                <w:szCs w:val="20"/>
              </w:rPr>
            </w:pPr>
            <w:r>
              <w:rPr>
                <w:sz w:val="20"/>
                <w:szCs w:val="20"/>
              </w:rPr>
              <w:t>Invocar cada método y proceso de acceso a la base de datos, enviándole datos válidos e inválidos (o requerimientos de datos).</w:t>
            </w:r>
          </w:p>
          <w:p w14:paraId="2C262A50" w14:textId="168F04AE" w:rsidR="00731957" w:rsidRPr="005251B0" w:rsidRDefault="001279F0" w:rsidP="00392315">
            <w:pPr>
              <w:spacing w:line="276" w:lineRule="auto"/>
              <w:jc w:val="both"/>
              <w:rPr>
                <w:sz w:val="20"/>
                <w:szCs w:val="20"/>
              </w:rPr>
            </w:pPr>
            <w:r>
              <w:rPr>
                <w:sz w:val="20"/>
                <w:szCs w:val="20"/>
              </w:rPr>
              <w:t>Inspeccionar la base de datos para asegurar que los datos estén siendo cargados adecuadamente, o revisar el retorno de los datos para asegurar que se están recuperando los datos correctos (para las razones correctas).</w:t>
            </w:r>
          </w:p>
        </w:tc>
      </w:tr>
      <w:tr w:rsidR="001279F0" w:rsidRPr="003F4737" w14:paraId="4C6A8BA4" w14:textId="77777777" w:rsidTr="00056682">
        <w:tc>
          <w:tcPr>
            <w:tcW w:w="2405" w:type="dxa"/>
            <w:shd w:val="clear" w:color="auto" w:fill="D9D9D9" w:themeFill="background1" w:themeFillShade="D9"/>
          </w:tcPr>
          <w:p w14:paraId="748EE71A" w14:textId="1487656E" w:rsidR="001279F0" w:rsidRPr="005251B0" w:rsidRDefault="00590BC7" w:rsidP="00392315">
            <w:pPr>
              <w:spacing w:line="276" w:lineRule="auto"/>
              <w:rPr>
                <w:b/>
                <w:bCs/>
                <w:sz w:val="20"/>
                <w:szCs w:val="20"/>
              </w:rPr>
            </w:pPr>
            <w:r>
              <w:rPr>
                <w:b/>
                <w:bCs/>
                <w:sz w:val="20"/>
                <w:szCs w:val="20"/>
              </w:rPr>
              <w:t>Criterio de complexión:</w:t>
            </w:r>
          </w:p>
        </w:tc>
        <w:tc>
          <w:tcPr>
            <w:tcW w:w="6237" w:type="dxa"/>
          </w:tcPr>
          <w:p w14:paraId="2944B899" w14:textId="578F6AC0" w:rsidR="001279F0" w:rsidRPr="005251B0" w:rsidRDefault="005618BC" w:rsidP="00392315">
            <w:pPr>
              <w:spacing w:line="276" w:lineRule="auto"/>
              <w:jc w:val="both"/>
              <w:rPr>
                <w:sz w:val="20"/>
                <w:szCs w:val="20"/>
              </w:rPr>
            </w:pPr>
            <w:r>
              <w:rPr>
                <w:sz w:val="20"/>
                <w:szCs w:val="20"/>
              </w:rPr>
              <w:t>Todos los métodos y procesos de acceso a la base de datos funcionan como se ha diseñado y sin ninguna corrupción.</w:t>
            </w:r>
          </w:p>
        </w:tc>
      </w:tr>
      <w:tr w:rsidR="006A19C9" w:rsidRPr="003F4737" w14:paraId="1FF50DC7" w14:textId="77777777" w:rsidTr="00056682">
        <w:tc>
          <w:tcPr>
            <w:tcW w:w="2405" w:type="dxa"/>
            <w:shd w:val="clear" w:color="auto" w:fill="D9D9D9" w:themeFill="background1" w:themeFillShade="D9"/>
          </w:tcPr>
          <w:p w14:paraId="07E1A13F" w14:textId="0A31B4A8" w:rsidR="006A19C9" w:rsidRPr="005251B0" w:rsidRDefault="006A19C9" w:rsidP="00392315">
            <w:pPr>
              <w:spacing w:line="276" w:lineRule="auto"/>
              <w:rPr>
                <w:b/>
                <w:bCs/>
                <w:sz w:val="20"/>
                <w:szCs w:val="20"/>
              </w:rPr>
            </w:pPr>
            <w:r>
              <w:rPr>
                <w:b/>
                <w:bCs/>
                <w:sz w:val="20"/>
                <w:szCs w:val="20"/>
              </w:rPr>
              <w:t>Consideraciones especiales:</w:t>
            </w:r>
          </w:p>
        </w:tc>
        <w:tc>
          <w:tcPr>
            <w:tcW w:w="6237" w:type="dxa"/>
          </w:tcPr>
          <w:p w14:paraId="4D04163F" w14:textId="52D2D788" w:rsidR="004279A8" w:rsidRPr="005251B0" w:rsidRDefault="004279A8" w:rsidP="00392315">
            <w:pPr>
              <w:spacing w:line="276" w:lineRule="auto"/>
              <w:jc w:val="both"/>
              <w:rPr>
                <w:sz w:val="20"/>
                <w:szCs w:val="20"/>
              </w:rPr>
            </w:pPr>
            <w:r>
              <w:rPr>
                <w:sz w:val="20"/>
                <w:szCs w:val="20"/>
              </w:rPr>
              <w:t xml:space="preserve">Las pruebas pueden requerir un entorno de desarrollo o dispositivos del DBMS (Sistema de administración de base de datos) para ingresar o modificar los datos directamente en la base de datos.</w:t>
            </w:r>
          </w:p>
          <w:p w14:paraId="30D646EE" w14:textId="77777777" w:rsidR="004279A8" w:rsidRPr="005251B0" w:rsidRDefault="004279A8" w:rsidP="00392315">
            <w:pPr>
              <w:spacing w:line="276" w:lineRule="auto"/>
              <w:jc w:val="both"/>
              <w:rPr>
                <w:sz w:val="20"/>
                <w:szCs w:val="20"/>
              </w:rPr>
            </w:pPr>
            <w:r>
              <w:rPr>
                <w:sz w:val="20"/>
                <w:szCs w:val="20"/>
              </w:rPr>
              <w:t>Los procesos deberían ser invocados manualmente.</w:t>
            </w:r>
          </w:p>
          <w:p w14:paraId="75F3AB06" w14:textId="276BDC59" w:rsidR="006A19C9" w:rsidRPr="005251B0" w:rsidRDefault="004279A8" w:rsidP="00392315">
            <w:pPr>
              <w:spacing w:line="276" w:lineRule="auto"/>
              <w:jc w:val="both"/>
              <w:rPr>
                <w:sz w:val="20"/>
                <w:szCs w:val="20"/>
              </w:rPr>
            </w:pPr>
            <w:r>
              <w:rPr>
                <w:sz w:val="20"/>
                <w:szCs w:val="20"/>
              </w:rPr>
              <w:lastRenderedPageBreak/>
              <w:t>Deberían usarse bases de datos de tamaño pequeño o minimizado (número de registros limitado) para incrementar la visibilidad de cualquier evento no aceptable.</w:t>
            </w:r>
          </w:p>
        </w:tc>
      </w:tr>
    </w:tbl>
    <w:p w14:paraId="2D8B56F4" w14:textId="77777777" w:rsidR="00E30BEC" w:rsidRPr="003F4737" w:rsidRDefault="00E30BEC" w:rsidP="00483A9C"/>
    <w:p w14:paraId="6D568F90" w14:textId="216B2283" w:rsidR="00975567" w:rsidRPr="003F4737" w:rsidRDefault="00FE11F6" w:rsidP="00FE11F6">
      <w:pPr>
        <w:pStyle w:val="Ttulo2"/>
        <w:tabs>
          <w:tab w:val="center" w:pos="142"/>
          <w:tab w:val="center" w:pos="284"/>
          <w:tab w:val="center" w:pos="426"/>
        </w:tabs>
        <w:ind w:left="142"/>
      </w:pPr>
      <w:bookmarkStart w:id="5" w:name="_Toc146889710"/>
      <w:r>
        <w:t xml:space="preserve">3.3 </w:t>
      </w:r>
      <w:r>
        <w:rPr>
          <w:sz w:val="24"/>
          <w:szCs w:val="24"/>
        </w:rPr>
        <w:t xml:space="preserve">Pruebas de funciones</w:t>
      </w:r>
      <w:bookmarkEnd w:id="5"/>
    </w:p>
    <w:p w14:paraId="21996A32" w14:textId="37DF22F0" w:rsidR="00975567" w:rsidRPr="005251B0" w:rsidRDefault="00F405D6" w:rsidP="005251B0">
      <w:pPr>
        <w:pStyle w:val="InfoBlue"/>
        <w:spacing w:line="276" w:lineRule="auto"/>
        <w:ind w:left="0"/>
        <w:rPr>
          <w:rFonts w:asciiTheme="minorHAnsi" w:hAnsiTheme="minorHAnsi" w:cstheme="minorHAnsi"/>
          <w:spacing w:val="0"/>
          <w:sz w:val="20"/>
          <w:lang w:val="es-MX"/>
        </w:rPr>
      </w:pPr>
      <w:r>
        <w:rPr>
          <w:rFonts w:asciiTheme="minorHAnsi" w:hAnsiTheme="minorHAnsi" w:cstheme="minorHAnsi"/>
          <w:spacing w:val="0"/>
          <w:sz w:val="20"/>
          <w:lang w:val="es-MX"/>
        </w:rPr>
        <w:t xml:space="preserve">Las pruebas de función del objeto a probar deberían focalizarse en cualquier requisito para probar que puedan ser rastreados directamente a los casos de uso (o funciones de negocio), o reglas de negocio. Los objetivos de estas pruebas son la verificación de la correcta aceptación, procesamiento y recuperación de los datos, y la implementación apropiada de las reglas de negocio. Este tipo de pruebas está basado en técnicas de caja negra, es decir verificar la aplicación (y sus procesos internos) interactuando con la aplicación a través de la GUI (Interfaz gráfica de usuario) y analizando la salida (resultados). </w:t>
      </w:r>
    </w:p>
    <w:tbl>
      <w:tblPr>
        <w:tblStyle w:val="Tablaconcuadrcula"/>
        <w:tblW w:w="8642" w:type="dxa"/>
        <w:tblLook w:val="04A0" w:firstRow="1" w:lastRow="0" w:firstColumn="1" w:lastColumn="0" w:noHBand="0" w:noVBand="1"/>
      </w:tblPr>
      <w:tblGrid>
        <w:gridCol w:w="2405"/>
        <w:gridCol w:w="6237"/>
      </w:tblGrid>
      <w:tr w:rsidR="004D56A4" w:rsidRPr="005251B0" w14:paraId="41D8FBF6" w14:textId="77777777" w:rsidTr="00056682">
        <w:tc>
          <w:tcPr>
            <w:tcW w:w="2405" w:type="dxa"/>
            <w:shd w:val="clear" w:color="auto" w:fill="D9D9D9" w:themeFill="background1" w:themeFillShade="D9"/>
          </w:tcPr>
          <w:p w14:paraId="5575DE60" w14:textId="77777777" w:rsidR="004D56A4" w:rsidRPr="005251B0" w:rsidRDefault="004D56A4" w:rsidP="00F7693E">
            <w:pPr>
              <w:spacing w:line="276" w:lineRule="auto"/>
              <w:jc w:val="both"/>
              <w:rPr>
                <w:b/>
                <w:bCs/>
                <w:sz w:val="20"/>
                <w:szCs w:val="20"/>
              </w:rPr>
            </w:pPr>
            <w:r>
              <w:rPr>
                <w:b/>
                <w:bCs/>
                <w:sz w:val="20"/>
                <w:szCs w:val="20"/>
              </w:rPr>
              <w:t>Objetivo de la prueba:</w:t>
            </w:r>
          </w:p>
        </w:tc>
        <w:tc>
          <w:tcPr>
            <w:tcW w:w="6237" w:type="dxa"/>
          </w:tcPr>
          <w:p w14:paraId="25E0F30D" w14:textId="7F6184D0" w:rsidR="004D56A4" w:rsidRPr="005251B0" w:rsidRDefault="000C31BE" w:rsidP="00F7693E">
            <w:pPr>
              <w:spacing w:line="276" w:lineRule="auto"/>
              <w:jc w:val="both"/>
              <w:rPr>
                <w:sz w:val="20"/>
                <w:szCs w:val="20"/>
              </w:rPr>
            </w:pPr>
            <w:r>
              <w:rPr>
                <w:sz w:val="20"/>
                <w:szCs w:val="20"/>
              </w:rPr>
              <w:t>Asegurar la funcionalidad del objeto de prueba, incluyendo navegación, entrada de datos, procesamiento y recuperación.</w:t>
            </w:r>
          </w:p>
        </w:tc>
      </w:tr>
      <w:tr w:rsidR="004D56A4" w:rsidRPr="005251B0" w14:paraId="4B833607" w14:textId="77777777" w:rsidTr="00056682">
        <w:tc>
          <w:tcPr>
            <w:tcW w:w="2405" w:type="dxa"/>
            <w:shd w:val="clear" w:color="auto" w:fill="D9D9D9" w:themeFill="background1" w:themeFillShade="D9"/>
          </w:tcPr>
          <w:p w14:paraId="3C46D5B9" w14:textId="77777777" w:rsidR="004D56A4" w:rsidRPr="005251B0" w:rsidRDefault="004D56A4" w:rsidP="00F7693E">
            <w:pPr>
              <w:spacing w:line="276" w:lineRule="auto"/>
              <w:jc w:val="both"/>
              <w:rPr>
                <w:b/>
                <w:bCs/>
                <w:sz w:val="20"/>
                <w:szCs w:val="20"/>
              </w:rPr>
            </w:pPr>
            <w:r>
              <w:rPr>
                <w:b/>
                <w:bCs/>
                <w:sz w:val="20"/>
                <w:szCs w:val="20"/>
              </w:rPr>
              <w:t>Técnica:</w:t>
            </w:r>
          </w:p>
        </w:tc>
        <w:tc>
          <w:tcPr>
            <w:tcW w:w="6237" w:type="dxa"/>
          </w:tcPr>
          <w:p w14:paraId="30008CFD" w14:textId="77777777" w:rsidR="00494ABE" w:rsidRPr="005251B0" w:rsidRDefault="00494ABE" w:rsidP="00F7693E">
            <w:pPr>
              <w:spacing w:line="276" w:lineRule="auto"/>
              <w:jc w:val="both"/>
              <w:rPr>
                <w:sz w:val="20"/>
                <w:szCs w:val="20"/>
              </w:rPr>
            </w:pPr>
            <w:r>
              <w:rPr>
                <w:sz w:val="20"/>
                <w:szCs w:val="20"/>
              </w:rPr>
              <w:t>Ejecutar cada caso de uso, escenario o función utilizando datos válidos e inválidos, para verificar lo siguiente:</w:t>
            </w:r>
          </w:p>
          <w:p w14:paraId="202D982F" w14:textId="7B65022D" w:rsidR="00494ABE" w:rsidRPr="005251B0" w:rsidRDefault="00494ABE" w:rsidP="00F7693E">
            <w:pPr>
              <w:pStyle w:val="Prrafodelista"/>
              <w:numPr>
                <w:ilvl w:val="0"/>
                <w:numId w:val="6"/>
              </w:numPr>
              <w:spacing w:line="276" w:lineRule="auto"/>
              <w:jc w:val="both"/>
              <w:rPr>
                <w:sz w:val="20"/>
                <w:szCs w:val="20"/>
              </w:rPr>
            </w:pPr>
            <w:r>
              <w:rPr>
                <w:sz w:val="20"/>
                <w:szCs w:val="20"/>
              </w:rPr>
              <w:t xml:space="preserve">Ocurren los resultados esperados cuando son utilizados datos válidos. </w:t>
            </w:r>
          </w:p>
          <w:p w14:paraId="1034077D" w14:textId="431BF590" w:rsidR="00494ABE" w:rsidRPr="005251B0" w:rsidRDefault="00494ABE" w:rsidP="00F7693E">
            <w:pPr>
              <w:pStyle w:val="Prrafodelista"/>
              <w:numPr>
                <w:ilvl w:val="0"/>
                <w:numId w:val="6"/>
              </w:numPr>
              <w:spacing w:line="276" w:lineRule="auto"/>
              <w:jc w:val="both"/>
              <w:rPr>
                <w:sz w:val="20"/>
                <w:szCs w:val="20"/>
              </w:rPr>
            </w:pPr>
            <w:r>
              <w:rPr>
                <w:sz w:val="20"/>
                <w:szCs w:val="20"/>
              </w:rPr>
              <w:t>Los mensajes apropiados de error/advertencia son mostrados cuando se utilizan datos inválidos.</w:t>
            </w:r>
          </w:p>
          <w:p w14:paraId="077C6D8C" w14:textId="4B817CC3" w:rsidR="004D56A4" w:rsidRPr="005251B0" w:rsidRDefault="00494ABE" w:rsidP="00F7693E">
            <w:pPr>
              <w:pStyle w:val="Prrafodelista"/>
              <w:numPr>
                <w:ilvl w:val="0"/>
                <w:numId w:val="6"/>
              </w:numPr>
              <w:spacing w:line="276" w:lineRule="auto"/>
              <w:jc w:val="both"/>
              <w:rPr>
                <w:sz w:val="20"/>
                <w:szCs w:val="20"/>
              </w:rPr>
            </w:pPr>
            <w:r>
              <w:rPr>
                <w:sz w:val="20"/>
                <w:szCs w:val="20"/>
              </w:rPr>
              <w:t>Cada regla de negocio es aplicada adecuadamente.</w:t>
            </w:r>
          </w:p>
        </w:tc>
      </w:tr>
      <w:tr w:rsidR="004D56A4" w:rsidRPr="005251B0" w14:paraId="397E7171" w14:textId="77777777" w:rsidTr="00056682">
        <w:tc>
          <w:tcPr>
            <w:tcW w:w="2405" w:type="dxa"/>
            <w:shd w:val="clear" w:color="auto" w:fill="D9D9D9" w:themeFill="background1" w:themeFillShade="D9"/>
          </w:tcPr>
          <w:p w14:paraId="03BC7DCB" w14:textId="77777777" w:rsidR="004D56A4" w:rsidRPr="005251B0" w:rsidRDefault="004D56A4" w:rsidP="00F7693E">
            <w:pPr>
              <w:spacing w:line="276" w:lineRule="auto"/>
              <w:jc w:val="both"/>
              <w:rPr>
                <w:b/>
                <w:bCs/>
                <w:sz w:val="20"/>
                <w:szCs w:val="20"/>
              </w:rPr>
            </w:pPr>
            <w:r>
              <w:rPr>
                <w:b/>
                <w:bCs/>
                <w:sz w:val="20"/>
                <w:szCs w:val="20"/>
              </w:rPr>
              <w:t>Criterio de complexión:</w:t>
            </w:r>
          </w:p>
        </w:tc>
        <w:tc>
          <w:tcPr>
            <w:tcW w:w="6237" w:type="dxa"/>
          </w:tcPr>
          <w:p w14:paraId="02918201" w14:textId="6EE90FD9" w:rsidR="00995F0C" w:rsidRPr="005251B0" w:rsidRDefault="00995F0C" w:rsidP="00F7693E">
            <w:pPr>
              <w:pStyle w:val="Prrafodelista"/>
              <w:numPr>
                <w:ilvl w:val="0"/>
                <w:numId w:val="7"/>
              </w:numPr>
              <w:spacing w:line="276" w:lineRule="auto"/>
              <w:jc w:val="both"/>
              <w:rPr>
                <w:sz w:val="20"/>
                <w:szCs w:val="20"/>
              </w:rPr>
            </w:pPr>
            <w:r>
              <w:rPr>
                <w:sz w:val="20"/>
                <w:szCs w:val="20"/>
              </w:rPr>
              <w:t>Se han ejecutado todas las pruebas planificadas.</w:t>
            </w:r>
          </w:p>
          <w:p w14:paraId="713280A7" w14:textId="12A4802D" w:rsidR="004D56A4" w:rsidRPr="005251B0" w:rsidRDefault="00995F0C" w:rsidP="00F7693E">
            <w:pPr>
              <w:pStyle w:val="Prrafodelista"/>
              <w:numPr>
                <w:ilvl w:val="0"/>
                <w:numId w:val="7"/>
              </w:numPr>
              <w:spacing w:line="276" w:lineRule="auto"/>
              <w:jc w:val="both"/>
              <w:rPr>
                <w:sz w:val="20"/>
                <w:szCs w:val="20"/>
              </w:rPr>
            </w:pPr>
            <w:r>
              <w:rPr>
                <w:sz w:val="20"/>
                <w:szCs w:val="20"/>
              </w:rPr>
              <w:t>Todos los defectos identificados han sido direccionados.</w:t>
            </w:r>
          </w:p>
        </w:tc>
      </w:tr>
      <w:tr w:rsidR="004D56A4" w:rsidRPr="005251B0" w14:paraId="717EAD94" w14:textId="77777777" w:rsidTr="00056682">
        <w:tc>
          <w:tcPr>
            <w:tcW w:w="2405" w:type="dxa"/>
            <w:shd w:val="clear" w:color="auto" w:fill="D9D9D9" w:themeFill="background1" w:themeFillShade="D9"/>
          </w:tcPr>
          <w:p w14:paraId="42D2CFBF" w14:textId="77777777" w:rsidR="004D56A4" w:rsidRPr="005251B0" w:rsidRDefault="004D56A4" w:rsidP="00F7693E">
            <w:pPr>
              <w:spacing w:line="276" w:lineRule="auto"/>
              <w:jc w:val="both"/>
              <w:rPr>
                <w:b/>
                <w:bCs/>
                <w:sz w:val="20"/>
                <w:szCs w:val="20"/>
              </w:rPr>
            </w:pPr>
            <w:r>
              <w:rPr>
                <w:b/>
                <w:bCs/>
                <w:sz w:val="20"/>
                <w:szCs w:val="20"/>
              </w:rPr>
              <w:t>Consideraciones especiales:</w:t>
            </w:r>
          </w:p>
        </w:tc>
        <w:tc>
          <w:tcPr>
            <w:tcW w:w="6237" w:type="dxa"/>
          </w:tcPr>
          <w:p w14:paraId="2C78A81B" w14:textId="6D3F492B" w:rsidR="003729CC" w:rsidRPr="005251B0" w:rsidRDefault="000234F3" w:rsidP="00F7693E">
            <w:pPr>
              <w:spacing w:line="276" w:lineRule="auto"/>
              <w:jc w:val="both"/>
              <w:rPr>
                <w:sz w:val="20"/>
                <w:szCs w:val="20"/>
              </w:rPr>
            </w:pPr>
            <w:r>
              <w:rPr>
                <w:sz w:val="20"/>
                <w:szCs w:val="20"/>
              </w:rPr>
              <w:t>Ninguna.</w:t>
            </w:r>
          </w:p>
          <w:p w14:paraId="47DFD86D" w14:textId="0357707F" w:rsidR="004D56A4" w:rsidRPr="005251B0" w:rsidRDefault="004D56A4" w:rsidP="00F7693E">
            <w:pPr>
              <w:spacing w:line="276" w:lineRule="auto"/>
              <w:jc w:val="both"/>
              <w:rPr>
                <w:sz w:val="20"/>
                <w:szCs w:val="20"/>
              </w:rPr>
            </w:pPr>
          </w:p>
        </w:tc>
      </w:tr>
    </w:tbl>
    <w:p w14:paraId="23D9958E" w14:textId="6D4B261A" w:rsidR="00483A9C" w:rsidRPr="003F4737" w:rsidRDefault="00483A9C" w:rsidP="00FF51B7">
      <w:pPr>
        <w:rPr>
          <w:rFonts w:eastAsia="Times New Roman" w:cstheme="minorHAnsi"/>
          <w:lang w:eastAsia="es-ES"/>
        </w:rPr>
      </w:pPr>
    </w:p>
    <w:p w14:paraId="77019227" w14:textId="4A7E7CB7" w:rsidR="00483A9C" w:rsidRPr="0096306A" w:rsidRDefault="00FE11F6" w:rsidP="00FE11F6">
      <w:pPr>
        <w:pStyle w:val="Ttulo2"/>
        <w:tabs>
          <w:tab w:val="center" w:pos="426"/>
        </w:tabs>
        <w:spacing w:line="276" w:lineRule="auto"/>
        <w:ind w:left="142"/>
        <w:jc w:val="both"/>
        <w:rPr>
          <w:rFonts w:eastAsia="Times New Roman"/>
          <w:sz w:val="24"/>
          <w:szCs w:val="24"/>
          <w:lang w:eastAsia="es-ES"/>
        </w:rPr>
      </w:pPr>
      <w:bookmarkStart w:id="6" w:name="_Toc146889711"/>
      <w:r>
        <w:rPr>
          <w:rFonts w:eastAsia="Times New Roman"/>
          <w:sz w:val="24"/>
          <w:szCs w:val="24"/>
          <w:lang w:eastAsia="es-ES"/>
        </w:rPr>
        <w:t xml:space="preserve">3.4 Pruebas de ciclo de negocio</w:t>
      </w:r>
      <w:bookmarkEnd w:id="6"/>
    </w:p>
    <w:p w14:paraId="59D6BA7F" w14:textId="1081FFEB" w:rsidR="003729CC" w:rsidRPr="005251B0" w:rsidRDefault="00A128AE" w:rsidP="006D43F8">
      <w:pPr>
        <w:spacing w:line="276" w:lineRule="auto"/>
        <w:jc w:val="both"/>
        <w:rPr>
          <w:sz w:val="20"/>
          <w:szCs w:val="20"/>
          <w:lang w:eastAsia="es-ES"/>
        </w:rPr>
      </w:pPr>
      <w:r>
        <w:rPr>
          <w:sz w:val="20"/>
          <w:szCs w:val="20"/>
          <w:lang w:eastAsia="es-ES"/>
        </w:rPr>
        <w:t xml:space="preserve">La prueba de ciclo de negocio debería imitar las actividades realizadas en él a través del tiempo. Debería identificarse un periodo, como un año, y las transacciones y actividades que deberían ocurrir durante ese período de un año deberían ejecutarse. Esto incluye todos los ciclos y eventos diarios, semanales, mensuales que son sensibles a los datos, tales como tickets.</w:t>
      </w:r>
    </w:p>
    <w:tbl>
      <w:tblPr>
        <w:tblStyle w:val="Tablaconcuadrcula"/>
        <w:tblW w:w="8642" w:type="dxa"/>
        <w:tblLook w:val="04A0" w:firstRow="1" w:lastRow="0" w:firstColumn="1" w:lastColumn="0" w:noHBand="0" w:noVBand="1"/>
      </w:tblPr>
      <w:tblGrid>
        <w:gridCol w:w="1572"/>
        <w:gridCol w:w="7070"/>
      </w:tblGrid>
      <w:tr w:rsidR="00EF2DCE" w:rsidRPr="005251B0" w14:paraId="51FB8F0C" w14:textId="77777777" w:rsidTr="00056682">
        <w:tc>
          <w:tcPr>
            <w:tcW w:w="562" w:type="dxa"/>
            <w:shd w:val="clear" w:color="auto" w:fill="D9D9D9" w:themeFill="background1" w:themeFillShade="D9"/>
          </w:tcPr>
          <w:p w14:paraId="3DF5EAD1" w14:textId="77777777" w:rsidR="00EF2DCE" w:rsidRPr="005251B0" w:rsidRDefault="00EF2DCE" w:rsidP="00F7693E">
            <w:pPr>
              <w:spacing w:line="276" w:lineRule="auto"/>
              <w:jc w:val="both"/>
              <w:rPr>
                <w:b/>
                <w:bCs/>
                <w:sz w:val="20"/>
                <w:szCs w:val="20"/>
              </w:rPr>
            </w:pPr>
            <w:r>
              <w:rPr>
                <w:b/>
                <w:bCs/>
                <w:sz w:val="20"/>
                <w:szCs w:val="20"/>
              </w:rPr>
              <w:t>Objetivo de la prueba:</w:t>
            </w:r>
          </w:p>
        </w:tc>
        <w:tc>
          <w:tcPr>
            <w:tcW w:w="8080" w:type="dxa"/>
          </w:tcPr>
          <w:p w14:paraId="1E3E2AC5" w14:textId="2546D75C" w:rsidR="00EF2DCE" w:rsidRPr="005251B0" w:rsidRDefault="004E1768" w:rsidP="00F7693E">
            <w:pPr>
              <w:spacing w:line="276" w:lineRule="auto"/>
              <w:jc w:val="both"/>
              <w:rPr>
                <w:sz w:val="20"/>
                <w:szCs w:val="20"/>
              </w:rPr>
            </w:pPr>
            <w:r>
              <w:rPr>
                <w:sz w:val="20"/>
                <w:szCs w:val="20"/>
              </w:rPr>
              <w:t xml:space="preserve">Asegurar que los procesos apropiados del objeto a probar funcionen de acuerdo con lo requerido en los modelos y programas del negocio.</w:t>
            </w:r>
          </w:p>
        </w:tc>
      </w:tr>
      <w:tr w:rsidR="00EF2DCE" w:rsidRPr="005251B0" w14:paraId="10B66590" w14:textId="77777777" w:rsidTr="00056682">
        <w:tc>
          <w:tcPr>
            <w:tcW w:w="562" w:type="dxa"/>
            <w:shd w:val="clear" w:color="auto" w:fill="D9D9D9" w:themeFill="background1" w:themeFillShade="D9"/>
          </w:tcPr>
          <w:p w14:paraId="3AABA423" w14:textId="77777777" w:rsidR="00EF2DCE" w:rsidRPr="005251B0" w:rsidRDefault="00EF2DCE" w:rsidP="00F7693E">
            <w:pPr>
              <w:spacing w:line="276" w:lineRule="auto"/>
              <w:jc w:val="both"/>
              <w:rPr>
                <w:b/>
                <w:bCs/>
                <w:sz w:val="20"/>
                <w:szCs w:val="20"/>
              </w:rPr>
            </w:pPr>
            <w:r>
              <w:rPr>
                <w:b/>
                <w:bCs/>
                <w:sz w:val="20"/>
                <w:szCs w:val="20"/>
              </w:rPr>
              <w:t>Técnica:</w:t>
            </w:r>
          </w:p>
        </w:tc>
        <w:tc>
          <w:tcPr>
            <w:tcW w:w="8080" w:type="dxa"/>
          </w:tcPr>
          <w:p w14:paraId="777E2782" w14:textId="77777777" w:rsidR="005E5FF6" w:rsidRPr="005251B0" w:rsidRDefault="005E5FF6" w:rsidP="00F7693E">
            <w:pPr>
              <w:spacing w:line="276" w:lineRule="auto"/>
              <w:jc w:val="both"/>
              <w:rPr>
                <w:sz w:val="20"/>
                <w:szCs w:val="20"/>
              </w:rPr>
            </w:pPr>
            <w:r>
              <w:rPr>
                <w:sz w:val="20"/>
                <w:szCs w:val="20"/>
              </w:rPr>
              <w:t xml:space="preserve">Las pruebas simularán varios ciclos de negocio ejecutando lo siguiente: </w:t>
            </w:r>
          </w:p>
          <w:p w14:paraId="4E5E06B7" w14:textId="77777777" w:rsidR="00EF2DCE" w:rsidRPr="005251B0" w:rsidRDefault="005E5FF6" w:rsidP="00F7693E">
            <w:pPr>
              <w:spacing w:line="276" w:lineRule="auto"/>
              <w:jc w:val="both"/>
              <w:rPr>
                <w:sz w:val="20"/>
                <w:szCs w:val="20"/>
              </w:rPr>
            </w:pPr>
            <w:r>
              <w:rPr>
                <w:sz w:val="20"/>
                <w:szCs w:val="20"/>
              </w:rPr>
              <w:t>Las pruebas utilizadas para probar la funcionalidad del objeto a probar serán modificadas o mejoradas para incrementar el número de veces que cada función es ejecutada para simular diferentes usuarios a lo largo de un período específico.</w:t>
            </w:r>
          </w:p>
          <w:p w14:paraId="73E51603" w14:textId="2B81938B" w:rsidR="008673F9" w:rsidRPr="005251B0" w:rsidRDefault="008673F9" w:rsidP="00F7693E">
            <w:pPr>
              <w:pStyle w:val="Prrafodelista"/>
              <w:numPr>
                <w:ilvl w:val="0"/>
                <w:numId w:val="8"/>
              </w:numPr>
              <w:spacing w:line="276" w:lineRule="auto"/>
              <w:jc w:val="both"/>
              <w:rPr>
                <w:sz w:val="20"/>
                <w:szCs w:val="20"/>
              </w:rPr>
            </w:pPr>
            <w:r>
              <w:rPr>
                <w:sz w:val="20"/>
                <w:szCs w:val="20"/>
              </w:rPr>
              <w:t>Todas las funciones sensibles al tiempo o a los datos se ejecutarán usando datos y períodos de tiempo válidos e inválidos.</w:t>
            </w:r>
          </w:p>
          <w:p w14:paraId="368A5A97" w14:textId="72179C52" w:rsidR="008673F9" w:rsidRPr="005251B0" w:rsidRDefault="008673F9" w:rsidP="00F7693E">
            <w:pPr>
              <w:pStyle w:val="Prrafodelista"/>
              <w:numPr>
                <w:ilvl w:val="0"/>
                <w:numId w:val="8"/>
              </w:numPr>
              <w:spacing w:line="276" w:lineRule="auto"/>
              <w:jc w:val="both"/>
              <w:rPr>
                <w:sz w:val="20"/>
                <w:szCs w:val="20"/>
              </w:rPr>
            </w:pPr>
            <w:r>
              <w:rPr>
                <w:sz w:val="20"/>
                <w:szCs w:val="20"/>
              </w:rPr>
              <w:t>Todas las funciones que ocurren en una programación periódica se ejecutarán en el tiempo adecuado.</w:t>
            </w:r>
          </w:p>
          <w:p w14:paraId="74C2231A" w14:textId="1A4FCA10" w:rsidR="008673F9" w:rsidRPr="005251B0" w:rsidRDefault="008673F9" w:rsidP="00F7693E">
            <w:pPr>
              <w:pStyle w:val="Prrafodelista"/>
              <w:numPr>
                <w:ilvl w:val="0"/>
                <w:numId w:val="8"/>
              </w:numPr>
              <w:spacing w:line="276" w:lineRule="auto"/>
              <w:jc w:val="both"/>
              <w:rPr>
                <w:sz w:val="20"/>
                <w:szCs w:val="20"/>
              </w:rPr>
            </w:pPr>
            <w:r>
              <w:rPr>
                <w:sz w:val="20"/>
                <w:szCs w:val="20"/>
              </w:rPr>
              <w:t>Las pruebas incluirán datos válidos e inválidos para verificar lo siguiente:</w:t>
            </w:r>
          </w:p>
          <w:p w14:paraId="56C98AE3" w14:textId="73793E68" w:rsidR="008673F9" w:rsidRPr="005251B0" w:rsidRDefault="008673F9" w:rsidP="006D43F8">
            <w:pPr>
              <w:pStyle w:val="Prrafodelista"/>
              <w:numPr>
                <w:ilvl w:val="1"/>
                <w:numId w:val="8"/>
              </w:numPr>
              <w:spacing w:line="276" w:lineRule="auto"/>
              <w:jc w:val="both"/>
              <w:rPr>
                <w:sz w:val="20"/>
                <w:szCs w:val="20"/>
              </w:rPr>
            </w:pPr>
            <w:r>
              <w:rPr>
                <w:sz w:val="20"/>
                <w:szCs w:val="20"/>
              </w:rPr>
              <w:t>Los resultados esperados ocurren cuando se utilizan datos válidos.</w:t>
            </w:r>
          </w:p>
          <w:p w14:paraId="0CE21CC8" w14:textId="1FD5F061" w:rsidR="008673F9" w:rsidRPr="005251B0" w:rsidRDefault="008673F9" w:rsidP="006D43F8">
            <w:pPr>
              <w:pStyle w:val="Prrafodelista"/>
              <w:numPr>
                <w:ilvl w:val="1"/>
                <w:numId w:val="8"/>
              </w:numPr>
              <w:spacing w:line="276" w:lineRule="auto"/>
              <w:jc w:val="both"/>
              <w:rPr>
                <w:sz w:val="20"/>
                <w:szCs w:val="20"/>
              </w:rPr>
            </w:pPr>
            <w:r>
              <w:rPr>
                <w:sz w:val="20"/>
                <w:szCs w:val="20"/>
              </w:rPr>
              <w:t>Los mensajes de error y advertencia adecuados se muestran cuando se utilizan datos inválidos.</w:t>
            </w:r>
          </w:p>
          <w:p w14:paraId="60AABA35" w14:textId="02AAFCCD" w:rsidR="008673F9" w:rsidRPr="005251B0" w:rsidRDefault="008673F9" w:rsidP="006D43F8">
            <w:pPr>
              <w:pStyle w:val="Prrafodelista"/>
              <w:numPr>
                <w:ilvl w:val="1"/>
                <w:numId w:val="8"/>
              </w:numPr>
              <w:spacing w:line="276" w:lineRule="auto"/>
              <w:jc w:val="both"/>
              <w:rPr>
                <w:sz w:val="20"/>
                <w:szCs w:val="20"/>
              </w:rPr>
            </w:pPr>
            <w:r>
              <w:rPr>
                <w:sz w:val="20"/>
                <w:szCs w:val="20"/>
              </w:rPr>
              <w:t>Cada regla de negocio es aplicada apropiadamente.</w:t>
            </w:r>
          </w:p>
        </w:tc>
      </w:tr>
      <w:tr w:rsidR="00EF2DCE" w:rsidRPr="005251B0" w14:paraId="00AA07FE" w14:textId="77777777" w:rsidTr="00056682">
        <w:tc>
          <w:tcPr>
            <w:tcW w:w="562" w:type="dxa"/>
            <w:shd w:val="clear" w:color="auto" w:fill="D9D9D9" w:themeFill="background1" w:themeFillShade="D9"/>
          </w:tcPr>
          <w:p w14:paraId="406304C7" w14:textId="77777777" w:rsidR="00EF2DCE" w:rsidRPr="005251B0" w:rsidRDefault="00EF2DCE" w:rsidP="00F7693E">
            <w:pPr>
              <w:spacing w:line="276" w:lineRule="auto"/>
              <w:jc w:val="both"/>
              <w:rPr>
                <w:b/>
                <w:bCs/>
                <w:sz w:val="20"/>
                <w:szCs w:val="20"/>
              </w:rPr>
            </w:pPr>
            <w:r>
              <w:rPr>
                <w:b/>
                <w:bCs/>
                <w:sz w:val="20"/>
                <w:szCs w:val="20"/>
              </w:rPr>
              <w:lastRenderedPageBreak/>
              <w:t>Criterio de complexión:</w:t>
            </w:r>
          </w:p>
        </w:tc>
        <w:tc>
          <w:tcPr>
            <w:tcW w:w="8080" w:type="dxa"/>
          </w:tcPr>
          <w:p w14:paraId="708D8A35" w14:textId="77777777" w:rsidR="00FA04E7" w:rsidRPr="005251B0" w:rsidRDefault="00FA04E7" w:rsidP="00F7693E">
            <w:pPr>
              <w:pStyle w:val="Prrafodelista"/>
              <w:numPr>
                <w:ilvl w:val="0"/>
                <w:numId w:val="7"/>
              </w:numPr>
              <w:spacing w:line="276" w:lineRule="auto"/>
              <w:jc w:val="both"/>
              <w:rPr>
                <w:sz w:val="20"/>
                <w:szCs w:val="20"/>
              </w:rPr>
            </w:pPr>
            <w:r>
              <w:rPr>
                <w:sz w:val="20"/>
                <w:szCs w:val="20"/>
              </w:rPr>
              <w:t>Se ejecutaron todas las pruebas planeadas.</w:t>
            </w:r>
          </w:p>
          <w:p w14:paraId="71EF33FB" w14:textId="00FC0E84" w:rsidR="00EF2DCE" w:rsidRPr="005251B0" w:rsidRDefault="00FA04E7" w:rsidP="00F7693E">
            <w:pPr>
              <w:pStyle w:val="Prrafodelista"/>
              <w:numPr>
                <w:ilvl w:val="0"/>
                <w:numId w:val="7"/>
              </w:numPr>
              <w:spacing w:line="276" w:lineRule="auto"/>
              <w:jc w:val="both"/>
              <w:rPr>
                <w:sz w:val="20"/>
                <w:szCs w:val="20"/>
              </w:rPr>
            </w:pPr>
            <w:r>
              <w:rPr>
                <w:sz w:val="20"/>
                <w:szCs w:val="20"/>
              </w:rPr>
              <w:t>Todos los defectos identificados han sido direccionados.</w:t>
            </w:r>
          </w:p>
        </w:tc>
      </w:tr>
      <w:tr w:rsidR="00EF2DCE" w:rsidRPr="005251B0" w14:paraId="575A3BDC" w14:textId="77777777" w:rsidTr="00056682">
        <w:tc>
          <w:tcPr>
            <w:tcW w:w="562" w:type="dxa"/>
            <w:shd w:val="clear" w:color="auto" w:fill="D9D9D9" w:themeFill="background1" w:themeFillShade="D9"/>
          </w:tcPr>
          <w:p w14:paraId="16014CA7" w14:textId="77777777" w:rsidR="00EF2DCE" w:rsidRPr="005251B0" w:rsidRDefault="00EF2DCE" w:rsidP="00F7693E">
            <w:pPr>
              <w:spacing w:line="276" w:lineRule="auto"/>
              <w:jc w:val="both"/>
              <w:rPr>
                <w:b/>
                <w:bCs/>
                <w:sz w:val="20"/>
                <w:szCs w:val="20"/>
              </w:rPr>
            </w:pPr>
            <w:r>
              <w:rPr>
                <w:b/>
                <w:bCs/>
                <w:sz w:val="20"/>
                <w:szCs w:val="20"/>
              </w:rPr>
              <w:t>Consideraciones especiales:</w:t>
            </w:r>
          </w:p>
        </w:tc>
        <w:tc>
          <w:tcPr>
            <w:tcW w:w="8080" w:type="dxa"/>
          </w:tcPr>
          <w:p w14:paraId="064A9C36" w14:textId="6B87FEBD" w:rsidR="00661090" w:rsidRPr="005251B0" w:rsidRDefault="00661090" w:rsidP="00F7693E">
            <w:pPr>
              <w:pStyle w:val="Prrafodelista"/>
              <w:numPr>
                <w:ilvl w:val="0"/>
                <w:numId w:val="9"/>
              </w:numPr>
              <w:spacing w:line="276" w:lineRule="auto"/>
              <w:jc w:val="both"/>
              <w:rPr>
                <w:sz w:val="20"/>
                <w:szCs w:val="20"/>
              </w:rPr>
            </w:pPr>
            <w:r>
              <w:rPr>
                <w:sz w:val="20"/>
                <w:szCs w:val="20"/>
              </w:rPr>
              <w:t>Los eventos y fechas del sistema pueden requerir actividades de soporte especiales.</w:t>
            </w:r>
          </w:p>
          <w:p w14:paraId="058B9831" w14:textId="5EADF748" w:rsidR="00EF2DCE" w:rsidRPr="005251B0" w:rsidRDefault="00661090" w:rsidP="00F7693E">
            <w:pPr>
              <w:pStyle w:val="Prrafodelista"/>
              <w:numPr>
                <w:ilvl w:val="0"/>
                <w:numId w:val="9"/>
              </w:numPr>
              <w:spacing w:line="276" w:lineRule="auto"/>
              <w:jc w:val="both"/>
              <w:rPr>
                <w:sz w:val="20"/>
                <w:szCs w:val="20"/>
              </w:rPr>
            </w:pPr>
            <w:r>
              <w:rPr>
                <w:sz w:val="20"/>
                <w:szCs w:val="20"/>
              </w:rPr>
              <w:t xml:space="preserve">Se requiere un modelo de negocio para identificar los requerimientos y procedimientos de prueba adecuados.</w:t>
            </w:r>
          </w:p>
        </w:tc>
      </w:tr>
    </w:tbl>
    <w:p w14:paraId="2F618F6E" w14:textId="4CC834DE" w:rsidR="0049688E" w:rsidRPr="003F4737" w:rsidRDefault="0049688E" w:rsidP="002B6706">
      <w:pPr>
        <w:spacing w:line="276" w:lineRule="auto"/>
        <w:rPr>
          <w:rFonts w:eastAsia="Times New Roman" w:cstheme="minorHAnsi"/>
          <w:lang w:eastAsia="es-ES"/>
        </w:rPr>
      </w:pPr>
    </w:p>
    <w:p w14:paraId="7A5EA871" w14:textId="211F2FE0" w:rsidR="002B6706" w:rsidRPr="0096306A" w:rsidRDefault="001F115B" w:rsidP="00FE11F6">
      <w:pPr>
        <w:pStyle w:val="Ttulo2"/>
        <w:tabs>
          <w:tab w:val="center" w:pos="284"/>
          <w:tab w:val="center" w:pos="426"/>
        </w:tabs>
        <w:spacing w:line="276" w:lineRule="auto"/>
        <w:ind w:left="142"/>
        <w:rPr>
          <w:rFonts w:eastAsia="Times New Roman"/>
          <w:sz w:val="24"/>
          <w:szCs w:val="24"/>
          <w:lang w:eastAsia="es-ES"/>
        </w:rPr>
      </w:pPr>
      <w:bookmarkStart w:id="7" w:name="_Toc146889712"/>
      <w:r>
        <w:rPr>
          <w:rFonts w:eastAsia="Times New Roman"/>
          <w:sz w:val="24"/>
          <w:szCs w:val="24"/>
          <w:lang w:eastAsia="es-ES"/>
        </w:rPr>
        <w:t xml:space="preserve">3.5 Prueba de interfaz de usuario</w:t>
      </w:r>
      <w:bookmarkEnd w:id="7"/>
    </w:p>
    <w:p w14:paraId="01371753" w14:textId="1E6A03FE" w:rsidR="002B6706" w:rsidRPr="005251B0" w:rsidRDefault="006B4182" w:rsidP="006D43F8">
      <w:pPr>
        <w:spacing w:line="276" w:lineRule="auto"/>
        <w:jc w:val="both"/>
        <w:rPr>
          <w:rFonts w:eastAsia="Times New Roman" w:cstheme="minorHAnsi"/>
          <w:sz w:val="20"/>
          <w:szCs w:val="20"/>
          <w:lang w:eastAsia="es-ES"/>
        </w:rPr>
      </w:pPr>
      <w:r>
        <w:rPr>
          <w:rFonts w:eastAsia="Times New Roman" w:cstheme="minorHAnsi"/>
          <w:sz w:val="20"/>
          <w:szCs w:val="20"/>
          <w:lang w:eastAsia="es-ES"/>
        </w:rPr>
        <w:t>Las pruebas de interfaz de usuario (IU) verifican la interacción del usuario con el software. El objetivo de estas pruebas es asegurar que la IU provee al usuario de un adecuado acceso y navegación a través de las funciones del objeto a probar. En resumen, las pruebas de IU aseguran que los objetos con la IU funcionan como se espera y conforme con los estándares corporativos y de la industria.</w:t>
      </w:r>
    </w:p>
    <w:tbl>
      <w:tblPr>
        <w:tblStyle w:val="Tablaconcuadrcula"/>
        <w:tblW w:w="8642" w:type="dxa"/>
        <w:tblLook w:val="04A0" w:firstRow="1" w:lastRow="0" w:firstColumn="1" w:lastColumn="0" w:noHBand="0" w:noVBand="1"/>
      </w:tblPr>
      <w:tblGrid>
        <w:gridCol w:w="1708"/>
        <w:gridCol w:w="6934"/>
      </w:tblGrid>
      <w:tr w:rsidR="0049688E" w:rsidRPr="005251B0" w14:paraId="317CEB0D" w14:textId="77777777" w:rsidTr="00056682">
        <w:tc>
          <w:tcPr>
            <w:tcW w:w="421" w:type="dxa"/>
            <w:shd w:val="clear" w:color="auto" w:fill="D9D9D9" w:themeFill="background1" w:themeFillShade="D9"/>
          </w:tcPr>
          <w:p w14:paraId="3A2270E9" w14:textId="77777777" w:rsidR="0049688E" w:rsidRPr="0096306A" w:rsidRDefault="0049688E" w:rsidP="006D43F8">
            <w:pPr>
              <w:spacing w:line="276" w:lineRule="auto"/>
              <w:jc w:val="both"/>
              <w:rPr>
                <w:b/>
                <w:bCs/>
              </w:rPr>
            </w:pPr>
            <w:r>
              <w:rPr>
                <w:b/>
                <w:bCs/>
              </w:rPr>
              <w:t>Objetivo de la prueba:</w:t>
            </w:r>
          </w:p>
        </w:tc>
        <w:tc>
          <w:tcPr>
            <w:tcW w:w="8221" w:type="dxa"/>
          </w:tcPr>
          <w:p w14:paraId="1F3AD49D" w14:textId="77777777" w:rsidR="0049688E" w:rsidRPr="005251B0" w:rsidRDefault="00662622" w:rsidP="006D43F8">
            <w:pPr>
              <w:spacing w:line="276" w:lineRule="auto"/>
              <w:jc w:val="both"/>
              <w:rPr>
                <w:sz w:val="20"/>
                <w:szCs w:val="20"/>
              </w:rPr>
            </w:pPr>
            <w:r>
              <w:rPr>
                <w:sz w:val="20"/>
                <w:szCs w:val="20"/>
              </w:rPr>
              <w:t>Verificar lo siguiente:</w:t>
            </w:r>
          </w:p>
          <w:p w14:paraId="3420B8BF" w14:textId="5EBBAE3B" w:rsidR="0007004A" w:rsidRPr="005251B0" w:rsidRDefault="0007004A" w:rsidP="006D43F8">
            <w:pPr>
              <w:pStyle w:val="Prrafodelista"/>
              <w:numPr>
                <w:ilvl w:val="0"/>
                <w:numId w:val="10"/>
              </w:numPr>
              <w:spacing w:line="276" w:lineRule="auto"/>
              <w:jc w:val="both"/>
              <w:rPr>
                <w:sz w:val="20"/>
                <w:szCs w:val="20"/>
              </w:rPr>
            </w:pPr>
            <w:r>
              <w:rPr>
                <w:sz w:val="20"/>
                <w:szCs w:val="20"/>
              </w:rPr>
              <w:t>La navegación a través del objeto a probar refleja las funciones y requerimientos del negocio, incluyendo ventana por ventana, campo por campo, y utilizar los métodos de acceso (teclas, movimientos del ratón, teclas rápidas).</w:t>
            </w:r>
          </w:p>
          <w:p w14:paraId="565261C0" w14:textId="0371F996" w:rsidR="0007004A" w:rsidRPr="005251B0" w:rsidRDefault="0007004A" w:rsidP="006D43F8">
            <w:pPr>
              <w:pStyle w:val="Prrafodelista"/>
              <w:numPr>
                <w:ilvl w:val="0"/>
                <w:numId w:val="10"/>
              </w:numPr>
              <w:spacing w:line="276" w:lineRule="auto"/>
              <w:jc w:val="both"/>
              <w:rPr>
                <w:sz w:val="20"/>
                <w:szCs w:val="20"/>
              </w:rPr>
            </w:pPr>
            <w:r>
              <w:rPr>
                <w:sz w:val="20"/>
                <w:szCs w:val="20"/>
              </w:rPr>
              <w:t xml:space="preserve">Los objetos y características de la ventana, tales como menús, tamaño, posición, estado, foco y que están conforme a los estándares.</w:t>
            </w:r>
          </w:p>
        </w:tc>
      </w:tr>
      <w:tr w:rsidR="0049688E" w:rsidRPr="005251B0" w14:paraId="269B4AF6" w14:textId="77777777" w:rsidTr="00056682">
        <w:tc>
          <w:tcPr>
            <w:tcW w:w="421" w:type="dxa"/>
            <w:shd w:val="clear" w:color="auto" w:fill="D9D9D9" w:themeFill="background1" w:themeFillShade="D9"/>
          </w:tcPr>
          <w:p w14:paraId="20522592" w14:textId="77777777" w:rsidR="0049688E" w:rsidRPr="0096306A" w:rsidRDefault="0049688E" w:rsidP="006D43F8">
            <w:pPr>
              <w:spacing w:line="276" w:lineRule="auto"/>
              <w:jc w:val="both"/>
              <w:rPr>
                <w:b/>
                <w:bCs/>
              </w:rPr>
            </w:pPr>
            <w:r>
              <w:rPr>
                <w:b/>
                <w:bCs/>
              </w:rPr>
              <w:t>Técnica:</w:t>
            </w:r>
          </w:p>
        </w:tc>
        <w:tc>
          <w:tcPr>
            <w:tcW w:w="8221" w:type="dxa"/>
          </w:tcPr>
          <w:p w14:paraId="0E81DA2B" w14:textId="498248EA" w:rsidR="0049688E" w:rsidRPr="005251B0" w:rsidRDefault="00776EF1" w:rsidP="006D43F8">
            <w:pPr>
              <w:spacing w:line="276" w:lineRule="auto"/>
              <w:jc w:val="both"/>
              <w:rPr>
                <w:sz w:val="20"/>
                <w:szCs w:val="20"/>
              </w:rPr>
            </w:pPr>
            <w:r>
              <w:rPr>
                <w:sz w:val="20"/>
                <w:szCs w:val="20"/>
              </w:rPr>
              <w:t xml:space="preserve">Las pruebas de creación o modificación para verificar la navegación apropiada y los estados de los objetos, para cada objeto y ventana de la aplicación.</w:t>
            </w:r>
          </w:p>
        </w:tc>
      </w:tr>
      <w:tr w:rsidR="0049688E" w:rsidRPr="005251B0" w14:paraId="3B092F55" w14:textId="77777777" w:rsidTr="00056682">
        <w:tc>
          <w:tcPr>
            <w:tcW w:w="421" w:type="dxa"/>
            <w:shd w:val="clear" w:color="auto" w:fill="D9D9D9" w:themeFill="background1" w:themeFillShade="D9"/>
          </w:tcPr>
          <w:p w14:paraId="2E9780B5" w14:textId="77777777" w:rsidR="0049688E" w:rsidRPr="0096306A" w:rsidRDefault="0049688E" w:rsidP="006D43F8">
            <w:pPr>
              <w:spacing w:line="276" w:lineRule="auto"/>
              <w:jc w:val="both"/>
              <w:rPr>
                <w:b/>
                <w:bCs/>
              </w:rPr>
            </w:pPr>
            <w:r>
              <w:rPr>
                <w:b/>
                <w:bCs/>
              </w:rPr>
              <w:t>Criterio de complexión:</w:t>
            </w:r>
          </w:p>
        </w:tc>
        <w:tc>
          <w:tcPr>
            <w:tcW w:w="8221" w:type="dxa"/>
          </w:tcPr>
          <w:p w14:paraId="5291B63D" w14:textId="367827B9" w:rsidR="0049688E" w:rsidRPr="005251B0" w:rsidRDefault="00B426C4" w:rsidP="006D43F8">
            <w:pPr>
              <w:spacing w:line="276" w:lineRule="auto"/>
              <w:jc w:val="both"/>
              <w:rPr>
                <w:sz w:val="20"/>
                <w:szCs w:val="20"/>
              </w:rPr>
            </w:pPr>
            <w:r>
              <w:rPr>
                <w:sz w:val="20"/>
                <w:szCs w:val="20"/>
              </w:rPr>
              <w:t xml:space="preserve">Cada ventana es exitosamente verificada para mantener consistencia con la versión del benchmarking o con un estándar aceptable.</w:t>
            </w:r>
          </w:p>
        </w:tc>
      </w:tr>
      <w:tr w:rsidR="0049688E" w:rsidRPr="005251B0" w14:paraId="2B21380D" w14:textId="77777777" w:rsidTr="00056682">
        <w:tc>
          <w:tcPr>
            <w:tcW w:w="421" w:type="dxa"/>
            <w:shd w:val="clear" w:color="auto" w:fill="D9D9D9" w:themeFill="background1" w:themeFillShade="D9"/>
          </w:tcPr>
          <w:p w14:paraId="6A699C4E" w14:textId="77777777" w:rsidR="0049688E" w:rsidRPr="0096306A" w:rsidRDefault="0049688E" w:rsidP="006D43F8">
            <w:pPr>
              <w:spacing w:line="276" w:lineRule="auto"/>
              <w:jc w:val="both"/>
              <w:rPr>
                <w:b/>
                <w:bCs/>
              </w:rPr>
            </w:pPr>
            <w:r>
              <w:rPr>
                <w:b/>
                <w:bCs/>
              </w:rPr>
              <w:t>Consideraciones especiales:</w:t>
            </w:r>
          </w:p>
        </w:tc>
        <w:tc>
          <w:tcPr>
            <w:tcW w:w="8221" w:type="dxa"/>
          </w:tcPr>
          <w:p w14:paraId="02239BEB" w14:textId="175D82E8" w:rsidR="0049688E" w:rsidRPr="005251B0" w:rsidRDefault="00AE033F" w:rsidP="006D43F8">
            <w:pPr>
              <w:spacing w:line="276" w:lineRule="auto"/>
              <w:jc w:val="both"/>
              <w:rPr>
                <w:sz w:val="20"/>
                <w:szCs w:val="20"/>
              </w:rPr>
            </w:pPr>
            <w:r>
              <w:rPr>
                <w:sz w:val="20"/>
                <w:szCs w:val="20"/>
              </w:rPr>
              <w:t>No pueden ser accedidas todas las propiedades y objetos de terceras partes.</w:t>
            </w:r>
          </w:p>
        </w:tc>
      </w:tr>
    </w:tbl>
    <w:p w14:paraId="10E49FB7" w14:textId="2DCFDD0A" w:rsidR="002B6706" w:rsidRPr="003F4737" w:rsidRDefault="002B6706" w:rsidP="002B6706">
      <w:pPr>
        <w:spacing w:line="276" w:lineRule="auto"/>
        <w:rPr>
          <w:rFonts w:eastAsia="Times New Roman" w:cstheme="minorHAnsi"/>
          <w:lang w:eastAsia="es-ES"/>
        </w:rPr>
      </w:pPr>
    </w:p>
    <w:p w14:paraId="1A5F8CE5" w14:textId="5171BDAE" w:rsidR="002B6706" w:rsidRPr="0096306A" w:rsidRDefault="001F115B" w:rsidP="00FE11F6">
      <w:pPr>
        <w:pStyle w:val="Ttulo2"/>
        <w:tabs>
          <w:tab w:val="center" w:pos="142"/>
          <w:tab w:val="center" w:pos="284"/>
          <w:tab w:val="center" w:pos="426"/>
        </w:tabs>
        <w:spacing w:line="276" w:lineRule="auto"/>
        <w:ind w:left="142"/>
        <w:rPr>
          <w:rFonts w:eastAsia="Times New Roman"/>
          <w:sz w:val="24"/>
          <w:szCs w:val="24"/>
          <w:lang w:eastAsia="es-ES"/>
        </w:rPr>
      </w:pPr>
      <w:bookmarkStart w:id="8" w:name="_Toc146889713"/>
      <w:r>
        <w:rPr>
          <w:rFonts w:eastAsia="Times New Roman"/>
          <w:sz w:val="24"/>
          <w:szCs w:val="24"/>
          <w:lang w:eastAsia="es-ES"/>
        </w:rPr>
        <w:t xml:space="preserve">3.6 Perfiles de performance</w:t>
      </w:r>
      <w:bookmarkEnd w:id="8"/>
    </w:p>
    <w:p w14:paraId="1D28A441" w14:textId="170601E6" w:rsidR="00311DEC" w:rsidRPr="005B6D75" w:rsidRDefault="00311DEC" w:rsidP="003A4D85">
      <w:pPr>
        <w:pStyle w:val="InfoBlue"/>
        <w:spacing w:line="276" w:lineRule="auto"/>
        <w:ind w:left="0"/>
        <w:rPr>
          <w:rFonts w:asciiTheme="minorHAnsi" w:hAnsiTheme="minorHAnsi" w:cstheme="minorHAnsi"/>
          <w:spacing w:val="0"/>
          <w:sz w:val="20"/>
          <w:lang w:val="es-MX"/>
        </w:rPr>
      </w:pPr>
      <w:r>
        <w:rPr>
          <w:rFonts w:asciiTheme="minorHAnsi" w:hAnsiTheme="minorHAnsi" w:cstheme="minorHAnsi"/>
          <w:spacing w:val="0"/>
          <w:sz w:val="20"/>
          <w:lang w:val="es-MX"/>
        </w:rPr>
        <w:t xml:space="preserve">Perfiles de performance es una prueba de performance en la cual son medidos y evaluados, tiempos de respuesta, ratios de transacciones y otros requerimientos sensibles. El objetivo de esta prueba es verificar los requisitos de performance han sido alcanzados. Los perfiles de performance son implementados y ejecutados para definir y afinar los comportamientos de performance del objeto a probar, como el funcionamiento de condiciones tales como carga de trabajo o configuraciones de hardware.</w:t>
      </w:r>
    </w:p>
    <w:p w14:paraId="4F2A54BB" w14:textId="674E734C" w:rsidR="00E62ED7" w:rsidRPr="005B6D75" w:rsidRDefault="00311DEC" w:rsidP="005B6D75">
      <w:pPr>
        <w:pStyle w:val="InfoBlue"/>
        <w:spacing w:line="276" w:lineRule="auto"/>
        <w:ind w:left="0"/>
        <w:rPr>
          <w:rFonts w:asciiTheme="minorHAnsi" w:hAnsiTheme="minorHAnsi" w:cstheme="minorHAnsi"/>
          <w:b/>
          <w:bCs/>
          <w:i/>
          <w:iCs/>
          <w:spacing w:val="0"/>
          <w:sz w:val="18"/>
          <w:szCs w:val="18"/>
          <w:lang w:val="es-MX"/>
        </w:rPr>
      </w:pPr>
      <w:r>
        <w:rPr>
          <w:rFonts w:asciiTheme="minorHAnsi" w:hAnsiTheme="minorHAnsi" w:cstheme="minorHAnsi"/>
          <w:b/>
          <w:bCs/>
          <w:i/>
          <w:iCs/>
          <w:spacing w:val="0"/>
          <w:sz w:val="18"/>
          <w:szCs w:val="18"/>
          <w:lang w:val="es-MX"/>
        </w:rPr>
        <w:t xml:space="preserve">NOTA: Las transacciones de abajo se refieren a “transacciones lógicas del negocio”. Estas transacciones son definidas como casos de uso específicos que un actor del sistema espera ejecutar usando el objeto a probar, tales como agregar o modificar un cierto contrato.</w:t>
      </w:r>
    </w:p>
    <w:tbl>
      <w:tblPr>
        <w:tblStyle w:val="Tablaconcuadrcula"/>
        <w:tblW w:w="8642" w:type="dxa"/>
        <w:tblLook w:val="04A0" w:firstRow="1" w:lastRow="0" w:firstColumn="1" w:lastColumn="0" w:noHBand="0" w:noVBand="1"/>
      </w:tblPr>
      <w:tblGrid>
        <w:gridCol w:w="1708"/>
        <w:gridCol w:w="6934"/>
      </w:tblGrid>
      <w:tr w:rsidR="00EE02BC" w:rsidRPr="003F4737" w14:paraId="07949890" w14:textId="77777777" w:rsidTr="00056682">
        <w:tc>
          <w:tcPr>
            <w:tcW w:w="279" w:type="dxa"/>
            <w:shd w:val="clear" w:color="auto" w:fill="D9D9D9" w:themeFill="background1" w:themeFillShade="D9"/>
          </w:tcPr>
          <w:p w14:paraId="42E0CB38" w14:textId="77777777" w:rsidR="00EE02BC" w:rsidRPr="0096306A" w:rsidRDefault="00EE02BC" w:rsidP="00423AE9">
            <w:pPr>
              <w:spacing w:line="276" w:lineRule="auto"/>
              <w:jc w:val="both"/>
              <w:rPr>
                <w:b/>
                <w:bCs/>
              </w:rPr>
            </w:pPr>
            <w:r>
              <w:rPr>
                <w:b/>
                <w:bCs/>
              </w:rPr>
              <w:t>Objetivo de la prueba:</w:t>
            </w:r>
          </w:p>
        </w:tc>
        <w:tc>
          <w:tcPr>
            <w:tcW w:w="8363" w:type="dxa"/>
          </w:tcPr>
          <w:p w14:paraId="409FEE56" w14:textId="77777777" w:rsidR="00EE02BC" w:rsidRPr="005B6D75" w:rsidRDefault="00C93AA6" w:rsidP="00423AE9">
            <w:pPr>
              <w:spacing w:line="276" w:lineRule="auto"/>
              <w:jc w:val="both"/>
              <w:rPr>
                <w:sz w:val="20"/>
                <w:szCs w:val="20"/>
              </w:rPr>
            </w:pPr>
            <w:r>
              <w:rPr>
                <w:sz w:val="20"/>
                <w:szCs w:val="20"/>
              </w:rPr>
              <w:t>Verificar performance de los comportamientos para las transacciones o funciones del negocio designadas, bajo las siguientes condiciones:</w:t>
            </w:r>
          </w:p>
          <w:p w14:paraId="5F4AB8AB" w14:textId="426B0315" w:rsidR="00560920" w:rsidRPr="005B6D75" w:rsidRDefault="00560920" w:rsidP="00423AE9">
            <w:pPr>
              <w:pStyle w:val="Prrafodelista"/>
              <w:numPr>
                <w:ilvl w:val="0"/>
                <w:numId w:val="12"/>
              </w:numPr>
              <w:spacing w:line="276" w:lineRule="auto"/>
              <w:jc w:val="both"/>
              <w:rPr>
                <w:sz w:val="20"/>
                <w:szCs w:val="20"/>
              </w:rPr>
            </w:pPr>
            <w:r>
              <w:rPr>
                <w:sz w:val="20"/>
                <w:szCs w:val="20"/>
              </w:rPr>
              <w:t>Carga de trabajo normal anticipada.</w:t>
            </w:r>
          </w:p>
          <w:p w14:paraId="4C983E23" w14:textId="1414529B" w:rsidR="00A952FC" w:rsidRPr="005B6D75" w:rsidRDefault="00560920" w:rsidP="00423AE9">
            <w:pPr>
              <w:pStyle w:val="Prrafodelista"/>
              <w:numPr>
                <w:ilvl w:val="0"/>
                <w:numId w:val="12"/>
              </w:numPr>
              <w:spacing w:line="276" w:lineRule="auto"/>
              <w:jc w:val="both"/>
              <w:rPr>
                <w:sz w:val="20"/>
                <w:szCs w:val="20"/>
              </w:rPr>
            </w:pPr>
            <w:r>
              <w:rPr>
                <w:sz w:val="20"/>
                <w:szCs w:val="20"/>
              </w:rPr>
              <w:t>La peor carga de trabajo anticipada.</w:t>
            </w:r>
          </w:p>
        </w:tc>
      </w:tr>
      <w:tr w:rsidR="00EE02BC" w:rsidRPr="003F4737" w14:paraId="67243426" w14:textId="77777777" w:rsidTr="00056682">
        <w:tc>
          <w:tcPr>
            <w:tcW w:w="279" w:type="dxa"/>
            <w:shd w:val="clear" w:color="auto" w:fill="D9D9D9" w:themeFill="background1" w:themeFillShade="D9"/>
          </w:tcPr>
          <w:p w14:paraId="6AAD899A" w14:textId="77777777" w:rsidR="00EE02BC" w:rsidRPr="0096306A" w:rsidRDefault="00EE02BC" w:rsidP="00423AE9">
            <w:pPr>
              <w:spacing w:line="276" w:lineRule="auto"/>
              <w:jc w:val="both"/>
              <w:rPr>
                <w:b/>
                <w:bCs/>
              </w:rPr>
            </w:pPr>
            <w:r>
              <w:rPr>
                <w:b/>
                <w:bCs/>
              </w:rPr>
              <w:t>Técnica:</w:t>
            </w:r>
          </w:p>
        </w:tc>
        <w:tc>
          <w:tcPr>
            <w:tcW w:w="8363" w:type="dxa"/>
          </w:tcPr>
          <w:p w14:paraId="4385BF90" w14:textId="79C65858" w:rsidR="003F4737" w:rsidRPr="005B6D75" w:rsidRDefault="003F4737" w:rsidP="00423AE9">
            <w:pPr>
              <w:spacing w:line="276" w:lineRule="auto"/>
              <w:jc w:val="both"/>
              <w:rPr>
                <w:sz w:val="20"/>
                <w:szCs w:val="20"/>
              </w:rPr>
            </w:pPr>
            <w:r>
              <w:rPr>
                <w:sz w:val="20"/>
                <w:szCs w:val="20"/>
              </w:rPr>
              <w:t xml:space="preserve">Utilice los procedimientos de prueba desarrollados para las pruebas funcionales o de ciclo de negocio.</w:t>
            </w:r>
          </w:p>
          <w:p w14:paraId="7D12BD24" w14:textId="77777777" w:rsidR="003F4737" w:rsidRPr="005B6D75" w:rsidRDefault="003F4737" w:rsidP="00423AE9">
            <w:pPr>
              <w:spacing w:line="276" w:lineRule="auto"/>
              <w:jc w:val="both"/>
              <w:rPr>
                <w:sz w:val="20"/>
                <w:szCs w:val="20"/>
              </w:rPr>
            </w:pPr>
            <w:r>
              <w:rPr>
                <w:sz w:val="20"/>
                <w:szCs w:val="20"/>
              </w:rPr>
              <w:t>Modifique archivos de datos (para incrementar el número de transacciones) o los scripts para incrementar el número de iteraciones que ocurre cada transacción.</w:t>
            </w:r>
          </w:p>
          <w:p w14:paraId="1E84C91E" w14:textId="52EF195E" w:rsidR="00EE02BC" w:rsidRPr="005B6D75" w:rsidRDefault="003F4737" w:rsidP="00423AE9">
            <w:pPr>
              <w:spacing w:line="276" w:lineRule="auto"/>
              <w:jc w:val="both"/>
              <w:rPr>
                <w:sz w:val="20"/>
                <w:szCs w:val="20"/>
              </w:rPr>
            </w:pPr>
            <w:r>
              <w:rPr>
                <w:sz w:val="20"/>
                <w:szCs w:val="20"/>
              </w:rPr>
              <w:lastRenderedPageBreak/>
              <w:t>Los scripts deberían correrse en una sola máquina (es mejor para medir usuario único, transacción única) y repetirlo con múltiples clientes (virtuales o reales, ver consideraciones especiales debajo).</w:t>
            </w:r>
          </w:p>
        </w:tc>
      </w:tr>
      <w:tr w:rsidR="00EE02BC" w:rsidRPr="003F4737" w14:paraId="3B73D7E8" w14:textId="77777777" w:rsidTr="00056682">
        <w:tc>
          <w:tcPr>
            <w:tcW w:w="279" w:type="dxa"/>
            <w:shd w:val="clear" w:color="auto" w:fill="D9D9D9" w:themeFill="background1" w:themeFillShade="D9"/>
          </w:tcPr>
          <w:p w14:paraId="72F1951B" w14:textId="77777777" w:rsidR="00EE02BC" w:rsidRPr="0096306A" w:rsidRDefault="00EE02BC" w:rsidP="00423AE9">
            <w:pPr>
              <w:spacing w:line="276" w:lineRule="auto"/>
              <w:jc w:val="both"/>
              <w:rPr>
                <w:b/>
                <w:bCs/>
              </w:rPr>
            </w:pPr>
            <w:r>
              <w:rPr>
                <w:b/>
                <w:bCs/>
              </w:rPr>
              <w:lastRenderedPageBreak/>
              <w:t>Criterio de complexión:</w:t>
            </w:r>
          </w:p>
        </w:tc>
        <w:tc>
          <w:tcPr>
            <w:tcW w:w="8363" w:type="dxa"/>
          </w:tcPr>
          <w:p w14:paraId="018C7A09" w14:textId="077B5FF0" w:rsidR="00840F54" w:rsidRPr="005B6D75" w:rsidRDefault="00840F54" w:rsidP="00423AE9">
            <w:pPr>
              <w:spacing w:line="276" w:lineRule="auto"/>
              <w:jc w:val="both"/>
              <w:rPr>
                <w:sz w:val="20"/>
                <w:szCs w:val="20"/>
              </w:rPr>
            </w:pPr>
            <w:r>
              <w:rPr>
                <w:sz w:val="20"/>
                <w:szCs w:val="20"/>
              </w:rPr>
              <w:t xml:space="preserve">Transacción simple de un usuario: la finalización exitosa de los scripts de prueba sin fallas y con el tiempo esperado o requerido (por transacción).</w:t>
            </w:r>
          </w:p>
          <w:p w14:paraId="38F21DF3" w14:textId="418B9B84" w:rsidR="00EE02BC" w:rsidRPr="005B6D75" w:rsidRDefault="00840F54" w:rsidP="00423AE9">
            <w:pPr>
              <w:spacing w:line="276" w:lineRule="auto"/>
              <w:jc w:val="both"/>
              <w:rPr>
                <w:sz w:val="20"/>
                <w:szCs w:val="20"/>
              </w:rPr>
            </w:pPr>
            <w:r>
              <w:rPr>
                <w:sz w:val="20"/>
                <w:szCs w:val="20"/>
              </w:rPr>
              <w:t xml:space="preserve">Múltiples transacciones de múltiples usuarios: la finalización exitosa de los scripts de prueba, sin ninguna falla y con duración de aceptable.</w:t>
            </w:r>
          </w:p>
        </w:tc>
      </w:tr>
      <w:tr w:rsidR="00EE02BC" w:rsidRPr="003F4737" w14:paraId="4A56CA62" w14:textId="77777777" w:rsidTr="00056682">
        <w:tc>
          <w:tcPr>
            <w:tcW w:w="279" w:type="dxa"/>
            <w:shd w:val="clear" w:color="auto" w:fill="D9D9D9" w:themeFill="background1" w:themeFillShade="D9"/>
          </w:tcPr>
          <w:p w14:paraId="662EB6F2" w14:textId="77777777" w:rsidR="00EE02BC" w:rsidRPr="0096306A" w:rsidRDefault="00EE02BC" w:rsidP="00423AE9">
            <w:pPr>
              <w:spacing w:line="276" w:lineRule="auto"/>
              <w:jc w:val="both"/>
              <w:rPr>
                <w:b/>
                <w:bCs/>
              </w:rPr>
            </w:pPr>
            <w:r>
              <w:rPr>
                <w:b/>
                <w:bCs/>
              </w:rPr>
              <w:t>Consideraciones especiales:</w:t>
            </w:r>
          </w:p>
        </w:tc>
        <w:tc>
          <w:tcPr>
            <w:tcW w:w="8363" w:type="dxa"/>
          </w:tcPr>
          <w:p w14:paraId="2C38DCC8" w14:textId="77777777" w:rsidR="00393054" w:rsidRPr="005B6D75" w:rsidRDefault="00393054" w:rsidP="00423AE9">
            <w:pPr>
              <w:spacing w:line="276" w:lineRule="auto"/>
              <w:jc w:val="both"/>
              <w:rPr>
                <w:sz w:val="20"/>
                <w:szCs w:val="20"/>
              </w:rPr>
            </w:pPr>
            <w:r>
              <w:rPr>
                <w:sz w:val="20"/>
                <w:szCs w:val="20"/>
              </w:rPr>
              <w:t xml:space="preserve">Las pruebas de performance comprehensivas implican tener una carga de trabajo de “background” en el servidor.  </w:t>
            </w:r>
          </w:p>
          <w:p w14:paraId="17615F16" w14:textId="77777777" w:rsidR="00EE02BC" w:rsidRPr="005B6D75" w:rsidRDefault="00393054" w:rsidP="00423AE9">
            <w:pPr>
              <w:spacing w:line="276" w:lineRule="auto"/>
              <w:jc w:val="both"/>
              <w:rPr>
                <w:sz w:val="20"/>
                <w:szCs w:val="20"/>
              </w:rPr>
            </w:pPr>
            <w:r>
              <w:rPr>
                <w:sz w:val="20"/>
                <w:szCs w:val="20"/>
              </w:rPr>
              <w:t xml:space="preserve">Hay varios métodos que pueden ser utilizados para ejecutar esto, incluyendo:  </w:t>
            </w:r>
          </w:p>
          <w:p w14:paraId="5AE09250" w14:textId="2BADC7AC" w:rsidR="00682389" w:rsidRPr="005B6D75" w:rsidRDefault="00682389" w:rsidP="00423AE9">
            <w:pPr>
              <w:pStyle w:val="Prrafodelista"/>
              <w:numPr>
                <w:ilvl w:val="0"/>
                <w:numId w:val="13"/>
              </w:numPr>
              <w:spacing w:line="276" w:lineRule="auto"/>
              <w:jc w:val="both"/>
              <w:rPr>
                <w:sz w:val="20"/>
                <w:szCs w:val="20"/>
              </w:rPr>
            </w:pPr>
            <w:r>
              <w:rPr>
                <w:sz w:val="20"/>
                <w:szCs w:val="20"/>
              </w:rPr>
              <w:t xml:space="preserve">“Transacciones dirigidas” directamente al servidor, usualmente en la forma de llamadas SQL.</w:t>
            </w:r>
          </w:p>
          <w:p w14:paraId="74D056F0" w14:textId="3A984068" w:rsidR="007C01E7" w:rsidRPr="005B6D75" w:rsidRDefault="007C01E7" w:rsidP="00423AE9">
            <w:pPr>
              <w:pStyle w:val="Prrafodelista"/>
              <w:numPr>
                <w:ilvl w:val="0"/>
                <w:numId w:val="13"/>
              </w:numPr>
              <w:spacing w:line="276" w:lineRule="auto"/>
              <w:jc w:val="both"/>
              <w:rPr>
                <w:sz w:val="20"/>
                <w:szCs w:val="20"/>
              </w:rPr>
            </w:pPr>
            <w:r>
              <w:rPr>
                <w:sz w:val="20"/>
                <w:szCs w:val="20"/>
              </w:rPr>
              <w:t xml:space="preserve">Crear usuarios “virtuales” cargados para simular muchos (usualmente varios cientos) clientes. Herramientas de simulación de terminales remotas se utilizan para realizar esta carga. Esta técnica puede utilizarse también para carga de “tráfico” la red.</w:t>
            </w:r>
          </w:p>
          <w:p w14:paraId="75586C7E" w14:textId="77777777" w:rsidR="00DC118F" w:rsidRPr="005B6D75" w:rsidRDefault="00DC118F" w:rsidP="00423AE9">
            <w:pPr>
              <w:pStyle w:val="Prrafodelista"/>
              <w:numPr>
                <w:ilvl w:val="0"/>
                <w:numId w:val="13"/>
              </w:numPr>
              <w:spacing w:line="276" w:lineRule="auto"/>
              <w:jc w:val="both"/>
              <w:rPr>
                <w:sz w:val="20"/>
                <w:szCs w:val="20"/>
              </w:rPr>
            </w:pPr>
            <w:r>
              <w:rPr>
                <w:sz w:val="20"/>
                <w:szCs w:val="20"/>
              </w:rPr>
              <w:t xml:space="preserve">Utilice múltiples clientes físicos, cada uno corriendo, scripts de prueba para ubicar una carga en el sistema.  </w:t>
            </w:r>
          </w:p>
          <w:p w14:paraId="567E0844" w14:textId="51A7E1BC" w:rsidR="007C01E7" w:rsidRPr="005B6D75" w:rsidRDefault="001C08F2" w:rsidP="00423AE9">
            <w:pPr>
              <w:spacing w:line="276" w:lineRule="auto"/>
              <w:jc w:val="both"/>
              <w:rPr>
                <w:sz w:val="20"/>
                <w:szCs w:val="20"/>
              </w:rPr>
            </w:pPr>
            <w:r>
              <w:rPr>
                <w:sz w:val="20"/>
                <w:szCs w:val="20"/>
              </w:rPr>
              <w:t xml:space="preserve">Las pruebas de performance deberían ejecutarse en una máquina dedicada o con tiempo dedicado.  Esto permite control completo y medidas precisas.</w:t>
            </w:r>
          </w:p>
          <w:p w14:paraId="292D4FB0" w14:textId="7CD566DE" w:rsidR="00E62ED7" w:rsidRPr="005B6D75" w:rsidRDefault="00E62ED7" w:rsidP="00423AE9">
            <w:pPr>
              <w:spacing w:line="276" w:lineRule="auto"/>
              <w:jc w:val="both"/>
              <w:rPr>
                <w:sz w:val="20"/>
                <w:szCs w:val="20"/>
                <w:lang w:val="es-AR"/>
              </w:rPr>
            </w:pPr>
            <w:r>
              <w:rPr>
                <w:sz w:val="20"/>
                <w:szCs w:val="20"/>
              </w:rPr>
              <w:t xml:space="preserve">Las bases de datos utilizadas para la prueba de performance deberían tener un tamaño real o escalado adecuadamente.</w:t>
            </w:r>
          </w:p>
        </w:tc>
      </w:tr>
    </w:tbl>
    <w:p w14:paraId="11745837" w14:textId="3768F60C" w:rsidR="002B6706" w:rsidRPr="003F4737" w:rsidRDefault="002B6706" w:rsidP="00433F7F">
      <w:pPr>
        <w:spacing w:line="276" w:lineRule="auto"/>
        <w:rPr>
          <w:rFonts w:eastAsia="Times New Roman" w:cstheme="minorHAnsi"/>
          <w:lang w:eastAsia="es-ES"/>
        </w:rPr>
      </w:pPr>
    </w:p>
    <w:p w14:paraId="120BB23F" w14:textId="5D490405" w:rsidR="00AE1793" w:rsidRPr="0096306A" w:rsidRDefault="001F115B" w:rsidP="00FE11F6">
      <w:pPr>
        <w:pStyle w:val="Ttulo2"/>
        <w:tabs>
          <w:tab w:val="center" w:pos="284"/>
          <w:tab w:val="center" w:pos="426"/>
        </w:tabs>
        <w:spacing w:line="276" w:lineRule="auto"/>
        <w:ind w:left="142"/>
        <w:rPr>
          <w:rFonts w:eastAsia="Times New Roman"/>
          <w:sz w:val="24"/>
          <w:szCs w:val="24"/>
          <w:lang w:eastAsia="es-ES"/>
        </w:rPr>
      </w:pPr>
      <w:bookmarkStart w:id="9" w:name="_Toc146889714"/>
      <w:r>
        <w:rPr>
          <w:rFonts w:eastAsia="Times New Roman"/>
          <w:sz w:val="24"/>
          <w:szCs w:val="24"/>
          <w:lang w:eastAsia="es-ES"/>
        </w:rPr>
        <w:t xml:space="preserve">3.7 Pruebas de carga</w:t>
      </w:r>
      <w:bookmarkEnd w:id="9"/>
    </w:p>
    <w:p w14:paraId="040C422E" w14:textId="2AA2234D" w:rsidR="00455C21" w:rsidRPr="005B6D75" w:rsidRDefault="00220CC1" w:rsidP="00433F7F">
      <w:pPr>
        <w:spacing w:line="276" w:lineRule="auto"/>
        <w:jc w:val="both"/>
        <w:rPr>
          <w:sz w:val="20"/>
          <w:szCs w:val="20"/>
          <w:lang w:eastAsia="es-ES"/>
        </w:rPr>
      </w:pPr>
      <w:r>
        <w:rPr>
          <w:sz w:val="20"/>
          <w:szCs w:val="20"/>
          <w:lang w:eastAsia="es-ES"/>
        </w:rPr>
        <w:t xml:space="preserve">Las pruebas de carga es una prueba de performance en la cual se somete al objeto a cargas de trabajo variadas para medir, evaluar y medir los comportamientos de performance y la capacidad del objeto a proba de continuar funcionando adecuadamente bajo esas cargas de trabajo diferentes. El objetivo de la prueba de carga es determinar y asegurar que el sistema funciona adecuadamente más allá de la carga de trabajo máxima esperada. Adicionalmente, las pruebas de carga evalúan las características de performance (tiempos de respuesta, ratios de transacciones, y otros aspectos sensibles al tiempo).</w:t>
      </w:r>
    </w:p>
    <w:p w14:paraId="464D7F29" w14:textId="53F88456" w:rsidR="008A2250" w:rsidRPr="005B6D75" w:rsidRDefault="00455C21" w:rsidP="005B6D75">
      <w:pPr>
        <w:spacing w:line="276" w:lineRule="auto"/>
        <w:jc w:val="both"/>
        <w:rPr>
          <w:b/>
          <w:bCs/>
          <w:i/>
          <w:iCs/>
          <w:sz w:val="18"/>
          <w:szCs w:val="18"/>
          <w:lang w:eastAsia="es-ES"/>
        </w:rPr>
      </w:pPr>
      <w:r>
        <w:rPr>
          <w:b/>
          <w:bCs/>
          <w:i/>
          <w:iCs/>
          <w:sz w:val="18"/>
          <w:szCs w:val="18"/>
          <w:lang w:eastAsia="es-ES"/>
        </w:rPr>
        <w:t>NOTA: Las transacciones de abajo se refieren a “transacciones lógicas del negocio”. Estas transacciones son definidas como use cases específicos que un actor del sistema espera ejecutar usando el objeto a probar, tales como agregar o modificar un cierto contrato.</w:t>
      </w:r>
    </w:p>
    <w:tbl>
      <w:tblPr>
        <w:tblStyle w:val="Tablaconcuadrcula"/>
        <w:tblW w:w="8642" w:type="dxa"/>
        <w:tblLook w:val="04A0" w:firstRow="1" w:lastRow="0" w:firstColumn="1" w:lastColumn="0" w:noHBand="0" w:noVBand="1"/>
      </w:tblPr>
      <w:tblGrid>
        <w:gridCol w:w="1708"/>
        <w:gridCol w:w="6934"/>
      </w:tblGrid>
      <w:tr w:rsidR="008A2250" w:rsidRPr="005B6D75" w14:paraId="2DB48352" w14:textId="77777777" w:rsidTr="00056682">
        <w:tc>
          <w:tcPr>
            <w:tcW w:w="421" w:type="dxa"/>
            <w:shd w:val="clear" w:color="auto" w:fill="D9D9D9" w:themeFill="background1" w:themeFillShade="D9"/>
          </w:tcPr>
          <w:p w14:paraId="4FEB372E" w14:textId="77777777" w:rsidR="008A2250" w:rsidRPr="0096306A" w:rsidRDefault="008A2250" w:rsidP="00433F7F">
            <w:pPr>
              <w:spacing w:line="276" w:lineRule="auto"/>
              <w:jc w:val="both"/>
              <w:rPr>
                <w:b/>
                <w:bCs/>
              </w:rPr>
            </w:pPr>
            <w:r>
              <w:rPr>
                <w:b/>
                <w:bCs/>
              </w:rPr>
              <w:t>Objetivo de la prueba:</w:t>
            </w:r>
          </w:p>
        </w:tc>
        <w:tc>
          <w:tcPr>
            <w:tcW w:w="8221" w:type="dxa"/>
          </w:tcPr>
          <w:p w14:paraId="3050FADB" w14:textId="356443FE" w:rsidR="008A2250" w:rsidRPr="005B6D75" w:rsidRDefault="008A2250" w:rsidP="00433F7F">
            <w:pPr>
              <w:spacing w:line="276" w:lineRule="auto"/>
              <w:jc w:val="both"/>
              <w:rPr>
                <w:sz w:val="20"/>
                <w:szCs w:val="20"/>
              </w:rPr>
            </w:pPr>
            <w:r>
              <w:rPr>
                <w:sz w:val="20"/>
                <w:szCs w:val="20"/>
              </w:rPr>
              <w:t xml:space="preserve">Verificar performance de los comportamientos para las transacciones o casos de negocio designados bajo condiciones de carga de trabajo variable.</w:t>
            </w:r>
          </w:p>
        </w:tc>
      </w:tr>
      <w:tr w:rsidR="008A2250" w:rsidRPr="005B6D75" w14:paraId="3426D628" w14:textId="77777777" w:rsidTr="00056682">
        <w:tc>
          <w:tcPr>
            <w:tcW w:w="421" w:type="dxa"/>
            <w:shd w:val="clear" w:color="auto" w:fill="D9D9D9" w:themeFill="background1" w:themeFillShade="D9"/>
          </w:tcPr>
          <w:p w14:paraId="011E9984" w14:textId="77777777" w:rsidR="008A2250" w:rsidRPr="0096306A" w:rsidRDefault="008A2250" w:rsidP="00433F7F">
            <w:pPr>
              <w:spacing w:line="276" w:lineRule="auto"/>
              <w:jc w:val="both"/>
              <w:rPr>
                <w:b/>
                <w:bCs/>
              </w:rPr>
            </w:pPr>
            <w:r>
              <w:rPr>
                <w:b/>
                <w:bCs/>
              </w:rPr>
              <w:t>Técnica:</w:t>
            </w:r>
          </w:p>
        </w:tc>
        <w:tc>
          <w:tcPr>
            <w:tcW w:w="8221" w:type="dxa"/>
          </w:tcPr>
          <w:p w14:paraId="6404C413" w14:textId="5BA61B65" w:rsidR="00EC4A50" w:rsidRPr="005B6D75" w:rsidRDefault="00EC4A50" w:rsidP="00433F7F">
            <w:pPr>
              <w:spacing w:line="276" w:lineRule="auto"/>
              <w:jc w:val="both"/>
              <w:rPr>
                <w:sz w:val="20"/>
                <w:szCs w:val="20"/>
              </w:rPr>
            </w:pPr>
            <w:r>
              <w:rPr>
                <w:sz w:val="20"/>
                <w:szCs w:val="20"/>
              </w:rPr>
              <w:t xml:space="preserve">Use pruebas desarrolladas para pruebas de función o pruebas de ciclo de negocio.</w:t>
            </w:r>
          </w:p>
          <w:p w14:paraId="0A853AA1" w14:textId="10F967D0" w:rsidR="008A2250" w:rsidRPr="005B6D75" w:rsidRDefault="00EC4A50" w:rsidP="00433F7F">
            <w:pPr>
              <w:spacing w:line="276" w:lineRule="auto"/>
              <w:jc w:val="both"/>
              <w:rPr>
                <w:sz w:val="20"/>
                <w:szCs w:val="20"/>
              </w:rPr>
            </w:pPr>
            <w:r>
              <w:rPr>
                <w:sz w:val="20"/>
                <w:szCs w:val="20"/>
              </w:rPr>
              <w:t>Modifique archivos de datos (para incrementar el número de transacciones) o las pruebas para incrementar el número de veces que cada transacción ocurre.</w:t>
            </w:r>
          </w:p>
        </w:tc>
      </w:tr>
      <w:tr w:rsidR="008A2250" w:rsidRPr="005B6D75" w14:paraId="466AEB7F" w14:textId="77777777" w:rsidTr="00056682">
        <w:tc>
          <w:tcPr>
            <w:tcW w:w="421" w:type="dxa"/>
            <w:shd w:val="clear" w:color="auto" w:fill="D9D9D9" w:themeFill="background1" w:themeFillShade="D9"/>
          </w:tcPr>
          <w:p w14:paraId="50F281B0" w14:textId="77777777" w:rsidR="008A2250" w:rsidRPr="0096306A" w:rsidRDefault="008A2250" w:rsidP="00433F7F">
            <w:pPr>
              <w:spacing w:line="276" w:lineRule="auto"/>
              <w:jc w:val="both"/>
              <w:rPr>
                <w:b/>
                <w:bCs/>
              </w:rPr>
            </w:pPr>
            <w:r>
              <w:rPr>
                <w:b/>
                <w:bCs/>
              </w:rPr>
              <w:t>Criterio de complexión:</w:t>
            </w:r>
          </w:p>
        </w:tc>
        <w:tc>
          <w:tcPr>
            <w:tcW w:w="8221" w:type="dxa"/>
          </w:tcPr>
          <w:p w14:paraId="254796A5" w14:textId="5DDE0F96" w:rsidR="008A2250" w:rsidRPr="005B6D75" w:rsidRDefault="00191116" w:rsidP="00433F7F">
            <w:pPr>
              <w:spacing w:line="276" w:lineRule="auto"/>
              <w:jc w:val="both"/>
              <w:rPr>
                <w:sz w:val="20"/>
                <w:szCs w:val="20"/>
              </w:rPr>
            </w:pPr>
            <w:r>
              <w:rPr>
                <w:sz w:val="20"/>
                <w:szCs w:val="20"/>
              </w:rPr>
              <w:t xml:space="preserve">Múltiples transacciones de múltiples usuarios: la finalización exitosa de los scripts de prueba, sin ninguna falla y con duración de aceptable.</w:t>
            </w:r>
          </w:p>
        </w:tc>
      </w:tr>
      <w:tr w:rsidR="008A2250" w:rsidRPr="005B6D75" w14:paraId="567D9A38" w14:textId="77777777" w:rsidTr="00056682">
        <w:tc>
          <w:tcPr>
            <w:tcW w:w="421" w:type="dxa"/>
            <w:shd w:val="clear" w:color="auto" w:fill="D9D9D9" w:themeFill="background1" w:themeFillShade="D9"/>
          </w:tcPr>
          <w:p w14:paraId="0ED9306B" w14:textId="77777777" w:rsidR="008A2250" w:rsidRPr="0096306A" w:rsidRDefault="008A2250" w:rsidP="00433F7F">
            <w:pPr>
              <w:spacing w:line="276" w:lineRule="auto"/>
              <w:jc w:val="both"/>
              <w:rPr>
                <w:b/>
                <w:bCs/>
              </w:rPr>
            </w:pPr>
            <w:r>
              <w:rPr>
                <w:b/>
                <w:bCs/>
              </w:rPr>
              <w:t>Consideraciones especiales:</w:t>
            </w:r>
          </w:p>
        </w:tc>
        <w:tc>
          <w:tcPr>
            <w:tcW w:w="8221" w:type="dxa"/>
          </w:tcPr>
          <w:p w14:paraId="5AAAC0E6" w14:textId="5CE7BA35" w:rsidR="00A821A8" w:rsidRPr="005B6D75" w:rsidRDefault="00A821A8" w:rsidP="00433F7F">
            <w:pPr>
              <w:spacing w:line="276" w:lineRule="auto"/>
              <w:jc w:val="both"/>
              <w:rPr>
                <w:sz w:val="20"/>
                <w:szCs w:val="20"/>
              </w:rPr>
            </w:pPr>
            <w:r>
              <w:rPr>
                <w:sz w:val="20"/>
                <w:szCs w:val="20"/>
              </w:rPr>
              <w:t xml:space="preserve">Las pruebas de performance deberían ejecutarse en una máquina dedicada o con tiempo dedicado.  Esto permite control completo y medidas precisas.</w:t>
            </w:r>
          </w:p>
          <w:p w14:paraId="574A3FC7" w14:textId="575BCCDA" w:rsidR="008A2250" w:rsidRPr="005B6D75" w:rsidRDefault="00A821A8" w:rsidP="00433F7F">
            <w:pPr>
              <w:spacing w:line="276" w:lineRule="auto"/>
              <w:jc w:val="both"/>
              <w:rPr>
                <w:sz w:val="20"/>
                <w:szCs w:val="20"/>
                <w:lang w:val="es-AR"/>
              </w:rPr>
            </w:pPr>
            <w:r>
              <w:rPr>
                <w:sz w:val="20"/>
                <w:szCs w:val="20"/>
              </w:rPr>
              <w:t xml:space="preserve">Las bases de datos utilizadas para la prueba de performance deberían tener un tamaño real o escalado adecuadamente.</w:t>
            </w:r>
          </w:p>
        </w:tc>
      </w:tr>
    </w:tbl>
    <w:p w14:paraId="7129405C" w14:textId="56971011" w:rsidR="00B17EAC" w:rsidRDefault="00B17EAC" w:rsidP="00455C21">
      <w:pPr>
        <w:rPr>
          <w:lang w:eastAsia="es-ES"/>
        </w:rPr>
      </w:pPr>
    </w:p>
    <w:p w14:paraId="0AB938C7" w14:textId="15BC766F" w:rsidR="00B17EAC" w:rsidRPr="0096306A" w:rsidRDefault="001F115B" w:rsidP="00FE11F6">
      <w:pPr>
        <w:pStyle w:val="Ttulo2"/>
        <w:tabs>
          <w:tab w:val="center" w:pos="284"/>
          <w:tab w:val="center" w:pos="426"/>
        </w:tabs>
        <w:spacing w:line="276" w:lineRule="auto"/>
        <w:ind w:left="142"/>
        <w:rPr>
          <w:rFonts w:eastAsia="Times New Roman"/>
          <w:sz w:val="24"/>
          <w:szCs w:val="24"/>
          <w:lang w:eastAsia="es-ES"/>
        </w:rPr>
      </w:pPr>
      <w:bookmarkStart w:id="10" w:name="_Toc146889715"/>
      <w:r>
        <w:rPr>
          <w:rFonts w:eastAsia="Times New Roman"/>
          <w:sz w:val="24"/>
          <w:szCs w:val="24"/>
          <w:lang w:eastAsia="es-ES"/>
        </w:rPr>
        <w:lastRenderedPageBreak/>
        <w:t xml:space="preserve">3.8 Pruebas de stress</w:t>
      </w:r>
      <w:bookmarkEnd w:id="10"/>
    </w:p>
    <w:p w14:paraId="3B9DE638" w14:textId="00D18B56" w:rsidR="00B17EAC" w:rsidRPr="00AF5DF3" w:rsidRDefault="00146405" w:rsidP="00EE58E9">
      <w:pPr>
        <w:spacing w:line="276" w:lineRule="auto"/>
        <w:jc w:val="both"/>
        <w:rPr>
          <w:sz w:val="20"/>
          <w:szCs w:val="20"/>
          <w:lang w:eastAsia="es-ES"/>
        </w:rPr>
      </w:pPr>
      <w:r>
        <w:rPr>
          <w:sz w:val="20"/>
          <w:szCs w:val="20"/>
          <w:lang w:eastAsia="es-ES"/>
        </w:rPr>
        <w:t xml:space="preserve">La prueba de stress es un tipo de prueba de performance y se ejecuta para encontrar errores debido a la baja de recursos o a la competencia por recursos. Poca memoria, o poco espacio en disco pueden revelar defectos en el objeto a probar que no aparecen bajo condiciones normales. Otros defectos podrían resultar de la competencia por recursos compartidos como bloqueo de la base de datos o ancho de banda de red. Las pruebas de stress pueden utilizarse también para identificar la carga de trabajo pico que el objeto a probar puede manejar.</w:t>
      </w:r>
    </w:p>
    <w:p w14:paraId="4339A242" w14:textId="6F540F3F" w:rsidR="007B09F5" w:rsidRPr="00AF5DF3" w:rsidRDefault="007B09F5" w:rsidP="00EE58E9">
      <w:pPr>
        <w:spacing w:line="276" w:lineRule="auto"/>
        <w:jc w:val="both"/>
        <w:rPr>
          <w:b/>
          <w:bCs/>
          <w:i/>
          <w:iCs/>
          <w:sz w:val="18"/>
          <w:szCs w:val="18"/>
          <w:lang w:eastAsia="es-ES"/>
        </w:rPr>
      </w:pPr>
      <w:r>
        <w:rPr>
          <w:b/>
          <w:bCs/>
          <w:i/>
          <w:iCs/>
          <w:sz w:val="18"/>
          <w:szCs w:val="18"/>
          <w:lang w:eastAsia="es-ES"/>
        </w:rPr>
        <w:t>NOTA: Las referencias a transacciones de abajo, se refieren a transacción lógicas del negocio.</w:t>
      </w:r>
    </w:p>
    <w:tbl>
      <w:tblPr>
        <w:tblStyle w:val="Tablaconcuadrcula"/>
        <w:tblW w:w="8642" w:type="dxa"/>
        <w:tblLook w:val="04A0" w:firstRow="1" w:lastRow="0" w:firstColumn="1" w:lastColumn="0" w:noHBand="0" w:noVBand="1"/>
      </w:tblPr>
      <w:tblGrid>
        <w:gridCol w:w="1708"/>
        <w:gridCol w:w="6934"/>
      </w:tblGrid>
      <w:tr w:rsidR="007B09F5" w:rsidRPr="003F4737" w14:paraId="2DBD98DF" w14:textId="77777777" w:rsidTr="00056682">
        <w:tc>
          <w:tcPr>
            <w:tcW w:w="421" w:type="dxa"/>
            <w:shd w:val="clear" w:color="auto" w:fill="D9D9D9" w:themeFill="background1" w:themeFillShade="D9"/>
          </w:tcPr>
          <w:p w14:paraId="59FFC153" w14:textId="77777777" w:rsidR="007B09F5" w:rsidRPr="0096306A" w:rsidRDefault="007B09F5" w:rsidP="00FA6626">
            <w:pPr>
              <w:spacing w:line="276" w:lineRule="auto"/>
              <w:jc w:val="both"/>
              <w:rPr>
                <w:b/>
                <w:bCs/>
              </w:rPr>
            </w:pPr>
            <w:r>
              <w:rPr>
                <w:b/>
                <w:bCs/>
              </w:rPr>
              <w:t>Objetivo de la prueba:</w:t>
            </w:r>
          </w:p>
        </w:tc>
        <w:tc>
          <w:tcPr>
            <w:tcW w:w="8221" w:type="dxa"/>
          </w:tcPr>
          <w:p w14:paraId="568792F1" w14:textId="5FCFA541" w:rsidR="00C52647" w:rsidRPr="00AF5DF3" w:rsidRDefault="007B09F5" w:rsidP="00FA6626">
            <w:pPr>
              <w:spacing w:line="276" w:lineRule="auto"/>
              <w:jc w:val="both"/>
              <w:rPr>
                <w:sz w:val="20"/>
                <w:szCs w:val="20"/>
              </w:rPr>
            </w:pPr>
            <w:r>
              <w:rPr>
                <w:sz w:val="20"/>
                <w:szCs w:val="20"/>
              </w:rPr>
              <w:t xml:space="preserve">Verificar que el objeto a probar funciona adecuadamente y sin errores, bajo las siguientes condiciones de stress:</w:t>
            </w:r>
          </w:p>
          <w:p w14:paraId="2A1D0DE8" w14:textId="00303B14" w:rsidR="00C52647" w:rsidRPr="00AF5DF3" w:rsidRDefault="00C52647" w:rsidP="00FA6626">
            <w:pPr>
              <w:pStyle w:val="Prrafodelista"/>
              <w:numPr>
                <w:ilvl w:val="0"/>
                <w:numId w:val="14"/>
              </w:numPr>
              <w:spacing w:line="276" w:lineRule="auto"/>
              <w:jc w:val="both"/>
              <w:rPr>
                <w:sz w:val="20"/>
                <w:szCs w:val="20"/>
              </w:rPr>
            </w:pPr>
            <w:r>
              <w:rPr>
                <w:sz w:val="20"/>
                <w:szCs w:val="20"/>
              </w:rPr>
              <w:t xml:space="preserve">Poca o ninguna memoria disponible en el servidor en el servidor (RAM (memoria de acceso aleatorio) y DASD (Dispositivo de almacenamiento de acceso directo)).</w:t>
            </w:r>
          </w:p>
          <w:p w14:paraId="37AB3567" w14:textId="01E47587" w:rsidR="00C52647" w:rsidRPr="00AF5DF3" w:rsidRDefault="006734FA" w:rsidP="00FA6626">
            <w:pPr>
              <w:pStyle w:val="Prrafodelista"/>
              <w:numPr>
                <w:ilvl w:val="0"/>
                <w:numId w:val="14"/>
              </w:numPr>
              <w:spacing w:line="276" w:lineRule="auto"/>
              <w:jc w:val="both"/>
              <w:rPr>
                <w:sz w:val="20"/>
                <w:szCs w:val="20"/>
              </w:rPr>
            </w:pPr>
            <w:r>
              <w:rPr>
                <w:sz w:val="20"/>
                <w:szCs w:val="20"/>
              </w:rPr>
              <w:t>Máximo (real o físicamente posible) número de clientes conectados (o simulados).</w:t>
            </w:r>
          </w:p>
          <w:p w14:paraId="3E2C8C21" w14:textId="205F83C8" w:rsidR="00C52647" w:rsidRPr="00AF5DF3" w:rsidRDefault="006734FA" w:rsidP="00FA6626">
            <w:pPr>
              <w:pStyle w:val="Prrafodelista"/>
              <w:numPr>
                <w:ilvl w:val="0"/>
                <w:numId w:val="14"/>
              </w:numPr>
              <w:spacing w:line="276" w:lineRule="auto"/>
              <w:jc w:val="both"/>
              <w:rPr>
                <w:sz w:val="20"/>
                <w:szCs w:val="20"/>
              </w:rPr>
            </w:pPr>
            <w:r>
              <w:rPr>
                <w:sz w:val="20"/>
                <w:szCs w:val="20"/>
              </w:rPr>
              <w:t>Múltiples usuarios realizando las mismas transacciones contra las mismas cuentas o datos.</w:t>
            </w:r>
          </w:p>
          <w:p w14:paraId="4E08B46A" w14:textId="2FC09018" w:rsidR="00C52647" w:rsidRPr="00AF5DF3" w:rsidRDefault="006734FA" w:rsidP="00FA6626">
            <w:pPr>
              <w:pStyle w:val="Prrafodelista"/>
              <w:numPr>
                <w:ilvl w:val="0"/>
                <w:numId w:val="14"/>
              </w:numPr>
              <w:spacing w:line="276" w:lineRule="auto"/>
              <w:jc w:val="both"/>
              <w:rPr>
                <w:sz w:val="20"/>
                <w:szCs w:val="20"/>
              </w:rPr>
            </w:pPr>
            <w:r>
              <w:rPr>
                <w:sz w:val="20"/>
                <w:szCs w:val="20"/>
              </w:rPr>
              <w:t>Peor volumen/mezcla de transacciones (ver pruebas de performance arriba).</w:t>
            </w:r>
          </w:p>
          <w:p w14:paraId="3EFE2BF6" w14:textId="6F98D80A" w:rsidR="00C52647" w:rsidRPr="00AF5DF3" w:rsidRDefault="00C52647" w:rsidP="00FA6626">
            <w:pPr>
              <w:spacing w:line="276" w:lineRule="auto"/>
              <w:jc w:val="both"/>
              <w:rPr>
                <w:sz w:val="20"/>
                <w:szCs w:val="20"/>
              </w:rPr>
            </w:pPr>
            <w:r>
              <w:rPr>
                <w:sz w:val="20"/>
                <w:szCs w:val="20"/>
              </w:rPr>
              <w:t xml:space="preserve">NOTAS: El objetivo de la prueba de stress puede ser definido como la identificación y documentación de las condiciones bajo las cuales el sistema FALLA en su continuidad de funcionamiento adecuado. </w:t>
            </w:r>
          </w:p>
          <w:p w14:paraId="43A861D2" w14:textId="77713C30" w:rsidR="007B09F5" w:rsidRPr="00AF5DF3" w:rsidRDefault="00C52647" w:rsidP="00FA6626">
            <w:pPr>
              <w:spacing w:line="276" w:lineRule="auto"/>
              <w:jc w:val="both"/>
              <w:rPr>
                <w:sz w:val="20"/>
                <w:szCs w:val="20"/>
              </w:rPr>
            </w:pPr>
            <w:r>
              <w:rPr>
                <w:sz w:val="20"/>
                <w:szCs w:val="20"/>
              </w:rPr>
              <w:t xml:space="preserve">Las pruebas de stress del cliente se describen en la sección de pruebas de configuración.</w:t>
            </w:r>
          </w:p>
        </w:tc>
      </w:tr>
      <w:tr w:rsidR="007B09F5" w:rsidRPr="004D6A10" w14:paraId="26F9CD9C" w14:textId="77777777" w:rsidTr="00056682">
        <w:tc>
          <w:tcPr>
            <w:tcW w:w="421" w:type="dxa"/>
            <w:shd w:val="clear" w:color="auto" w:fill="D9D9D9" w:themeFill="background1" w:themeFillShade="D9"/>
          </w:tcPr>
          <w:p w14:paraId="5D9E65D9" w14:textId="77777777" w:rsidR="007B09F5" w:rsidRPr="0096306A" w:rsidRDefault="007B09F5" w:rsidP="00FA6626">
            <w:pPr>
              <w:spacing w:line="276" w:lineRule="auto"/>
              <w:jc w:val="both"/>
              <w:rPr>
                <w:b/>
                <w:bCs/>
              </w:rPr>
            </w:pPr>
            <w:r>
              <w:rPr>
                <w:b/>
                <w:bCs/>
              </w:rPr>
              <w:t>Técnica:</w:t>
            </w:r>
          </w:p>
        </w:tc>
        <w:tc>
          <w:tcPr>
            <w:tcW w:w="8221" w:type="dxa"/>
          </w:tcPr>
          <w:p w14:paraId="2845D0F8" w14:textId="283EBDDD" w:rsidR="00C82EE4" w:rsidRPr="00AF5DF3" w:rsidRDefault="00C82EE4" w:rsidP="00FA6626">
            <w:pPr>
              <w:spacing w:line="276" w:lineRule="auto"/>
              <w:jc w:val="both"/>
              <w:rPr>
                <w:sz w:val="20"/>
                <w:szCs w:val="20"/>
              </w:rPr>
            </w:pPr>
            <w:r>
              <w:rPr>
                <w:sz w:val="20"/>
                <w:szCs w:val="20"/>
              </w:rPr>
              <w:t xml:space="preserve">Use las pruebas desarrolladas para los Perfiles de Performance o para las pruebas de carga.</w:t>
            </w:r>
          </w:p>
          <w:p w14:paraId="196E8BFE" w14:textId="5E78B942" w:rsidR="00C82EE4" w:rsidRPr="00AF5DF3" w:rsidRDefault="00C82EE4" w:rsidP="00FA6626">
            <w:pPr>
              <w:spacing w:line="276" w:lineRule="auto"/>
              <w:jc w:val="both"/>
              <w:rPr>
                <w:sz w:val="20"/>
                <w:szCs w:val="20"/>
              </w:rPr>
            </w:pPr>
            <w:r>
              <w:rPr>
                <w:sz w:val="20"/>
                <w:szCs w:val="20"/>
              </w:rPr>
              <w:t>Para probar recursos limitados, las pruebas deberían correrse en una única máquina, debería reducirse (o limitarse) del servidor la memoria RAM y DASD.</w:t>
            </w:r>
          </w:p>
          <w:p w14:paraId="03A6899C" w14:textId="5FD4A8B4" w:rsidR="007B09F5" w:rsidRPr="00AF5DF3" w:rsidRDefault="00C82EE4" w:rsidP="00FA6626">
            <w:pPr>
              <w:spacing w:line="276" w:lineRule="auto"/>
              <w:jc w:val="both"/>
              <w:rPr>
                <w:sz w:val="20"/>
                <w:szCs w:val="20"/>
              </w:rPr>
            </w:pPr>
            <w:r>
              <w:rPr>
                <w:sz w:val="20"/>
                <w:szCs w:val="20"/>
              </w:rPr>
              <w:t xml:space="preserve">Para las pruebas de stress restantes, debería utilizarse múltiples clientes, corriendo las mismas pruebas o pruebas complementarias para producir el peor caso de volumen o mezcla de transacciones.</w:t>
            </w:r>
          </w:p>
        </w:tc>
      </w:tr>
      <w:tr w:rsidR="007B09F5" w:rsidRPr="004D6A10" w14:paraId="111DEA1F" w14:textId="77777777" w:rsidTr="00056682">
        <w:tc>
          <w:tcPr>
            <w:tcW w:w="421" w:type="dxa"/>
            <w:shd w:val="clear" w:color="auto" w:fill="D9D9D9" w:themeFill="background1" w:themeFillShade="D9"/>
          </w:tcPr>
          <w:p w14:paraId="5851AC64" w14:textId="77777777" w:rsidR="007B09F5" w:rsidRPr="0096306A" w:rsidRDefault="007B09F5" w:rsidP="00FA6626">
            <w:pPr>
              <w:spacing w:line="276" w:lineRule="auto"/>
              <w:jc w:val="both"/>
              <w:rPr>
                <w:b/>
                <w:bCs/>
              </w:rPr>
            </w:pPr>
            <w:r>
              <w:rPr>
                <w:b/>
                <w:bCs/>
              </w:rPr>
              <w:t>Criterio de complexión:</w:t>
            </w:r>
          </w:p>
        </w:tc>
        <w:tc>
          <w:tcPr>
            <w:tcW w:w="8221" w:type="dxa"/>
          </w:tcPr>
          <w:p w14:paraId="504F668C" w14:textId="7D93BFC7" w:rsidR="007B09F5" w:rsidRPr="00AF5DF3" w:rsidRDefault="00DA5D71" w:rsidP="00FA6626">
            <w:pPr>
              <w:spacing w:line="276" w:lineRule="auto"/>
              <w:jc w:val="both"/>
              <w:rPr>
                <w:sz w:val="20"/>
                <w:szCs w:val="20"/>
              </w:rPr>
            </w:pPr>
            <w:r>
              <w:rPr>
                <w:sz w:val="20"/>
                <w:szCs w:val="20"/>
              </w:rPr>
              <w:t xml:space="preserve">Son ejecutadas todas las pruebas planeadas y los límites especificados del sistema son alcanzados o excedidos sin fallas del software o fallas del software sucedidas bajo condiciones en las cuales la falla del sistema ocurre fuera de las condiciones especificadas). </w:t>
            </w:r>
          </w:p>
        </w:tc>
      </w:tr>
      <w:tr w:rsidR="007B09F5" w:rsidRPr="004D6A10" w14:paraId="2803B15E" w14:textId="77777777" w:rsidTr="00056682">
        <w:tc>
          <w:tcPr>
            <w:tcW w:w="421" w:type="dxa"/>
            <w:shd w:val="clear" w:color="auto" w:fill="D9D9D9" w:themeFill="background1" w:themeFillShade="D9"/>
          </w:tcPr>
          <w:p w14:paraId="43AB51E5" w14:textId="77777777" w:rsidR="007B09F5" w:rsidRPr="0096306A" w:rsidRDefault="007B09F5" w:rsidP="00FA6626">
            <w:pPr>
              <w:spacing w:line="276" w:lineRule="auto"/>
              <w:jc w:val="both"/>
              <w:rPr>
                <w:b/>
                <w:bCs/>
              </w:rPr>
            </w:pPr>
            <w:r>
              <w:rPr>
                <w:b/>
                <w:bCs/>
              </w:rPr>
              <w:t>Consideraciones especiales:</w:t>
            </w:r>
          </w:p>
        </w:tc>
        <w:tc>
          <w:tcPr>
            <w:tcW w:w="8221" w:type="dxa"/>
          </w:tcPr>
          <w:p w14:paraId="3BB01F6C" w14:textId="28313CC4" w:rsidR="004D6A10" w:rsidRPr="00AF5DF3" w:rsidRDefault="004D6A10" w:rsidP="00FA6626">
            <w:pPr>
              <w:spacing w:line="276" w:lineRule="auto"/>
              <w:jc w:val="both"/>
              <w:rPr>
                <w:sz w:val="20"/>
                <w:szCs w:val="20"/>
              </w:rPr>
            </w:pPr>
            <w:r>
              <w:rPr>
                <w:sz w:val="20"/>
                <w:szCs w:val="20"/>
              </w:rPr>
              <w:t>Las pruebas de stress sobre la red pueden requerir herramientas para cargar la red con mensajes y paquetes.</w:t>
            </w:r>
          </w:p>
          <w:p w14:paraId="6EB23F1C" w14:textId="03F4EE45" w:rsidR="004D6A10" w:rsidRPr="00AF5DF3" w:rsidRDefault="004D6A10" w:rsidP="00FA6626">
            <w:pPr>
              <w:spacing w:line="276" w:lineRule="auto"/>
              <w:jc w:val="both"/>
              <w:rPr>
                <w:sz w:val="20"/>
                <w:szCs w:val="20"/>
              </w:rPr>
            </w:pPr>
            <w:r>
              <w:rPr>
                <w:sz w:val="20"/>
                <w:szCs w:val="20"/>
              </w:rPr>
              <w:t xml:space="preserve">La DASD usada para el sistema debería reducirse temporalmente para restringir la disponibilidad de espacio para el crecimiento de la base de datos. </w:t>
            </w:r>
          </w:p>
          <w:p w14:paraId="08EA852C" w14:textId="3EC4EF64" w:rsidR="007B09F5" w:rsidRPr="00AF5DF3" w:rsidRDefault="004D6A10" w:rsidP="00FA6626">
            <w:pPr>
              <w:spacing w:line="276" w:lineRule="auto"/>
              <w:jc w:val="both"/>
              <w:rPr>
                <w:sz w:val="20"/>
                <w:szCs w:val="20"/>
              </w:rPr>
            </w:pPr>
            <w:r>
              <w:rPr>
                <w:sz w:val="20"/>
                <w:szCs w:val="20"/>
              </w:rPr>
              <w:t>La sincronización del acceso de clientes simultáneos a los mismos registros/cuentas de datos.</w:t>
            </w:r>
          </w:p>
        </w:tc>
      </w:tr>
    </w:tbl>
    <w:p w14:paraId="585953F3" w14:textId="2C9EAFFF" w:rsidR="002F08FC" w:rsidRDefault="002F08FC" w:rsidP="00B17EAC">
      <w:pPr>
        <w:rPr>
          <w:lang w:eastAsia="es-ES"/>
        </w:rPr>
      </w:pPr>
    </w:p>
    <w:p w14:paraId="1CC73C46" w14:textId="6439CCC2" w:rsidR="002F08FC" w:rsidRPr="0096306A" w:rsidRDefault="001F115B" w:rsidP="00FE11F6">
      <w:pPr>
        <w:pStyle w:val="Ttulo2"/>
        <w:tabs>
          <w:tab w:val="center" w:pos="284"/>
          <w:tab w:val="center" w:pos="426"/>
        </w:tabs>
        <w:spacing w:line="276" w:lineRule="auto"/>
        <w:ind w:left="142"/>
        <w:rPr>
          <w:rFonts w:eastAsia="Times New Roman"/>
          <w:sz w:val="24"/>
          <w:szCs w:val="24"/>
          <w:lang w:eastAsia="es-ES"/>
        </w:rPr>
      </w:pPr>
      <w:bookmarkStart w:id="11" w:name="_Toc146889716"/>
      <w:r>
        <w:rPr>
          <w:rFonts w:eastAsia="Times New Roman"/>
          <w:sz w:val="24"/>
          <w:szCs w:val="24"/>
          <w:lang w:eastAsia="es-ES"/>
        </w:rPr>
        <w:t xml:space="preserve">3.9 Pruebas de volumen</w:t>
      </w:r>
      <w:bookmarkEnd w:id="11"/>
      <w:r>
        <w:rPr>
          <w:rFonts w:eastAsia="Times New Roman"/>
          <w:sz w:val="24"/>
          <w:szCs w:val="24"/>
          <w:lang w:eastAsia="es-ES"/>
        </w:rPr>
        <w:t xml:space="preserve"> </w:t>
      </w:r>
    </w:p>
    <w:p w14:paraId="4D3FEA07" w14:textId="53B7F604" w:rsidR="00A948AD" w:rsidRPr="00AF5DF3" w:rsidRDefault="002F08FC" w:rsidP="00AF5DF3">
      <w:pPr>
        <w:pStyle w:val="InfoBlue"/>
        <w:spacing w:before="120" w:line="276" w:lineRule="auto"/>
        <w:ind w:left="0"/>
        <w:rPr>
          <w:rFonts w:asciiTheme="minorHAnsi" w:eastAsiaTheme="minorHAnsi" w:hAnsiTheme="minorHAnsi"/>
          <w:spacing w:val="0"/>
          <w:sz w:val="20"/>
          <w:lang w:val="es-MX"/>
        </w:rPr>
      </w:pPr>
      <w:r>
        <w:rPr>
          <w:rFonts w:asciiTheme="minorHAnsi" w:eastAsiaTheme="minorHAnsi" w:hAnsiTheme="minorHAnsi"/>
          <w:spacing w:val="0"/>
          <w:sz w:val="20"/>
          <w:lang w:val="es-MX"/>
        </w:rPr>
        <w:t xml:space="preserve">Las pruebas de volumen someten al objeto a probar a grandes cantidades de datos para determinar si se alcanzan límites que causen fallas en el sistema. La prueba de volumen también identifica la carga máxima continua o el volumen que el objeto a probar puede manejar por un período dado. Por ejemplo, si el </w:t>
        <w:lastRenderedPageBreak/>
        <w:t>objeto a probar está procesando un conjunto de registros para generar un reporte una prueba de volumen debería usar una base de datos de prueba grande y controlar que el software se comporte normalmente y produzca los reportes correctos.</w:t>
      </w:r>
    </w:p>
    <w:tbl>
      <w:tblPr>
        <w:tblStyle w:val="Tablaconcuadrcula"/>
        <w:tblW w:w="8642" w:type="dxa"/>
        <w:tblLook w:val="04A0" w:firstRow="1" w:lastRow="0" w:firstColumn="1" w:lastColumn="0" w:noHBand="0" w:noVBand="1"/>
      </w:tblPr>
      <w:tblGrid>
        <w:gridCol w:w="1708"/>
        <w:gridCol w:w="6934"/>
      </w:tblGrid>
      <w:tr w:rsidR="00280850" w:rsidRPr="003F4737" w14:paraId="6AAB73A6" w14:textId="77777777" w:rsidTr="00056682">
        <w:tc>
          <w:tcPr>
            <w:tcW w:w="1271" w:type="dxa"/>
            <w:shd w:val="clear" w:color="auto" w:fill="D9D9D9" w:themeFill="background1" w:themeFillShade="D9"/>
          </w:tcPr>
          <w:p w14:paraId="098CA3F8" w14:textId="77777777" w:rsidR="00280850" w:rsidRPr="0096306A" w:rsidRDefault="00280850" w:rsidP="00793705">
            <w:pPr>
              <w:spacing w:line="276" w:lineRule="auto"/>
              <w:jc w:val="both"/>
              <w:rPr>
                <w:b/>
                <w:bCs/>
              </w:rPr>
            </w:pPr>
            <w:r>
              <w:rPr>
                <w:b/>
                <w:bCs/>
              </w:rPr>
              <w:t>Objetivo de la prueba:</w:t>
            </w:r>
          </w:p>
        </w:tc>
        <w:tc>
          <w:tcPr>
            <w:tcW w:w="7371" w:type="dxa"/>
          </w:tcPr>
          <w:p w14:paraId="002F1950" w14:textId="77777777" w:rsidR="00280850" w:rsidRPr="00AF5DF3" w:rsidRDefault="00280850" w:rsidP="00793705">
            <w:pPr>
              <w:spacing w:line="276" w:lineRule="auto"/>
              <w:jc w:val="both"/>
              <w:rPr>
                <w:sz w:val="20"/>
                <w:szCs w:val="20"/>
              </w:rPr>
            </w:pPr>
            <w:r>
              <w:rPr>
                <w:sz w:val="20"/>
                <w:szCs w:val="20"/>
              </w:rPr>
              <w:t>Verificar que el objeto a probar funciona exitosamente bajo los siguientes escenarios de volumen altos:</w:t>
            </w:r>
          </w:p>
          <w:p w14:paraId="29EAB881" w14:textId="276591A1" w:rsidR="00280850" w:rsidRPr="00AF5DF3" w:rsidRDefault="000713F3" w:rsidP="000713F3">
            <w:pPr>
              <w:pStyle w:val="Prrafodelista"/>
              <w:numPr>
                <w:ilvl w:val="0"/>
                <w:numId w:val="23"/>
              </w:numPr>
              <w:spacing w:line="276" w:lineRule="auto"/>
              <w:jc w:val="both"/>
              <w:rPr>
                <w:sz w:val="20"/>
                <w:szCs w:val="20"/>
              </w:rPr>
            </w:pPr>
            <w:r>
              <w:rPr>
                <w:sz w:val="20"/>
                <w:szCs w:val="20"/>
              </w:rPr>
              <w:t>Máximo (real o físicamente posible) número de clientes conectados (o simulados) todos haciendo lo mismo, peor caso (performance) de funciones de negocio por un período extendido.</w:t>
            </w:r>
          </w:p>
          <w:p w14:paraId="256D3C35" w14:textId="7847CD6A" w:rsidR="00280850" w:rsidRPr="00AF5DF3" w:rsidRDefault="00280850" w:rsidP="004D10C1">
            <w:pPr>
              <w:pStyle w:val="Prrafodelista"/>
              <w:numPr>
                <w:ilvl w:val="0"/>
                <w:numId w:val="23"/>
              </w:numPr>
              <w:spacing w:line="276" w:lineRule="auto"/>
              <w:jc w:val="both"/>
              <w:rPr>
                <w:sz w:val="20"/>
                <w:szCs w:val="20"/>
              </w:rPr>
            </w:pPr>
            <w:r>
              <w:rPr>
                <w:sz w:val="20"/>
                <w:szCs w:val="20"/>
              </w:rPr>
              <w:t>Ha sido alcanzado el tamaño máximo de base de datos (real o escalado) y son ejecutadas simultáneamente múltiples consultas/transacciones de reporte.</w:t>
            </w:r>
          </w:p>
        </w:tc>
      </w:tr>
      <w:tr w:rsidR="00280850" w:rsidRPr="004D6A10" w14:paraId="268AD77B" w14:textId="77777777" w:rsidTr="00056682">
        <w:tc>
          <w:tcPr>
            <w:tcW w:w="1271" w:type="dxa"/>
            <w:shd w:val="clear" w:color="auto" w:fill="D9D9D9" w:themeFill="background1" w:themeFillShade="D9"/>
          </w:tcPr>
          <w:p w14:paraId="4E80A290" w14:textId="77777777" w:rsidR="00280850" w:rsidRPr="0096306A" w:rsidRDefault="00280850" w:rsidP="00793705">
            <w:pPr>
              <w:spacing w:line="276" w:lineRule="auto"/>
              <w:jc w:val="both"/>
              <w:rPr>
                <w:b/>
                <w:bCs/>
              </w:rPr>
            </w:pPr>
            <w:r>
              <w:rPr>
                <w:b/>
                <w:bCs/>
              </w:rPr>
              <w:t>Técnica:</w:t>
            </w:r>
          </w:p>
        </w:tc>
        <w:tc>
          <w:tcPr>
            <w:tcW w:w="7371" w:type="dxa"/>
          </w:tcPr>
          <w:p w14:paraId="4307C907" w14:textId="25126BB0" w:rsidR="00280850" w:rsidRPr="00AF5DF3" w:rsidRDefault="00280850" w:rsidP="00793705">
            <w:pPr>
              <w:spacing w:line="276" w:lineRule="auto"/>
              <w:jc w:val="both"/>
              <w:rPr>
                <w:sz w:val="20"/>
                <w:szCs w:val="20"/>
              </w:rPr>
            </w:pPr>
            <w:r>
              <w:rPr>
                <w:sz w:val="20"/>
                <w:szCs w:val="20"/>
              </w:rPr>
              <w:t xml:space="preserve">Use pruebas desarrolladas para las pruebas de perfiles de performance o pruebas de carga.</w:t>
            </w:r>
          </w:p>
          <w:p w14:paraId="1CB7D821" w14:textId="15411D06" w:rsidR="00280850" w:rsidRPr="00AF5DF3" w:rsidRDefault="00280850" w:rsidP="00793705">
            <w:pPr>
              <w:spacing w:line="276" w:lineRule="auto"/>
              <w:jc w:val="both"/>
              <w:rPr>
                <w:sz w:val="20"/>
                <w:szCs w:val="20"/>
              </w:rPr>
            </w:pPr>
            <w:r>
              <w:rPr>
                <w:sz w:val="20"/>
                <w:szCs w:val="20"/>
              </w:rPr>
              <w:t>Debería utilizarse múltiples clientes, corriendo las mismas pruebas o pruebas complementarias para producir el peor caso de volumen/ mezcla de transacciones por un período extendido.</w:t>
            </w:r>
          </w:p>
          <w:p w14:paraId="300763C2" w14:textId="75A04108" w:rsidR="00280850" w:rsidRPr="00AF5DF3" w:rsidRDefault="00280850" w:rsidP="00793705">
            <w:pPr>
              <w:spacing w:line="276" w:lineRule="auto"/>
              <w:jc w:val="both"/>
              <w:rPr>
                <w:sz w:val="20"/>
                <w:szCs w:val="20"/>
              </w:rPr>
            </w:pPr>
            <w:r>
              <w:rPr>
                <w:sz w:val="20"/>
                <w:szCs w:val="20"/>
              </w:rPr>
              <w:t>Se crea un tamaño máximo de base de datos (real, escaldo, o, llenado con datos representativos) y múltiples clientes los utilizan para correr consultas/y transacciones de reporte simultáneamente por períodos extendidos.</w:t>
            </w:r>
          </w:p>
        </w:tc>
      </w:tr>
      <w:tr w:rsidR="00280850" w:rsidRPr="004D6A10" w14:paraId="37247425" w14:textId="77777777" w:rsidTr="00056682">
        <w:tc>
          <w:tcPr>
            <w:tcW w:w="1271" w:type="dxa"/>
            <w:shd w:val="clear" w:color="auto" w:fill="D9D9D9" w:themeFill="background1" w:themeFillShade="D9"/>
          </w:tcPr>
          <w:p w14:paraId="37794088" w14:textId="77777777" w:rsidR="00280850" w:rsidRPr="0096306A" w:rsidRDefault="00280850" w:rsidP="00793705">
            <w:pPr>
              <w:spacing w:line="276" w:lineRule="auto"/>
              <w:jc w:val="both"/>
              <w:rPr>
                <w:b/>
                <w:bCs/>
              </w:rPr>
            </w:pPr>
            <w:r>
              <w:rPr>
                <w:b/>
                <w:bCs/>
              </w:rPr>
              <w:t>Criterio de complexión:</w:t>
            </w:r>
          </w:p>
        </w:tc>
        <w:tc>
          <w:tcPr>
            <w:tcW w:w="7371" w:type="dxa"/>
          </w:tcPr>
          <w:p w14:paraId="41AD79BF" w14:textId="5D4390E9" w:rsidR="00280850" w:rsidRPr="00AF5DF3" w:rsidRDefault="00280850" w:rsidP="00793705">
            <w:pPr>
              <w:spacing w:line="276" w:lineRule="auto"/>
              <w:jc w:val="both"/>
              <w:rPr>
                <w:sz w:val="20"/>
                <w:szCs w:val="20"/>
              </w:rPr>
            </w:pPr>
            <w:r>
              <w:rPr>
                <w:sz w:val="20"/>
                <w:szCs w:val="20"/>
              </w:rPr>
              <w:t>Todas las pruebas planeadas han sido realizadas y los límites especificados del sistema se han alcanzado/excedido sin fallas en el software.</w:t>
            </w:r>
          </w:p>
        </w:tc>
      </w:tr>
      <w:tr w:rsidR="00280850" w:rsidRPr="004D6A10" w14:paraId="28061E42" w14:textId="77777777" w:rsidTr="00056682">
        <w:tc>
          <w:tcPr>
            <w:tcW w:w="1271" w:type="dxa"/>
            <w:shd w:val="clear" w:color="auto" w:fill="D9D9D9" w:themeFill="background1" w:themeFillShade="D9"/>
          </w:tcPr>
          <w:p w14:paraId="0C888E87" w14:textId="77777777" w:rsidR="00280850" w:rsidRPr="0096306A" w:rsidRDefault="00280850" w:rsidP="00793705">
            <w:pPr>
              <w:spacing w:line="276" w:lineRule="auto"/>
              <w:jc w:val="both"/>
              <w:rPr>
                <w:b/>
                <w:bCs/>
              </w:rPr>
            </w:pPr>
            <w:r>
              <w:rPr>
                <w:b/>
                <w:bCs/>
              </w:rPr>
              <w:t>Consideraciones especiales:</w:t>
            </w:r>
          </w:p>
        </w:tc>
        <w:tc>
          <w:tcPr>
            <w:tcW w:w="7371" w:type="dxa"/>
          </w:tcPr>
          <w:p w14:paraId="2D4E1847" w14:textId="5B31E54F" w:rsidR="00280850" w:rsidRPr="00AF5DF3" w:rsidRDefault="00280850" w:rsidP="00793705">
            <w:pPr>
              <w:spacing w:line="276" w:lineRule="auto"/>
              <w:jc w:val="both"/>
              <w:rPr>
                <w:sz w:val="20"/>
                <w:szCs w:val="20"/>
              </w:rPr>
            </w:pPr>
            <w:r>
              <w:rPr>
                <w:sz w:val="20"/>
                <w:szCs w:val="20"/>
              </w:rPr>
              <w:t>Qué período de tiempo debería ser considerado aceptable para las condiciones de volumen (como las indicadas arriba).</w:t>
            </w:r>
          </w:p>
        </w:tc>
      </w:tr>
    </w:tbl>
    <w:p w14:paraId="4AC028B7" w14:textId="62568914" w:rsidR="002F08FC" w:rsidRPr="00C35786" w:rsidRDefault="00045320" w:rsidP="009819DE">
      <w:pPr>
        <w:pStyle w:val="Ttulo2"/>
        <w:tabs>
          <w:tab w:val="center" w:pos="142"/>
        </w:tabs>
        <w:spacing w:line="276" w:lineRule="auto"/>
        <w:rPr>
          <w:rFonts w:ascii="Trebuchet MS" w:hAnsi="Trebuchet MS"/>
          <w:sz w:val="24"/>
          <w:szCs w:val="24"/>
        </w:rPr>
      </w:pPr>
      <w:bookmarkStart w:id="12" w:name="_Toc534013675"/>
      <w:bookmarkStart w:id="13" w:name="_Toc536615688"/>
      <w:bookmarkStart w:id="14" w:name="_Toc32817958"/>
      <w:bookmarkStart w:id="15" w:name="_Toc166299107"/>
      <w:bookmarkStart w:id="16" w:name="_Toc146889717"/>
      <w:bookmarkStart w:id="17" w:name="_Toc433104452"/>
      <w:bookmarkStart w:id="18" w:name="_Toc314978541"/>
      <w:bookmarkStart w:id="19" w:name="_Toc327254070"/>
      <w:bookmarkStart w:id="20" w:name="_Toc327255035"/>
      <w:bookmarkStart w:id="21" w:name="_Toc327255104"/>
      <w:bookmarkStart w:id="22" w:name="_Toc327255343"/>
      <w:r>
        <w:rPr>
          <w:rFonts w:ascii="Trebuchet MS" w:hAnsi="Trebuchet MS"/>
        </w:rPr>
        <w:br/>
      </w:r>
      <w:r>
        <w:rPr>
          <w:rFonts w:cstheme="majorHAnsi"/>
          <w:sz w:val="24"/>
          <w:szCs w:val="24"/>
        </w:rPr>
        <w:t>3.10</w:t>
      </w:r>
      <w:r>
        <w:rPr>
          <w:rFonts w:ascii="Trebuchet MS" w:hAnsi="Trebuchet MS"/>
          <w:sz w:val="24"/>
          <w:szCs w:val="24"/>
        </w:rPr>
        <w:t xml:space="preserve"> </w:t>
      </w:r>
      <w:r>
        <w:rPr>
          <w:rFonts w:eastAsiaTheme="minorHAnsi"/>
          <w:sz w:val="24"/>
          <w:szCs w:val="24"/>
          <w:lang w:eastAsia="es-ES"/>
        </w:rPr>
        <w:t xml:space="preserve">Pruebas de control de acceso y seguridad</w:t>
      </w:r>
      <w:bookmarkEnd w:id="12"/>
      <w:bookmarkEnd w:id="13"/>
      <w:bookmarkEnd w:id="14"/>
      <w:bookmarkEnd w:id="15"/>
      <w:bookmarkEnd w:id="16"/>
      <w:r>
        <w:rPr>
          <w:rFonts w:ascii="Trebuchet MS" w:hAnsi="Trebuchet MS"/>
          <w:sz w:val="24"/>
          <w:szCs w:val="24"/>
        </w:rPr>
        <w:t xml:space="preserve"> </w:t>
      </w:r>
      <w:bookmarkEnd w:id="17"/>
    </w:p>
    <w:p w14:paraId="48E6E1E0" w14:textId="4719519D" w:rsidR="002F08FC" w:rsidRPr="003A715E" w:rsidRDefault="002F08FC" w:rsidP="0075663B">
      <w:pPr>
        <w:pStyle w:val="InfoBlue"/>
        <w:spacing w:before="120" w:line="276" w:lineRule="auto"/>
        <w:ind w:left="0"/>
        <w:rPr>
          <w:rFonts w:asciiTheme="minorHAnsi" w:eastAsiaTheme="minorHAnsi" w:hAnsiTheme="minorHAnsi"/>
          <w:spacing w:val="0"/>
          <w:sz w:val="20"/>
          <w:lang w:val="es-MX"/>
        </w:rPr>
      </w:pPr>
      <w:r>
        <w:rPr>
          <w:rFonts w:asciiTheme="minorHAnsi" w:eastAsiaTheme="minorHAnsi" w:hAnsiTheme="minorHAnsi"/>
          <w:spacing w:val="0"/>
          <w:sz w:val="20"/>
          <w:lang w:val="es-MX"/>
        </w:rPr>
        <w:t xml:space="preserve">Las pruebas de seguridad y control de acceso focalizan en dos áreas claves de seguridad:  </w:t>
      </w:r>
    </w:p>
    <w:p w14:paraId="70570AB8" w14:textId="0A43012E" w:rsidR="002F08FC" w:rsidRPr="003A715E" w:rsidRDefault="002F08FC" w:rsidP="00C6247B">
      <w:pPr>
        <w:pStyle w:val="InfoBlue"/>
        <w:numPr>
          <w:ilvl w:val="0"/>
          <w:numId w:val="25"/>
        </w:numPr>
        <w:spacing w:before="120" w:line="276" w:lineRule="auto"/>
        <w:rPr>
          <w:rFonts w:asciiTheme="minorHAnsi" w:eastAsiaTheme="minorHAnsi" w:hAnsiTheme="minorHAnsi"/>
          <w:spacing w:val="0"/>
          <w:sz w:val="20"/>
          <w:lang w:val="es-MX"/>
        </w:rPr>
      </w:pPr>
      <w:r>
        <w:rPr>
          <w:rFonts w:asciiTheme="minorHAnsi" w:eastAsiaTheme="minorHAnsi" w:hAnsiTheme="minorHAnsi"/>
          <w:spacing w:val="0"/>
          <w:sz w:val="20"/>
          <w:lang w:val="es-MX"/>
        </w:rPr>
        <w:t xml:space="preserve">Seguridad a nivel de Aplicación, incluyendo el acceso a los datos y funciones del Negocio, y Seguridad a nivel de Sistema, incluyendo la registración / acceso remoto al sistema. La seguridad a nivel de Aplicación garantiza que, basado en la seguridad deseada, los actores están restringidos a funciones/ use cases específicos o están limitados los datos que están disponibles para él. Por ejemplo, cada uno puede tener permitido ingresar datos y crear nuevas cuentas, pero solo los administradores pueden borrarlas. Si hay seguridad a nivel de datos, la prueba asegura que los usuarios “tipo” uno puede ver toda la información de clientes, incluyendo datos financieros, sin embargo, usuarios dos ven datos demográficos solamente, para el mismo cliente.</w:t>
      </w:r>
    </w:p>
    <w:p w14:paraId="5643181F" w14:textId="2DF1C819" w:rsidR="002F08FC" w:rsidRPr="003A715E" w:rsidRDefault="002F08FC" w:rsidP="00C6247B">
      <w:pPr>
        <w:pStyle w:val="InfoBlue"/>
        <w:numPr>
          <w:ilvl w:val="0"/>
          <w:numId w:val="25"/>
        </w:numPr>
        <w:spacing w:before="120" w:line="276" w:lineRule="auto"/>
        <w:rPr>
          <w:rFonts w:asciiTheme="minorHAnsi" w:eastAsiaTheme="minorHAnsi" w:hAnsiTheme="minorHAnsi"/>
          <w:spacing w:val="0"/>
          <w:sz w:val="20"/>
          <w:lang w:val="es-MX"/>
        </w:rPr>
      </w:pPr>
      <w:r>
        <w:rPr>
          <w:rFonts w:asciiTheme="minorHAnsi" w:eastAsiaTheme="minorHAnsi" w:hAnsiTheme="minorHAnsi"/>
          <w:spacing w:val="0"/>
          <w:sz w:val="20"/>
          <w:lang w:val="es-MX"/>
        </w:rPr>
        <w:t>La seguridad a nivel de sistema asegura que solo aquellos actores que tienen acceso al sistema son capaces de acceder a las aplicaciones y solo a través de las puertas apropiadas.</w:t>
      </w:r>
    </w:p>
    <w:p w14:paraId="2F963EC0" w14:textId="77777777" w:rsidR="005A3DCF" w:rsidRPr="003A715E" w:rsidRDefault="005A3DCF" w:rsidP="005A3DCF">
      <w:pPr>
        <w:pStyle w:val="Textoindependiente"/>
        <w:rPr>
          <w:sz w:val="20"/>
          <w:szCs w:val="20"/>
          <w:lang w:eastAsia="es-ES"/>
        </w:rPr>
      </w:pPr>
    </w:p>
    <w:tbl>
      <w:tblPr>
        <w:tblStyle w:val="Tablaconcuadrcula"/>
        <w:tblW w:w="8642" w:type="dxa"/>
        <w:tblLook w:val="04A0" w:firstRow="1" w:lastRow="0" w:firstColumn="1" w:lastColumn="0" w:noHBand="0" w:noVBand="1"/>
      </w:tblPr>
      <w:tblGrid>
        <w:gridCol w:w="1708"/>
        <w:gridCol w:w="6934"/>
      </w:tblGrid>
      <w:tr w:rsidR="005A3DCF" w:rsidRPr="003A715E" w14:paraId="365ABA2A" w14:textId="77777777" w:rsidTr="00056682">
        <w:tc>
          <w:tcPr>
            <w:tcW w:w="988" w:type="dxa"/>
            <w:shd w:val="clear" w:color="auto" w:fill="D9D9D9" w:themeFill="background1" w:themeFillShade="D9"/>
          </w:tcPr>
          <w:p w14:paraId="617DEB9D" w14:textId="77777777" w:rsidR="005A3DCF" w:rsidRPr="00C35786" w:rsidRDefault="005A3DCF" w:rsidP="00C6247B">
            <w:pPr>
              <w:spacing w:line="276" w:lineRule="auto"/>
              <w:jc w:val="both"/>
              <w:rPr>
                <w:b/>
                <w:bCs/>
              </w:rPr>
            </w:pPr>
            <w:r>
              <w:rPr>
                <w:b/>
                <w:bCs/>
              </w:rPr>
              <w:t>Objetivo de la prueba:</w:t>
            </w:r>
          </w:p>
        </w:tc>
        <w:tc>
          <w:tcPr>
            <w:tcW w:w="7654" w:type="dxa"/>
          </w:tcPr>
          <w:p w14:paraId="6C332A22" w14:textId="1F20F3F2" w:rsidR="005A3DCF" w:rsidRPr="003A715E" w:rsidRDefault="005A3DCF" w:rsidP="00C6247B">
            <w:pPr>
              <w:spacing w:line="276" w:lineRule="auto"/>
              <w:jc w:val="both"/>
              <w:rPr>
                <w:sz w:val="20"/>
                <w:szCs w:val="20"/>
              </w:rPr>
            </w:pPr>
            <w:r>
              <w:rPr>
                <w:sz w:val="20"/>
                <w:szCs w:val="20"/>
              </w:rPr>
              <w:t xml:space="preserve">Seguridad a nivel de aplicación: verifica que un actor puede acceder solo a aquellas funciones/ datos para los cuales su tipo de usuario le provee permisos.</w:t>
            </w:r>
          </w:p>
          <w:p w14:paraId="66FDEC2F" w14:textId="33B7719A" w:rsidR="005A3DCF" w:rsidRPr="003A715E" w:rsidRDefault="005A3DCF" w:rsidP="00C6247B">
            <w:pPr>
              <w:spacing w:line="276" w:lineRule="auto"/>
              <w:jc w:val="both"/>
              <w:rPr>
                <w:sz w:val="20"/>
                <w:szCs w:val="20"/>
              </w:rPr>
            </w:pPr>
            <w:r>
              <w:rPr>
                <w:sz w:val="20"/>
                <w:szCs w:val="20"/>
              </w:rPr>
              <w:t xml:space="preserve">Seguridad a nivel de sistema: verificar que solo aquellos actores con acceso al sistema y a las aplicaciones tengan acceso permitido a ellas.</w:t>
            </w:r>
          </w:p>
        </w:tc>
      </w:tr>
      <w:tr w:rsidR="005A3DCF" w:rsidRPr="003A715E" w14:paraId="5518D91B" w14:textId="77777777" w:rsidTr="00056682">
        <w:tc>
          <w:tcPr>
            <w:tcW w:w="988" w:type="dxa"/>
            <w:shd w:val="clear" w:color="auto" w:fill="D9D9D9" w:themeFill="background1" w:themeFillShade="D9"/>
          </w:tcPr>
          <w:p w14:paraId="51A4B719" w14:textId="77777777" w:rsidR="005A3DCF" w:rsidRPr="00C35786" w:rsidRDefault="005A3DCF" w:rsidP="00C6247B">
            <w:pPr>
              <w:spacing w:line="276" w:lineRule="auto"/>
              <w:jc w:val="both"/>
              <w:rPr>
                <w:b/>
                <w:bCs/>
              </w:rPr>
            </w:pPr>
            <w:r>
              <w:rPr>
                <w:b/>
                <w:bCs/>
              </w:rPr>
              <w:t>Técnica:</w:t>
            </w:r>
          </w:p>
        </w:tc>
        <w:tc>
          <w:tcPr>
            <w:tcW w:w="7654" w:type="dxa"/>
          </w:tcPr>
          <w:p w14:paraId="3ACDAA09" w14:textId="4267BCBA" w:rsidR="005A3DCF" w:rsidRPr="003A715E" w:rsidRDefault="005A3DCF" w:rsidP="00C6247B">
            <w:pPr>
              <w:spacing w:line="276" w:lineRule="auto"/>
              <w:jc w:val="both"/>
              <w:rPr>
                <w:sz w:val="20"/>
                <w:szCs w:val="20"/>
              </w:rPr>
            </w:pPr>
            <w:r>
              <w:rPr>
                <w:sz w:val="20"/>
                <w:szCs w:val="20"/>
              </w:rPr>
              <w:t xml:space="preserve">Nivel de aplicación: identificar y listar para que tiene permiso cada tipo de actor.</w:t>
            </w:r>
          </w:p>
          <w:p w14:paraId="7F00F7BA" w14:textId="77777777" w:rsidR="005A3DCF" w:rsidRPr="003A715E" w:rsidRDefault="005A3DCF" w:rsidP="00C6247B">
            <w:pPr>
              <w:spacing w:line="276" w:lineRule="auto"/>
              <w:jc w:val="both"/>
              <w:rPr>
                <w:sz w:val="20"/>
                <w:szCs w:val="20"/>
              </w:rPr>
            </w:pPr>
            <w:r>
              <w:rPr>
                <w:sz w:val="20"/>
                <w:szCs w:val="20"/>
              </w:rPr>
              <w:t xml:space="preserve">Crear pruebas para cada tipo de actor y verificar cada permiso creando transacciones específicas para cada actor usuario. </w:t>
            </w:r>
          </w:p>
          <w:p w14:paraId="632CA051" w14:textId="77777777" w:rsidR="005A3DCF" w:rsidRPr="003A715E" w:rsidRDefault="005A3DCF" w:rsidP="00C6247B">
            <w:pPr>
              <w:spacing w:line="276" w:lineRule="auto"/>
              <w:jc w:val="both"/>
              <w:rPr>
                <w:sz w:val="20"/>
                <w:szCs w:val="20"/>
              </w:rPr>
            </w:pPr>
            <w:r>
              <w:rPr>
                <w:sz w:val="20"/>
                <w:szCs w:val="20"/>
              </w:rPr>
              <w:lastRenderedPageBreak/>
              <w:t>Modifique los tipos de usuarios y ejecute nuevamente las pruebas para los mismos usuarios. En cada caso verifique que los datos y funciones adicionales fueron correctamente habilitados o negados.</w:t>
            </w:r>
          </w:p>
          <w:p w14:paraId="330B5717" w14:textId="3B6AEC6C" w:rsidR="005A3DCF" w:rsidRPr="003A715E" w:rsidRDefault="005A3DCF" w:rsidP="00C6247B">
            <w:pPr>
              <w:spacing w:line="276" w:lineRule="auto"/>
              <w:jc w:val="both"/>
              <w:rPr>
                <w:sz w:val="20"/>
                <w:szCs w:val="20"/>
              </w:rPr>
            </w:pPr>
            <w:r>
              <w:rPr>
                <w:sz w:val="20"/>
                <w:szCs w:val="20"/>
              </w:rPr>
              <w:t xml:space="preserve">Acceso a nivel de sistema (ver consideraciones especiales abajo).</w:t>
            </w:r>
          </w:p>
        </w:tc>
      </w:tr>
      <w:tr w:rsidR="005A3DCF" w:rsidRPr="003A715E" w14:paraId="6E73E974" w14:textId="77777777" w:rsidTr="00056682">
        <w:tc>
          <w:tcPr>
            <w:tcW w:w="988" w:type="dxa"/>
            <w:shd w:val="clear" w:color="auto" w:fill="D9D9D9" w:themeFill="background1" w:themeFillShade="D9"/>
          </w:tcPr>
          <w:p w14:paraId="354DD326" w14:textId="77777777" w:rsidR="005A3DCF" w:rsidRPr="00C35786" w:rsidRDefault="005A3DCF" w:rsidP="00C6247B">
            <w:pPr>
              <w:spacing w:line="276" w:lineRule="auto"/>
              <w:jc w:val="both"/>
              <w:rPr>
                <w:b/>
                <w:bCs/>
              </w:rPr>
            </w:pPr>
            <w:r>
              <w:rPr>
                <w:b/>
                <w:bCs/>
              </w:rPr>
              <w:lastRenderedPageBreak/>
              <w:t>Criterio de complexión:</w:t>
            </w:r>
          </w:p>
        </w:tc>
        <w:tc>
          <w:tcPr>
            <w:tcW w:w="7654" w:type="dxa"/>
          </w:tcPr>
          <w:p w14:paraId="05AA39B1" w14:textId="0FFCC2DE" w:rsidR="005A3DCF" w:rsidRPr="003A715E" w:rsidRDefault="005A3DCF" w:rsidP="00C6247B">
            <w:pPr>
              <w:spacing w:line="276" w:lineRule="auto"/>
              <w:jc w:val="both"/>
              <w:rPr>
                <w:sz w:val="20"/>
                <w:szCs w:val="20"/>
              </w:rPr>
            </w:pPr>
            <w:r>
              <w:rPr>
                <w:sz w:val="20"/>
                <w:szCs w:val="20"/>
              </w:rPr>
              <w:t>Para cada tipo de actor, están disponibles las funciones/datos apropiados y todas las transacciones funcionan como es esperado y ejecutar prioritariamente las pruebas funcionales.</w:t>
            </w:r>
          </w:p>
        </w:tc>
      </w:tr>
      <w:tr w:rsidR="005A3DCF" w:rsidRPr="003A715E" w14:paraId="48D9FF09" w14:textId="77777777" w:rsidTr="00056682">
        <w:tc>
          <w:tcPr>
            <w:tcW w:w="988" w:type="dxa"/>
            <w:shd w:val="clear" w:color="auto" w:fill="D9D9D9" w:themeFill="background1" w:themeFillShade="D9"/>
          </w:tcPr>
          <w:p w14:paraId="6FD00325" w14:textId="77777777" w:rsidR="005A3DCF" w:rsidRPr="00C35786" w:rsidRDefault="005A3DCF" w:rsidP="00C6247B">
            <w:pPr>
              <w:spacing w:line="276" w:lineRule="auto"/>
              <w:jc w:val="both"/>
              <w:rPr>
                <w:b/>
                <w:bCs/>
              </w:rPr>
            </w:pPr>
            <w:r>
              <w:rPr>
                <w:b/>
                <w:bCs/>
              </w:rPr>
              <w:t>Consideraciones especiales:</w:t>
            </w:r>
          </w:p>
        </w:tc>
        <w:tc>
          <w:tcPr>
            <w:tcW w:w="7654" w:type="dxa"/>
          </w:tcPr>
          <w:p w14:paraId="1A1593F6" w14:textId="33D8AC15" w:rsidR="005A3DCF" w:rsidRPr="003A715E" w:rsidRDefault="005A3DCF" w:rsidP="00C6247B">
            <w:pPr>
              <w:spacing w:line="276" w:lineRule="auto"/>
              <w:jc w:val="both"/>
              <w:rPr>
                <w:sz w:val="20"/>
                <w:szCs w:val="20"/>
              </w:rPr>
            </w:pPr>
            <w:r>
              <w:rPr>
                <w:sz w:val="20"/>
                <w:szCs w:val="20"/>
              </w:rPr>
              <w:t>Los accesos al sistema deben ser revisados/discutidos con el administrador de sistema y de red apropiados. Esta prueba puede no ser requerida como tal, puede ser función de la administración de redes o sistemas.</w:t>
            </w:r>
          </w:p>
        </w:tc>
      </w:tr>
    </w:tbl>
    <w:p w14:paraId="5A478E5E" w14:textId="7ACA8AA2" w:rsidR="00A11852" w:rsidRDefault="00A11852" w:rsidP="00A11852">
      <w:bookmarkStart w:id="23" w:name="_Toc534013676"/>
      <w:bookmarkStart w:id="24" w:name="_Toc536615689"/>
      <w:bookmarkStart w:id="25" w:name="_Toc32817959"/>
      <w:bookmarkStart w:id="26" w:name="_Toc166299108"/>
      <w:bookmarkStart w:id="27" w:name="_Toc417790800"/>
      <w:bookmarkStart w:id="28" w:name="_Toc433104453"/>
      <w:bookmarkEnd w:id="18"/>
    </w:p>
    <w:p w14:paraId="7BF75775" w14:textId="240DBB32" w:rsidR="002F08FC" w:rsidRPr="00C35786" w:rsidRDefault="001F115B" w:rsidP="00FE11F6">
      <w:pPr>
        <w:pStyle w:val="Ttulo2"/>
        <w:spacing w:line="276" w:lineRule="auto"/>
        <w:ind w:left="142"/>
        <w:rPr>
          <w:sz w:val="24"/>
          <w:szCs w:val="24"/>
        </w:rPr>
      </w:pPr>
      <w:bookmarkStart w:id="29" w:name="_Toc146889718"/>
      <w:r>
        <w:rPr>
          <w:sz w:val="24"/>
          <w:szCs w:val="24"/>
        </w:rPr>
        <w:t xml:space="preserve">3.11 Pruebas de falla/recuperación</w:t>
      </w:r>
      <w:bookmarkEnd w:id="23"/>
      <w:bookmarkEnd w:id="24"/>
      <w:bookmarkEnd w:id="25"/>
      <w:bookmarkEnd w:id="26"/>
      <w:bookmarkEnd w:id="29"/>
      <w:r>
        <w:rPr>
          <w:sz w:val="24"/>
          <w:szCs w:val="24"/>
        </w:rPr>
        <w:t xml:space="preserve"> </w:t>
      </w:r>
      <w:bookmarkEnd w:id="27"/>
      <w:bookmarkEnd w:id="28"/>
    </w:p>
    <w:p w14:paraId="5AE314CB" w14:textId="374A0CD3" w:rsidR="002F08FC" w:rsidRPr="00F26095" w:rsidRDefault="002F08FC" w:rsidP="002745DB">
      <w:pPr>
        <w:pStyle w:val="InfoBlue"/>
        <w:spacing w:line="276" w:lineRule="auto"/>
        <w:ind w:left="0"/>
        <w:rPr>
          <w:rFonts w:asciiTheme="minorHAnsi" w:hAnsiTheme="minorHAnsi" w:cstheme="minorHAnsi"/>
          <w:spacing w:val="0"/>
          <w:sz w:val="20"/>
          <w:lang w:val="es-MX"/>
        </w:rPr>
      </w:pPr>
      <w:r>
        <w:rPr>
          <w:rFonts w:asciiTheme="minorHAnsi" w:hAnsiTheme="minorHAnsi" w:cstheme="minorHAnsi"/>
          <w:spacing w:val="0"/>
          <w:sz w:val="20"/>
          <w:lang w:val="es-MX"/>
        </w:rPr>
        <w:t xml:space="preserve">Las pruebas de falla/recuperación aseguran que el objeto a probar puede exitosamente fallar y recuperar de una variedad de hardware, software, o mal funcionamiento de la red con pérdida de datos indebida, o falta de integridad de los datos.  </w:t>
      </w:r>
    </w:p>
    <w:p w14:paraId="54A1A229" w14:textId="77777777" w:rsidR="002F08FC" w:rsidRPr="00F26095" w:rsidRDefault="002F08FC" w:rsidP="002745DB">
      <w:pPr>
        <w:pStyle w:val="InfoBlue"/>
        <w:spacing w:line="276" w:lineRule="auto"/>
        <w:ind w:left="0"/>
        <w:rPr>
          <w:rFonts w:asciiTheme="minorHAnsi" w:hAnsiTheme="minorHAnsi" w:cstheme="minorHAnsi"/>
          <w:spacing w:val="0"/>
          <w:sz w:val="20"/>
          <w:lang w:val="es-MX"/>
        </w:rPr>
      </w:pPr>
      <w:r>
        <w:rPr>
          <w:rFonts w:asciiTheme="minorHAnsi" w:hAnsiTheme="minorHAnsi" w:cstheme="minorHAnsi"/>
          <w:spacing w:val="0"/>
          <w:sz w:val="20"/>
          <w:lang w:val="es-MX"/>
        </w:rPr>
        <w:t>Las pruebas de fallas aseguran que, para aquellos sistemas que deben mantenerse corriendo, cuando ocurren condiciones de falla, los sistemas alternativos o de respaldo se “hacen cargo” adecuadamente del sistema que falló, sin pérdida de datos o transacciones.</w:t>
      </w:r>
    </w:p>
    <w:p w14:paraId="6F6CFCCF" w14:textId="5C150ACC" w:rsidR="002745DB" w:rsidRPr="00C35786" w:rsidRDefault="002F08FC" w:rsidP="00C35786">
      <w:pPr>
        <w:pStyle w:val="InfoBlue"/>
        <w:spacing w:line="276" w:lineRule="auto"/>
        <w:ind w:left="0"/>
        <w:rPr>
          <w:rFonts w:asciiTheme="minorHAnsi" w:hAnsiTheme="minorHAnsi" w:cstheme="minorHAnsi"/>
          <w:spacing w:val="0"/>
          <w:sz w:val="20"/>
          <w:lang w:val="es-MX"/>
        </w:rPr>
      </w:pPr>
      <w:r>
        <w:rPr>
          <w:rFonts w:asciiTheme="minorHAnsi" w:hAnsiTheme="minorHAnsi" w:cstheme="minorHAnsi"/>
          <w:spacing w:val="0"/>
          <w:sz w:val="20"/>
          <w:lang w:val="es-MX"/>
        </w:rPr>
        <w:t xml:space="preserve">La prueba de recuperación es un proceso de prueba antagónico en el cual la aplicación o sistema es expuesto a condiciones extremas (o simuladas) para causar fallas, tales como fallas de dispositivos de E/S o punteros/claves de base de datos inválidas. Los procesos de recuperación son invocados y la aplicación/sistema es monitoreada y/o inspeccionada para verificar que se ha logrado alcanzado la adecuada recuperación de la aplicación/sistema/datos.</w:t>
      </w:r>
    </w:p>
    <w:tbl>
      <w:tblPr>
        <w:tblStyle w:val="Tablaconcuadrcula"/>
        <w:tblW w:w="8642" w:type="dxa"/>
        <w:tblLook w:val="04A0" w:firstRow="1" w:lastRow="0" w:firstColumn="1" w:lastColumn="0" w:noHBand="0" w:noVBand="1"/>
      </w:tblPr>
      <w:tblGrid>
        <w:gridCol w:w="1708"/>
        <w:gridCol w:w="6934"/>
      </w:tblGrid>
      <w:tr w:rsidR="00A11852" w:rsidRPr="003F4737" w14:paraId="1F1DD3A0" w14:textId="77777777" w:rsidTr="00056682">
        <w:tc>
          <w:tcPr>
            <w:tcW w:w="562" w:type="dxa"/>
            <w:shd w:val="clear" w:color="auto" w:fill="D9D9D9" w:themeFill="background1" w:themeFillShade="D9"/>
          </w:tcPr>
          <w:p w14:paraId="6B108636" w14:textId="77777777" w:rsidR="00A11852" w:rsidRPr="00C35786" w:rsidRDefault="00A11852" w:rsidP="002745DB">
            <w:pPr>
              <w:spacing w:line="276" w:lineRule="auto"/>
              <w:jc w:val="both"/>
              <w:rPr>
                <w:b/>
                <w:bCs/>
              </w:rPr>
            </w:pPr>
            <w:r>
              <w:rPr>
                <w:b/>
                <w:bCs/>
              </w:rPr>
              <w:t>Objetivo de la prueba:</w:t>
            </w:r>
          </w:p>
        </w:tc>
        <w:tc>
          <w:tcPr>
            <w:tcW w:w="8080" w:type="dxa"/>
          </w:tcPr>
          <w:p w14:paraId="5C7736C6" w14:textId="77777777" w:rsidR="00A11852" w:rsidRPr="00F26095" w:rsidRDefault="00A11852" w:rsidP="002745DB">
            <w:pPr>
              <w:spacing w:line="276" w:lineRule="auto"/>
              <w:jc w:val="both"/>
              <w:rPr>
                <w:sz w:val="20"/>
                <w:szCs w:val="20"/>
              </w:rPr>
            </w:pPr>
            <w:r>
              <w:rPr>
                <w:sz w:val="20"/>
                <w:szCs w:val="20"/>
              </w:rPr>
              <w:t>Verificar que los procesos de recuperación (manuales o automáticos) restauran adecuadamente la base de datos, aplicaciones y sistemas a un estado deseado y conocido. Los siguientes tipos de condiciones deben incluirse en la prueba:</w:t>
            </w:r>
          </w:p>
          <w:p w14:paraId="2A0A1FFC" w14:textId="60768E58" w:rsidR="00A11852" w:rsidRPr="00F26095" w:rsidRDefault="00A11852" w:rsidP="002745DB">
            <w:pPr>
              <w:pStyle w:val="Prrafodelista"/>
              <w:numPr>
                <w:ilvl w:val="0"/>
                <w:numId w:val="21"/>
              </w:numPr>
              <w:spacing w:line="276" w:lineRule="auto"/>
              <w:jc w:val="both"/>
              <w:rPr>
                <w:sz w:val="20"/>
                <w:szCs w:val="20"/>
              </w:rPr>
            </w:pPr>
            <w:r>
              <w:rPr>
                <w:sz w:val="20"/>
                <w:szCs w:val="20"/>
              </w:rPr>
              <w:t xml:space="preserve">Poder de interrupción del cliente. </w:t>
            </w:r>
          </w:p>
          <w:p w14:paraId="6179D838" w14:textId="04C06002" w:rsidR="00A11852" w:rsidRPr="00F26095" w:rsidRDefault="00A11852" w:rsidP="002745DB">
            <w:pPr>
              <w:pStyle w:val="Prrafodelista"/>
              <w:numPr>
                <w:ilvl w:val="0"/>
                <w:numId w:val="21"/>
              </w:numPr>
              <w:spacing w:line="276" w:lineRule="auto"/>
              <w:jc w:val="both"/>
              <w:rPr>
                <w:sz w:val="20"/>
                <w:szCs w:val="20"/>
              </w:rPr>
            </w:pPr>
            <w:r>
              <w:rPr>
                <w:sz w:val="20"/>
                <w:szCs w:val="20"/>
              </w:rPr>
              <w:t>Poder de interrupción del servidor.</w:t>
            </w:r>
          </w:p>
          <w:p w14:paraId="1A68B5BC" w14:textId="42930ED6" w:rsidR="00A11852" w:rsidRPr="00F26095" w:rsidRDefault="00A11852" w:rsidP="002745DB">
            <w:pPr>
              <w:pStyle w:val="Prrafodelista"/>
              <w:numPr>
                <w:ilvl w:val="0"/>
                <w:numId w:val="21"/>
              </w:numPr>
              <w:spacing w:line="276" w:lineRule="auto"/>
              <w:jc w:val="both"/>
              <w:rPr>
                <w:sz w:val="20"/>
                <w:szCs w:val="20"/>
              </w:rPr>
            </w:pPr>
            <w:r>
              <w:rPr>
                <w:sz w:val="20"/>
                <w:szCs w:val="20"/>
              </w:rPr>
              <w:t>Interrupción de comunicaciones vía servidores de red.</w:t>
            </w:r>
          </w:p>
          <w:p w14:paraId="3E10BB86" w14:textId="507D60E8" w:rsidR="00A11852" w:rsidRPr="00F26095" w:rsidRDefault="00A11852" w:rsidP="002745DB">
            <w:pPr>
              <w:pStyle w:val="Prrafodelista"/>
              <w:numPr>
                <w:ilvl w:val="0"/>
                <w:numId w:val="21"/>
              </w:numPr>
              <w:spacing w:line="276" w:lineRule="auto"/>
              <w:jc w:val="both"/>
              <w:rPr>
                <w:sz w:val="20"/>
                <w:szCs w:val="20"/>
              </w:rPr>
            </w:pPr>
            <w:r>
              <w:rPr>
                <w:sz w:val="20"/>
                <w:szCs w:val="20"/>
              </w:rPr>
              <w:t>Interrupción, comunicación o capacidad de pérdida de los controladores de DASD y los DASD.</w:t>
            </w:r>
          </w:p>
          <w:p w14:paraId="22F6CF6F" w14:textId="0DB9A2E3" w:rsidR="00A11852" w:rsidRPr="00F26095" w:rsidRDefault="00A11852" w:rsidP="002745DB">
            <w:pPr>
              <w:pStyle w:val="Prrafodelista"/>
              <w:numPr>
                <w:ilvl w:val="0"/>
                <w:numId w:val="21"/>
              </w:numPr>
              <w:spacing w:line="276" w:lineRule="auto"/>
              <w:jc w:val="both"/>
              <w:rPr>
                <w:sz w:val="20"/>
                <w:szCs w:val="20"/>
              </w:rPr>
            </w:pPr>
            <w:r>
              <w:rPr>
                <w:sz w:val="20"/>
                <w:szCs w:val="20"/>
              </w:rPr>
              <w:t>Ciclos incompletos (procesos de filtrado de datos, procesos de sincronización de datos interrumpido).</w:t>
            </w:r>
          </w:p>
          <w:p w14:paraId="7180A14C" w14:textId="6FEB73E1" w:rsidR="00A11852" w:rsidRPr="00F26095" w:rsidRDefault="00A11852" w:rsidP="002745DB">
            <w:pPr>
              <w:pStyle w:val="Prrafodelista"/>
              <w:numPr>
                <w:ilvl w:val="0"/>
                <w:numId w:val="21"/>
              </w:numPr>
              <w:spacing w:line="276" w:lineRule="auto"/>
              <w:jc w:val="both"/>
              <w:rPr>
                <w:sz w:val="20"/>
                <w:szCs w:val="20"/>
              </w:rPr>
            </w:pPr>
            <w:r>
              <w:rPr>
                <w:sz w:val="20"/>
                <w:szCs w:val="20"/>
              </w:rPr>
              <w:t>Punteros/claves de base de datos inválidos.</w:t>
            </w:r>
          </w:p>
          <w:p w14:paraId="5074779E" w14:textId="36C96A90" w:rsidR="00A11852" w:rsidRPr="00F26095" w:rsidRDefault="00A11852" w:rsidP="002745DB">
            <w:pPr>
              <w:pStyle w:val="Prrafodelista"/>
              <w:numPr>
                <w:ilvl w:val="0"/>
                <w:numId w:val="21"/>
              </w:numPr>
              <w:spacing w:line="276" w:lineRule="auto"/>
              <w:jc w:val="both"/>
              <w:rPr>
                <w:sz w:val="20"/>
                <w:szCs w:val="20"/>
              </w:rPr>
            </w:pPr>
            <w:r>
              <w:rPr>
                <w:sz w:val="20"/>
                <w:szCs w:val="20"/>
              </w:rPr>
              <w:t>Elementos de datos inválidos o corruptos.</w:t>
            </w:r>
          </w:p>
        </w:tc>
      </w:tr>
      <w:tr w:rsidR="00A11852" w:rsidRPr="004D6A10" w14:paraId="740BB409" w14:textId="77777777" w:rsidTr="00056682">
        <w:tc>
          <w:tcPr>
            <w:tcW w:w="562" w:type="dxa"/>
            <w:shd w:val="clear" w:color="auto" w:fill="D9D9D9" w:themeFill="background1" w:themeFillShade="D9"/>
          </w:tcPr>
          <w:p w14:paraId="564C51D4" w14:textId="77777777" w:rsidR="00A11852" w:rsidRPr="00C35786" w:rsidRDefault="00A11852" w:rsidP="002745DB">
            <w:pPr>
              <w:spacing w:line="276" w:lineRule="auto"/>
              <w:jc w:val="both"/>
              <w:rPr>
                <w:b/>
                <w:bCs/>
              </w:rPr>
            </w:pPr>
            <w:r>
              <w:rPr>
                <w:b/>
                <w:bCs/>
              </w:rPr>
              <w:t>Técnica:</w:t>
            </w:r>
          </w:p>
        </w:tc>
        <w:tc>
          <w:tcPr>
            <w:tcW w:w="8080" w:type="dxa"/>
          </w:tcPr>
          <w:p w14:paraId="6E604E19" w14:textId="53EF6449" w:rsidR="00A11852" w:rsidRPr="00F26095" w:rsidRDefault="00A11852" w:rsidP="002745DB">
            <w:pPr>
              <w:spacing w:line="276" w:lineRule="auto"/>
              <w:jc w:val="both"/>
              <w:rPr>
                <w:sz w:val="20"/>
                <w:szCs w:val="20"/>
              </w:rPr>
            </w:pPr>
            <w:r>
              <w:rPr>
                <w:sz w:val="20"/>
                <w:szCs w:val="20"/>
              </w:rPr>
              <w:t xml:space="preserve">Las pruebas creadas para las pruebas de función o las pruebas de ciclo de negocio deberían ser utilizadas para crear una serie una serie de transacciones. Una vez alcanzado el punto de prueba deseado, las siguientes acciones deberían realizarse (o simularse) individualmente: </w:t>
            </w:r>
          </w:p>
          <w:p w14:paraId="7FA102EC" w14:textId="45BE84E4" w:rsidR="00A11852" w:rsidRPr="00F26095" w:rsidRDefault="00A11852" w:rsidP="002745DB">
            <w:pPr>
              <w:pStyle w:val="Prrafodelista"/>
              <w:numPr>
                <w:ilvl w:val="0"/>
                <w:numId w:val="22"/>
              </w:numPr>
              <w:spacing w:line="276" w:lineRule="auto"/>
              <w:jc w:val="both"/>
              <w:rPr>
                <w:sz w:val="20"/>
                <w:szCs w:val="20"/>
              </w:rPr>
            </w:pPr>
            <w:r>
              <w:rPr>
                <w:sz w:val="20"/>
                <w:szCs w:val="20"/>
              </w:rPr>
              <w:t>Poder de interrupción del cliente: poder de apagar la PC.</w:t>
            </w:r>
          </w:p>
          <w:p w14:paraId="5EFA2306" w14:textId="5D8036E9" w:rsidR="00A11852" w:rsidRPr="00F26095" w:rsidRDefault="00A11852" w:rsidP="002745DB">
            <w:pPr>
              <w:pStyle w:val="Prrafodelista"/>
              <w:numPr>
                <w:ilvl w:val="0"/>
                <w:numId w:val="22"/>
              </w:numPr>
              <w:spacing w:line="276" w:lineRule="auto"/>
              <w:jc w:val="both"/>
              <w:rPr>
                <w:sz w:val="20"/>
                <w:szCs w:val="20"/>
              </w:rPr>
            </w:pPr>
            <w:r>
              <w:rPr>
                <w:sz w:val="20"/>
                <w:szCs w:val="20"/>
              </w:rPr>
              <w:t>Poder de interrupción del servidor: simular o iniciar procedimientos de apagado en el servidor.</w:t>
            </w:r>
          </w:p>
          <w:p w14:paraId="3D1E90CB" w14:textId="3E3356AD" w:rsidR="00A11852" w:rsidRPr="00F26095" w:rsidRDefault="00A11852" w:rsidP="002745DB">
            <w:pPr>
              <w:pStyle w:val="Prrafodelista"/>
              <w:numPr>
                <w:ilvl w:val="0"/>
                <w:numId w:val="22"/>
              </w:numPr>
              <w:spacing w:line="276" w:lineRule="auto"/>
              <w:jc w:val="both"/>
              <w:rPr>
                <w:sz w:val="20"/>
                <w:szCs w:val="20"/>
              </w:rPr>
            </w:pPr>
            <w:r>
              <w:rPr>
                <w:sz w:val="20"/>
                <w:szCs w:val="20"/>
              </w:rPr>
              <w:t>Interrupción vía servidores de red: simular o iniciar comunicaciones perdidas con la red (desconexión física de comunicación o apagado de servidores de red/ruteadores).</w:t>
            </w:r>
          </w:p>
          <w:p w14:paraId="58A5A000" w14:textId="1FB7E7BB" w:rsidR="00A11852" w:rsidRPr="00F26095" w:rsidRDefault="00A11852" w:rsidP="002745DB">
            <w:pPr>
              <w:pStyle w:val="Prrafodelista"/>
              <w:numPr>
                <w:ilvl w:val="0"/>
                <w:numId w:val="22"/>
              </w:numPr>
              <w:spacing w:line="276" w:lineRule="auto"/>
              <w:jc w:val="both"/>
              <w:rPr>
                <w:sz w:val="20"/>
                <w:szCs w:val="20"/>
              </w:rPr>
            </w:pPr>
            <w:r>
              <w:rPr>
                <w:sz w:val="20"/>
                <w:szCs w:val="20"/>
              </w:rPr>
              <w:lastRenderedPageBreak/>
              <w:t>Interrupción, comunicación, o pérdida de poder de DASD y o controladores de DASD: simular o eliminar físicamente la comunicación con uno o más dispositivos o controladores DASD.</w:t>
            </w:r>
          </w:p>
          <w:p w14:paraId="64F7FB30" w14:textId="77777777" w:rsidR="00A11852" w:rsidRPr="00F26095" w:rsidRDefault="00A11852" w:rsidP="002745DB">
            <w:pPr>
              <w:spacing w:line="276" w:lineRule="auto"/>
              <w:jc w:val="both"/>
              <w:rPr>
                <w:sz w:val="20"/>
                <w:szCs w:val="20"/>
              </w:rPr>
            </w:pPr>
            <w:r>
              <w:rPr>
                <w:sz w:val="20"/>
                <w:szCs w:val="20"/>
              </w:rPr>
              <w:t>Una vez que se alcanzan o simulan las condiciones, deberían ejecutarse transacciones adicionales y alcanzando el estado del segundo punto de prueba, deberían invocarse procedimientos de recuperación.</w:t>
            </w:r>
          </w:p>
          <w:p w14:paraId="186C3C74" w14:textId="1F0375E8" w:rsidR="00A11852" w:rsidRPr="00F26095" w:rsidRDefault="00A11852" w:rsidP="002745DB">
            <w:pPr>
              <w:spacing w:line="276" w:lineRule="auto"/>
              <w:jc w:val="both"/>
              <w:rPr>
                <w:sz w:val="20"/>
                <w:szCs w:val="20"/>
              </w:rPr>
            </w:pPr>
            <w:r>
              <w:rPr>
                <w:sz w:val="20"/>
                <w:szCs w:val="20"/>
              </w:rPr>
              <w:t xml:space="preserve">Pruebas para ciclos incompletos utilizan la misma técnica que la descripta arriba excepto los procesos que la base de datos por si misma debieran haber abortado o terminado prematuramente.</w:t>
            </w:r>
          </w:p>
          <w:p w14:paraId="25B035C6" w14:textId="35C805CA" w:rsidR="00A11852" w:rsidRPr="00F26095" w:rsidRDefault="00A11852" w:rsidP="002745DB">
            <w:pPr>
              <w:spacing w:line="276" w:lineRule="auto"/>
              <w:jc w:val="both"/>
              <w:rPr>
                <w:sz w:val="20"/>
                <w:szCs w:val="20"/>
              </w:rPr>
            </w:pPr>
            <w:r>
              <w:rPr>
                <w:sz w:val="20"/>
                <w:szCs w:val="20"/>
              </w:rPr>
              <w:t xml:space="preserve">La prueba para las siguientes condiciones requiere que se alcance un estado conocido de la base de datos. Varios campos, punteros y claves de la base de datos deberían corromperse manual y directamente en la base de datos (por medio de herramientas de la base de datos). Deberían ejecutarse transacciones adicionales usando las pruebas de función de la aplicación y las pruebas de ciclo de negocio y ejecutarse ciclos completos.</w:t>
            </w:r>
          </w:p>
        </w:tc>
      </w:tr>
      <w:tr w:rsidR="00A11852" w:rsidRPr="004D6A10" w14:paraId="258AB2C2" w14:textId="77777777" w:rsidTr="00056682">
        <w:tc>
          <w:tcPr>
            <w:tcW w:w="562" w:type="dxa"/>
            <w:shd w:val="clear" w:color="auto" w:fill="D9D9D9" w:themeFill="background1" w:themeFillShade="D9"/>
          </w:tcPr>
          <w:p w14:paraId="0006A593" w14:textId="77777777" w:rsidR="00A11852" w:rsidRPr="00C35786" w:rsidRDefault="00A11852" w:rsidP="002745DB">
            <w:pPr>
              <w:spacing w:line="276" w:lineRule="auto"/>
              <w:jc w:val="both"/>
              <w:rPr>
                <w:b/>
                <w:bCs/>
              </w:rPr>
            </w:pPr>
            <w:r>
              <w:rPr>
                <w:b/>
                <w:bCs/>
              </w:rPr>
              <w:lastRenderedPageBreak/>
              <w:t>Criterio de complexión:</w:t>
            </w:r>
          </w:p>
        </w:tc>
        <w:tc>
          <w:tcPr>
            <w:tcW w:w="8080" w:type="dxa"/>
          </w:tcPr>
          <w:p w14:paraId="1A0AA5E3" w14:textId="7D87A79B" w:rsidR="00A11852" w:rsidRPr="00F26095" w:rsidRDefault="00442033" w:rsidP="002745DB">
            <w:pPr>
              <w:spacing w:line="276" w:lineRule="auto"/>
              <w:jc w:val="both"/>
              <w:rPr>
                <w:sz w:val="20"/>
                <w:szCs w:val="20"/>
              </w:rPr>
            </w:pPr>
            <w:r>
              <w:rPr>
                <w:sz w:val="20"/>
                <w:szCs w:val="20"/>
              </w:rPr>
              <w:t>En todos los casos de arriba, la aplicación, la base de datos y el sistema, deberían, bajo la complexión de los procedimientos de recuperación, regresar a un estado deseable y conocido. Este estado incluye la corrupción de datos limitada para los campos, punteros, claves corruptos conocidos, e informar indicando los procesos o transacciones que no se completaron debido a interrupciones.</w:t>
            </w:r>
          </w:p>
        </w:tc>
      </w:tr>
      <w:tr w:rsidR="00A11852" w:rsidRPr="004D6A10" w14:paraId="222F057A" w14:textId="77777777" w:rsidTr="00056682">
        <w:tc>
          <w:tcPr>
            <w:tcW w:w="562" w:type="dxa"/>
            <w:shd w:val="clear" w:color="auto" w:fill="D9D9D9" w:themeFill="background1" w:themeFillShade="D9"/>
          </w:tcPr>
          <w:p w14:paraId="54F893F0" w14:textId="77777777" w:rsidR="00A11852" w:rsidRPr="00C35786" w:rsidRDefault="00A11852" w:rsidP="002745DB">
            <w:pPr>
              <w:spacing w:line="276" w:lineRule="auto"/>
              <w:jc w:val="both"/>
              <w:rPr>
                <w:b/>
                <w:bCs/>
              </w:rPr>
            </w:pPr>
            <w:r>
              <w:rPr>
                <w:b/>
                <w:bCs/>
              </w:rPr>
              <w:t>Consideraciones especiales:</w:t>
            </w:r>
          </w:p>
        </w:tc>
        <w:tc>
          <w:tcPr>
            <w:tcW w:w="8080" w:type="dxa"/>
          </w:tcPr>
          <w:p w14:paraId="3BC6420C" w14:textId="77777777" w:rsidR="00442033" w:rsidRPr="00F26095" w:rsidRDefault="00442033" w:rsidP="002745DB">
            <w:pPr>
              <w:spacing w:line="276" w:lineRule="auto"/>
              <w:jc w:val="both"/>
              <w:rPr>
                <w:sz w:val="20"/>
                <w:szCs w:val="20"/>
              </w:rPr>
            </w:pPr>
            <w:r>
              <w:rPr>
                <w:sz w:val="20"/>
                <w:szCs w:val="20"/>
              </w:rPr>
              <w:t>Las pruebas de recuperación son invasivas. Los procedimientos de desconexión de cableado (simular pérdida de energía o comunicación) pueden no ser deseables o factibles. Métodos alternativos, tales como herramientas de diagnóstico de software pueden requerirse.</w:t>
            </w:r>
          </w:p>
          <w:p w14:paraId="3FE09F86" w14:textId="69CCC4FD" w:rsidR="00442033" w:rsidRPr="00F26095" w:rsidRDefault="00442033" w:rsidP="002745DB">
            <w:pPr>
              <w:spacing w:line="276" w:lineRule="auto"/>
              <w:jc w:val="both"/>
              <w:rPr>
                <w:sz w:val="20"/>
                <w:szCs w:val="20"/>
              </w:rPr>
            </w:pPr>
            <w:r>
              <w:rPr>
                <w:sz w:val="20"/>
                <w:szCs w:val="20"/>
              </w:rPr>
              <w:t xml:space="preserve">Se requieren recursos de los sistemas (u operaciones de computadora), bases de datos y grupos de redes.</w:t>
            </w:r>
          </w:p>
          <w:p w14:paraId="5F502F2F" w14:textId="2754B75D" w:rsidR="00A11852" w:rsidRPr="00F26095" w:rsidRDefault="00442033" w:rsidP="002745DB">
            <w:pPr>
              <w:spacing w:line="276" w:lineRule="auto"/>
              <w:jc w:val="both"/>
              <w:rPr>
                <w:sz w:val="20"/>
                <w:szCs w:val="20"/>
              </w:rPr>
            </w:pPr>
            <w:r>
              <w:rPr>
                <w:sz w:val="20"/>
                <w:szCs w:val="20"/>
              </w:rPr>
              <w:t>Estas pruebas deberían ejecutarse después de hora o en máquinas aisladas.</w:t>
            </w:r>
          </w:p>
        </w:tc>
      </w:tr>
    </w:tbl>
    <w:p w14:paraId="7B1E78C9" w14:textId="6AEE1EF7" w:rsidR="002F08FC" w:rsidRPr="00C35786" w:rsidRDefault="001F115B" w:rsidP="00FE11F6">
      <w:pPr>
        <w:pStyle w:val="Ttulo2"/>
        <w:spacing w:line="276" w:lineRule="auto"/>
        <w:ind w:left="142"/>
        <w:rPr>
          <w:rFonts w:ascii="Trebuchet MS" w:hAnsi="Trebuchet MS"/>
          <w:sz w:val="24"/>
          <w:szCs w:val="24"/>
        </w:rPr>
      </w:pPr>
      <w:bookmarkStart w:id="30" w:name="_Toc534013677"/>
      <w:bookmarkStart w:id="31" w:name="_Toc536615690"/>
      <w:bookmarkStart w:id="32" w:name="_Toc32817960"/>
      <w:bookmarkStart w:id="33" w:name="_Toc166299109"/>
      <w:bookmarkStart w:id="34" w:name="_Toc146889719"/>
      <w:bookmarkEnd w:id="19"/>
      <w:bookmarkEnd w:id="20"/>
      <w:bookmarkEnd w:id="21"/>
      <w:bookmarkEnd w:id="22"/>
      <w:r>
        <w:rPr>
          <w:sz w:val="24"/>
          <w:szCs w:val="24"/>
        </w:rPr>
        <w:t xml:space="preserve">3.12 Pruebas de configuración</w:t>
      </w:r>
      <w:bookmarkEnd w:id="30"/>
      <w:bookmarkEnd w:id="31"/>
      <w:bookmarkEnd w:id="32"/>
      <w:bookmarkEnd w:id="33"/>
      <w:bookmarkEnd w:id="34"/>
      <w:r>
        <w:rPr>
          <w:rFonts w:ascii="Trebuchet MS" w:hAnsi="Trebuchet MS"/>
          <w:sz w:val="24"/>
          <w:szCs w:val="24"/>
        </w:rPr>
        <w:t xml:space="preserve"> </w:t>
      </w:r>
    </w:p>
    <w:p w14:paraId="10066CAB" w14:textId="293EF369" w:rsidR="002F08FC" w:rsidRPr="00404793" w:rsidRDefault="002F08FC" w:rsidP="00404793">
      <w:pPr>
        <w:pStyle w:val="InfoBlue"/>
        <w:spacing w:line="276" w:lineRule="auto"/>
        <w:ind w:left="0"/>
        <w:rPr>
          <w:rFonts w:asciiTheme="minorHAnsi" w:hAnsiTheme="minorHAnsi" w:cstheme="minorHAnsi"/>
          <w:spacing w:val="0"/>
          <w:sz w:val="20"/>
        </w:rPr>
      </w:pPr>
      <w:r>
        <w:rPr>
          <w:rFonts w:asciiTheme="minorHAnsi" w:hAnsiTheme="minorHAnsi" w:cstheme="minorHAnsi"/>
          <w:spacing w:val="0"/>
          <w:sz w:val="20"/>
        </w:rPr>
        <w:t xml:space="preserve">Las pruebas de configuración verifican que la prueba de operación del objeto a probar en diferentes configuraciones de software y hardware. En la mayoría de los ambientes de producción varían las especificaciones de hardware para las estaciones de trabajo, conexiones de red y servidores de base de datos. Las estaciones de trabajo de los clientes pueden tener diferente software cargado (Ejemplo: aplicaciones, controladores, etc.) y en algún momento varias combinaciones diferentes pueden estar activas y utilizar diferentes recursos.</w:t>
      </w:r>
    </w:p>
    <w:tbl>
      <w:tblPr>
        <w:tblStyle w:val="Tablaconcuadrcula"/>
        <w:tblW w:w="8642" w:type="dxa"/>
        <w:tblLook w:val="04A0" w:firstRow="1" w:lastRow="0" w:firstColumn="1" w:lastColumn="0" w:noHBand="0" w:noVBand="1"/>
      </w:tblPr>
      <w:tblGrid>
        <w:gridCol w:w="1708"/>
        <w:gridCol w:w="6934"/>
      </w:tblGrid>
      <w:tr w:rsidR="007A760D" w:rsidRPr="003F4737" w14:paraId="639A9BBA" w14:textId="77777777" w:rsidTr="00056682">
        <w:tc>
          <w:tcPr>
            <w:tcW w:w="279" w:type="dxa"/>
            <w:shd w:val="clear" w:color="auto" w:fill="D9D9D9" w:themeFill="background1" w:themeFillShade="D9"/>
          </w:tcPr>
          <w:p w14:paraId="23302286" w14:textId="77777777" w:rsidR="007A760D" w:rsidRPr="00404793" w:rsidRDefault="007A760D" w:rsidP="004C4AC6">
            <w:pPr>
              <w:spacing w:line="276" w:lineRule="auto"/>
              <w:jc w:val="both"/>
              <w:rPr>
                <w:b/>
                <w:bCs/>
              </w:rPr>
            </w:pPr>
            <w:r>
              <w:rPr>
                <w:b/>
                <w:bCs/>
              </w:rPr>
              <w:t>Objetivo de la prueba:</w:t>
            </w:r>
          </w:p>
        </w:tc>
        <w:tc>
          <w:tcPr>
            <w:tcW w:w="8363" w:type="dxa"/>
          </w:tcPr>
          <w:p w14:paraId="5F1C8156" w14:textId="25012F39" w:rsidR="007A760D" w:rsidRPr="00F26095" w:rsidRDefault="007A760D" w:rsidP="004C4AC6">
            <w:pPr>
              <w:spacing w:line="276" w:lineRule="auto"/>
              <w:jc w:val="both"/>
              <w:rPr>
                <w:sz w:val="20"/>
                <w:szCs w:val="20"/>
              </w:rPr>
            </w:pPr>
            <w:r>
              <w:rPr>
                <w:sz w:val="20"/>
                <w:szCs w:val="20"/>
              </w:rPr>
              <w:t>Verificar que las funciones del objeto a probar funcionan adecuadamente en las configuraciones de hardware/software requeridas.</w:t>
            </w:r>
          </w:p>
        </w:tc>
      </w:tr>
      <w:tr w:rsidR="007A760D" w:rsidRPr="004D6A10" w14:paraId="5FCEA7B1" w14:textId="77777777" w:rsidTr="00056682">
        <w:tc>
          <w:tcPr>
            <w:tcW w:w="279" w:type="dxa"/>
            <w:shd w:val="clear" w:color="auto" w:fill="D9D9D9" w:themeFill="background1" w:themeFillShade="D9"/>
          </w:tcPr>
          <w:p w14:paraId="3D552675" w14:textId="77777777" w:rsidR="007A760D" w:rsidRPr="00404793" w:rsidRDefault="007A760D" w:rsidP="004C4AC6">
            <w:pPr>
              <w:spacing w:line="276" w:lineRule="auto"/>
              <w:jc w:val="both"/>
              <w:rPr>
                <w:b/>
                <w:bCs/>
              </w:rPr>
            </w:pPr>
            <w:r>
              <w:rPr>
                <w:b/>
                <w:bCs/>
              </w:rPr>
              <w:t>Técnica:</w:t>
            </w:r>
          </w:p>
        </w:tc>
        <w:tc>
          <w:tcPr>
            <w:tcW w:w="8363" w:type="dxa"/>
          </w:tcPr>
          <w:p w14:paraId="79898DF7" w14:textId="77777777" w:rsidR="007A760D" w:rsidRPr="00F26095" w:rsidRDefault="007A760D" w:rsidP="004C4AC6">
            <w:pPr>
              <w:spacing w:line="276" w:lineRule="auto"/>
              <w:jc w:val="both"/>
              <w:rPr>
                <w:sz w:val="20"/>
                <w:szCs w:val="20"/>
              </w:rPr>
            </w:pPr>
            <w:r>
              <w:rPr>
                <w:sz w:val="20"/>
                <w:szCs w:val="20"/>
              </w:rPr>
              <w:t>Usar scripts de prueba de función.</w:t>
            </w:r>
          </w:p>
          <w:p w14:paraId="2D18373D" w14:textId="0ACE759D" w:rsidR="007A760D" w:rsidRPr="00F26095" w:rsidRDefault="007A760D" w:rsidP="004C4AC6">
            <w:pPr>
              <w:spacing w:line="276" w:lineRule="auto"/>
              <w:jc w:val="both"/>
              <w:rPr>
                <w:sz w:val="20"/>
                <w:szCs w:val="20"/>
              </w:rPr>
            </w:pPr>
            <w:r>
              <w:rPr>
                <w:sz w:val="20"/>
                <w:szCs w:val="20"/>
              </w:rPr>
              <w:t>Abra/cierre varias aplicaciones de software no objeto de prueba, relacionados, tales como aplicaciones Microsoft, Excel y Word, tanto como parte de la prueba o previo al inicio de la prueba.</w:t>
            </w:r>
          </w:p>
          <w:p w14:paraId="150BF867" w14:textId="07DCBEC1" w:rsidR="007A760D" w:rsidRPr="00F26095" w:rsidRDefault="007A760D" w:rsidP="004C4AC6">
            <w:pPr>
              <w:spacing w:line="276" w:lineRule="auto"/>
              <w:jc w:val="both"/>
              <w:rPr>
                <w:sz w:val="20"/>
                <w:szCs w:val="20"/>
              </w:rPr>
            </w:pPr>
            <w:r>
              <w:rPr>
                <w:sz w:val="20"/>
                <w:szCs w:val="20"/>
              </w:rPr>
              <w:t>Ejecute las transacciones seleccionadas para simular la interacción del actor con el software objeto a probar y con el no-objeto a probar.</w:t>
            </w:r>
          </w:p>
          <w:p w14:paraId="64B3C663" w14:textId="074547B6" w:rsidR="007A760D" w:rsidRPr="00F26095" w:rsidRDefault="007A760D" w:rsidP="004C4AC6">
            <w:pPr>
              <w:spacing w:line="276" w:lineRule="auto"/>
              <w:jc w:val="both"/>
              <w:rPr>
                <w:sz w:val="20"/>
                <w:szCs w:val="20"/>
              </w:rPr>
            </w:pPr>
            <w:r>
              <w:rPr>
                <w:sz w:val="20"/>
                <w:szCs w:val="20"/>
              </w:rPr>
              <w:t>Repita el proceso anterior, minimizando la memoria convencional disponible en el cliente.</w:t>
            </w:r>
          </w:p>
        </w:tc>
      </w:tr>
      <w:tr w:rsidR="007A760D" w:rsidRPr="004D6A10" w14:paraId="0CA29B64" w14:textId="77777777" w:rsidTr="00056682">
        <w:tc>
          <w:tcPr>
            <w:tcW w:w="279" w:type="dxa"/>
            <w:shd w:val="clear" w:color="auto" w:fill="D9D9D9" w:themeFill="background1" w:themeFillShade="D9"/>
          </w:tcPr>
          <w:p w14:paraId="16042871" w14:textId="77777777" w:rsidR="007A760D" w:rsidRPr="00404793" w:rsidRDefault="007A760D" w:rsidP="004C4AC6">
            <w:pPr>
              <w:spacing w:line="276" w:lineRule="auto"/>
              <w:jc w:val="both"/>
              <w:rPr>
                <w:b/>
                <w:bCs/>
              </w:rPr>
            </w:pPr>
            <w:r>
              <w:rPr>
                <w:b/>
                <w:bCs/>
              </w:rPr>
              <w:t>Criterio de complexión:</w:t>
            </w:r>
          </w:p>
        </w:tc>
        <w:tc>
          <w:tcPr>
            <w:tcW w:w="8363" w:type="dxa"/>
          </w:tcPr>
          <w:p w14:paraId="3890232F" w14:textId="2D82AC60" w:rsidR="007A760D" w:rsidRPr="00F26095" w:rsidRDefault="007A760D" w:rsidP="004C4AC6">
            <w:pPr>
              <w:spacing w:line="276" w:lineRule="auto"/>
              <w:jc w:val="both"/>
              <w:rPr>
                <w:sz w:val="20"/>
                <w:szCs w:val="20"/>
              </w:rPr>
            </w:pPr>
            <w:r>
              <w:rPr>
                <w:sz w:val="20"/>
                <w:szCs w:val="20"/>
              </w:rPr>
              <w:t>Para cada combinación de software objeto a probar y no-objeto a probar, todas las transacciones fueron completadas exitosamente sin fallas.</w:t>
            </w:r>
          </w:p>
        </w:tc>
      </w:tr>
      <w:tr w:rsidR="007A760D" w:rsidRPr="004D6A10" w14:paraId="01F0E5C1" w14:textId="77777777" w:rsidTr="00056682">
        <w:tc>
          <w:tcPr>
            <w:tcW w:w="279" w:type="dxa"/>
            <w:shd w:val="clear" w:color="auto" w:fill="D9D9D9" w:themeFill="background1" w:themeFillShade="D9"/>
          </w:tcPr>
          <w:p w14:paraId="55301295" w14:textId="77777777" w:rsidR="007A760D" w:rsidRPr="00404793" w:rsidRDefault="007A760D" w:rsidP="004C4AC6">
            <w:pPr>
              <w:spacing w:line="276" w:lineRule="auto"/>
              <w:jc w:val="both"/>
              <w:rPr>
                <w:b/>
                <w:bCs/>
              </w:rPr>
            </w:pPr>
            <w:r>
              <w:rPr>
                <w:b/>
                <w:bCs/>
              </w:rPr>
              <w:lastRenderedPageBreak/>
              <w:t>Consideraciones especiales:</w:t>
            </w:r>
          </w:p>
        </w:tc>
        <w:tc>
          <w:tcPr>
            <w:tcW w:w="8363" w:type="dxa"/>
          </w:tcPr>
          <w:p w14:paraId="65FAB44F" w14:textId="77777777" w:rsidR="00FF4694" w:rsidRPr="00F26095" w:rsidRDefault="00FF4694" w:rsidP="004C4AC6">
            <w:pPr>
              <w:spacing w:line="276" w:lineRule="auto"/>
              <w:jc w:val="both"/>
              <w:rPr>
                <w:sz w:val="20"/>
                <w:szCs w:val="20"/>
              </w:rPr>
            </w:pPr>
            <w:r>
              <w:rPr>
                <w:sz w:val="20"/>
                <w:szCs w:val="20"/>
              </w:rPr>
              <w:t>¿Qué software no-objeto de prueba es necesario, está disponible, accesibles en el escritorio?</w:t>
            </w:r>
          </w:p>
          <w:p w14:paraId="5DE41AFB" w14:textId="77777777" w:rsidR="00FF4694" w:rsidRPr="00F26095" w:rsidRDefault="00FF4694" w:rsidP="004C4AC6">
            <w:pPr>
              <w:spacing w:line="276" w:lineRule="auto"/>
              <w:jc w:val="both"/>
              <w:rPr>
                <w:sz w:val="20"/>
                <w:szCs w:val="20"/>
              </w:rPr>
            </w:pPr>
            <w:r>
              <w:rPr>
                <w:sz w:val="20"/>
                <w:szCs w:val="20"/>
              </w:rPr>
              <w:t xml:space="preserve">¿Qué aplicaciones se utilizan comúnmente? </w:t>
            </w:r>
          </w:p>
          <w:p w14:paraId="12EBF8B0" w14:textId="77777777" w:rsidR="00FF4694" w:rsidRPr="00F26095" w:rsidRDefault="00FF4694" w:rsidP="004C4AC6">
            <w:pPr>
              <w:spacing w:line="276" w:lineRule="auto"/>
              <w:jc w:val="both"/>
              <w:rPr>
                <w:sz w:val="20"/>
                <w:szCs w:val="20"/>
              </w:rPr>
            </w:pPr>
            <w:r>
              <w:rPr>
                <w:sz w:val="20"/>
                <w:szCs w:val="20"/>
              </w:rPr>
              <w:t>¿Qué datos tienen las aplicaciones que se están ejecutando? (por ejemplo, una planilla de cálculo grande abierta en Excel, un documento de 100 páginas en Word).</w:t>
            </w:r>
          </w:p>
          <w:p w14:paraId="3045D45E" w14:textId="5623329E" w:rsidR="007A760D" w:rsidRPr="00F26095" w:rsidRDefault="00FF4694" w:rsidP="004C4AC6">
            <w:pPr>
              <w:spacing w:line="276" w:lineRule="auto"/>
              <w:jc w:val="both"/>
              <w:rPr>
                <w:sz w:val="20"/>
                <w:szCs w:val="20"/>
              </w:rPr>
            </w:pPr>
            <w:r>
              <w:rPr>
                <w:sz w:val="20"/>
                <w:szCs w:val="20"/>
              </w:rPr>
              <w:t>Los sistemas completos, con servidores de red, base de datos, etc., deberían documentarse como parte de esta prueba.</w:t>
            </w:r>
          </w:p>
        </w:tc>
      </w:tr>
    </w:tbl>
    <w:p w14:paraId="1FE227ED" w14:textId="77777777" w:rsidR="0080548A" w:rsidRDefault="0080548A" w:rsidP="0080548A">
      <w:bookmarkStart w:id="35" w:name="_Toc534013678"/>
      <w:bookmarkStart w:id="36" w:name="_Toc536615691"/>
      <w:bookmarkStart w:id="37" w:name="_Toc327254072"/>
      <w:bookmarkStart w:id="38" w:name="_Toc327255037"/>
      <w:bookmarkStart w:id="39" w:name="_Toc327255106"/>
      <w:bookmarkStart w:id="40" w:name="_Toc327255345"/>
      <w:bookmarkStart w:id="41" w:name="_Toc433104455"/>
      <w:r>
        <w:t xml:space="preserve"> </w:t>
      </w:r>
      <w:bookmarkStart w:id="42" w:name="_Toc32817961"/>
      <w:bookmarkStart w:id="43" w:name="_Toc166299110"/>
      <w:bookmarkStart w:id="44" w:name="_Toc146889720"/>
    </w:p>
    <w:p w14:paraId="2F6C1EAE" w14:textId="21499B93" w:rsidR="002F08FC" w:rsidRPr="00045320" w:rsidRDefault="00030502" w:rsidP="00045320">
      <w:pPr>
        <w:pStyle w:val="Ttulo2"/>
        <w:rPr>
          <w:rFonts w:ascii="Trebuchet MS" w:hAnsi="Trebuchet MS"/>
          <w:sz w:val="24"/>
          <w:szCs w:val="24"/>
        </w:rPr>
      </w:pPr>
      <w:r>
        <w:rPr>
          <w:sz w:val="24"/>
          <w:szCs w:val="24"/>
        </w:rPr>
        <w:t xml:space="preserve">3.14 Pruebas de instalación</w:t>
      </w:r>
      <w:bookmarkEnd w:id="35"/>
      <w:bookmarkEnd w:id="36"/>
      <w:bookmarkEnd w:id="42"/>
      <w:bookmarkEnd w:id="43"/>
      <w:bookmarkEnd w:id="44"/>
      <w:r>
        <w:rPr>
          <w:rFonts w:ascii="Trebuchet MS" w:hAnsi="Trebuchet MS"/>
          <w:sz w:val="24"/>
          <w:szCs w:val="24"/>
        </w:rPr>
        <w:t xml:space="preserve"> </w:t>
      </w:r>
      <w:bookmarkEnd w:id="37"/>
      <w:bookmarkEnd w:id="38"/>
      <w:bookmarkEnd w:id="39"/>
      <w:bookmarkEnd w:id="40"/>
      <w:bookmarkEnd w:id="41"/>
    </w:p>
    <w:p w14:paraId="1AC21847" w14:textId="52D2C960" w:rsidR="00040CBD" w:rsidRPr="00404793" w:rsidRDefault="002F08FC" w:rsidP="00404793">
      <w:pPr>
        <w:pStyle w:val="InfoBlue"/>
        <w:spacing w:line="276" w:lineRule="auto"/>
        <w:ind w:left="0"/>
        <w:rPr>
          <w:rFonts w:asciiTheme="minorHAnsi" w:hAnsiTheme="minorHAnsi" w:cstheme="minorHAnsi"/>
          <w:spacing w:val="0"/>
          <w:sz w:val="20"/>
        </w:rPr>
      </w:pPr>
      <w:r>
        <w:rPr>
          <w:rFonts w:asciiTheme="minorHAnsi" w:hAnsiTheme="minorHAnsi" w:cstheme="minorHAnsi"/>
          <w:spacing w:val="0"/>
          <w:sz w:val="20"/>
        </w:rPr>
        <w:t xml:space="preserve">Las pruebas de instalación tienen dos propósitos. El primero asegura que el software puede instalarse bajo diferentes condiciones, tales como una nueva instalación, una actualización, y una instalación completa o personalizada, y bajo condiciones normales y anormales. Las condiciones normales incluyen espacio insuficiente en disco, carencia de privilegios para crear directorios, etc. El segundo propósito es verificar que, una vez instalado el software opere correctamente. Esto comúnmente significa que se desarrollaron un número de pruebas de funcionalidad.</w:t>
      </w:r>
    </w:p>
    <w:tbl>
      <w:tblPr>
        <w:tblStyle w:val="Tablaconcuadrcula"/>
        <w:tblW w:w="8642" w:type="dxa"/>
        <w:tblLook w:val="04A0" w:firstRow="1" w:lastRow="0" w:firstColumn="1" w:lastColumn="0" w:noHBand="0" w:noVBand="1"/>
      </w:tblPr>
      <w:tblGrid>
        <w:gridCol w:w="1708"/>
        <w:gridCol w:w="6934"/>
      </w:tblGrid>
      <w:tr w:rsidR="00040CBD" w:rsidRPr="003F4737" w14:paraId="381EA5B2" w14:textId="77777777" w:rsidTr="00056682">
        <w:tc>
          <w:tcPr>
            <w:tcW w:w="279" w:type="dxa"/>
            <w:shd w:val="clear" w:color="auto" w:fill="D9D9D9" w:themeFill="background1" w:themeFillShade="D9"/>
          </w:tcPr>
          <w:p w14:paraId="5C02A4ED" w14:textId="77777777" w:rsidR="00040CBD" w:rsidRPr="00404793" w:rsidRDefault="00040CBD" w:rsidP="00DA41EC">
            <w:pPr>
              <w:spacing w:line="276" w:lineRule="auto"/>
              <w:jc w:val="both"/>
              <w:rPr>
                <w:b/>
                <w:bCs/>
              </w:rPr>
            </w:pPr>
            <w:r>
              <w:rPr>
                <w:b/>
                <w:bCs/>
              </w:rPr>
              <w:t>Objetivo de la prueba:</w:t>
            </w:r>
          </w:p>
        </w:tc>
        <w:tc>
          <w:tcPr>
            <w:tcW w:w="8363" w:type="dxa"/>
          </w:tcPr>
          <w:p w14:paraId="58E2A21B" w14:textId="77777777" w:rsidR="00040CBD" w:rsidRPr="00F26095" w:rsidRDefault="00040CBD" w:rsidP="00DA41EC">
            <w:pPr>
              <w:spacing w:line="276" w:lineRule="auto"/>
              <w:jc w:val="both"/>
              <w:rPr>
                <w:sz w:val="20"/>
                <w:szCs w:val="20"/>
              </w:rPr>
            </w:pPr>
            <w:r>
              <w:rPr>
                <w:sz w:val="20"/>
                <w:szCs w:val="20"/>
              </w:rPr>
              <w:t xml:space="preserve">Verificar que el objeto a probar instala adecuadamente en cada configuración de hardware requerida, bajo las siguientes condiciones (según se requiera): </w:t>
            </w:r>
          </w:p>
          <w:p w14:paraId="0971BC48" w14:textId="77777777" w:rsidR="00040CBD" w:rsidRPr="00F26095" w:rsidRDefault="00040CBD" w:rsidP="009622A2">
            <w:pPr>
              <w:pStyle w:val="Prrafodelista"/>
              <w:numPr>
                <w:ilvl w:val="0"/>
                <w:numId w:val="26"/>
              </w:numPr>
              <w:spacing w:line="276" w:lineRule="auto"/>
              <w:jc w:val="both"/>
              <w:rPr>
                <w:sz w:val="20"/>
                <w:szCs w:val="20"/>
              </w:rPr>
            </w:pPr>
            <w:r>
              <w:rPr>
                <w:sz w:val="20"/>
                <w:szCs w:val="20"/>
              </w:rPr>
              <w:t>Nueva instalación, una nueva máquina, nunca instalada previamente con el proyecto.</w:t>
            </w:r>
          </w:p>
          <w:p w14:paraId="6B50BACB" w14:textId="77777777" w:rsidR="00040CBD" w:rsidRPr="00F26095" w:rsidRDefault="00040CBD" w:rsidP="009622A2">
            <w:pPr>
              <w:pStyle w:val="Prrafodelista"/>
              <w:numPr>
                <w:ilvl w:val="0"/>
                <w:numId w:val="26"/>
              </w:numPr>
              <w:spacing w:line="276" w:lineRule="auto"/>
              <w:jc w:val="both"/>
              <w:rPr>
                <w:sz w:val="20"/>
                <w:szCs w:val="20"/>
              </w:rPr>
            </w:pPr>
            <w:r>
              <w:rPr>
                <w:sz w:val="20"/>
                <w:szCs w:val="20"/>
              </w:rPr>
              <w:t>Actualizar la misma versión del proyecto en una máquina previamente instalada.</w:t>
            </w:r>
          </w:p>
          <w:p w14:paraId="6C7DFB4D" w14:textId="0C8790B9" w:rsidR="00040CBD" w:rsidRPr="00F26095" w:rsidRDefault="00040CBD" w:rsidP="009622A2">
            <w:pPr>
              <w:pStyle w:val="Prrafodelista"/>
              <w:numPr>
                <w:ilvl w:val="0"/>
                <w:numId w:val="26"/>
              </w:numPr>
              <w:spacing w:line="276" w:lineRule="auto"/>
              <w:jc w:val="both"/>
              <w:rPr>
                <w:sz w:val="20"/>
                <w:szCs w:val="20"/>
              </w:rPr>
            </w:pPr>
            <w:r>
              <w:rPr>
                <w:sz w:val="20"/>
                <w:szCs w:val="20"/>
              </w:rPr>
              <w:t>Actualizar una versión más vieja del proyecto en una máquina previamente instalada.</w:t>
            </w:r>
          </w:p>
        </w:tc>
      </w:tr>
      <w:tr w:rsidR="00040CBD" w:rsidRPr="004D6A10" w14:paraId="74FBC863" w14:textId="77777777" w:rsidTr="00056682">
        <w:tc>
          <w:tcPr>
            <w:tcW w:w="279" w:type="dxa"/>
            <w:shd w:val="clear" w:color="auto" w:fill="D9D9D9" w:themeFill="background1" w:themeFillShade="D9"/>
          </w:tcPr>
          <w:p w14:paraId="0AC766B9" w14:textId="77777777" w:rsidR="00040CBD" w:rsidRPr="00404793" w:rsidRDefault="00040CBD" w:rsidP="00DA41EC">
            <w:pPr>
              <w:spacing w:line="276" w:lineRule="auto"/>
              <w:jc w:val="both"/>
              <w:rPr>
                <w:b/>
                <w:bCs/>
              </w:rPr>
            </w:pPr>
            <w:r>
              <w:rPr>
                <w:b/>
                <w:bCs/>
              </w:rPr>
              <w:t>Técnica:</w:t>
            </w:r>
          </w:p>
        </w:tc>
        <w:tc>
          <w:tcPr>
            <w:tcW w:w="8363" w:type="dxa"/>
          </w:tcPr>
          <w:p w14:paraId="6F0EF1DC" w14:textId="3B366942" w:rsidR="00592726" w:rsidRPr="00F26095" w:rsidRDefault="00592726" w:rsidP="00DA41EC">
            <w:pPr>
              <w:spacing w:line="276" w:lineRule="auto"/>
              <w:jc w:val="both"/>
              <w:rPr>
                <w:sz w:val="20"/>
                <w:szCs w:val="20"/>
              </w:rPr>
            </w:pPr>
            <w:r>
              <w:rPr>
                <w:sz w:val="20"/>
                <w:szCs w:val="20"/>
              </w:rPr>
              <w:t>Scripts manuales o desarrollados automáticamente para validar la condición de la máquina destino (nuevo proyecto nunca instalado, la misma versión o más vieja se ha instalado).</w:t>
            </w:r>
          </w:p>
          <w:p w14:paraId="2B617FE1" w14:textId="5264017A" w:rsidR="00592726" w:rsidRPr="00F26095" w:rsidRDefault="00592726" w:rsidP="00DA41EC">
            <w:pPr>
              <w:spacing w:line="276" w:lineRule="auto"/>
              <w:jc w:val="both"/>
              <w:rPr>
                <w:sz w:val="20"/>
                <w:szCs w:val="20"/>
              </w:rPr>
            </w:pPr>
            <w:r>
              <w:rPr>
                <w:sz w:val="20"/>
                <w:szCs w:val="20"/>
              </w:rPr>
              <w:t>Iniciar/ejecutar instalación.</w:t>
            </w:r>
          </w:p>
          <w:p w14:paraId="2A25535C" w14:textId="5673B76C" w:rsidR="00040CBD" w:rsidRPr="00F26095" w:rsidRDefault="00592726" w:rsidP="00DA41EC">
            <w:pPr>
              <w:spacing w:line="276" w:lineRule="auto"/>
              <w:jc w:val="both"/>
              <w:rPr>
                <w:sz w:val="20"/>
                <w:szCs w:val="20"/>
              </w:rPr>
            </w:pPr>
            <w:r>
              <w:rPr>
                <w:sz w:val="20"/>
                <w:szCs w:val="20"/>
              </w:rPr>
              <w:t>Ejecutar las transacciones, utilizando un subconjunto de scripts de prueba funcional.</w:t>
            </w:r>
          </w:p>
        </w:tc>
      </w:tr>
      <w:tr w:rsidR="00040CBD" w:rsidRPr="004D6A10" w14:paraId="5BE491C9" w14:textId="77777777" w:rsidTr="00056682">
        <w:tc>
          <w:tcPr>
            <w:tcW w:w="279" w:type="dxa"/>
            <w:shd w:val="clear" w:color="auto" w:fill="D9D9D9" w:themeFill="background1" w:themeFillShade="D9"/>
          </w:tcPr>
          <w:p w14:paraId="7A43613E" w14:textId="77777777" w:rsidR="00040CBD" w:rsidRPr="00404793" w:rsidRDefault="00040CBD" w:rsidP="00DA41EC">
            <w:pPr>
              <w:spacing w:line="276" w:lineRule="auto"/>
              <w:jc w:val="both"/>
              <w:rPr>
                <w:b/>
                <w:bCs/>
              </w:rPr>
            </w:pPr>
            <w:r>
              <w:rPr>
                <w:b/>
                <w:bCs/>
              </w:rPr>
              <w:t>Criterio de complexión:</w:t>
            </w:r>
          </w:p>
        </w:tc>
        <w:tc>
          <w:tcPr>
            <w:tcW w:w="8363" w:type="dxa"/>
          </w:tcPr>
          <w:p w14:paraId="05F67B4B" w14:textId="1A8CB42E" w:rsidR="00040CBD" w:rsidRPr="00F26095" w:rsidRDefault="00B064F1" w:rsidP="00DA41EC">
            <w:pPr>
              <w:spacing w:line="276" w:lineRule="auto"/>
              <w:jc w:val="both"/>
              <w:rPr>
                <w:sz w:val="20"/>
                <w:szCs w:val="20"/>
              </w:rPr>
            </w:pPr>
            <w:r>
              <w:rPr>
                <w:sz w:val="20"/>
                <w:szCs w:val="20"/>
              </w:rPr>
              <w:t>Las transacciones del proyecto se ejecutaron exitosamente, sin fallas.</w:t>
            </w:r>
          </w:p>
        </w:tc>
      </w:tr>
      <w:tr w:rsidR="00040CBD" w:rsidRPr="004D6A10" w14:paraId="3D832884" w14:textId="77777777" w:rsidTr="00056682">
        <w:tc>
          <w:tcPr>
            <w:tcW w:w="279" w:type="dxa"/>
            <w:shd w:val="clear" w:color="auto" w:fill="D9D9D9" w:themeFill="background1" w:themeFillShade="D9"/>
          </w:tcPr>
          <w:p w14:paraId="6AB9A5EE" w14:textId="77777777" w:rsidR="00040CBD" w:rsidRPr="00404793" w:rsidRDefault="00040CBD" w:rsidP="00DA41EC">
            <w:pPr>
              <w:spacing w:line="276" w:lineRule="auto"/>
              <w:jc w:val="both"/>
              <w:rPr>
                <w:b/>
                <w:bCs/>
              </w:rPr>
            </w:pPr>
            <w:r>
              <w:rPr>
                <w:b/>
                <w:bCs/>
              </w:rPr>
              <w:t>Consideraciones especiales:</w:t>
            </w:r>
          </w:p>
        </w:tc>
        <w:tc>
          <w:tcPr>
            <w:tcW w:w="8363" w:type="dxa"/>
          </w:tcPr>
          <w:p w14:paraId="43C6D26B" w14:textId="209FB656" w:rsidR="00040CBD" w:rsidRPr="00F26095" w:rsidRDefault="00B064F1" w:rsidP="00DA41EC">
            <w:pPr>
              <w:spacing w:line="276" w:lineRule="auto"/>
              <w:jc w:val="both"/>
              <w:rPr>
                <w:sz w:val="20"/>
                <w:szCs w:val="20"/>
              </w:rPr>
            </w:pPr>
            <w:r>
              <w:rPr>
                <w:sz w:val="20"/>
                <w:szCs w:val="20"/>
              </w:rPr>
              <w:t>¿Qué transacciones del proyecto debería ser seleccionado para comprender una prueba de confianza que la aplicación ha sido exitosamente instalada y que no faltan componentes de software principales?</w:t>
            </w:r>
          </w:p>
        </w:tc>
      </w:tr>
    </w:tbl>
    <w:p w14:paraId="27DEB3B5" w14:textId="25A0E805" w:rsidR="00366354" w:rsidRDefault="00366354" w:rsidP="00B17EAC">
      <w:pPr>
        <w:rPr>
          <w:lang w:eastAsia="es-ES"/>
        </w:rPr>
      </w:pPr>
    </w:p>
    <w:p w14:paraId="28F1C350" w14:textId="20B15027" w:rsidR="00366354" w:rsidRPr="00404793" w:rsidRDefault="00030502" w:rsidP="00FE11F6">
      <w:pPr>
        <w:pStyle w:val="Ttulo2"/>
        <w:tabs>
          <w:tab w:val="left" w:pos="567"/>
        </w:tabs>
        <w:spacing w:line="276" w:lineRule="auto"/>
        <w:ind w:left="142"/>
        <w:rPr>
          <w:sz w:val="24"/>
          <w:szCs w:val="24"/>
          <w:lang w:eastAsia="es-ES"/>
        </w:rPr>
      </w:pPr>
      <w:bookmarkStart w:id="45" w:name="_Toc146889721"/>
      <w:r>
        <w:rPr>
          <w:sz w:val="24"/>
          <w:szCs w:val="24"/>
          <w:lang w:eastAsia="es-ES"/>
        </w:rPr>
        <w:t xml:space="preserve">3.15 Pruebas de regresión</w:t>
      </w:r>
      <w:bookmarkEnd w:id="45"/>
    </w:p>
    <w:p w14:paraId="2198B183" w14:textId="1BA0BD84" w:rsidR="003C70EA" w:rsidRPr="00F26095" w:rsidRDefault="00355BA9" w:rsidP="00C836D3">
      <w:pPr>
        <w:tabs>
          <w:tab w:val="num" w:pos="720"/>
        </w:tabs>
        <w:jc w:val="both"/>
        <w:rPr>
          <w:sz w:val="20"/>
          <w:szCs w:val="20"/>
          <w:lang w:eastAsia="es-ES"/>
        </w:rPr>
      </w:pPr>
      <w:r>
        <w:rPr>
          <w:sz w:val="20"/>
          <w:szCs w:val="20"/>
          <w:lang w:eastAsia="es-ES"/>
        </w:rPr>
        <w:t xml:space="preserve">En las pruebas de regresión se vuelve a probar el sistema a la luz de los cambios realizados. Al concluir un ciclo de pruebas, y reemplazarse la versión del sistema sometido al mismo, debe realizarse una verificación total de la nueva versión a fin de prevenir la introducción de nuevos defectos al intentar solucionar los detectados. La estrategia implica el reconocimiento de que, la corrección de errores detectados en una aplicación puede conllevar la aparición de errores de modo indirecto y en áreas supuestamente libres de errores.</w:t>
      </w:r>
    </w:p>
    <w:tbl>
      <w:tblPr>
        <w:tblStyle w:val="Tablaconcuadrcula"/>
        <w:tblW w:w="8642" w:type="dxa"/>
        <w:tblLook w:val="04A0" w:firstRow="1" w:lastRow="0" w:firstColumn="1" w:lastColumn="0" w:noHBand="0" w:noVBand="1"/>
      </w:tblPr>
      <w:tblGrid>
        <w:gridCol w:w="1708"/>
        <w:gridCol w:w="6934"/>
      </w:tblGrid>
      <w:tr w:rsidR="005B2573" w:rsidRPr="003F4737" w14:paraId="589436C6" w14:textId="77777777" w:rsidTr="00056682">
        <w:tc>
          <w:tcPr>
            <w:tcW w:w="279" w:type="dxa"/>
            <w:shd w:val="clear" w:color="auto" w:fill="D9D9D9" w:themeFill="background1" w:themeFillShade="D9"/>
          </w:tcPr>
          <w:p w14:paraId="1257176D" w14:textId="77777777" w:rsidR="005B2573" w:rsidRPr="00404793" w:rsidRDefault="005B2573" w:rsidP="00D119B0">
            <w:pPr>
              <w:spacing w:line="276" w:lineRule="auto"/>
              <w:jc w:val="both"/>
              <w:rPr>
                <w:b/>
                <w:bCs/>
              </w:rPr>
            </w:pPr>
            <w:r>
              <w:rPr>
                <w:b/>
                <w:bCs/>
              </w:rPr>
              <w:t>Objetivo de la prueba:</w:t>
            </w:r>
          </w:p>
        </w:tc>
        <w:tc>
          <w:tcPr>
            <w:tcW w:w="8363" w:type="dxa"/>
          </w:tcPr>
          <w:p w14:paraId="3A187D85" w14:textId="01D2E51F" w:rsidR="005B2573" w:rsidRPr="00F26095" w:rsidRDefault="005B2573" w:rsidP="005B2573">
            <w:pPr>
              <w:spacing w:line="276" w:lineRule="auto"/>
              <w:jc w:val="both"/>
              <w:rPr>
                <w:sz w:val="20"/>
                <w:szCs w:val="20"/>
              </w:rPr>
            </w:pPr>
            <w:r>
              <w:rPr>
                <w:sz w:val="20"/>
                <w:szCs w:val="20"/>
                <w:lang w:eastAsia="es-ES"/>
              </w:rPr>
              <w:t>Determinar si los cambios recientes en una parte de la aplicación tienen efecto adverso en otras partes.</w:t>
            </w:r>
          </w:p>
        </w:tc>
      </w:tr>
      <w:tr w:rsidR="005B2573" w:rsidRPr="004D6A10" w14:paraId="79CC7104" w14:textId="77777777" w:rsidTr="00056682">
        <w:tc>
          <w:tcPr>
            <w:tcW w:w="279" w:type="dxa"/>
            <w:shd w:val="clear" w:color="auto" w:fill="D9D9D9" w:themeFill="background1" w:themeFillShade="D9"/>
          </w:tcPr>
          <w:p w14:paraId="49063381" w14:textId="77777777" w:rsidR="005B2573" w:rsidRPr="00404793" w:rsidRDefault="005B2573" w:rsidP="00D119B0">
            <w:pPr>
              <w:spacing w:line="276" w:lineRule="auto"/>
              <w:jc w:val="both"/>
              <w:rPr>
                <w:b/>
                <w:bCs/>
              </w:rPr>
            </w:pPr>
            <w:r>
              <w:rPr>
                <w:b/>
                <w:bCs/>
              </w:rPr>
              <w:t>Técnica:</w:t>
            </w:r>
          </w:p>
        </w:tc>
        <w:tc>
          <w:tcPr>
            <w:tcW w:w="8363" w:type="dxa"/>
          </w:tcPr>
          <w:p w14:paraId="258804DE" w14:textId="77777777" w:rsidR="00D03112" w:rsidRPr="00F26095" w:rsidRDefault="00D03112" w:rsidP="00D03112">
            <w:pPr>
              <w:pStyle w:val="Prrafodelista"/>
              <w:numPr>
                <w:ilvl w:val="0"/>
                <w:numId w:val="31"/>
              </w:numPr>
              <w:spacing w:line="276" w:lineRule="auto"/>
              <w:jc w:val="both"/>
              <w:rPr>
                <w:sz w:val="20"/>
                <w:szCs w:val="20"/>
              </w:rPr>
            </w:pPr>
            <w:r>
              <w:rPr>
                <w:sz w:val="20"/>
                <w:szCs w:val="20"/>
              </w:rPr>
              <w:t>La prueba de regresión es una nueva corrida de casos de prueba previos.</w:t>
            </w:r>
          </w:p>
          <w:p w14:paraId="6E2F85BF" w14:textId="77777777" w:rsidR="00D03112" w:rsidRPr="00F26095" w:rsidRDefault="00D03112" w:rsidP="00D03112">
            <w:pPr>
              <w:pStyle w:val="Prrafodelista"/>
              <w:numPr>
                <w:ilvl w:val="0"/>
                <w:numId w:val="31"/>
              </w:numPr>
              <w:spacing w:line="276" w:lineRule="auto"/>
              <w:jc w:val="both"/>
              <w:rPr>
                <w:sz w:val="20"/>
                <w:szCs w:val="20"/>
              </w:rPr>
            </w:pPr>
            <w:r>
              <w:rPr>
                <w:sz w:val="20"/>
                <w:szCs w:val="20"/>
              </w:rPr>
              <w:lastRenderedPageBreak/>
              <w:t>Se requiere de políticas para ser creada la prueba de regresión y decidir qué casos de prueba incluir, para probar eficientemente.</w:t>
            </w:r>
          </w:p>
          <w:p w14:paraId="302AED12" w14:textId="77777777" w:rsidR="00D03112" w:rsidRPr="00F26095" w:rsidRDefault="00D03112" w:rsidP="00D03112">
            <w:pPr>
              <w:pStyle w:val="Prrafodelista"/>
              <w:numPr>
                <w:ilvl w:val="0"/>
                <w:numId w:val="31"/>
              </w:numPr>
              <w:spacing w:line="276" w:lineRule="auto"/>
              <w:jc w:val="both"/>
              <w:rPr>
                <w:sz w:val="20"/>
                <w:szCs w:val="20"/>
              </w:rPr>
            </w:pPr>
            <w:r>
              <w:rPr>
                <w:sz w:val="20"/>
                <w:szCs w:val="20"/>
              </w:rPr>
              <w:t>La prueba de regresión es un buen candidato para automatización. Desde que estas pruebas se repiten una y otra vez, las herramientas para minimizar el esfuerzo del trabajo son útiles.</w:t>
            </w:r>
          </w:p>
          <w:p w14:paraId="79D5889A" w14:textId="77777777" w:rsidR="00D03112" w:rsidRPr="00F26095" w:rsidRDefault="00D03112" w:rsidP="00D03112">
            <w:pPr>
              <w:pStyle w:val="Prrafodelista"/>
              <w:numPr>
                <w:ilvl w:val="0"/>
                <w:numId w:val="31"/>
              </w:numPr>
              <w:spacing w:line="276" w:lineRule="auto"/>
              <w:jc w:val="both"/>
              <w:rPr>
                <w:sz w:val="20"/>
                <w:szCs w:val="20"/>
              </w:rPr>
            </w:pPr>
            <w:r>
              <w:rPr>
                <w:sz w:val="20"/>
                <w:szCs w:val="20"/>
              </w:rPr>
              <w:t>La prueba de viejas funcionalidades es más importante que la de nuevas funcionalidades.</w:t>
            </w:r>
          </w:p>
          <w:p w14:paraId="7B36A107" w14:textId="0FE67D93" w:rsidR="005B2573" w:rsidRPr="00F26095" w:rsidRDefault="00D03112" w:rsidP="00D03112">
            <w:pPr>
              <w:pStyle w:val="Prrafodelista"/>
              <w:numPr>
                <w:ilvl w:val="0"/>
                <w:numId w:val="31"/>
              </w:numPr>
              <w:spacing w:line="276" w:lineRule="auto"/>
              <w:jc w:val="both"/>
              <w:rPr>
                <w:sz w:val="20"/>
                <w:szCs w:val="20"/>
              </w:rPr>
            </w:pPr>
            <w:r>
              <w:rPr>
                <w:sz w:val="20"/>
                <w:szCs w:val="20"/>
              </w:rPr>
              <w:t>Aquellos casos de uso (y los casos de prueba asociados) que descubren defectos tempranamente deben ser incluidos en la prueba de regresión.</w:t>
            </w:r>
          </w:p>
        </w:tc>
      </w:tr>
      <w:tr w:rsidR="005B2573" w:rsidRPr="004D6A10" w14:paraId="2D200B2E" w14:textId="77777777" w:rsidTr="00056682">
        <w:tc>
          <w:tcPr>
            <w:tcW w:w="279" w:type="dxa"/>
            <w:shd w:val="clear" w:color="auto" w:fill="D9D9D9" w:themeFill="background1" w:themeFillShade="D9"/>
          </w:tcPr>
          <w:p w14:paraId="3318A0D0" w14:textId="77777777" w:rsidR="005B2573" w:rsidRPr="00404793" w:rsidRDefault="005B2573" w:rsidP="00D119B0">
            <w:pPr>
              <w:spacing w:line="276" w:lineRule="auto"/>
              <w:jc w:val="both"/>
              <w:rPr>
                <w:b/>
                <w:bCs/>
              </w:rPr>
            </w:pPr>
            <w:r>
              <w:rPr>
                <w:b/>
                <w:bCs/>
              </w:rPr>
              <w:lastRenderedPageBreak/>
              <w:t>Criterio de complexión:</w:t>
            </w:r>
          </w:p>
        </w:tc>
        <w:tc>
          <w:tcPr>
            <w:tcW w:w="8363" w:type="dxa"/>
          </w:tcPr>
          <w:p w14:paraId="1D21BCA8" w14:textId="77777777" w:rsidR="00C836D3" w:rsidRPr="00F26095" w:rsidRDefault="00C836D3" w:rsidP="00C836D3">
            <w:pPr>
              <w:spacing w:line="276" w:lineRule="auto"/>
              <w:jc w:val="both"/>
              <w:rPr>
                <w:sz w:val="20"/>
                <w:szCs w:val="20"/>
              </w:rPr>
            </w:pPr>
            <w:r>
              <w:rPr>
                <w:sz w:val="20"/>
                <w:szCs w:val="20"/>
              </w:rPr>
              <w:t>Todas las pruebas planeadas han sido ejecutadas.</w:t>
            </w:r>
          </w:p>
          <w:p w14:paraId="52DE16DD" w14:textId="324F2AEF" w:rsidR="005B2573" w:rsidRPr="00F26095" w:rsidRDefault="00C836D3" w:rsidP="00C836D3">
            <w:pPr>
              <w:spacing w:line="276" w:lineRule="auto"/>
              <w:jc w:val="both"/>
              <w:rPr>
                <w:sz w:val="20"/>
                <w:szCs w:val="20"/>
              </w:rPr>
            </w:pPr>
            <w:r>
              <w:rPr>
                <w:sz w:val="20"/>
                <w:szCs w:val="20"/>
              </w:rPr>
              <w:t>Todos los defectos que se identificaron han sido tenidos en cuenta.</w:t>
            </w:r>
          </w:p>
        </w:tc>
      </w:tr>
      <w:tr w:rsidR="005B2573" w:rsidRPr="004D6A10" w14:paraId="2B3A1334" w14:textId="77777777" w:rsidTr="00056682">
        <w:tc>
          <w:tcPr>
            <w:tcW w:w="279" w:type="dxa"/>
            <w:shd w:val="clear" w:color="auto" w:fill="D9D9D9" w:themeFill="background1" w:themeFillShade="D9"/>
          </w:tcPr>
          <w:p w14:paraId="4159B6F5" w14:textId="77777777" w:rsidR="005B2573" w:rsidRPr="00404793" w:rsidRDefault="005B2573" w:rsidP="00D119B0">
            <w:pPr>
              <w:spacing w:line="276" w:lineRule="auto"/>
              <w:jc w:val="both"/>
              <w:rPr>
                <w:b/>
                <w:bCs/>
              </w:rPr>
            </w:pPr>
            <w:r>
              <w:rPr>
                <w:b/>
                <w:bCs/>
              </w:rPr>
              <w:t>Consideraciones especiales:</w:t>
            </w:r>
          </w:p>
        </w:tc>
        <w:tc>
          <w:tcPr>
            <w:tcW w:w="8363" w:type="dxa"/>
          </w:tcPr>
          <w:p w14:paraId="29CCA747" w14:textId="55A8BD13" w:rsidR="005B2573" w:rsidRPr="00F26095" w:rsidRDefault="00C836D3" w:rsidP="00D119B0">
            <w:pPr>
              <w:spacing w:line="276" w:lineRule="auto"/>
              <w:jc w:val="both"/>
              <w:rPr>
                <w:sz w:val="20"/>
                <w:szCs w:val="20"/>
              </w:rPr>
            </w:pPr>
            <w:r>
              <w:rPr>
                <w:sz w:val="20"/>
                <w:szCs w:val="20"/>
              </w:rPr>
              <w:t>Ninguna.</w:t>
            </w:r>
          </w:p>
        </w:tc>
      </w:tr>
    </w:tbl>
    <w:p w14:paraId="24BC96AD" w14:textId="71ED24C4" w:rsidR="00C836D3" w:rsidRDefault="00C836D3" w:rsidP="00B17EAC">
      <w:pPr>
        <w:rPr>
          <w:lang w:eastAsia="es-ES"/>
        </w:rPr>
      </w:pPr>
    </w:p>
    <w:p w14:paraId="4D8B9CA9" w14:textId="4E7F26BA" w:rsidR="00C836D3" w:rsidRPr="00404793" w:rsidRDefault="00030502" w:rsidP="00FE11F6">
      <w:pPr>
        <w:pStyle w:val="Ttulo2"/>
        <w:tabs>
          <w:tab w:val="left" w:pos="266"/>
          <w:tab w:val="left" w:pos="567"/>
        </w:tabs>
        <w:spacing w:line="276" w:lineRule="auto"/>
        <w:ind w:left="142"/>
        <w:rPr>
          <w:sz w:val="24"/>
          <w:szCs w:val="24"/>
          <w:lang w:eastAsia="es-ES"/>
        </w:rPr>
      </w:pPr>
      <w:bookmarkStart w:id="46" w:name="_Toc146889722"/>
      <w:r>
        <w:rPr>
          <w:sz w:val="24"/>
          <w:szCs w:val="24"/>
          <w:lang w:eastAsia="es-ES"/>
        </w:rPr>
        <w:t xml:space="preserve">3.16 Pruebas de integración</w:t>
      </w:r>
      <w:bookmarkEnd w:id="46"/>
    </w:p>
    <w:p w14:paraId="6E917265" w14:textId="3D23E139" w:rsidR="00331529" w:rsidRPr="00F26095" w:rsidRDefault="00D93567" w:rsidP="0070323B">
      <w:pPr>
        <w:spacing w:line="276" w:lineRule="auto"/>
        <w:jc w:val="both"/>
        <w:rPr>
          <w:sz w:val="20"/>
          <w:szCs w:val="20"/>
          <w:lang w:eastAsia="es-ES"/>
        </w:rPr>
      </w:pPr>
      <w:r>
        <w:rPr>
          <w:sz w:val="20"/>
          <w:szCs w:val="20"/>
          <w:lang w:val="es-ES_tradnl" w:eastAsia="es-ES"/>
        </w:rPr>
        <w:t xml:space="preserve">En las pruebas de integración describe cómo verificar que las interfaces entre los componentes de software funcionan correctamente. Determina cómo la base de datos de prueba será cargada y el enfoque para avanzar desde el nivel de integración de los componentes. Decide qué acciones tomar cuando se descuben problemas.</w:t>
      </w:r>
    </w:p>
    <w:tbl>
      <w:tblPr>
        <w:tblStyle w:val="Tablaconcuadrcula"/>
        <w:tblW w:w="8642" w:type="dxa"/>
        <w:tblLook w:val="04A0" w:firstRow="1" w:lastRow="0" w:firstColumn="1" w:lastColumn="0" w:noHBand="0" w:noVBand="1"/>
      </w:tblPr>
      <w:tblGrid>
        <w:gridCol w:w="1708"/>
        <w:gridCol w:w="6934"/>
      </w:tblGrid>
      <w:tr w:rsidR="00331529" w:rsidRPr="003F4737" w14:paraId="77F09060" w14:textId="77777777" w:rsidTr="00056682">
        <w:tc>
          <w:tcPr>
            <w:tcW w:w="988" w:type="dxa"/>
            <w:shd w:val="clear" w:color="auto" w:fill="D9D9D9" w:themeFill="background1" w:themeFillShade="D9"/>
          </w:tcPr>
          <w:p w14:paraId="00933837" w14:textId="77777777" w:rsidR="00331529" w:rsidRPr="00404793" w:rsidRDefault="00331529" w:rsidP="00D119B0">
            <w:pPr>
              <w:spacing w:line="276" w:lineRule="auto"/>
              <w:jc w:val="both"/>
              <w:rPr>
                <w:b/>
                <w:bCs/>
              </w:rPr>
            </w:pPr>
            <w:r>
              <w:rPr>
                <w:b/>
                <w:bCs/>
              </w:rPr>
              <w:t>Objetivo de la prueba:</w:t>
            </w:r>
          </w:p>
        </w:tc>
        <w:tc>
          <w:tcPr>
            <w:tcW w:w="7654" w:type="dxa"/>
          </w:tcPr>
          <w:p w14:paraId="403BF84E" w14:textId="5AC7E952" w:rsidR="002A711F" w:rsidRPr="00F26095" w:rsidRDefault="002A711F" w:rsidP="002A711F">
            <w:pPr>
              <w:pStyle w:val="Prrafodelista"/>
              <w:numPr>
                <w:ilvl w:val="0"/>
                <w:numId w:val="34"/>
              </w:numPr>
              <w:spacing w:line="276" w:lineRule="auto"/>
              <w:jc w:val="both"/>
              <w:rPr>
                <w:sz w:val="20"/>
                <w:szCs w:val="20"/>
              </w:rPr>
            </w:pPr>
            <w:r>
              <w:rPr>
                <w:sz w:val="20"/>
                <w:szCs w:val="20"/>
              </w:rPr>
              <w:t>Identificar errores introducidos por la combinación de programas probados unitariamente.</w:t>
            </w:r>
          </w:p>
          <w:p w14:paraId="245DF987" w14:textId="3616DCCF" w:rsidR="002A711F" w:rsidRPr="00F26095" w:rsidRDefault="002A711F" w:rsidP="002A711F">
            <w:pPr>
              <w:pStyle w:val="Prrafodelista"/>
              <w:numPr>
                <w:ilvl w:val="0"/>
                <w:numId w:val="34"/>
              </w:numPr>
              <w:spacing w:line="276" w:lineRule="auto"/>
              <w:jc w:val="both"/>
              <w:rPr>
                <w:sz w:val="20"/>
                <w:szCs w:val="20"/>
              </w:rPr>
            </w:pPr>
            <w:r>
              <w:rPr>
                <w:sz w:val="20"/>
                <w:szCs w:val="20"/>
              </w:rPr>
              <w:t>Determina cómo la base de datos de prueba será cargada.</w:t>
            </w:r>
          </w:p>
          <w:p w14:paraId="680873E5" w14:textId="5B84E7B1" w:rsidR="002A711F" w:rsidRPr="00F26095" w:rsidRDefault="002A711F" w:rsidP="002A711F">
            <w:pPr>
              <w:pStyle w:val="Prrafodelista"/>
              <w:numPr>
                <w:ilvl w:val="0"/>
                <w:numId w:val="34"/>
              </w:numPr>
              <w:spacing w:line="276" w:lineRule="auto"/>
              <w:jc w:val="both"/>
              <w:rPr>
                <w:sz w:val="20"/>
                <w:szCs w:val="20"/>
              </w:rPr>
            </w:pPr>
            <w:r>
              <w:rPr>
                <w:sz w:val="20"/>
                <w:szCs w:val="20"/>
              </w:rPr>
              <w:t>Verificar que las interfaces entre las entidades externas (usuarios) y las aplicaciones funcionan correctamente.</w:t>
            </w:r>
          </w:p>
          <w:p w14:paraId="24403D17" w14:textId="1BAAF205" w:rsidR="002A711F" w:rsidRPr="00F26095" w:rsidRDefault="002A711F" w:rsidP="002A711F">
            <w:pPr>
              <w:pStyle w:val="Prrafodelista"/>
              <w:numPr>
                <w:ilvl w:val="0"/>
                <w:numId w:val="34"/>
              </w:numPr>
              <w:spacing w:line="276" w:lineRule="auto"/>
              <w:jc w:val="both"/>
              <w:rPr>
                <w:sz w:val="20"/>
                <w:szCs w:val="20"/>
              </w:rPr>
            </w:pPr>
            <w:r>
              <w:rPr>
                <w:sz w:val="20"/>
                <w:szCs w:val="20"/>
              </w:rPr>
              <w:t>Verificar que las especificaciones de diseño sean alcanzadas.</w:t>
            </w:r>
          </w:p>
          <w:p w14:paraId="2AE03F7E" w14:textId="4F745D84" w:rsidR="00331529" w:rsidRPr="00F26095" w:rsidRDefault="002A711F" w:rsidP="002A711F">
            <w:pPr>
              <w:pStyle w:val="Prrafodelista"/>
              <w:numPr>
                <w:ilvl w:val="0"/>
                <w:numId w:val="34"/>
              </w:numPr>
              <w:spacing w:line="276" w:lineRule="auto"/>
              <w:jc w:val="both"/>
              <w:rPr>
                <w:sz w:val="20"/>
                <w:szCs w:val="20"/>
              </w:rPr>
            </w:pPr>
            <w:r>
              <w:rPr>
                <w:sz w:val="20"/>
                <w:szCs w:val="20"/>
              </w:rPr>
              <w:t>Determina el enfoque para avanzar desde un nivel de integración de las componentes al siguiente.</w:t>
            </w:r>
          </w:p>
        </w:tc>
      </w:tr>
      <w:tr w:rsidR="00331529" w:rsidRPr="004D6A10" w14:paraId="0EE80EF4" w14:textId="77777777" w:rsidTr="00056682">
        <w:tc>
          <w:tcPr>
            <w:tcW w:w="988" w:type="dxa"/>
            <w:shd w:val="clear" w:color="auto" w:fill="D9D9D9" w:themeFill="background1" w:themeFillShade="D9"/>
          </w:tcPr>
          <w:p w14:paraId="62DFA2C7" w14:textId="77777777" w:rsidR="00331529" w:rsidRPr="00404793" w:rsidRDefault="00331529" w:rsidP="00D119B0">
            <w:pPr>
              <w:spacing w:line="276" w:lineRule="auto"/>
              <w:jc w:val="both"/>
              <w:rPr>
                <w:b/>
                <w:bCs/>
              </w:rPr>
            </w:pPr>
            <w:r>
              <w:rPr>
                <w:b/>
                <w:bCs/>
              </w:rPr>
              <w:t>Técnica:</w:t>
            </w:r>
          </w:p>
        </w:tc>
        <w:tc>
          <w:tcPr>
            <w:tcW w:w="7654" w:type="dxa"/>
          </w:tcPr>
          <w:p w14:paraId="7B3D47CD" w14:textId="64961327" w:rsidR="007649C2" w:rsidRPr="00F26095" w:rsidRDefault="007649C2" w:rsidP="007649C2">
            <w:pPr>
              <w:spacing w:line="276" w:lineRule="auto"/>
              <w:jc w:val="both"/>
              <w:rPr>
                <w:sz w:val="20"/>
                <w:szCs w:val="20"/>
              </w:rPr>
            </w:pPr>
            <w:r>
              <w:rPr>
                <w:sz w:val="20"/>
                <w:szCs w:val="20"/>
              </w:rPr>
              <w:t xml:space="preserve">Por cada caso de prueba ejecutado:</w:t>
            </w:r>
          </w:p>
          <w:p w14:paraId="5F0B810F" w14:textId="77777777" w:rsidR="00331529" w:rsidRPr="00F26095" w:rsidRDefault="007649C2" w:rsidP="00E26B02">
            <w:pPr>
              <w:pStyle w:val="Prrafodelista"/>
              <w:numPr>
                <w:ilvl w:val="0"/>
                <w:numId w:val="36"/>
              </w:numPr>
              <w:spacing w:line="276" w:lineRule="auto"/>
              <w:jc w:val="both"/>
              <w:rPr>
                <w:sz w:val="20"/>
                <w:szCs w:val="20"/>
              </w:rPr>
            </w:pPr>
            <w:r>
              <w:rPr>
                <w:sz w:val="20"/>
                <w:szCs w:val="20"/>
              </w:rPr>
              <w:t>Comparar el resultado esperado con el resultado obtenido.</w:t>
            </w:r>
          </w:p>
          <w:p w14:paraId="04FFA57F" w14:textId="486BC09B" w:rsidR="00F17493" w:rsidRPr="00F26095" w:rsidRDefault="00F17493" w:rsidP="00F17493">
            <w:pPr>
              <w:spacing w:line="276" w:lineRule="auto"/>
              <w:jc w:val="both"/>
              <w:rPr>
                <w:sz w:val="20"/>
                <w:szCs w:val="20"/>
              </w:rPr>
            </w:pPr>
            <w:r>
              <w:rPr>
                <w:sz w:val="20"/>
                <w:szCs w:val="20"/>
              </w:rPr>
              <w:t>Utilizar la técnica top-Down. Se empieza con los módulos de nivel superior, y se verifica que los módulos de nivel superior llaman a los de nivel inferior de manera correcta, con los parámetros correctos.</w:t>
            </w:r>
          </w:p>
          <w:p w14:paraId="7A00E1EC" w14:textId="7D56F243" w:rsidR="00F17493" w:rsidRPr="00F26095" w:rsidRDefault="00F17493" w:rsidP="00F17493">
            <w:pPr>
              <w:spacing w:line="276" w:lineRule="auto"/>
              <w:jc w:val="both"/>
              <w:rPr>
                <w:sz w:val="20"/>
                <w:szCs w:val="20"/>
              </w:rPr>
            </w:pPr>
            <w:r>
              <w:rPr>
                <w:sz w:val="20"/>
                <w:szCs w:val="20"/>
              </w:rPr>
              <w:t xml:space="preserve">Utilizar la técnica Down-top. Se empieza con los módulos de nivel inferior, y se verifica que los módulos de nivel inferior llaman a los de nivel superior de manera correcta, con los parámetros correctos.</w:t>
            </w:r>
          </w:p>
        </w:tc>
      </w:tr>
      <w:tr w:rsidR="00331529" w:rsidRPr="004D6A10" w14:paraId="6374518A" w14:textId="77777777" w:rsidTr="00056682">
        <w:tc>
          <w:tcPr>
            <w:tcW w:w="988" w:type="dxa"/>
            <w:shd w:val="clear" w:color="auto" w:fill="D9D9D9" w:themeFill="background1" w:themeFillShade="D9"/>
          </w:tcPr>
          <w:p w14:paraId="77924FA0" w14:textId="77777777" w:rsidR="00331529" w:rsidRPr="00404793" w:rsidRDefault="00331529" w:rsidP="00D119B0">
            <w:pPr>
              <w:spacing w:line="276" w:lineRule="auto"/>
              <w:jc w:val="both"/>
              <w:rPr>
                <w:b/>
                <w:bCs/>
              </w:rPr>
            </w:pPr>
            <w:r>
              <w:rPr>
                <w:b/>
                <w:bCs/>
              </w:rPr>
              <w:t>Criterio de complexión:</w:t>
            </w:r>
          </w:p>
        </w:tc>
        <w:tc>
          <w:tcPr>
            <w:tcW w:w="7654" w:type="dxa"/>
          </w:tcPr>
          <w:p w14:paraId="109A9831" w14:textId="77777777" w:rsidR="00F17493" w:rsidRPr="00F26095" w:rsidRDefault="00F17493" w:rsidP="00F17493">
            <w:pPr>
              <w:spacing w:line="276" w:lineRule="auto"/>
              <w:jc w:val="both"/>
              <w:rPr>
                <w:sz w:val="20"/>
                <w:szCs w:val="20"/>
              </w:rPr>
            </w:pPr>
            <w:r>
              <w:rPr>
                <w:sz w:val="20"/>
                <w:szCs w:val="20"/>
              </w:rPr>
              <w:t>Todas las pruebas planeadas han sido ejecutadas.</w:t>
            </w:r>
          </w:p>
          <w:p w14:paraId="48258BE3" w14:textId="15CD4E38" w:rsidR="00331529" w:rsidRPr="00F26095" w:rsidRDefault="00F17493" w:rsidP="00F17493">
            <w:pPr>
              <w:spacing w:line="276" w:lineRule="auto"/>
              <w:jc w:val="both"/>
              <w:rPr>
                <w:sz w:val="20"/>
                <w:szCs w:val="20"/>
              </w:rPr>
            </w:pPr>
            <w:r>
              <w:rPr>
                <w:sz w:val="20"/>
                <w:szCs w:val="20"/>
              </w:rPr>
              <w:t>Todos los defectos que se identificaron han sido tenidos en cuenta.</w:t>
            </w:r>
          </w:p>
        </w:tc>
      </w:tr>
      <w:tr w:rsidR="00331529" w:rsidRPr="004D6A10" w14:paraId="39D4CE4B" w14:textId="77777777" w:rsidTr="00056682">
        <w:tc>
          <w:tcPr>
            <w:tcW w:w="988" w:type="dxa"/>
            <w:shd w:val="clear" w:color="auto" w:fill="D9D9D9" w:themeFill="background1" w:themeFillShade="D9"/>
          </w:tcPr>
          <w:p w14:paraId="0068FF51" w14:textId="77777777" w:rsidR="00331529" w:rsidRPr="00404793" w:rsidRDefault="00331529" w:rsidP="00D119B0">
            <w:pPr>
              <w:spacing w:line="276" w:lineRule="auto"/>
              <w:jc w:val="both"/>
              <w:rPr>
                <w:b/>
                <w:bCs/>
              </w:rPr>
            </w:pPr>
            <w:r>
              <w:rPr>
                <w:b/>
                <w:bCs/>
              </w:rPr>
              <w:t>Consideraciones especiales:</w:t>
            </w:r>
          </w:p>
        </w:tc>
        <w:tc>
          <w:tcPr>
            <w:tcW w:w="7654" w:type="dxa"/>
          </w:tcPr>
          <w:p w14:paraId="57177448" w14:textId="77777777" w:rsidR="00331529" w:rsidRPr="00F26095" w:rsidRDefault="00331529" w:rsidP="00D119B0">
            <w:pPr>
              <w:spacing w:line="276" w:lineRule="auto"/>
              <w:jc w:val="both"/>
              <w:rPr>
                <w:sz w:val="20"/>
                <w:szCs w:val="20"/>
              </w:rPr>
            </w:pPr>
            <w:r>
              <w:rPr>
                <w:sz w:val="20"/>
                <w:szCs w:val="20"/>
              </w:rPr>
              <w:t>Ninguna.</w:t>
            </w:r>
          </w:p>
        </w:tc>
      </w:tr>
    </w:tbl>
    <w:p w14:paraId="5DF1F9F1" w14:textId="270E8A96" w:rsidR="002B2079" w:rsidRDefault="002B2079" w:rsidP="00B17EAC">
      <w:pPr>
        <w:rPr>
          <w:lang w:eastAsia="es-ES"/>
        </w:rPr>
      </w:pPr>
    </w:p>
    <w:p w14:paraId="73E775E1" w14:textId="02A43119" w:rsidR="002B2079" w:rsidRPr="00404793" w:rsidRDefault="00030502" w:rsidP="00FE11F6">
      <w:pPr>
        <w:pStyle w:val="Ttulo2"/>
        <w:tabs>
          <w:tab w:val="left" w:pos="284"/>
          <w:tab w:val="left" w:pos="567"/>
        </w:tabs>
        <w:spacing w:line="276" w:lineRule="auto"/>
        <w:ind w:left="142"/>
        <w:rPr>
          <w:sz w:val="24"/>
          <w:szCs w:val="24"/>
          <w:lang w:eastAsia="es-ES"/>
        </w:rPr>
      </w:pPr>
      <w:bookmarkStart w:id="47" w:name="_Toc146889723"/>
      <w:r>
        <w:rPr>
          <w:sz w:val="24"/>
          <w:szCs w:val="24"/>
          <w:lang w:eastAsia="es-ES"/>
        </w:rPr>
        <w:t xml:space="preserve">3.17 Pruebas de desempeño</w:t>
      </w:r>
      <w:bookmarkEnd w:id="47"/>
    </w:p>
    <w:p w14:paraId="6FE602FD" w14:textId="12DCCC51" w:rsidR="00FD1DB7" w:rsidRPr="00D45238" w:rsidRDefault="00FD1DB7" w:rsidP="00384FC6">
      <w:pPr>
        <w:jc w:val="both"/>
        <w:rPr>
          <w:sz w:val="20"/>
          <w:szCs w:val="20"/>
          <w:lang w:eastAsia="es-ES"/>
        </w:rPr>
      </w:pPr>
      <w:r>
        <w:rPr>
          <w:sz w:val="20"/>
          <w:szCs w:val="20"/>
          <w:lang w:eastAsia="es-ES"/>
        </w:rPr>
        <w:t xml:space="preserve">Las pruebas de desempeño miden tiempos de respuesta, índices de procesamiento de transacciones y otros requisitos sensibles al tiempo. Las pruebas de desempeño usualmente se ejecutan varias veces, utilizando en cada una, carga diferente en el sistema. La prueba inicial debe ser ejecutada con una carga similar a la esperada en el sistema. Una segunda prueba debe hacerse utilizando una carga máxima. </w:t>
        <w:lastRenderedPageBreak/>
        <w:t>Adicionalmente, las pruebas de desempeño pueden ser utilizadas para perfilar y refinar el desempeño del sistema como una función de condiciones tales como carga o configuraciones de hardware.</w:t>
      </w:r>
    </w:p>
    <w:tbl>
      <w:tblPr>
        <w:tblStyle w:val="Tablaconcuadrcula"/>
        <w:tblW w:w="8642" w:type="dxa"/>
        <w:tblLook w:val="04A0" w:firstRow="1" w:lastRow="0" w:firstColumn="1" w:lastColumn="0" w:noHBand="0" w:noVBand="1"/>
      </w:tblPr>
      <w:tblGrid>
        <w:gridCol w:w="1708"/>
        <w:gridCol w:w="6934"/>
      </w:tblGrid>
      <w:tr w:rsidR="00351D46" w:rsidRPr="003F4737" w14:paraId="01298B73" w14:textId="77777777" w:rsidTr="00056682">
        <w:tc>
          <w:tcPr>
            <w:tcW w:w="704" w:type="dxa"/>
            <w:shd w:val="clear" w:color="auto" w:fill="D9D9D9" w:themeFill="background1" w:themeFillShade="D9"/>
          </w:tcPr>
          <w:p w14:paraId="28580DD6" w14:textId="77777777" w:rsidR="00351D46" w:rsidRPr="00404793" w:rsidRDefault="00351D46" w:rsidP="002D4F99">
            <w:pPr>
              <w:spacing w:line="276" w:lineRule="auto"/>
              <w:jc w:val="both"/>
              <w:rPr>
                <w:b/>
                <w:bCs/>
              </w:rPr>
            </w:pPr>
            <w:r>
              <w:rPr>
                <w:b/>
                <w:bCs/>
              </w:rPr>
              <w:t>Objetivo de la prueba:</w:t>
            </w:r>
          </w:p>
        </w:tc>
        <w:tc>
          <w:tcPr>
            <w:tcW w:w="7938" w:type="dxa"/>
          </w:tcPr>
          <w:p w14:paraId="36ECCB3F" w14:textId="77777777" w:rsidR="00351D46" w:rsidRPr="00D45238" w:rsidRDefault="00351D46" w:rsidP="002D4F99">
            <w:pPr>
              <w:spacing w:line="276" w:lineRule="auto"/>
              <w:jc w:val="both"/>
              <w:rPr>
                <w:sz w:val="20"/>
                <w:szCs w:val="20"/>
              </w:rPr>
            </w:pPr>
            <w:r>
              <w:rPr>
                <w:sz w:val="20"/>
                <w:szCs w:val="20"/>
              </w:rPr>
              <w:t>Validar el tiempo de respuesta para las transacciones o funciones de negocios bajo las siguientes dos condiciones:</w:t>
            </w:r>
          </w:p>
          <w:p w14:paraId="27CE78D5" w14:textId="77777777" w:rsidR="00351D46" w:rsidRPr="00D45238" w:rsidRDefault="00351D46" w:rsidP="002D4F99">
            <w:pPr>
              <w:pStyle w:val="Prrafodelista"/>
              <w:numPr>
                <w:ilvl w:val="0"/>
                <w:numId w:val="36"/>
              </w:numPr>
              <w:spacing w:line="276" w:lineRule="auto"/>
              <w:jc w:val="both"/>
              <w:rPr>
                <w:sz w:val="20"/>
                <w:szCs w:val="20"/>
              </w:rPr>
            </w:pPr>
            <w:r>
              <w:rPr>
                <w:sz w:val="20"/>
                <w:szCs w:val="20"/>
              </w:rPr>
              <w:t>Volumen normal anticipado</w:t>
            </w:r>
          </w:p>
          <w:p w14:paraId="00275D0E" w14:textId="36FE3C1A" w:rsidR="00351D46" w:rsidRPr="00D45238" w:rsidRDefault="00351D46" w:rsidP="002D4F99">
            <w:pPr>
              <w:pStyle w:val="Prrafodelista"/>
              <w:numPr>
                <w:ilvl w:val="0"/>
                <w:numId w:val="36"/>
              </w:numPr>
              <w:spacing w:line="276" w:lineRule="auto"/>
              <w:jc w:val="both"/>
              <w:rPr>
                <w:sz w:val="20"/>
                <w:szCs w:val="20"/>
              </w:rPr>
            </w:pPr>
            <w:r>
              <w:rPr>
                <w:sz w:val="20"/>
                <w:szCs w:val="20"/>
              </w:rPr>
              <w:t>Volumen máximo anticipado.</w:t>
            </w:r>
          </w:p>
        </w:tc>
      </w:tr>
      <w:tr w:rsidR="00351D46" w:rsidRPr="004D6A10" w14:paraId="57B6FF1C" w14:textId="77777777" w:rsidTr="00056682">
        <w:tc>
          <w:tcPr>
            <w:tcW w:w="704" w:type="dxa"/>
            <w:shd w:val="clear" w:color="auto" w:fill="D9D9D9" w:themeFill="background1" w:themeFillShade="D9"/>
          </w:tcPr>
          <w:p w14:paraId="31D77872" w14:textId="77777777" w:rsidR="00351D46" w:rsidRPr="00404793" w:rsidRDefault="00351D46" w:rsidP="002D4F99">
            <w:pPr>
              <w:spacing w:line="276" w:lineRule="auto"/>
              <w:jc w:val="both"/>
              <w:rPr>
                <w:b/>
                <w:bCs/>
              </w:rPr>
            </w:pPr>
            <w:r>
              <w:rPr>
                <w:b/>
                <w:bCs/>
              </w:rPr>
              <w:t>Técnica:</w:t>
            </w:r>
          </w:p>
        </w:tc>
        <w:tc>
          <w:tcPr>
            <w:tcW w:w="7938" w:type="dxa"/>
          </w:tcPr>
          <w:p w14:paraId="276652A3" w14:textId="77777777" w:rsidR="00351D46" w:rsidRPr="00D45238" w:rsidRDefault="00D260EB" w:rsidP="002D4F99">
            <w:pPr>
              <w:spacing w:line="276" w:lineRule="auto"/>
              <w:jc w:val="both"/>
              <w:rPr>
                <w:sz w:val="20"/>
                <w:szCs w:val="20"/>
              </w:rPr>
            </w:pPr>
            <w:r>
              <w:rPr>
                <w:sz w:val="20"/>
                <w:szCs w:val="20"/>
              </w:rPr>
              <w:t>Las pruebas de desempeño utilizan las técnicas de caja blanca y caja negra.</w:t>
            </w:r>
          </w:p>
          <w:p w14:paraId="5FA3EA4A" w14:textId="03E2C48F" w:rsidR="00D260EB" w:rsidRPr="00D45238" w:rsidRDefault="00D260EB" w:rsidP="002D4F99">
            <w:pPr>
              <w:pStyle w:val="Prrafodelista"/>
              <w:numPr>
                <w:ilvl w:val="0"/>
                <w:numId w:val="37"/>
              </w:numPr>
              <w:spacing w:line="276" w:lineRule="auto"/>
              <w:jc w:val="both"/>
              <w:rPr>
                <w:sz w:val="20"/>
                <w:szCs w:val="20"/>
              </w:rPr>
            </w:pPr>
            <w:r>
              <w:rPr>
                <w:sz w:val="20"/>
                <w:szCs w:val="20"/>
              </w:rPr>
              <w:t>Utilice los procedimientos de prueba desarrollados para las pruebas del modelo del negocio (pruebas del sistema).</w:t>
            </w:r>
          </w:p>
          <w:p w14:paraId="2E5FF113" w14:textId="25999CC1" w:rsidR="00D260EB" w:rsidRPr="00D45238" w:rsidRDefault="00D260EB" w:rsidP="002D4F99">
            <w:pPr>
              <w:pStyle w:val="Prrafodelista"/>
              <w:numPr>
                <w:ilvl w:val="0"/>
                <w:numId w:val="37"/>
              </w:numPr>
              <w:spacing w:line="276" w:lineRule="auto"/>
              <w:jc w:val="both"/>
              <w:rPr>
                <w:sz w:val="20"/>
                <w:szCs w:val="20"/>
              </w:rPr>
            </w:pPr>
            <w:r>
              <w:rPr>
                <w:sz w:val="20"/>
                <w:szCs w:val="20"/>
              </w:rPr>
              <w:t>Modifique archivos de datos (para incrementar el número de transacciones) o los scripts para incrementar el número de veces que ocurre cada transacción.</w:t>
            </w:r>
          </w:p>
          <w:p w14:paraId="5D95D270" w14:textId="6E5D6FB1" w:rsidR="00D260EB" w:rsidRPr="00D45238" w:rsidRDefault="00D260EB" w:rsidP="002D4F99">
            <w:pPr>
              <w:pStyle w:val="Prrafodelista"/>
              <w:numPr>
                <w:ilvl w:val="0"/>
                <w:numId w:val="37"/>
              </w:numPr>
              <w:spacing w:line="276" w:lineRule="auto"/>
              <w:jc w:val="both"/>
              <w:rPr>
                <w:sz w:val="20"/>
                <w:szCs w:val="20"/>
              </w:rPr>
            </w:pPr>
            <w:r>
              <w:rPr>
                <w:sz w:val="20"/>
                <w:szCs w:val="20"/>
              </w:rPr>
              <w:t>Los scripts deben ser ejecutados en una máquina y deben ser repetidos con múltiples clientes (virtuales o actuales). (ver consideraciones especiales).</w:t>
            </w:r>
          </w:p>
        </w:tc>
      </w:tr>
      <w:tr w:rsidR="00351D46" w:rsidRPr="004D6A10" w14:paraId="3E065D6D" w14:textId="77777777" w:rsidTr="00056682">
        <w:tc>
          <w:tcPr>
            <w:tcW w:w="704" w:type="dxa"/>
            <w:shd w:val="clear" w:color="auto" w:fill="D9D9D9" w:themeFill="background1" w:themeFillShade="D9"/>
          </w:tcPr>
          <w:p w14:paraId="2265A8A5" w14:textId="77777777" w:rsidR="00351D46" w:rsidRPr="00404793" w:rsidRDefault="00351D46" w:rsidP="002D4F99">
            <w:pPr>
              <w:spacing w:line="276" w:lineRule="auto"/>
              <w:jc w:val="both"/>
              <w:rPr>
                <w:b/>
                <w:bCs/>
              </w:rPr>
            </w:pPr>
            <w:r>
              <w:rPr>
                <w:b/>
                <w:bCs/>
              </w:rPr>
              <w:t>Criterio de complexión:</w:t>
            </w:r>
          </w:p>
        </w:tc>
        <w:tc>
          <w:tcPr>
            <w:tcW w:w="7938" w:type="dxa"/>
          </w:tcPr>
          <w:p w14:paraId="6780A6A6" w14:textId="6FA586BF" w:rsidR="0055764B" w:rsidRPr="00D45238" w:rsidRDefault="00D91EFC" w:rsidP="002D4F99">
            <w:pPr>
              <w:spacing w:line="276" w:lineRule="auto"/>
              <w:jc w:val="both"/>
              <w:rPr>
                <w:sz w:val="20"/>
                <w:szCs w:val="20"/>
              </w:rPr>
            </w:pPr>
            <w:r>
              <w:rPr>
                <w:sz w:val="20"/>
                <w:szCs w:val="20"/>
              </w:rPr>
              <w:t>Un usuario/una transacción. Se completaron las pruebas sin ninguna falla y dentro del tiempo esperado o requerido por transacción.</w:t>
            </w:r>
          </w:p>
          <w:p w14:paraId="6EBC0485" w14:textId="3A147853" w:rsidR="00351D46" w:rsidRPr="00D45238" w:rsidRDefault="0055764B" w:rsidP="002D4F99">
            <w:pPr>
              <w:spacing w:line="276" w:lineRule="auto"/>
              <w:jc w:val="both"/>
              <w:rPr>
                <w:sz w:val="20"/>
                <w:szCs w:val="20"/>
              </w:rPr>
            </w:pPr>
            <w:r>
              <w:rPr>
                <w:sz w:val="20"/>
                <w:szCs w:val="20"/>
              </w:rPr>
              <w:t>Múltiples transacciones, múltiples usuarios. Se completaron las pruebas de los scripts sin ninguna falla y dentro del tiempo esperado.</w:t>
            </w:r>
          </w:p>
        </w:tc>
      </w:tr>
      <w:tr w:rsidR="00351D46" w:rsidRPr="004D6A10" w14:paraId="06E52C4E" w14:textId="77777777" w:rsidTr="00056682">
        <w:tc>
          <w:tcPr>
            <w:tcW w:w="704" w:type="dxa"/>
            <w:shd w:val="clear" w:color="auto" w:fill="D9D9D9" w:themeFill="background1" w:themeFillShade="D9"/>
          </w:tcPr>
          <w:p w14:paraId="153AE2DC" w14:textId="77777777" w:rsidR="00351D46" w:rsidRPr="00404793" w:rsidRDefault="00351D46" w:rsidP="002D4F99">
            <w:pPr>
              <w:spacing w:line="276" w:lineRule="auto"/>
              <w:jc w:val="both"/>
              <w:rPr>
                <w:b/>
                <w:bCs/>
              </w:rPr>
            </w:pPr>
            <w:r>
              <w:rPr>
                <w:b/>
                <w:bCs/>
              </w:rPr>
              <w:t>Consideraciones especiales:</w:t>
            </w:r>
          </w:p>
        </w:tc>
        <w:tc>
          <w:tcPr>
            <w:tcW w:w="7938" w:type="dxa"/>
          </w:tcPr>
          <w:p w14:paraId="5589AE1A" w14:textId="77777777" w:rsidR="00351D46" w:rsidRPr="00D45238" w:rsidRDefault="00D91EFC" w:rsidP="002D4F99">
            <w:pPr>
              <w:spacing w:line="276" w:lineRule="auto"/>
              <w:jc w:val="both"/>
              <w:rPr>
                <w:sz w:val="20"/>
                <w:szCs w:val="20"/>
              </w:rPr>
            </w:pPr>
            <w:r>
              <w:rPr>
                <w:sz w:val="20"/>
                <w:szCs w:val="20"/>
              </w:rPr>
              <w:t xml:space="preserve">Unas pruebas de desempeño integrales incluyen tener una carga en background en el servidor. Hay varios métodos que pueden ser utilizados para hacer esto:</w:t>
            </w:r>
          </w:p>
          <w:p w14:paraId="6BA08841" w14:textId="77777777" w:rsidR="00D91EFC" w:rsidRPr="00D45238" w:rsidRDefault="00EA7F01" w:rsidP="002D4F99">
            <w:pPr>
              <w:pStyle w:val="Prrafodelista"/>
              <w:numPr>
                <w:ilvl w:val="0"/>
                <w:numId w:val="38"/>
              </w:numPr>
              <w:spacing w:line="276" w:lineRule="auto"/>
              <w:jc w:val="both"/>
              <w:rPr>
                <w:sz w:val="20"/>
                <w:szCs w:val="20"/>
              </w:rPr>
            </w:pPr>
            <w:r>
              <w:rPr>
                <w:sz w:val="20"/>
                <w:szCs w:val="20"/>
              </w:rPr>
              <w:t>Transacciones dirigidas directamente al servidor, usualmente en forma de sentencias SQL.</w:t>
            </w:r>
          </w:p>
          <w:p w14:paraId="5C50CFB7" w14:textId="77777777" w:rsidR="00EA7F01" w:rsidRPr="00D45238" w:rsidRDefault="00EA7F01" w:rsidP="002D4F99">
            <w:pPr>
              <w:pStyle w:val="Prrafodelista"/>
              <w:numPr>
                <w:ilvl w:val="0"/>
                <w:numId w:val="38"/>
              </w:numPr>
              <w:spacing w:line="276" w:lineRule="auto"/>
              <w:jc w:val="both"/>
              <w:rPr>
                <w:sz w:val="20"/>
                <w:szCs w:val="20"/>
              </w:rPr>
            </w:pPr>
            <w:r>
              <w:rPr>
                <w:sz w:val="20"/>
                <w:szCs w:val="20"/>
              </w:rPr>
              <w:t>Creación de usuarios virtuales para simular muchos clientes (usualmente varios cientos). Se utilizan herramientas de emulación de terminales remotas para obtener esta carga. Esta técnica también puede ser utilizada para cargar de tráfico la red.</w:t>
            </w:r>
          </w:p>
          <w:p w14:paraId="2CCF8A7D" w14:textId="77777777" w:rsidR="00EA7F01" w:rsidRPr="00D45238" w:rsidRDefault="00EA7F01" w:rsidP="002D4F99">
            <w:pPr>
              <w:pStyle w:val="Prrafodelista"/>
              <w:numPr>
                <w:ilvl w:val="0"/>
                <w:numId w:val="38"/>
              </w:numPr>
              <w:spacing w:line="276" w:lineRule="auto"/>
              <w:jc w:val="both"/>
              <w:rPr>
                <w:sz w:val="20"/>
                <w:szCs w:val="20"/>
              </w:rPr>
            </w:pPr>
            <w:r>
              <w:rPr>
                <w:sz w:val="20"/>
                <w:szCs w:val="20"/>
              </w:rPr>
              <w:t>Use múltiples clientes físicos, cada uno corriendo los scripts de prueba.</w:t>
            </w:r>
          </w:p>
          <w:p w14:paraId="103AE59F" w14:textId="77777777" w:rsidR="002D4F99" w:rsidRPr="00D45238" w:rsidRDefault="002D4F99" w:rsidP="002D4F99">
            <w:pPr>
              <w:spacing w:line="276" w:lineRule="auto"/>
              <w:jc w:val="both"/>
              <w:rPr>
                <w:sz w:val="20"/>
                <w:szCs w:val="20"/>
              </w:rPr>
            </w:pPr>
            <w:r>
              <w:rPr>
                <w:sz w:val="20"/>
                <w:szCs w:val="20"/>
              </w:rPr>
              <w:t>Las pruebas de desempeño deben ser ejecutadas en una máquina dedicada o en un tiempo dedicado. Esto permite control total y medidas precisas.</w:t>
            </w:r>
          </w:p>
          <w:p w14:paraId="0F1DD79C" w14:textId="711F533F" w:rsidR="002D4F99" w:rsidRPr="00D45238" w:rsidRDefault="002D4F99" w:rsidP="002D4F99">
            <w:pPr>
              <w:spacing w:line="276" w:lineRule="auto"/>
              <w:jc w:val="both"/>
              <w:rPr>
                <w:sz w:val="20"/>
                <w:szCs w:val="20"/>
              </w:rPr>
            </w:pPr>
            <w:r>
              <w:rPr>
                <w:sz w:val="20"/>
                <w:szCs w:val="20"/>
              </w:rPr>
              <w:t xml:space="preserve">La base de datos utilizada para pruebas de desempeño debe ser de un tamaño real o proporcionalmente más grande que la diseñada.</w:t>
            </w:r>
          </w:p>
        </w:tc>
      </w:tr>
    </w:tbl>
    <w:p w14:paraId="32EDCED6" w14:textId="6824BE82" w:rsidR="00FD1DB7" w:rsidRDefault="00FD1DB7" w:rsidP="00B17EAC">
      <w:pPr>
        <w:rPr>
          <w:lang w:eastAsia="es-ES"/>
        </w:rPr>
      </w:pPr>
    </w:p>
    <w:p w14:paraId="241E9001" w14:textId="35491D89" w:rsidR="00351D46" w:rsidRPr="00404793" w:rsidRDefault="00030502" w:rsidP="00FE11F6">
      <w:pPr>
        <w:pStyle w:val="Ttulo2"/>
        <w:tabs>
          <w:tab w:val="left" w:pos="284"/>
          <w:tab w:val="left" w:pos="567"/>
        </w:tabs>
        <w:spacing w:line="276" w:lineRule="auto"/>
        <w:ind w:left="142"/>
        <w:rPr>
          <w:sz w:val="24"/>
          <w:szCs w:val="24"/>
          <w:lang w:eastAsia="es-ES"/>
        </w:rPr>
      </w:pPr>
      <w:bookmarkStart w:id="48" w:name="_Toc146889724"/>
      <w:r>
        <w:rPr>
          <w:sz w:val="24"/>
          <w:szCs w:val="24"/>
          <w:lang w:eastAsia="es-ES"/>
        </w:rPr>
        <w:t xml:space="preserve">3.18 Pruebas de múltiples sitios</w:t>
      </w:r>
      <w:bookmarkEnd w:id="48"/>
    </w:p>
    <w:p w14:paraId="366DAB79" w14:textId="61D3894A" w:rsidR="00351D46" w:rsidRPr="00D45238" w:rsidRDefault="00C614D6" w:rsidP="00B17EAC">
      <w:pPr>
        <w:rPr>
          <w:sz w:val="20"/>
          <w:szCs w:val="20"/>
          <w:lang w:eastAsia="es-ES"/>
        </w:rPr>
      </w:pPr>
      <w:r>
        <w:rPr>
          <w:sz w:val="20"/>
          <w:szCs w:val="20"/>
          <w:lang w:eastAsia="es-ES"/>
        </w:rPr>
        <w:t>El propósito de las pruebas de múltiples sitios es evaluar el correcto funcionamiento del sistema o subsistema múltiples instalaciones.</w:t>
      </w:r>
    </w:p>
    <w:tbl>
      <w:tblPr>
        <w:tblStyle w:val="Tablaconcuadrcula"/>
        <w:tblW w:w="8642" w:type="dxa"/>
        <w:tblLook w:val="04A0" w:firstRow="1" w:lastRow="0" w:firstColumn="1" w:lastColumn="0" w:noHBand="0" w:noVBand="1"/>
      </w:tblPr>
      <w:tblGrid>
        <w:gridCol w:w="1708"/>
        <w:gridCol w:w="6934"/>
      </w:tblGrid>
      <w:tr w:rsidR="00EC5C04" w:rsidRPr="003F4737" w14:paraId="7685B3BB" w14:textId="77777777" w:rsidTr="00056682">
        <w:tc>
          <w:tcPr>
            <w:tcW w:w="279" w:type="dxa"/>
            <w:shd w:val="clear" w:color="auto" w:fill="D9D9D9" w:themeFill="background1" w:themeFillShade="D9"/>
          </w:tcPr>
          <w:p w14:paraId="1812D5DF" w14:textId="77777777" w:rsidR="00EC5C04" w:rsidRPr="003F4737" w:rsidRDefault="00EC5C04" w:rsidP="00D119B0">
            <w:pPr>
              <w:spacing w:line="276" w:lineRule="auto"/>
              <w:jc w:val="both"/>
              <w:rPr>
                <w:b/>
                <w:bCs/>
              </w:rPr>
            </w:pPr>
            <w:r>
              <w:rPr>
                <w:b/>
                <w:bCs/>
              </w:rPr>
              <w:t>Objetivo de la prueba:</w:t>
            </w:r>
          </w:p>
        </w:tc>
        <w:tc>
          <w:tcPr>
            <w:tcW w:w="8363" w:type="dxa"/>
          </w:tcPr>
          <w:p w14:paraId="585957AF" w14:textId="6DB166AF" w:rsidR="00EC5C04" w:rsidRPr="00404793" w:rsidRDefault="00340869" w:rsidP="00340869">
            <w:pPr>
              <w:spacing w:line="276" w:lineRule="auto"/>
              <w:jc w:val="both"/>
              <w:rPr>
                <w:sz w:val="20"/>
                <w:szCs w:val="20"/>
              </w:rPr>
            </w:pPr>
            <w:r>
              <w:rPr>
                <w:sz w:val="20"/>
                <w:szCs w:val="20"/>
              </w:rPr>
              <w:t>Detectar fallas en configuraciones y comunicaciones de datos entre múltiples sitios.</w:t>
            </w:r>
          </w:p>
        </w:tc>
      </w:tr>
      <w:tr w:rsidR="00EC5C04" w:rsidRPr="004D6A10" w14:paraId="597C4F5D" w14:textId="77777777" w:rsidTr="00056682">
        <w:tc>
          <w:tcPr>
            <w:tcW w:w="279" w:type="dxa"/>
            <w:shd w:val="clear" w:color="auto" w:fill="D9D9D9" w:themeFill="background1" w:themeFillShade="D9"/>
          </w:tcPr>
          <w:p w14:paraId="024D0100" w14:textId="77777777" w:rsidR="00EC5C04" w:rsidRPr="004D6A10" w:rsidRDefault="00EC5C04" w:rsidP="00D119B0">
            <w:pPr>
              <w:spacing w:line="276" w:lineRule="auto"/>
              <w:jc w:val="both"/>
              <w:rPr>
                <w:b/>
                <w:bCs/>
              </w:rPr>
            </w:pPr>
            <w:r>
              <w:rPr>
                <w:b/>
                <w:bCs/>
              </w:rPr>
              <w:t>Técnica:</w:t>
            </w:r>
          </w:p>
        </w:tc>
        <w:tc>
          <w:tcPr>
            <w:tcW w:w="8363" w:type="dxa"/>
          </w:tcPr>
          <w:p w14:paraId="64C97903" w14:textId="77777777" w:rsidR="00340869" w:rsidRPr="00404793" w:rsidRDefault="00340869" w:rsidP="00340869">
            <w:pPr>
              <w:spacing w:line="276" w:lineRule="auto"/>
              <w:jc w:val="both"/>
              <w:rPr>
                <w:sz w:val="20"/>
                <w:szCs w:val="20"/>
              </w:rPr>
            </w:pPr>
            <w:r>
              <w:rPr>
                <w:sz w:val="20"/>
                <w:szCs w:val="20"/>
              </w:rPr>
              <w:t>Realizar casos de prueba que verifiquen mínimo lo siguiente:</w:t>
            </w:r>
          </w:p>
          <w:p w14:paraId="1319735F" w14:textId="52A146E3" w:rsidR="00340869" w:rsidRPr="00404793" w:rsidRDefault="00340869" w:rsidP="00340869">
            <w:pPr>
              <w:pStyle w:val="Prrafodelista"/>
              <w:numPr>
                <w:ilvl w:val="0"/>
                <w:numId w:val="39"/>
              </w:numPr>
              <w:spacing w:line="276" w:lineRule="auto"/>
              <w:jc w:val="both"/>
              <w:rPr>
                <w:sz w:val="20"/>
                <w:szCs w:val="20"/>
              </w:rPr>
            </w:pPr>
            <w:r>
              <w:rPr>
                <w:sz w:val="20"/>
                <w:szCs w:val="20"/>
              </w:rPr>
              <w:t>Consistencia de las opciones de configuración para el sistema a través de los sitios.</w:t>
            </w:r>
          </w:p>
          <w:p w14:paraId="526BCED0" w14:textId="10295D3E" w:rsidR="00340869" w:rsidRPr="00404793" w:rsidRDefault="00340869" w:rsidP="00340869">
            <w:pPr>
              <w:pStyle w:val="Prrafodelista"/>
              <w:numPr>
                <w:ilvl w:val="0"/>
                <w:numId w:val="39"/>
              </w:numPr>
              <w:spacing w:line="276" w:lineRule="auto"/>
              <w:jc w:val="both"/>
              <w:rPr>
                <w:sz w:val="20"/>
                <w:szCs w:val="20"/>
              </w:rPr>
            </w:pPr>
            <w:r>
              <w:rPr>
                <w:sz w:val="20"/>
                <w:szCs w:val="20"/>
              </w:rPr>
              <w:t>Empaquetamiento del sistema para múltiples instalaciones.</w:t>
            </w:r>
          </w:p>
          <w:p w14:paraId="0CE9F076" w14:textId="1DEAC0C8" w:rsidR="00340869" w:rsidRPr="00404793" w:rsidRDefault="00340869" w:rsidP="00340869">
            <w:pPr>
              <w:pStyle w:val="Prrafodelista"/>
              <w:numPr>
                <w:ilvl w:val="0"/>
                <w:numId w:val="39"/>
              </w:numPr>
              <w:spacing w:line="276" w:lineRule="auto"/>
              <w:jc w:val="both"/>
              <w:rPr>
                <w:sz w:val="20"/>
                <w:szCs w:val="20"/>
              </w:rPr>
            </w:pPr>
            <w:r>
              <w:rPr>
                <w:sz w:val="20"/>
                <w:szCs w:val="20"/>
              </w:rPr>
              <w:t>Sincronización de datos entre sitios.</w:t>
            </w:r>
          </w:p>
          <w:p w14:paraId="05BA8BC1" w14:textId="51F28768" w:rsidR="00340869" w:rsidRPr="00404793" w:rsidRDefault="00340869" w:rsidP="00340869">
            <w:pPr>
              <w:pStyle w:val="Prrafodelista"/>
              <w:numPr>
                <w:ilvl w:val="0"/>
                <w:numId w:val="39"/>
              </w:numPr>
              <w:spacing w:line="276" w:lineRule="auto"/>
              <w:jc w:val="both"/>
              <w:rPr>
                <w:sz w:val="20"/>
                <w:szCs w:val="20"/>
              </w:rPr>
            </w:pPr>
            <w:r>
              <w:rPr>
                <w:sz w:val="20"/>
                <w:szCs w:val="20"/>
              </w:rPr>
              <w:t>Comunicación de datos entre sistemas en diferentes sitios.</w:t>
            </w:r>
          </w:p>
          <w:p w14:paraId="60901705" w14:textId="77777777" w:rsidR="00340869" w:rsidRPr="00404793" w:rsidRDefault="00340869" w:rsidP="00340869">
            <w:pPr>
              <w:pStyle w:val="Prrafodelista"/>
              <w:numPr>
                <w:ilvl w:val="0"/>
                <w:numId w:val="39"/>
              </w:numPr>
              <w:spacing w:line="276" w:lineRule="auto"/>
              <w:jc w:val="both"/>
              <w:rPr>
                <w:sz w:val="20"/>
                <w:szCs w:val="20"/>
              </w:rPr>
            </w:pPr>
            <w:r>
              <w:rPr>
                <w:sz w:val="20"/>
                <w:szCs w:val="20"/>
              </w:rPr>
              <w:t>Rompimiento de funciones de sistema a través de los sitios.</w:t>
            </w:r>
          </w:p>
          <w:p w14:paraId="545B9BFE" w14:textId="604176F2" w:rsidR="00EC5C04" w:rsidRPr="00404793" w:rsidRDefault="00340869" w:rsidP="00340869">
            <w:pPr>
              <w:pStyle w:val="Prrafodelista"/>
              <w:numPr>
                <w:ilvl w:val="0"/>
                <w:numId w:val="39"/>
              </w:numPr>
              <w:spacing w:line="276" w:lineRule="auto"/>
              <w:jc w:val="both"/>
              <w:rPr>
                <w:sz w:val="20"/>
                <w:szCs w:val="20"/>
              </w:rPr>
            </w:pPr>
            <w:r>
              <w:rPr>
                <w:sz w:val="20"/>
                <w:szCs w:val="20"/>
              </w:rPr>
              <w:t>Consistencia de controles y seguridad a través de los sitios.</w:t>
            </w:r>
          </w:p>
        </w:tc>
      </w:tr>
      <w:tr w:rsidR="00EC5C04" w:rsidRPr="004D6A10" w14:paraId="4473770A" w14:textId="77777777" w:rsidTr="00056682">
        <w:tc>
          <w:tcPr>
            <w:tcW w:w="279" w:type="dxa"/>
            <w:shd w:val="clear" w:color="auto" w:fill="D9D9D9" w:themeFill="background1" w:themeFillShade="D9"/>
          </w:tcPr>
          <w:p w14:paraId="10FD98CD" w14:textId="77777777" w:rsidR="00EC5C04" w:rsidRPr="004D6A10" w:rsidRDefault="00EC5C04" w:rsidP="00D119B0">
            <w:pPr>
              <w:spacing w:line="276" w:lineRule="auto"/>
              <w:jc w:val="both"/>
              <w:rPr>
                <w:b/>
                <w:bCs/>
              </w:rPr>
            </w:pPr>
            <w:r>
              <w:rPr>
                <w:b/>
                <w:bCs/>
              </w:rPr>
              <w:lastRenderedPageBreak/>
              <w:t>Criterio de complexión:</w:t>
            </w:r>
          </w:p>
        </w:tc>
        <w:tc>
          <w:tcPr>
            <w:tcW w:w="8363" w:type="dxa"/>
          </w:tcPr>
          <w:p w14:paraId="6D2B326E" w14:textId="77777777" w:rsidR="00AA68F0" w:rsidRPr="00404793" w:rsidRDefault="00AA68F0" w:rsidP="00AA68F0">
            <w:pPr>
              <w:spacing w:line="276" w:lineRule="auto"/>
              <w:jc w:val="both"/>
              <w:rPr>
                <w:sz w:val="20"/>
                <w:szCs w:val="20"/>
              </w:rPr>
            </w:pPr>
            <w:r>
              <w:rPr>
                <w:sz w:val="20"/>
                <w:szCs w:val="20"/>
              </w:rPr>
              <w:t>Todas las pruebas planeadas han sido ejecutadas.</w:t>
            </w:r>
          </w:p>
          <w:p w14:paraId="64A90D63" w14:textId="2D3A8BDD" w:rsidR="00EC5C04" w:rsidRPr="00404793" w:rsidRDefault="00AA68F0" w:rsidP="00AA68F0">
            <w:pPr>
              <w:spacing w:line="276" w:lineRule="auto"/>
              <w:jc w:val="both"/>
              <w:rPr>
                <w:sz w:val="20"/>
                <w:szCs w:val="20"/>
              </w:rPr>
            </w:pPr>
            <w:r>
              <w:rPr>
                <w:sz w:val="20"/>
                <w:szCs w:val="20"/>
              </w:rPr>
              <w:t>Todos los defectos que se identificaron han sido tenidos en cuenta.</w:t>
            </w:r>
          </w:p>
        </w:tc>
      </w:tr>
      <w:tr w:rsidR="00EC5C04" w:rsidRPr="004D6A10" w14:paraId="519E0B91" w14:textId="77777777" w:rsidTr="00056682">
        <w:tc>
          <w:tcPr>
            <w:tcW w:w="279" w:type="dxa"/>
            <w:shd w:val="clear" w:color="auto" w:fill="D9D9D9" w:themeFill="background1" w:themeFillShade="D9"/>
          </w:tcPr>
          <w:p w14:paraId="1CAA9FF0" w14:textId="77777777" w:rsidR="00EC5C04" w:rsidRPr="004D6A10" w:rsidRDefault="00EC5C04" w:rsidP="00D119B0">
            <w:pPr>
              <w:spacing w:line="276" w:lineRule="auto"/>
              <w:jc w:val="both"/>
              <w:rPr>
                <w:b/>
                <w:bCs/>
              </w:rPr>
            </w:pPr>
            <w:r>
              <w:rPr>
                <w:b/>
                <w:bCs/>
              </w:rPr>
              <w:t>Consideraciones especiales:</w:t>
            </w:r>
          </w:p>
        </w:tc>
        <w:tc>
          <w:tcPr>
            <w:tcW w:w="8363" w:type="dxa"/>
          </w:tcPr>
          <w:p w14:paraId="2F61AFB2" w14:textId="20CA6D1A" w:rsidR="00EC5C04" w:rsidRPr="00404793" w:rsidRDefault="00AA68F0" w:rsidP="00D119B0">
            <w:pPr>
              <w:spacing w:line="276" w:lineRule="auto"/>
              <w:jc w:val="both"/>
              <w:rPr>
                <w:sz w:val="20"/>
                <w:szCs w:val="20"/>
              </w:rPr>
            </w:pPr>
            <w:r>
              <w:rPr>
                <w:sz w:val="20"/>
                <w:szCs w:val="20"/>
              </w:rPr>
              <w:t>Ninguna.</w:t>
            </w:r>
          </w:p>
        </w:tc>
      </w:tr>
    </w:tbl>
    <w:p w14:paraId="164A0A66" w14:textId="317D9E75" w:rsidR="00AD176D" w:rsidRDefault="00AD176D" w:rsidP="00B17EAC">
      <w:pPr>
        <w:rPr>
          <w:lang w:eastAsia="es-ES"/>
        </w:rPr>
      </w:pPr>
    </w:p>
    <w:p w14:paraId="3B34B935" w14:textId="04802CE7" w:rsidR="00AD176D" w:rsidRPr="00404793" w:rsidRDefault="00030502" w:rsidP="00FE11F6">
      <w:pPr>
        <w:pStyle w:val="Ttulo2"/>
        <w:tabs>
          <w:tab w:val="left" w:pos="284"/>
          <w:tab w:val="left" w:pos="567"/>
        </w:tabs>
        <w:spacing w:line="276" w:lineRule="auto"/>
        <w:ind w:left="142"/>
        <w:rPr>
          <w:sz w:val="24"/>
          <w:szCs w:val="24"/>
          <w:lang w:eastAsia="es-ES"/>
        </w:rPr>
      </w:pPr>
      <w:bookmarkStart w:id="49" w:name="_Toc146889725"/>
      <w:r>
        <w:rPr>
          <w:sz w:val="24"/>
          <w:szCs w:val="24"/>
          <w:lang w:eastAsia="es-ES"/>
        </w:rPr>
        <w:t xml:space="preserve">3.19 Pruebas de compatibilidad y conversión</w:t>
      </w:r>
      <w:bookmarkEnd w:id="49"/>
    </w:p>
    <w:p w14:paraId="7847440D" w14:textId="26A4BC01" w:rsidR="00AD176D" w:rsidRPr="00954E57" w:rsidRDefault="00F45558" w:rsidP="00954E57">
      <w:pPr>
        <w:spacing w:line="276" w:lineRule="auto"/>
        <w:jc w:val="both"/>
        <w:rPr>
          <w:sz w:val="20"/>
          <w:szCs w:val="20"/>
          <w:lang w:eastAsia="es-ES"/>
        </w:rPr>
      </w:pPr>
      <w:r>
        <w:rPr>
          <w:sz w:val="20"/>
          <w:szCs w:val="20"/>
          <w:lang w:eastAsia="es-ES"/>
        </w:rPr>
        <w:t xml:space="preserve">El propósito de las pruebas de compatibilidad y conversión es demostrar que los objetivos de compatibilidad no han sido logrados y que los procedimientos de conversión no funcionan. La mayoría de los programas que se desarrollan son completamente nuevos; con frecuencia son reemplazos de partes deficientes, ya sea de sistemas de procesamiento de datos o sistemas manuales.  Como tal, los programas tienen a menudo objetivos específicos con respecto a su compatibilidad y a sus procedimientos de conversión en el sistema existente.</w:t>
      </w:r>
    </w:p>
    <w:tbl>
      <w:tblPr>
        <w:tblStyle w:val="Tablaconcuadrcula"/>
        <w:tblW w:w="8642" w:type="dxa"/>
        <w:tblLook w:val="04A0" w:firstRow="1" w:lastRow="0" w:firstColumn="1" w:lastColumn="0" w:noHBand="0" w:noVBand="1"/>
      </w:tblPr>
      <w:tblGrid>
        <w:gridCol w:w="1708"/>
        <w:gridCol w:w="6934"/>
      </w:tblGrid>
      <w:tr w:rsidR="00CA0845" w:rsidRPr="003F4737" w14:paraId="158F0FE4" w14:textId="77777777" w:rsidTr="00056682">
        <w:tc>
          <w:tcPr>
            <w:tcW w:w="846" w:type="dxa"/>
            <w:shd w:val="clear" w:color="auto" w:fill="D9D9D9" w:themeFill="background1" w:themeFillShade="D9"/>
          </w:tcPr>
          <w:p w14:paraId="12908FA8" w14:textId="77777777" w:rsidR="00CA0845" w:rsidRPr="00404793" w:rsidRDefault="00CA0845" w:rsidP="00D119B0">
            <w:pPr>
              <w:spacing w:line="276" w:lineRule="auto"/>
              <w:jc w:val="both"/>
              <w:rPr>
                <w:b/>
                <w:bCs/>
              </w:rPr>
            </w:pPr>
            <w:r>
              <w:rPr>
                <w:b/>
                <w:bCs/>
              </w:rPr>
              <w:t>Objetivo de la prueba:</w:t>
            </w:r>
          </w:p>
        </w:tc>
        <w:tc>
          <w:tcPr>
            <w:tcW w:w="7796" w:type="dxa"/>
          </w:tcPr>
          <w:p w14:paraId="4EE3D5D4" w14:textId="1259B5EB" w:rsidR="00CA0845" w:rsidRPr="00954E57" w:rsidRDefault="00C635EE" w:rsidP="00D119B0">
            <w:pPr>
              <w:spacing w:line="276" w:lineRule="auto"/>
              <w:jc w:val="both"/>
              <w:rPr>
                <w:sz w:val="20"/>
                <w:szCs w:val="20"/>
              </w:rPr>
            </w:pPr>
            <w:r>
              <w:rPr>
                <w:sz w:val="20"/>
                <w:szCs w:val="20"/>
              </w:rPr>
              <w:t>Buscar problemas de compatibilidad y conversión en los sistemas.</w:t>
            </w:r>
          </w:p>
        </w:tc>
      </w:tr>
      <w:tr w:rsidR="00CA0845" w:rsidRPr="004D6A10" w14:paraId="3C41386C" w14:textId="77777777" w:rsidTr="00056682">
        <w:tc>
          <w:tcPr>
            <w:tcW w:w="846" w:type="dxa"/>
            <w:shd w:val="clear" w:color="auto" w:fill="D9D9D9" w:themeFill="background1" w:themeFillShade="D9"/>
          </w:tcPr>
          <w:p w14:paraId="2C616A8E" w14:textId="77777777" w:rsidR="00CA0845" w:rsidRPr="00404793" w:rsidRDefault="00CA0845" w:rsidP="00D119B0">
            <w:pPr>
              <w:spacing w:line="276" w:lineRule="auto"/>
              <w:jc w:val="both"/>
              <w:rPr>
                <w:b/>
                <w:bCs/>
              </w:rPr>
            </w:pPr>
            <w:r>
              <w:rPr>
                <w:b/>
                <w:bCs/>
              </w:rPr>
              <w:t>Técnica:</w:t>
            </w:r>
          </w:p>
        </w:tc>
        <w:tc>
          <w:tcPr>
            <w:tcW w:w="7796" w:type="dxa"/>
          </w:tcPr>
          <w:p w14:paraId="02CFC0E5" w14:textId="77777777" w:rsidR="00A00DA5" w:rsidRPr="00954E57" w:rsidRDefault="00A00DA5" w:rsidP="00A00DA5">
            <w:pPr>
              <w:spacing w:line="276" w:lineRule="auto"/>
              <w:jc w:val="both"/>
              <w:rPr>
                <w:sz w:val="20"/>
                <w:szCs w:val="20"/>
              </w:rPr>
            </w:pPr>
            <w:r>
              <w:rPr>
                <w:sz w:val="20"/>
                <w:szCs w:val="20"/>
              </w:rPr>
              <w:t>Desarrollar casos de prueba que permitan detectar deficiencias con:</w:t>
            </w:r>
          </w:p>
          <w:p w14:paraId="4DE9CC30" w14:textId="1D7B5DA3" w:rsidR="00A00DA5" w:rsidRPr="00954E57" w:rsidRDefault="00A00DA5" w:rsidP="00A00DA5">
            <w:pPr>
              <w:pStyle w:val="Prrafodelista"/>
              <w:numPr>
                <w:ilvl w:val="0"/>
                <w:numId w:val="40"/>
              </w:numPr>
              <w:spacing w:line="276" w:lineRule="auto"/>
              <w:jc w:val="both"/>
              <w:rPr>
                <w:sz w:val="20"/>
                <w:szCs w:val="20"/>
              </w:rPr>
            </w:pPr>
            <w:r>
              <w:rPr>
                <w:sz w:val="20"/>
                <w:szCs w:val="20"/>
              </w:rPr>
              <w:t>Compatibilidad entre programas.</w:t>
            </w:r>
          </w:p>
          <w:p w14:paraId="7AA58DE3" w14:textId="20C3E7E5" w:rsidR="00CA0845" w:rsidRPr="00954E57" w:rsidRDefault="00A00DA5" w:rsidP="00A00DA5">
            <w:pPr>
              <w:pStyle w:val="Prrafodelista"/>
              <w:numPr>
                <w:ilvl w:val="0"/>
                <w:numId w:val="40"/>
              </w:numPr>
              <w:spacing w:line="276" w:lineRule="auto"/>
              <w:jc w:val="both"/>
              <w:rPr>
                <w:sz w:val="20"/>
                <w:szCs w:val="20"/>
              </w:rPr>
            </w:pPr>
            <w:r>
              <w:rPr>
                <w:sz w:val="20"/>
                <w:szCs w:val="20"/>
              </w:rPr>
              <w:t>Conversión de datos.</w:t>
            </w:r>
          </w:p>
        </w:tc>
      </w:tr>
      <w:tr w:rsidR="00CA0845" w:rsidRPr="004D6A10" w14:paraId="5798E0AD" w14:textId="77777777" w:rsidTr="00056682">
        <w:tc>
          <w:tcPr>
            <w:tcW w:w="846" w:type="dxa"/>
            <w:shd w:val="clear" w:color="auto" w:fill="D9D9D9" w:themeFill="background1" w:themeFillShade="D9"/>
          </w:tcPr>
          <w:p w14:paraId="2D1E63EC" w14:textId="77777777" w:rsidR="00CA0845" w:rsidRPr="00404793" w:rsidRDefault="00CA0845" w:rsidP="00D119B0">
            <w:pPr>
              <w:spacing w:line="276" w:lineRule="auto"/>
              <w:jc w:val="both"/>
              <w:rPr>
                <w:b/>
                <w:bCs/>
              </w:rPr>
            </w:pPr>
            <w:r>
              <w:rPr>
                <w:b/>
                <w:bCs/>
              </w:rPr>
              <w:t>Criterio de complexión:</w:t>
            </w:r>
          </w:p>
        </w:tc>
        <w:tc>
          <w:tcPr>
            <w:tcW w:w="7796" w:type="dxa"/>
          </w:tcPr>
          <w:p w14:paraId="20BE1016" w14:textId="77777777" w:rsidR="00C635EE" w:rsidRPr="00954E57" w:rsidRDefault="00C635EE" w:rsidP="00C635EE">
            <w:pPr>
              <w:spacing w:line="276" w:lineRule="auto"/>
              <w:jc w:val="both"/>
              <w:rPr>
                <w:sz w:val="20"/>
                <w:szCs w:val="20"/>
              </w:rPr>
            </w:pPr>
            <w:r>
              <w:rPr>
                <w:sz w:val="20"/>
                <w:szCs w:val="20"/>
              </w:rPr>
              <w:t>Todas las pruebas planeadas han sido ejecutadas.</w:t>
            </w:r>
          </w:p>
          <w:p w14:paraId="5AFA83A3" w14:textId="4785383F" w:rsidR="00CA0845" w:rsidRPr="00954E57" w:rsidRDefault="00C635EE" w:rsidP="00C635EE">
            <w:pPr>
              <w:spacing w:line="276" w:lineRule="auto"/>
              <w:jc w:val="both"/>
              <w:rPr>
                <w:sz w:val="20"/>
                <w:szCs w:val="20"/>
              </w:rPr>
            </w:pPr>
            <w:r>
              <w:rPr>
                <w:sz w:val="20"/>
                <w:szCs w:val="20"/>
              </w:rPr>
              <w:t>Todos los defectos que se identificaron han sido tenidos en cuenta.</w:t>
            </w:r>
          </w:p>
        </w:tc>
      </w:tr>
      <w:tr w:rsidR="00CA0845" w:rsidRPr="004D6A10" w14:paraId="590E7567" w14:textId="77777777" w:rsidTr="00056682">
        <w:tc>
          <w:tcPr>
            <w:tcW w:w="846" w:type="dxa"/>
            <w:shd w:val="clear" w:color="auto" w:fill="D9D9D9" w:themeFill="background1" w:themeFillShade="D9"/>
          </w:tcPr>
          <w:p w14:paraId="1EF0433D" w14:textId="77777777" w:rsidR="00CA0845" w:rsidRPr="00404793" w:rsidRDefault="00CA0845" w:rsidP="00D119B0">
            <w:pPr>
              <w:spacing w:line="276" w:lineRule="auto"/>
              <w:jc w:val="both"/>
              <w:rPr>
                <w:b/>
                <w:bCs/>
              </w:rPr>
            </w:pPr>
            <w:r>
              <w:rPr>
                <w:b/>
                <w:bCs/>
              </w:rPr>
              <w:t>Consideraciones especiales:</w:t>
            </w:r>
          </w:p>
        </w:tc>
        <w:tc>
          <w:tcPr>
            <w:tcW w:w="7796" w:type="dxa"/>
          </w:tcPr>
          <w:p w14:paraId="02502E57" w14:textId="77777777" w:rsidR="00CA0845" w:rsidRPr="00954E57" w:rsidRDefault="00CA0845" w:rsidP="00D119B0">
            <w:pPr>
              <w:spacing w:line="276" w:lineRule="auto"/>
              <w:jc w:val="both"/>
              <w:rPr>
                <w:sz w:val="20"/>
                <w:szCs w:val="20"/>
              </w:rPr>
            </w:pPr>
            <w:r>
              <w:rPr>
                <w:sz w:val="20"/>
                <w:szCs w:val="20"/>
              </w:rPr>
              <w:t>Ninguna.</w:t>
            </w:r>
          </w:p>
        </w:tc>
      </w:tr>
    </w:tbl>
    <w:p w14:paraId="5D0CF296" w14:textId="54C33D95" w:rsidR="00040DB2" w:rsidRDefault="00040DB2" w:rsidP="00B17EAC">
      <w:pPr>
        <w:rPr>
          <w:lang w:eastAsia="es-ES"/>
        </w:rPr>
      </w:pPr>
    </w:p>
    <w:p w14:paraId="611E55D8" w14:textId="2D3B2187" w:rsidR="00040DB2" w:rsidRPr="00404793" w:rsidRDefault="00030502" w:rsidP="00FE11F6">
      <w:pPr>
        <w:pStyle w:val="Ttulo2"/>
        <w:tabs>
          <w:tab w:val="left" w:pos="284"/>
          <w:tab w:val="left" w:pos="567"/>
        </w:tabs>
        <w:spacing w:line="276" w:lineRule="auto"/>
        <w:ind w:left="142"/>
        <w:rPr>
          <w:sz w:val="24"/>
          <w:szCs w:val="24"/>
          <w:lang w:eastAsia="es-ES"/>
        </w:rPr>
      </w:pPr>
      <w:bookmarkStart w:id="50" w:name="_Toc146889726"/>
      <w:r>
        <w:rPr>
          <w:sz w:val="24"/>
          <w:szCs w:val="24"/>
          <w:lang w:eastAsia="es-ES"/>
        </w:rPr>
        <w:t xml:space="preserve">3.20 Pruebas de aceptación</w:t>
      </w:r>
      <w:bookmarkEnd w:id="50"/>
    </w:p>
    <w:p w14:paraId="21254299" w14:textId="4062E2A0" w:rsidR="00602DA7" w:rsidRPr="00954E57" w:rsidRDefault="00AE4A7A" w:rsidP="002B3716">
      <w:pPr>
        <w:jc w:val="both"/>
        <w:rPr>
          <w:rFonts w:cstheme="minorHAnsi"/>
          <w:sz w:val="20"/>
          <w:szCs w:val="20"/>
          <w:lang w:eastAsia="es-ES"/>
        </w:rPr>
      </w:pPr>
      <w:r>
        <w:rPr>
          <w:rFonts w:cstheme="minorHAnsi"/>
          <w:sz w:val="20"/>
          <w:szCs w:val="20"/>
          <w:lang w:eastAsia="es-ES"/>
        </w:rPr>
        <w:t xml:space="preserve">Las pruebas de aceptación son ejecutadas antes de que la aplicación sea instalada dentro de un ambiente de producción.</w:t>
      </w:r>
      <w:r>
        <w:rPr>
          <w:rFonts w:cstheme="minorHAnsi"/>
          <w:color w:val="222222"/>
          <w:sz w:val="20"/>
          <w:szCs w:val="20"/>
          <w:shd w:val="clear" w:color="auto" w:fill="FFFFFF"/>
        </w:rPr>
        <w:t xml:space="preserve"> La prueba de aceptación es generalmente desarrollada y ejecutada por el cliente o un especialista de la aplicación y es conducida a determinar cómo el sistema satisface sus criterios de aceptación validando los requisitos que han sido levantados para el desarrollo, incluyendo a documentación y procesos de negocio. Sirve para que el usuario pueda validar si el producto final se ajusta a los requisitos fijados, es decir, si el producto está listo para ser implantado para el uso operativo en el entorno del usuario.</w:t>
      </w:r>
    </w:p>
    <w:tbl>
      <w:tblPr>
        <w:tblStyle w:val="Tablaconcuadrcula"/>
        <w:tblW w:w="8642" w:type="dxa"/>
        <w:tblLook w:val="04A0" w:firstRow="1" w:lastRow="0" w:firstColumn="1" w:lastColumn="0" w:noHBand="0" w:noVBand="1"/>
      </w:tblPr>
      <w:tblGrid>
        <w:gridCol w:w="1708"/>
        <w:gridCol w:w="6934"/>
      </w:tblGrid>
      <w:tr w:rsidR="002B3716" w:rsidRPr="003F4737" w14:paraId="15CE4633" w14:textId="77777777" w:rsidTr="00056682">
        <w:tc>
          <w:tcPr>
            <w:tcW w:w="279" w:type="dxa"/>
            <w:shd w:val="clear" w:color="auto" w:fill="D9D9D9" w:themeFill="background1" w:themeFillShade="D9"/>
          </w:tcPr>
          <w:p w14:paraId="758AAAFF" w14:textId="77777777" w:rsidR="002B3716" w:rsidRPr="00404793" w:rsidRDefault="002B3716" w:rsidP="00D119B0">
            <w:pPr>
              <w:spacing w:line="276" w:lineRule="auto"/>
              <w:jc w:val="both"/>
              <w:rPr>
                <w:b/>
                <w:bCs/>
              </w:rPr>
            </w:pPr>
            <w:r>
              <w:rPr>
                <w:b/>
                <w:bCs/>
              </w:rPr>
              <w:t>Objetivo de la prueba:</w:t>
            </w:r>
          </w:p>
        </w:tc>
        <w:tc>
          <w:tcPr>
            <w:tcW w:w="8363" w:type="dxa"/>
          </w:tcPr>
          <w:p w14:paraId="63CEF65D" w14:textId="28413EAA" w:rsidR="002B3716" w:rsidRPr="00954E57" w:rsidRDefault="00FB4E1E" w:rsidP="00D119B0">
            <w:pPr>
              <w:spacing w:line="276" w:lineRule="auto"/>
              <w:jc w:val="both"/>
              <w:rPr>
                <w:sz w:val="20"/>
                <w:szCs w:val="20"/>
              </w:rPr>
            </w:pPr>
            <w:r>
              <w:rPr>
                <w:sz w:val="20"/>
                <w:szCs w:val="20"/>
              </w:rPr>
              <w:t>Determinación por parte del cliente de la aceptación o rechazo del sistema desarrollado.</w:t>
            </w:r>
          </w:p>
        </w:tc>
      </w:tr>
      <w:tr w:rsidR="002B3716" w:rsidRPr="004D6A10" w14:paraId="640AC5F5" w14:textId="77777777" w:rsidTr="00056682">
        <w:tc>
          <w:tcPr>
            <w:tcW w:w="279" w:type="dxa"/>
            <w:shd w:val="clear" w:color="auto" w:fill="D9D9D9" w:themeFill="background1" w:themeFillShade="D9"/>
          </w:tcPr>
          <w:p w14:paraId="2567C209" w14:textId="77777777" w:rsidR="002B3716" w:rsidRPr="00404793" w:rsidRDefault="002B3716" w:rsidP="00D119B0">
            <w:pPr>
              <w:spacing w:line="276" w:lineRule="auto"/>
              <w:jc w:val="both"/>
              <w:rPr>
                <w:b/>
                <w:bCs/>
              </w:rPr>
            </w:pPr>
            <w:r>
              <w:rPr>
                <w:b/>
                <w:bCs/>
              </w:rPr>
              <w:t>Técnica:</w:t>
            </w:r>
          </w:p>
        </w:tc>
        <w:tc>
          <w:tcPr>
            <w:tcW w:w="8363" w:type="dxa"/>
          </w:tcPr>
          <w:p w14:paraId="33807CC6" w14:textId="139DECCE" w:rsidR="00FB4E1E" w:rsidRPr="00954E57" w:rsidRDefault="00FB4E1E" w:rsidP="00FB4E1E">
            <w:pPr>
              <w:spacing w:line="276" w:lineRule="auto"/>
              <w:jc w:val="both"/>
              <w:rPr>
                <w:sz w:val="20"/>
                <w:szCs w:val="20"/>
              </w:rPr>
            </w:pPr>
            <w:r>
              <w:rPr>
                <w:sz w:val="20"/>
                <w:szCs w:val="20"/>
              </w:rPr>
              <w:t>Realización de los documentos de planes de prueba de aceptación y especificación de estos, basados en los criterios de aceptación del cliente.</w:t>
            </w:r>
          </w:p>
          <w:p w14:paraId="633F9750" w14:textId="77777777" w:rsidR="00FB4E1E" w:rsidRPr="00954E57" w:rsidRDefault="00FB4E1E" w:rsidP="00FB4E1E">
            <w:pPr>
              <w:spacing w:line="276" w:lineRule="auto"/>
              <w:jc w:val="both"/>
              <w:rPr>
                <w:sz w:val="20"/>
                <w:szCs w:val="20"/>
              </w:rPr>
            </w:pPr>
            <w:r>
              <w:rPr>
                <w:sz w:val="20"/>
                <w:szCs w:val="20"/>
              </w:rPr>
              <w:t>Los casos prueba de aceptación han de ser planificados, organizados y formalizados de manera que se determine el cumplimiento de los requisitos del sistema. Para la realización de estas pruebas se necesita disponer de los siguientes documentos:</w:t>
            </w:r>
          </w:p>
          <w:p w14:paraId="199CBAAC" w14:textId="7A56C8F8" w:rsidR="00FB4E1E" w:rsidRPr="00954E57" w:rsidRDefault="00FB4E1E" w:rsidP="00FB4E1E">
            <w:pPr>
              <w:pStyle w:val="Prrafodelista"/>
              <w:numPr>
                <w:ilvl w:val="0"/>
                <w:numId w:val="41"/>
              </w:numPr>
              <w:spacing w:line="276" w:lineRule="auto"/>
              <w:jc w:val="both"/>
              <w:rPr>
                <w:sz w:val="20"/>
                <w:szCs w:val="20"/>
              </w:rPr>
            </w:pPr>
            <w:r>
              <w:rPr>
                <w:sz w:val="20"/>
                <w:szCs w:val="20"/>
              </w:rPr>
              <w:t>Especificación de requisitos.</w:t>
            </w:r>
          </w:p>
          <w:p w14:paraId="2CB20D76" w14:textId="77777777" w:rsidR="00FB4E1E" w:rsidRPr="00954E57" w:rsidRDefault="00FB4E1E" w:rsidP="00FB4E1E">
            <w:pPr>
              <w:pStyle w:val="Prrafodelista"/>
              <w:numPr>
                <w:ilvl w:val="0"/>
                <w:numId w:val="41"/>
              </w:numPr>
              <w:spacing w:line="276" w:lineRule="auto"/>
              <w:jc w:val="both"/>
              <w:rPr>
                <w:sz w:val="20"/>
                <w:szCs w:val="20"/>
              </w:rPr>
            </w:pPr>
            <w:r>
              <w:rPr>
                <w:sz w:val="20"/>
                <w:szCs w:val="20"/>
              </w:rPr>
              <w:t>Manual de usuario.</w:t>
            </w:r>
          </w:p>
          <w:p w14:paraId="33EB46E0" w14:textId="0E73DEC2" w:rsidR="002B3716" w:rsidRPr="00954E57" w:rsidRDefault="00FB4E1E" w:rsidP="00FB4E1E">
            <w:pPr>
              <w:pStyle w:val="Prrafodelista"/>
              <w:numPr>
                <w:ilvl w:val="0"/>
                <w:numId w:val="41"/>
              </w:numPr>
              <w:spacing w:line="276" w:lineRule="auto"/>
              <w:jc w:val="both"/>
              <w:rPr>
                <w:sz w:val="20"/>
                <w:szCs w:val="20"/>
              </w:rPr>
            </w:pPr>
            <w:r>
              <w:rPr>
                <w:sz w:val="20"/>
                <w:szCs w:val="20"/>
              </w:rPr>
              <w:t>Manual de operaciones.</w:t>
            </w:r>
          </w:p>
        </w:tc>
      </w:tr>
      <w:tr w:rsidR="002B3716" w:rsidRPr="004D6A10" w14:paraId="6D7C8FC4" w14:textId="77777777" w:rsidTr="00056682">
        <w:tc>
          <w:tcPr>
            <w:tcW w:w="279" w:type="dxa"/>
            <w:shd w:val="clear" w:color="auto" w:fill="D9D9D9" w:themeFill="background1" w:themeFillShade="D9"/>
          </w:tcPr>
          <w:p w14:paraId="0C5925E4" w14:textId="77777777" w:rsidR="002B3716" w:rsidRPr="00404793" w:rsidRDefault="002B3716" w:rsidP="00D119B0">
            <w:pPr>
              <w:spacing w:line="276" w:lineRule="auto"/>
              <w:jc w:val="both"/>
              <w:rPr>
                <w:b/>
                <w:bCs/>
              </w:rPr>
            </w:pPr>
            <w:r>
              <w:rPr>
                <w:b/>
                <w:bCs/>
              </w:rPr>
              <w:t>Criterio de complexión:</w:t>
            </w:r>
          </w:p>
        </w:tc>
        <w:tc>
          <w:tcPr>
            <w:tcW w:w="8363" w:type="dxa"/>
          </w:tcPr>
          <w:p w14:paraId="530F6628" w14:textId="77777777" w:rsidR="002B3716" w:rsidRPr="00954E57" w:rsidRDefault="002B3716" w:rsidP="00D119B0">
            <w:pPr>
              <w:spacing w:line="276" w:lineRule="auto"/>
              <w:jc w:val="both"/>
              <w:rPr>
                <w:sz w:val="20"/>
                <w:szCs w:val="20"/>
              </w:rPr>
            </w:pPr>
            <w:r>
              <w:rPr>
                <w:sz w:val="20"/>
                <w:szCs w:val="20"/>
              </w:rPr>
              <w:t>Todas las pruebas planeadas han sido ejecutadas.</w:t>
            </w:r>
          </w:p>
          <w:p w14:paraId="10CEED91" w14:textId="77777777" w:rsidR="002B3716" w:rsidRPr="00954E57" w:rsidRDefault="002B3716" w:rsidP="00D119B0">
            <w:pPr>
              <w:spacing w:line="276" w:lineRule="auto"/>
              <w:jc w:val="both"/>
              <w:rPr>
                <w:sz w:val="20"/>
                <w:szCs w:val="20"/>
              </w:rPr>
            </w:pPr>
            <w:r>
              <w:rPr>
                <w:sz w:val="20"/>
                <w:szCs w:val="20"/>
              </w:rPr>
              <w:t>Todos los defectos que se identificaron han sido tenidos en cuenta.</w:t>
            </w:r>
          </w:p>
        </w:tc>
      </w:tr>
      <w:tr w:rsidR="002B3716" w:rsidRPr="004D6A10" w14:paraId="77A23E8C" w14:textId="77777777" w:rsidTr="00056682">
        <w:tc>
          <w:tcPr>
            <w:tcW w:w="279" w:type="dxa"/>
            <w:shd w:val="clear" w:color="auto" w:fill="D9D9D9" w:themeFill="background1" w:themeFillShade="D9"/>
          </w:tcPr>
          <w:p w14:paraId="5EA445F7" w14:textId="77777777" w:rsidR="002B3716" w:rsidRPr="00404793" w:rsidRDefault="002B3716" w:rsidP="00D119B0">
            <w:pPr>
              <w:spacing w:line="276" w:lineRule="auto"/>
              <w:jc w:val="both"/>
              <w:rPr>
                <w:b/>
                <w:bCs/>
              </w:rPr>
            </w:pPr>
            <w:r>
              <w:rPr>
                <w:b/>
                <w:bCs/>
              </w:rPr>
              <w:lastRenderedPageBreak/>
              <w:t>Consideraciones especiales:</w:t>
            </w:r>
          </w:p>
        </w:tc>
        <w:tc>
          <w:tcPr>
            <w:tcW w:w="8363" w:type="dxa"/>
          </w:tcPr>
          <w:p w14:paraId="5F1D06FF" w14:textId="73347BAB" w:rsidR="002B3716" w:rsidRPr="00954E57" w:rsidRDefault="00AE3ED9" w:rsidP="00D119B0">
            <w:pPr>
              <w:spacing w:line="276" w:lineRule="auto"/>
              <w:jc w:val="both"/>
              <w:rPr>
                <w:sz w:val="20"/>
                <w:szCs w:val="20"/>
              </w:rPr>
            </w:pPr>
            <w:r>
              <w:rPr>
                <w:sz w:val="20"/>
                <w:szCs w:val="20"/>
              </w:rPr>
              <w:t>Las pruebas de aceptación se suelen realizar en un entorno de preproducción.</w:t>
            </w:r>
          </w:p>
        </w:tc>
      </w:tr>
    </w:tbl>
    <w:p w14:paraId="4A4DC17B" w14:textId="240476C2" w:rsidR="009B7312" w:rsidRDefault="009B7312" w:rsidP="00B17EAC">
      <w:pPr>
        <w:rPr>
          <w:lang w:eastAsia="es-ES"/>
        </w:rPr>
      </w:pPr>
    </w:p>
    <w:p w14:paraId="5A4CB99B" w14:textId="2D40EAB7" w:rsidR="009B7312" w:rsidRPr="00404793" w:rsidRDefault="00030502" w:rsidP="00FE11F6">
      <w:pPr>
        <w:pStyle w:val="Ttulo2"/>
        <w:tabs>
          <w:tab w:val="left" w:pos="284"/>
          <w:tab w:val="left" w:pos="567"/>
        </w:tabs>
        <w:spacing w:line="276" w:lineRule="auto"/>
        <w:ind w:left="142"/>
        <w:rPr>
          <w:sz w:val="24"/>
          <w:szCs w:val="24"/>
          <w:lang w:eastAsia="es-ES"/>
        </w:rPr>
      </w:pPr>
      <w:bookmarkStart w:id="51" w:name="_Toc146889727"/>
      <w:r>
        <w:rPr>
          <w:sz w:val="24"/>
          <w:szCs w:val="24"/>
          <w:lang w:eastAsia="es-ES"/>
        </w:rPr>
        <w:t xml:space="preserve">3.21 Pruebas de usabilidad</w:t>
      </w:r>
      <w:bookmarkEnd w:id="51"/>
    </w:p>
    <w:p w14:paraId="6595F5DA" w14:textId="6DFF482D" w:rsidR="009B7312" w:rsidRPr="00954E57" w:rsidRDefault="009B7312" w:rsidP="006109AA">
      <w:pPr>
        <w:spacing w:line="276" w:lineRule="auto"/>
        <w:jc w:val="both"/>
        <w:rPr>
          <w:sz w:val="20"/>
          <w:szCs w:val="20"/>
          <w:lang w:eastAsia="es-ES"/>
        </w:rPr>
      </w:pPr>
      <w:r>
        <w:rPr>
          <w:sz w:val="20"/>
          <w:szCs w:val="20"/>
          <w:lang w:eastAsia="es-ES"/>
        </w:rPr>
        <w:t xml:space="preserve">Las pruebas de usabilidad determinan cuán bien el usuario podrá usar y entender la aplicación. Identifica las áreas de diseño que hacen al sistema de difícil uso para el usuario. Las pruebas de usabilidad detectan problemas relacionados con la conveniencia y practicidad del sistema desde el punto de vista del usuario.</w:t>
      </w:r>
    </w:p>
    <w:tbl>
      <w:tblPr>
        <w:tblStyle w:val="Tablaconcuadrcula"/>
        <w:tblW w:w="8642" w:type="dxa"/>
        <w:tblLook w:val="04A0" w:firstRow="1" w:lastRow="0" w:firstColumn="1" w:lastColumn="0" w:noHBand="0" w:noVBand="1"/>
      </w:tblPr>
      <w:tblGrid>
        <w:gridCol w:w="2405"/>
        <w:gridCol w:w="6237"/>
      </w:tblGrid>
      <w:tr w:rsidR="006109AA" w:rsidRPr="003F4737" w14:paraId="277C6B32" w14:textId="77777777" w:rsidTr="00056682">
        <w:tc>
          <w:tcPr>
            <w:tcW w:w="2405" w:type="dxa"/>
            <w:shd w:val="clear" w:color="auto" w:fill="D9D9D9" w:themeFill="background1" w:themeFillShade="D9"/>
          </w:tcPr>
          <w:p w14:paraId="44033A38" w14:textId="77777777" w:rsidR="006109AA" w:rsidRPr="00404793" w:rsidRDefault="006109AA" w:rsidP="00D119B0">
            <w:pPr>
              <w:spacing w:line="276" w:lineRule="auto"/>
              <w:jc w:val="both"/>
              <w:rPr>
                <w:b/>
                <w:bCs/>
              </w:rPr>
            </w:pPr>
            <w:r>
              <w:rPr>
                <w:b/>
                <w:bCs/>
              </w:rPr>
              <w:t>Objetivo de la prueba:</w:t>
            </w:r>
          </w:p>
        </w:tc>
        <w:tc>
          <w:tcPr>
            <w:tcW w:w="6237" w:type="dxa"/>
          </w:tcPr>
          <w:p w14:paraId="4ADD5115" w14:textId="53943DE6" w:rsidR="006109AA" w:rsidRPr="00954E57" w:rsidRDefault="00B92AC6" w:rsidP="00D119B0">
            <w:pPr>
              <w:spacing w:line="276" w:lineRule="auto"/>
              <w:jc w:val="both"/>
              <w:rPr>
                <w:sz w:val="20"/>
                <w:szCs w:val="20"/>
              </w:rPr>
            </w:pPr>
            <w:r>
              <w:rPr>
                <w:sz w:val="20"/>
                <w:szCs w:val="20"/>
              </w:rPr>
              <w:t>Determinar la usabilidad del sistema.</w:t>
            </w:r>
          </w:p>
        </w:tc>
      </w:tr>
      <w:tr w:rsidR="006109AA" w:rsidRPr="004D6A10" w14:paraId="74939F8E" w14:textId="77777777" w:rsidTr="00056682">
        <w:tc>
          <w:tcPr>
            <w:tcW w:w="2405" w:type="dxa"/>
            <w:shd w:val="clear" w:color="auto" w:fill="D9D9D9" w:themeFill="background1" w:themeFillShade="D9"/>
          </w:tcPr>
          <w:p w14:paraId="6B292B76" w14:textId="77777777" w:rsidR="006109AA" w:rsidRPr="00404793" w:rsidRDefault="006109AA" w:rsidP="00D119B0">
            <w:pPr>
              <w:spacing w:line="276" w:lineRule="auto"/>
              <w:jc w:val="both"/>
              <w:rPr>
                <w:b/>
                <w:bCs/>
              </w:rPr>
            </w:pPr>
            <w:r>
              <w:rPr>
                <w:b/>
                <w:bCs/>
              </w:rPr>
              <w:t>Técnica:</w:t>
            </w:r>
          </w:p>
        </w:tc>
        <w:tc>
          <w:tcPr>
            <w:tcW w:w="6237" w:type="dxa"/>
          </w:tcPr>
          <w:p w14:paraId="3C91A956" w14:textId="77777777" w:rsidR="00B92AC6" w:rsidRPr="00954E57" w:rsidRDefault="00B92AC6" w:rsidP="00B92AC6">
            <w:pPr>
              <w:spacing w:line="276" w:lineRule="auto"/>
              <w:jc w:val="both"/>
              <w:rPr>
                <w:sz w:val="20"/>
                <w:szCs w:val="20"/>
              </w:rPr>
            </w:pPr>
            <w:r>
              <w:rPr>
                <w:sz w:val="20"/>
                <w:szCs w:val="20"/>
              </w:rPr>
              <w:t>Verificar que la aplicación no presenta los siguientes problemas de usabilidad típicos:</w:t>
            </w:r>
          </w:p>
          <w:p w14:paraId="3B1A1053" w14:textId="77777777" w:rsidR="00B92AC6" w:rsidRPr="00954E57" w:rsidRDefault="00B92AC6" w:rsidP="008704C9">
            <w:pPr>
              <w:pStyle w:val="Prrafodelista"/>
              <w:numPr>
                <w:ilvl w:val="0"/>
                <w:numId w:val="41"/>
              </w:numPr>
              <w:spacing w:line="276" w:lineRule="auto"/>
              <w:jc w:val="both"/>
              <w:rPr>
                <w:sz w:val="20"/>
                <w:szCs w:val="20"/>
              </w:rPr>
            </w:pPr>
            <w:r>
              <w:rPr>
                <w:sz w:val="20"/>
                <w:szCs w:val="20"/>
              </w:rPr>
              <w:t>El sistema es demasiado complejo y difícil de usar.</w:t>
            </w:r>
          </w:p>
          <w:p w14:paraId="71F10FF3" w14:textId="72A09D50" w:rsidR="00B92AC6" w:rsidRPr="00954E57" w:rsidRDefault="00B92AC6" w:rsidP="001A1C5E">
            <w:pPr>
              <w:pStyle w:val="Prrafodelista"/>
              <w:numPr>
                <w:ilvl w:val="0"/>
                <w:numId w:val="41"/>
              </w:numPr>
              <w:spacing w:line="276" w:lineRule="auto"/>
              <w:jc w:val="both"/>
              <w:rPr>
                <w:sz w:val="20"/>
                <w:szCs w:val="20"/>
              </w:rPr>
            </w:pPr>
            <w:r>
              <w:rPr>
                <w:sz w:val="20"/>
                <w:szCs w:val="20"/>
              </w:rPr>
              <w:t>Es difícil instalar y entender el sistema.</w:t>
            </w:r>
          </w:p>
          <w:p w14:paraId="47FDC846" w14:textId="16C00A50" w:rsidR="00B92AC6" w:rsidRPr="00954E57" w:rsidRDefault="00B92AC6" w:rsidP="001A1C5E">
            <w:pPr>
              <w:pStyle w:val="Prrafodelista"/>
              <w:numPr>
                <w:ilvl w:val="0"/>
                <w:numId w:val="41"/>
              </w:numPr>
              <w:spacing w:line="276" w:lineRule="auto"/>
              <w:jc w:val="both"/>
              <w:rPr>
                <w:sz w:val="20"/>
                <w:szCs w:val="20"/>
              </w:rPr>
            </w:pPr>
            <w:r>
              <w:rPr>
                <w:sz w:val="20"/>
                <w:szCs w:val="20"/>
              </w:rPr>
              <w:t>La recuperación de errores es pobre y los mensajes de error no tienen significado.</w:t>
            </w:r>
          </w:p>
          <w:p w14:paraId="6DF90DF4" w14:textId="60586977" w:rsidR="00B92AC6" w:rsidRPr="00954E57" w:rsidRDefault="00B92AC6" w:rsidP="001A1C5E">
            <w:pPr>
              <w:pStyle w:val="Prrafodelista"/>
              <w:numPr>
                <w:ilvl w:val="0"/>
                <w:numId w:val="41"/>
              </w:numPr>
              <w:spacing w:line="276" w:lineRule="auto"/>
              <w:jc w:val="both"/>
              <w:rPr>
                <w:sz w:val="20"/>
                <w:szCs w:val="20"/>
              </w:rPr>
            </w:pPr>
            <w:r>
              <w:rPr>
                <w:sz w:val="20"/>
                <w:szCs w:val="20"/>
              </w:rPr>
              <w:t>La sintaxis de los comandos es difícil de aprender y recordar.</w:t>
            </w:r>
          </w:p>
          <w:p w14:paraId="06993265" w14:textId="0B74D455" w:rsidR="00B92AC6" w:rsidRPr="00954E57" w:rsidRDefault="00B92AC6" w:rsidP="001A1C5E">
            <w:pPr>
              <w:pStyle w:val="Prrafodelista"/>
              <w:numPr>
                <w:ilvl w:val="0"/>
                <w:numId w:val="41"/>
              </w:numPr>
              <w:spacing w:line="276" w:lineRule="auto"/>
              <w:jc w:val="both"/>
              <w:rPr>
                <w:sz w:val="20"/>
                <w:szCs w:val="20"/>
              </w:rPr>
            </w:pPr>
            <w:r>
              <w:rPr>
                <w:sz w:val="20"/>
                <w:szCs w:val="20"/>
              </w:rPr>
              <w:t>El sistema obliga al usuario a recordar formatos y secuencias fijas.</w:t>
            </w:r>
          </w:p>
          <w:p w14:paraId="3E2EFDC5" w14:textId="1C026BBE" w:rsidR="00B92AC6" w:rsidRPr="00954E57" w:rsidRDefault="00B92AC6" w:rsidP="001A1C5E">
            <w:pPr>
              <w:pStyle w:val="Prrafodelista"/>
              <w:numPr>
                <w:ilvl w:val="0"/>
                <w:numId w:val="41"/>
              </w:numPr>
              <w:spacing w:line="276" w:lineRule="auto"/>
              <w:jc w:val="both"/>
              <w:rPr>
                <w:sz w:val="20"/>
                <w:szCs w:val="20"/>
              </w:rPr>
            </w:pPr>
            <w:r>
              <w:rPr>
                <w:sz w:val="20"/>
                <w:szCs w:val="20"/>
              </w:rPr>
              <w:t>Los procedimientos no son simples ni obvios.</w:t>
            </w:r>
          </w:p>
          <w:p w14:paraId="2BCA476F" w14:textId="77777777" w:rsidR="00B92AC6" w:rsidRPr="00954E57" w:rsidRDefault="00B92AC6" w:rsidP="001A1C5E">
            <w:pPr>
              <w:pStyle w:val="Prrafodelista"/>
              <w:numPr>
                <w:ilvl w:val="0"/>
                <w:numId w:val="41"/>
              </w:numPr>
              <w:spacing w:line="276" w:lineRule="auto"/>
              <w:jc w:val="both"/>
              <w:rPr>
                <w:sz w:val="20"/>
                <w:szCs w:val="20"/>
              </w:rPr>
            </w:pPr>
            <w:r>
              <w:rPr>
                <w:sz w:val="20"/>
                <w:szCs w:val="20"/>
              </w:rPr>
              <w:t>El sistema no tiene instrucciones de ayuda por computadora y tiene manuales pobres.</w:t>
            </w:r>
          </w:p>
          <w:p w14:paraId="0A233123" w14:textId="23EC079B" w:rsidR="00B92AC6" w:rsidRPr="00954E57" w:rsidRDefault="00B92AC6" w:rsidP="001A1C5E">
            <w:pPr>
              <w:pStyle w:val="Prrafodelista"/>
              <w:numPr>
                <w:ilvl w:val="0"/>
                <w:numId w:val="41"/>
              </w:numPr>
              <w:spacing w:line="276" w:lineRule="auto"/>
              <w:jc w:val="both"/>
              <w:rPr>
                <w:sz w:val="20"/>
                <w:szCs w:val="20"/>
              </w:rPr>
            </w:pPr>
            <w:r>
              <w:rPr>
                <w:sz w:val="20"/>
                <w:szCs w:val="20"/>
              </w:rPr>
              <w:t>Los diagramas, pantallas, reportes y gráficos son de calidad y apariencia pobre.</w:t>
            </w:r>
          </w:p>
          <w:p w14:paraId="0320CDF5" w14:textId="30EC85E6" w:rsidR="00B92AC6" w:rsidRPr="00954E57" w:rsidRDefault="00B92AC6" w:rsidP="001A1C5E">
            <w:pPr>
              <w:pStyle w:val="Prrafodelista"/>
              <w:numPr>
                <w:ilvl w:val="0"/>
                <w:numId w:val="41"/>
              </w:numPr>
              <w:spacing w:line="276" w:lineRule="auto"/>
              <w:jc w:val="both"/>
              <w:rPr>
                <w:sz w:val="20"/>
                <w:szCs w:val="20"/>
              </w:rPr>
            </w:pPr>
            <w:r>
              <w:rPr>
                <w:sz w:val="20"/>
                <w:szCs w:val="20"/>
              </w:rPr>
              <w:t>El sistema carece de herramientas de construcción adecuadas y requiere múltiples comandos.</w:t>
            </w:r>
          </w:p>
          <w:p w14:paraId="1C89D2FF" w14:textId="70811FB6" w:rsidR="00B92AC6" w:rsidRPr="00954E57" w:rsidRDefault="00B92AC6" w:rsidP="001A1C5E">
            <w:pPr>
              <w:pStyle w:val="Prrafodelista"/>
              <w:numPr>
                <w:ilvl w:val="0"/>
                <w:numId w:val="41"/>
              </w:numPr>
              <w:spacing w:line="276" w:lineRule="auto"/>
              <w:jc w:val="both"/>
              <w:rPr>
                <w:sz w:val="20"/>
                <w:szCs w:val="20"/>
              </w:rPr>
            </w:pPr>
            <w:r>
              <w:rPr>
                <w:sz w:val="20"/>
                <w:szCs w:val="20"/>
              </w:rPr>
              <w:t xml:space="preserve">La lógica y conveniencia de los botones, switches, displays y mensajes de ayuda deben ser testeados. (la prueba de usabilidad puede ser conducida por un grupo separado si es posible).</w:t>
            </w:r>
          </w:p>
          <w:p w14:paraId="6D125D56" w14:textId="350E6975" w:rsidR="006109AA" w:rsidRPr="00954E57" w:rsidRDefault="00B92AC6" w:rsidP="003023F7">
            <w:pPr>
              <w:spacing w:line="276" w:lineRule="auto"/>
              <w:jc w:val="both"/>
              <w:rPr>
                <w:sz w:val="20"/>
                <w:szCs w:val="20"/>
              </w:rPr>
            </w:pPr>
            <w:r>
              <w:rPr>
                <w:sz w:val="20"/>
                <w:szCs w:val="20"/>
              </w:rPr>
              <w:t>Se deben crear casos de prueba para comprobar que se puede operar en el sistema de forma adecuada.</w:t>
            </w:r>
          </w:p>
        </w:tc>
      </w:tr>
      <w:tr w:rsidR="006109AA" w:rsidRPr="004D6A10" w14:paraId="2C07FC65" w14:textId="77777777" w:rsidTr="00056682">
        <w:tc>
          <w:tcPr>
            <w:tcW w:w="2405" w:type="dxa"/>
            <w:shd w:val="clear" w:color="auto" w:fill="D9D9D9" w:themeFill="background1" w:themeFillShade="D9"/>
          </w:tcPr>
          <w:p w14:paraId="5E5CF967" w14:textId="77777777" w:rsidR="006109AA" w:rsidRPr="00404793" w:rsidRDefault="006109AA" w:rsidP="00D119B0">
            <w:pPr>
              <w:spacing w:line="276" w:lineRule="auto"/>
              <w:jc w:val="both"/>
              <w:rPr>
                <w:b/>
                <w:bCs/>
              </w:rPr>
            </w:pPr>
            <w:r>
              <w:rPr>
                <w:b/>
                <w:bCs/>
              </w:rPr>
              <w:t>Criterio de complexión:</w:t>
            </w:r>
          </w:p>
        </w:tc>
        <w:tc>
          <w:tcPr>
            <w:tcW w:w="6237" w:type="dxa"/>
          </w:tcPr>
          <w:p w14:paraId="2FD8D722" w14:textId="77777777" w:rsidR="006109AA" w:rsidRPr="00954E57" w:rsidRDefault="006109AA" w:rsidP="00D119B0">
            <w:pPr>
              <w:spacing w:line="276" w:lineRule="auto"/>
              <w:jc w:val="both"/>
              <w:rPr>
                <w:sz w:val="20"/>
                <w:szCs w:val="20"/>
              </w:rPr>
            </w:pPr>
            <w:r>
              <w:rPr>
                <w:sz w:val="20"/>
                <w:szCs w:val="20"/>
              </w:rPr>
              <w:t>Todas las pruebas planeadas han sido ejecutadas.</w:t>
            </w:r>
          </w:p>
          <w:p w14:paraId="2CC210B7" w14:textId="77777777" w:rsidR="006109AA" w:rsidRPr="00954E57" w:rsidRDefault="006109AA" w:rsidP="00D119B0">
            <w:pPr>
              <w:spacing w:line="276" w:lineRule="auto"/>
              <w:jc w:val="both"/>
              <w:rPr>
                <w:sz w:val="20"/>
                <w:szCs w:val="20"/>
              </w:rPr>
            </w:pPr>
            <w:r>
              <w:rPr>
                <w:sz w:val="20"/>
                <w:szCs w:val="20"/>
              </w:rPr>
              <w:t>Todos los defectos que se identificaron han sido tenidos en cuenta.</w:t>
            </w:r>
          </w:p>
        </w:tc>
      </w:tr>
      <w:tr w:rsidR="006109AA" w:rsidRPr="004D6A10" w14:paraId="4C37550B" w14:textId="77777777" w:rsidTr="00056682">
        <w:tc>
          <w:tcPr>
            <w:tcW w:w="2405" w:type="dxa"/>
            <w:shd w:val="clear" w:color="auto" w:fill="D9D9D9" w:themeFill="background1" w:themeFillShade="D9"/>
          </w:tcPr>
          <w:p w14:paraId="496A8635" w14:textId="77777777" w:rsidR="006109AA" w:rsidRPr="00404793" w:rsidRDefault="006109AA" w:rsidP="00D119B0">
            <w:pPr>
              <w:spacing w:line="276" w:lineRule="auto"/>
              <w:jc w:val="both"/>
              <w:rPr>
                <w:b/>
                <w:bCs/>
              </w:rPr>
            </w:pPr>
            <w:r>
              <w:rPr>
                <w:b/>
                <w:bCs/>
              </w:rPr>
              <w:t>Consideraciones especiales:</w:t>
            </w:r>
          </w:p>
        </w:tc>
        <w:tc>
          <w:tcPr>
            <w:tcW w:w="6237" w:type="dxa"/>
          </w:tcPr>
          <w:p w14:paraId="16AB7F17" w14:textId="7652C80B" w:rsidR="006109AA" w:rsidRPr="00954E57" w:rsidRDefault="001A1C5E" w:rsidP="00D119B0">
            <w:pPr>
              <w:spacing w:line="276" w:lineRule="auto"/>
              <w:jc w:val="both"/>
              <w:rPr>
                <w:sz w:val="20"/>
                <w:szCs w:val="20"/>
              </w:rPr>
            </w:pPr>
            <w:r>
              <w:rPr>
                <w:sz w:val="20"/>
                <w:szCs w:val="20"/>
              </w:rPr>
              <w:t>Ninguna.</w:t>
            </w:r>
          </w:p>
        </w:tc>
      </w:tr>
    </w:tbl>
    <w:p w14:paraId="4EE8B762" w14:textId="50D003D7" w:rsidR="002B3716" w:rsidRDefault="002B3716" w:rsidP="00B17EAC">
      <w:pPr>
        <w:rPr>
          <w:lang w:eastAsia="es-ES"/>
        </w:rPr>
      </w:pPr>
    </w:p>
    <w:p w14:paraId="031790A6" w14:textId="77777777" w:rsidR="00C4261B" w:rsidRPr="00C4261B" w:rsidRDefault="00C4261B" w:rsidP="00C4261B"/>
    <w:sectPr w:rsidR="00C4261B" w:rsidRPr="00C4261B">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F5D0FE" w14:textId="77777777" w:rsidR="008E694A" w:rsidRDefault="008E694A" w:rsidP="002A6DA5">
      <w:pPr>
        <w:spacing w:after="0" w:line="240" w:lineRule="auto"/>
      </w:pPr>
      <w:r>
        <w:separator/>
      </w:r>
    </w:p>
  </w:endnote>
  <w:endnote w:type="continuationSeparator" w:id="0">
    <w:p w14:paraId="35154BA8" w14:textId="77777777" w:rsidR="008E694A" w:rsidRDefault="008E694A" w:rsidP="002A6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204C29" w14:textId="77777777" w:rsidR="008E694A" w:rsidRDefault="008E694A" w:rsidP="002A6DA5">
      <w:pPr>
        <w:spacing w:after="0" w:line="240" w:lineRule="auto"/>
      </w:pPr>
      <w:r>
        <w:separator/>
      </w:r>
    </w:p>
  </w:footnote>
  <w:footnote w:type="continuationSeparator" w:id="0">
    <w:p w14:paraId="62ABB8F7" w14:textId="77777777" w:rsidR="008E694A" w:rsidRDefault="008E694A" w:rsidP="002A6D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2501"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2501"/>
    </w:tblGrid>
    <w:tr w:rsidR="00DB3FAC" w:rsidRPr="00CC2432" w14:paraId="17A85253" w14:textId="77777777" w:rsidTr="00DB3FAC">
      <w:trPr>
        <w:cantSplit/>
        <w:trHeight w:val="269"/>
      </w:trPr>
      <w:tc>
        <w:tcPr>
          <w:tcW w:w="2501" w:type="dxa"/>
          <w:vMerge w:val="restart"/>
          <w:shd w:val="clear" w:color="auto" w:fill="FFFFFF"/>
          <w:vAlign w:val="center"/>
        </w:tcPr>
        <w:p w14:paraId="38058509" w14:textId="3BD83A0B" w:rsidR="00DB3FAC" w:rsidRPr="00CC2432" w:rsidRDefault="00DB3FAC" w:rsidP="002A6DA5">
          <w:pPr>
            <w:pStyle w:val="Encabezado"/>
            <w:jc w:val="center"/>
          </w:pPr>
          <w:r w:rsidRPr="00CC2432">
            <w:t>Logo de la empresa</w:t>
          </w:r>
          <w:r>
            <w:t>.</w:t>
          </w:r>
        </w:p>
      </w:tc>
    </w:tr>
    <w:tr w:rsidR="00DB3FAC" w:rsidRPr="00CC2432" w14:paraId="6F5A137C" w14:textId="77777777" w:rsidTr="00DB3FAC">
      <w:trPr>
        <w:cantSplit/>
        <w:trHeight w:val="295"/>
      </w:trPr>
      <w:tc>
        <w:tcPr>
          <w:tcW w:w="2501" w:type="dxa"/>
          <w:vMerge/>
          <w:shd w:val="clear" w:color="auto" w:fill="FFFFFF"/>
        </w:tcPr>
        <w:p w14:paraId="2F6AEC0E" w14:textId="77777777" w:rsidR="00DB3FAC" w:rsidRPr="00CC2432" w:rsidRDefault="00DB3FAC" w:rsidP="002A6DA5">
          <w:pPr>
            <w:pStyle w:val="Encabezado"/>
            <w:jc w:val="center"/>
          </w:pPr>
        </w:p>
      </w:tc>
    </w:tr>
    <w:tr w:rsidR="00DB3FAC" w:rsidRPr="00CC2432" w14:paraId="0AD0DEE2" w14:textId="77777777" w:rsidTr="00DB3FAC">
      <w:trPr>
        <w:cantSplit/>
        <w:trHeight w:val="295"/>
      </w:trPr>
      <w:tc>
        <w:tcPr>
          <w:tcW w:w="2501" w:type="dxa"/>
          <w:vMerge/>
          <w:shd w:val="clear" w:color="auto" w:fill="FFFFFF"/>
        </w:tcPr>
        <w:p w14:paraId="6DAA6B63" w14:textId="77777777" w:rsidR="00DB3FAC" w:rsidRPr="00CC2432" w:rsidRDefault="00DB3FAC" w:rsidP="002A6DA5">
          <w:pPr>
            <w:pStyle w:val="Encabezado"/>
            <w:jc w:val="center"/>
          </w:pPr>
        </w:p>
      </w:tc>
    </w:tr>
  </w:tbl>
  <w:p w14:paraId="048D1B6B" w14:textId="77777777" w:rsidR="002A6DA5" w:rsidRDefault="002A6DA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36DB0"/>
    <w:multiLevelType w:val="hybridMultilevel"/>
    <w:tmpl w:val="B204B23A"/>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8F55442"/>
    <w:multiLevelType w:val="hybridMultilevel"/>
    <w:tmpl w:val="40E045D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95B2B24"/>
    <w:multiLevelType w:val="hybridMultilevel"/>
    <w:tmpl w:val="7C88E3B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BBE291D"/>
    <w:multiLevelType w:val="hybridMultilevel"/>
    <w:tmpl w:val="01709E44"/>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0E2A109B"/>
    <w:multiLevelType w:val="hybridMultilevel"/>
    <w:tmpl w:val="97A8768C"/>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0F974F0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0AE0590"/>
    <w:multiLevelType w:val="hybridMultilevel"/>
    <w:tmpl w:val="2A4E487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11F7C62"/>
    <w:multiLevelType w:val="hybridMultilevel"/>
    <w:tmpl w:val="35789BB8"/>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13ED1573"/>
    <w:multiLevelType w:val="hybridMultilevel"/>
    <w:tmpl w:val="38A43E3E"/>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157C6B61"/>
    <w:multiLevelType w:val="hybridMultilevel"/>
    <w:tmpl w:val="5CA4604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6A32CA3"/>
    <w:multiLevelType w:val="hybridMultilevel"/>
    <w:tmpl w:val="449C75AE"/>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186B090D"/>
    <w:multiLevelType w:val="hybridMultilevel"/>
    <w:tmpl w:val="DA660776"/>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1AE16A15"/>
    <w:multiLevelType w:val="hybridMultilevel"/>
    <w:tmpl w:val="C9CE5CBE"/>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3" w15:restartNumberingAfterBreak="0">
    <w:nsid w:val="1E61357F"/>
    <w:multiLevelType w:val="hybridMultilevel"/>
    <w:tmpl w:val="268ACFCA"/>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212F4E06"/>
    <w:multiLevelType w:val="hybridMultilevel"/>
    <w:tmpl w:val="FEF83994"/>
    <w:lvl w:ilvl="0" w:tplc="B2C850CE">
      <w:start w:val="1"/>
      <w:numFmt w:val="bullet"/>
      <w:lvlText w:val="-"/>
      <w:lvlJc w:val="left"/>
      <w:pPr>
        <w:ind w:left="720" w:hanging="360"/>
      </w:pPr>
      <w:rPr>
        <w:rFonts w:ascii="Courier New" w:hAnsi="Courier New"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36E5DAB"/>
    <w:multiLevelType w:val="multilevel"/>
    <w:tmpl w:val="1436A592"/>
    <w:lvl w:ilvl="0">
      <w:start w:val="1"/>
      <w:numFmt w:val="decimal"/>
      <w:lvlText w:val="%1."/>
      <w:lvlJc w:val="left"/>
      <w:pPr>
        <w:ind w:left="360" w:hanging="360"/>
      </w:pPr>
    </w:lvl>
    <w:lvl w:ilvl="1">
      <w:start w:val="1"/>
      <w:numFmt w:val="decimal"/>
      <w:lvlText w:val="%1.%2."/>
      <w:lvlJc w:val="left"/>
      <w:pPr>
        <w:ind w:left="574" w:hanging="432"/>
      </w:pPr>
      <w:rPr>
        <w:rFonts w:asciiTheme="majorHAnsi" w:hAnsiTheme="majorHAnsi" w:cstheme="majorHAnsi" w:hint="default"/>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5D043BB"/>
    <w:multiLevelType w:val="hybridMultilevel"/>
    <w:tmpl w:val="29B0A37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A885C03"/>
    <w:multiLevelType w:val="hybridMultilevel"/>
    <w:tmpl w:val="390622AA"/>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2EDB3965"/>
    <w:multiLevelType w:val="hybridMultilevel"/>
    <w:tmpl w:val="287C9FDA"/>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315C4F8E"/>
    <w:multiLevelType w:val="hybridMultilevel"/>
    <w:tmpl w:val="96363A5C"/>
    <w:lvl w:ilvl="0" w:tplc="080A000F">
      <w:start w:val="1"/>
      <w:numFmt w:val="decimal"/>
      <w:lvlText w:val="%1."/>
      <w:lvlJc w:val="left"/>
      <w:pPr>
        <w:ind w:left="2160" w:hanging="360"/>
      </w:p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20" w15:restartNumberingAfterBreak="0">
    <w:nsid w:val="319E3132"/>
    <w:multiLevelType w:val="hybridMultilevel"/>
    <w:tmpl w:val="ECE6E7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5640E24"/>
    <w:multiLevelType w:val="hybridMultilevel"/>
    <w:tmpl w:val="3930654C"/>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36550897"/>
    <w:multiLevelType w:val="hybridMultilevel"/>
    <w:tmpl w:val="5DBEB4B8"/>
    <w:lvl w:ilvl="0" w:tplc="66EE3A6A">
      <w:start w:val="1"/>
      <w:numFmt w:val="bullet"/>
      <w:lvlText w:val="•"/>
      <w:lvlJc w:val="left"/>
      <w:pPr>
        <w:tabs>
          <w:tab w:val="num" w:pos="720"/>
        </w:tabs>
        <w:ind w:left="720" w:hanging="360"/>
      </w:pPr>
      <w:rPr>
        <w:rFonts w:ascii="Arial" w:hAnsi="Arial" w:hint="default"/>
      </w:rPr>
    </w:lvl>
    <w:lvl w:ilvl="1" w:tplc="5FDE48A4" w:tentative="1">
      <w:start w:val="1"/>
      <w:numFmt w:val="bullet"/>
      <w:lvlText w:val="•"/>
      <w:lvlJc w:val="left"/>
      <w:pPr>
        <w:tabs>
          <w:tab w:val="num" w:pos="1440"/>
        </w:tabs>
        <w:ind w:left="1440" w:hanging="360"/>
      </w:pPr>
      <w:rPr>
        <w:rFonts w:ascii="Arial" w:hAnsi="Arial" w:hint="default"/>
      </w:rPr>
    </w:lvl>
    <w:lvl w:ilvl="2" w:tplc="26D8B142" w:tentative="1">
      <w:start w:val="1"/>
      <w:numFmt w:val="bullet"/>
      <w:lvlText w:val="•"/>
      <w:lvlJc w:val="left"/>
      <w:pPr>
        <w:tabs>
          <w:tab w:val="num" w:pos="2160"/>
        </w:tabs>
        <w:ind w:left="2160" w:hanging="360"/>
      </w:pPr>
      <w:rPr>
        <w:rFonts w:ascii="Arial" w:hAnsi="Arial" w:hint="default"/>
      </w:rPr>
    </w:lvl>
    <w:lvl w:ilvl="3" w:tplc="B92099DC" w:tentative="1">
      <w:start w:val="1"/>
      <w:numFmt w:val="bullet"/>
      <w:lvlText w:val="•"/>
      <w:lvlJc w:val="left"/>
      <w:pPr>
        <w:tabs>
          <w:tab w:val="num" w:pos="2880"/>
        </w:tabs>
        <w:ind w:left="2880" w:hanging="360"/>
      </w:pPr>
      <w:rPr>
        <w:rFonts w:ascii="Arial" w:hAnsi="Arial" w:hint="default"/>
      </w:rPr>
    </w:lvl>
    <w:lvl w:ilvl="4" w:tplc="2AF8D1C0" w:tentative="1">
      <w:start w:val="1"/>
      <w:numFmt w:val="bullet"/>
      <w:lvlText w:val="•"/>
      <w:lvlJc w:val="left"/>
      <w:pPr>
        <w:tabs>
          <w:tab w:val="num" w:pos="3600"/>
        </w:tabs>
        <w:ind w:left="3600" w:hanging="360"/>
      </w:pPr>
      <w:rPr>
        <w:rFonts w:ascii="Arial" w:hAnsi="Arial" w:hint="default"/>
      </w:rPr>
    </w:lvl>
    <w:lvl w:ilvl="5" w:tplc="4C9C5800" w:tentative="1">
      <w:start w:val="1"/>
      <w:numFmt w:val="bullet"/>
      <w:lvlText w:val="•"/>
      <w:lvlJc w:val="left"/>
      <w:pPr>
        <w:tabs>
          <w:tab w:val="num" w:pos="4320"/>
        </w:tabs>
        <w:ind w:left="4320" w:hanging="360"/>
      </w:pPr>
      <w:rPr>
        <w:rFonts w:ascii="Arial" w:hAnsi="Arial" w:hint="default"/>
      </w:rPr>
    </w:lvl>
    <w:lvl w:ilvl="6" w:tplc="4E08E76C" w:tentative="1">
      <w:start w:val="1"/>
      <w:numFmt w:val="bullet"/>
      <w:lvlText w:val="•"/>
      <w:lvlJc w:val="left"/>
      <w:pPr>
        <w:tabs>
          <w:tab w:val="num" w:pos="5040"/>
        </w:tabs>
        <w:ind w:left="5040" w:hanging="360"/>
      </w:pPr>
      <w:rPr>
        <w:rFonts w:ascii="Arial" w:hAnsi="Arial" w:hint="default"/>
      </w:rPr>
    </w:lvl>
    <w:lvl w:ilvl="7" w:tplc="AB4E3E68" w:tentative="1">
      <w:start w:val="1"/>
      <w:numFmt w:val="bullet"/>
      <w:lvlText w:val="•"/>
      <w:lvlJc w:val="left"/>
      <w:pPr>
        <w:tabs>
          <w:tab w:val="num" w:pos="5760"/>
        </w:tabs>
        <w:ind w:left="5760" w:hanging="360"/>
      </w:pPr>
      <w:rPr>
        <w:rFonts w:ascii="Arial" w:hAnsi="Arial" w:hint="default"/>
      </w:rPr>
    </w:lvl>
    <w:lvl w:ilvl="8" w:tplc="AF3ACB1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7394496"/>
    <w:multiLevelType w:val="hybridMultilevel"/>
    <w:tmpl w:val="7E7E0F6E"/>
    <w:lvl w:ilvl="0" w:tplc="B2C850CE">
      <w:start w:val="1"/>
      <w:numFmt w:val="bullet"/>
      <w:lvlText w:val="-"/>
      <w:lvlJc w:val="left"/>
      <w:pPr>
        <w:ind w:left="360" w:hanging="360"/>
      </w:pPr>
      <w:rPr>
        <w:rFonts w:ascii="Courier New" w:hAnsi="Courier New" w:hint="default"/>
      </w:rPr>
    </w:lvl>
    <w:lvl w:ilvl="1" w:tplc="3D204DE0">
      <w:numFmt w:val="bullet"/>
      <w:lvlText w:val="•"/>
      <w:lvlJc w:val="left"/>
      <w:pPr>
        <w:ind w:left="1425" w:hanging="705"/>
      </w:pPr>
      <w:rPr>
        <w:rFonts w:ascii="Calibri" w:eastAsiaTheme="minorHAnsi" w:hAnsi="Calibri" w:cs="Calibri"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4" w15:restartNumberingAfterBreak="0">
    <w:nsid w:val="3F7F3F25"/>
    <w:multiLevelType w:val="hybridMultilevel"/>
    <w:tmpl w:val="6CB829E2"/>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5" w15:restartNumberingAfterBreak="0">
    <w:nsid w:val="3F9D24C2"/>
    <w:multiLevelType w:val="hybridMultilevel"/>
    <w:tmpl w:val="9F46DEB4"/>
    <w:lvl w:ilvl="0" w:tplc="3D02C7A4">
      <w:start w:val="1"/>
      <w:numFmt w:val="bullet"/>
      <w:lvlText w:val="•"/>
      <w:lvlJc w:val="left"/>
      <w:pPr>
        <w:tabs>
          <w:tab w:val="num" w:pos="720"/>
        </w:tabs>
        <w:ind w:left="720" w:hanging="360"/>
      </w:pPr>
      <w:rPr>
        <w:rFonts w:ascii="Arial" w:hAnsi="Arial" w:hint="default"/>
      </w:rPr>
    </w:lvl>
    <w:lvl w:ilvl="1" w:tplc="9528B01A" w:tentative="1">
      <w:start w:val="1"/>
      <w:numFmt w:val="bullet"/>
      <w:lvlText w:val="•"/>
      <w:lvlJc w:val="left"/>
      <w:pPr>
        <w:tabs>
          <w:tab w:val="num" w:pos="1440"/>
        </w:tabs>
        <w:ind w:left="1440" w:hanging="360"/>
      </w:pPr>
      <w:rPr>
        <w:rFonts w:ascii="Arial" w:hAnsi="Arial" w:hint="default"/>
      </w:rPr>
    </w:lvl>
    <w:lvl w:ilvl="2" w:tplc="68588DEC" w:tentative="1">
      <w:start w:val="1"/>
      <w:numFmt w:val="bullet"/>
      <w:lvlText w:val="•"/>
      <w:lvlJc w:val="left"/>
      <w:pPr>
        <w:tabs>
          <w:tab w:val="num" w:pos="2160"/>
        </w:tabs>
        <w:ind w:left="2160" w:hanging="360"/>
      </w:pPr>
      <w:rPr>
        <w:rFonts w:ascii="Arial" w:hAnsi="Arial" w:hint="default"/>
      </w:rPr>
    </w:lvl>
    <w:lvl w:ilvl="3" w:tplc="3CC8163A" w:tentative="1">
      <w:start w:val="1"/>
      <w:numFmt w:val="bullet"/>
      <w:lvlText w:val="•"/>
      <w:lvlJc w:val="left"/>
      <w:pPr>
        <w:tabs>
          <w:tab w:val="num" w:pos="2880"/>
        </w:tabs>
        <w:ind w:left="2880" w:hanging="360"/>
      </w:pPr>
      <w:rPr>
        <w:rFonts w:ascii="Arial" w:hAnsi="Arial" w:hint="default"/>
      </w:rPr>
    </w:lvl>
    <w:lvl w:ilvl="4" w:tplc="FEB643C6" w:tentative="1">
      <w:start w:val="1"/>
      <w:numFmt w:val="bullet"/>
      <w:lvlText w:val="•"/>
      <w:lvlJc w:val="left"/>
      <w:pPr>
        <w:tabs>
          <w:tab w:val="num" w:pos="3600"/>
        </w:tabs>
        <w:ind w:left="3600" w:hanging="360"/>
      </w:pPr>
      <w:rPr>
        <w:rFonts w:ascii="Arial" w:hAnsi="Arial" w:hint="default"/>
      </w:rPr>
    </w:lvl>
    <w:lvl w:ilvl="5" w:tplc="4FA4C392" w:tentative="1">
      <w:start w:val="1"/>
      <w:numFmt w:val="bullet"/>
      <w:lvlText w:val="•"/>
      <w:lvlJc w:val="left"/>
      <w:pPr>
        <w:tabs>
          <w:tab w:val="num" w:pos="4320"/>
        </w:tabs>
        <w:ind w:left="4320" w:hanging="360"/>
      </w:pPr>
      <w:rPr>
        <w:rFonts w:ascii="Arial" w:hAnsi="Arial" w:hint="default"/>
      </w:rPr>
    </w:lvl>
    <w:lvl w:ilvl="6" w:tplc="60446C52" w:tentative="1">
      <w:start w:val="1"/>
      <w:numFmt w:val="bullet"/>
      <w:lvlText w:val="•"/>
      <w:lvlJc w:val="left"/>
      <w:pPr>
        <w:tabs>
          <w:tab w:val="num" w:pos="5040"/>
        </w:tabs>
        <w:ind w:left="5040" w:hanging="360"/>
      </w:pPr>
      <w:rPr>
        <w:rFonts w:ascii="Arial" w:hAnsi="Arial" w:hint="default"/>
      </w:rPr>
    </w:lvl>
    <w:lvl w:ilvl="7" w:tplc="F000B96A" w:tentative="1">
      <w:start w:val="1"/>
      <w:numFmt w:val="bullet"/>
      <w:lvlText w:val="•"/>
      <w:lvlJc w:val="left"/>
      <w:pPr>
        <w:tabs>
          <w:tab w:val="num" w:pos="5760"/>
        </w:tabs>
        <w:ind w:left="5760" w:hanging="360"/>
      </w:pPr>
      <w:rPr>
        <w:rFonts w:ascii="Arial" w:hAnsi="Arial" w:hint="default"/>
      </w:rPr>
    </w:lvl>
    <w:lvl w:ilvl="8" w:tplc="B52A870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0EE2C23"/>
    <w:multiLevelType w:val="hybridMultilevel"/>
    <w:tmpl w:val="CAD02E7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2284747"/>
    <w:multiLevelType w:val="multilevel"/>
    <w:tmpl w:val="9D3A6B0C"/>
    <w:lvl w:ilvl="0">
      <w:start w:val="1"/>
      <w:numFmt w:val="decimal"/>
      <w:lvlText w:val="%1."/>
      <w:lvlJc w:val="left"/>
      <w:pPr>
        <w:tabs>
          <w:tab w:val="num" w:pos="360"/>
        </w:tabs>
        <w:ind w:left="360" w:hanging="360"/>
      </w:pPr>
      <w:rPr>
        <w:rFonts w:ascii="Arial Narrow" w:hAnsi="Arial Narrow" w:hint="default"/>
        <w:b/>
        <w:i w:val="0"/>
        <w:sz w:val="24"/>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42796F3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46A30C04"/>
    <w:multiLevelType w:val="hybridMultilevel"/>
    <w:tmpl w:val="3E5494B0"/>
    <w:lvl w:ilvl="0" w:tplc="B2C850CE">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4AAB53D3"/>
    <w:multiLevelType w:val="hybridMultilevel"/>
    <w:tmpl w:val="02164640"/>
    <w:lvl w:ilvl="0" w:tplc="57AAAF1E">
      <w:start w:val="1"/>
      <w:numFmt w:val="bullet"/>
      <w:lvlText w:val="•"/>
      <w:lvlJc w:val="left"/>
      <w:pPr>
        <w:tabs>
          <w:tab w:val="num" w:pos="720"/>
        </w:tabs>
        <w:ind w:left="720" w:hanging="360"/>
      </w:pPr>
      <w:rPr>
        <w:rFonts w:ascii="Arial" w:hAnsi="Arial" w:hint="default"/>
      </w:rPr>
    </w:lvl>
    <w:lvl w:ilvl="1" w:tplc="C638E956" w:tentative="1">
      <w:start w:val="1"/>
      <w:numFmt w:val="bullet"/>
      <w:lvlText w:val="•"/>
      <w:lvlJc w:val="left"/>
      <w:pPr>
        <w:tabs>
          <w:tab w:val="num" w:pos="1440"/>
        </w:tabs>
        <w:ind w:left="1440" w:hanging="360"/>
      </w:pPr>
      <w:rPr>
        <w:rFonts w:ascii="Arial" w:hAnsi="Arial" w:hint="default"/>
      </w:rPr>
    </w:lvl>
    <w:lvl w:ilvl="2" w:tplc="23443E4E" w:tentative="1">
      <w:start w:val="1"/>
      <w:numFmt w:val="bullet"/>
      <w:lvlText w:val="•"/>
      <w:lvlJc w:val="left"/>
      <w:pPr>
        <w:tabs>
          <w:tab w:val="num" w:pos="2160"/>
        </w:tabs>
        <w:ind w:left="2160" w:hanging="360"/>
      </w:pPr>
      <w:rPr>
        <w:rFonts w:ascii="Arial" w:hAnsi="Arial" w:hint="default"/>
      </w:rPr>
    </w:lvl>
    <w:lvl w:ilvl="3" w:tplc="90D6F054" w:tentative="1">
      <w:start w:val="1"/>
      <w:numFmt w:val="bullet"/>
      <w:lvlText w:val="•"/>
      <w:lvlJc w:val="left"/>
      <w:pPr>
        <w:tabs>
          <w:tab w:val="num" w:pos="2880"/>
        </w:tabs>
        <w:ind w:left="2880" w:hanging="360"/>
      </w:pPr>
      <w:rPr>
        <w:rFonts w:ascii="Arial" w:hAnsi="Arial" w:hint="default"/>
      </w:rPr>
    </w:lvl>
    <w:lvl w:ilvl="4" w:tplc="630AF486" w:tentative="1">
      <w:start w:val="1"/>
      <w:numFmt w:val="bullet"/>
      <w:lvlText w:val="•"/>
      <w:lvlJc w:val="left"/>
      <w:pPr>
        <w:tabs>
          <w:tab w:val="num" w:pos="3600"/>
        </w:tabs>
        <w:ind w:left="3600" w:hanging="360"/>
      </w:pPr>
      <w:rPr>
        <w:rFonts w:ascii="Arial" w:hAnsi="Arial" w:hint="default"/>
      </w:rPr>
    </w:lvl>
    <w:lvl w:ilvl="5" w:tplc="41327E5E" w:tentative="1">
      <w:start w:val="1"/>
      <w:numFmt w:val="bullet"/>
      <w:lvlText w:val="•"/>
      <w:lvlJc w:val="left"/>
      <w:pPr>
        <w:tabs>
          <w:tab w:val="num" w:pos="4320"/>
        </w:tabs>
        <w:ind w:left="4320" w:hanging="360"/>
      </w:pPr>
      <w:rPr>
        <w:rFonts w:ascii="Arial" w:hAnsi="Arial" w:hint="default"/>
      </w:rPr>
    </w:lvl>
    <w:lvl w:ilvl="6" w:tplc="47E46454" w:tentative="1">
      <w:start w:val="1"/>
      <w:numFmt w:val="bullet"/>
      <w:lvlText w:val="•"/>
      <w:lvlJc w:val="left"/>
      <w:pPr>
        <w:tabs>
          <w:tab w:val="num" w:pos="5040"/>
        </w:tabs>
        <w:ind w:left="5040" w:hanging="360"/>
      </w:pPr>
      <w:rPr>
        <w:rFonts w:ascii="Arial" w:hAnsi="Arial" w:hint="default"/>
      </w:rPr>
    </w:lvl>
    <w:lvl w:ilvl="7" w:tplc="5CDCC404" w:tentative="1">
      <w:start w:val="1"/>
      <w:numFmt w:val="bullet"/>
      <w:lvlText w:val="•"/>
      <w:lvlJc w:val="left"/>
      <w:pPr>
        <w:tabs>
          <w:tab w:val="num" w:pos="5760"/>
        </w:tabs>
        <w:ind w:left="5760" w:hanging="360"/>
      </w:pPr>
      <w:rPr>
        <w:rFonts w:ascii="Arial" w:hAnsi="Arial" w:hint="default"/>
      </w:rPr>
    </w:lvl>
    <w:lvl w:ilvl="8" w:tplc="6E70403E"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2862A0C"/>
    <w:multiLevelType w:val="hybridMultilevel"/>
    <w:tmpl w:val="8D7E9A48"/>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2" w15:restartNumberingAfterBreak="0">
    <w:nsid w:val="547A0CD3"/>
    <w:multiLevelType w:val="hybridMultilevel"/>
    <w:tmpl w:val="AD3A09FE"/>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554B7484"/>
    <w:multiLevelType w:val="hybridMultilevel"/>
    <w:tmpl w:val="6C489E4E"/>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4" w15:restartNumberingAfterBreak="0">
    <w:nsid w:val="5A4B4B4A"/>
    <w:multiLevelType w:val="hybridMultilevel"/>
    <w:tmpl w:val="12A485F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61177084"/>
    <w:multiLevelType w:val="hybridMultilevel"/>
    <w:tmpl w:val="9E908DAA"/>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6" w15:restartNumberingAfterBreak="0">
    <w:nsid w:val="66A0510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6CD32172"/>
    <w:multiLevelType w:val="hybridMultilevel"/>
    <w:tmpl w:val="8EEED64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6D400D24"/>
    <w:multiLevelType w:val="hybridMultilevel"/>
    <w:tmpl w:val="8F5AE3BE"/>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9" w15:restartNumberingAfterBreak="0">
    <w:nsid w:val="709C60C9"/>
    <w:multiLevelType w:val="hybridMultilevel"/>
    <w:tmpl w:val="7B38B08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0" w15:restartNumberingAfterBreak="0">
    <w:nsid w:val="722B2C4D"/>
    <w:multiLevelType w:val="hybridMultilevel"/>
    <w:tmpl w:val="A4A61B26"/>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1" w15:restartNumberingAfterBreak="0">
    <w:nsid w:val="73776CE4"/>
    <w:multiLevelType w:val="hybridMultilevel"/>
    <w:tmpl w:val="E21ABDA2"/>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2" w15:restartNumberingAfterBreak="0">
    <w:nsid w:val="74AF41DF"/>
    <w:multiLevelType w:val="hybridMultilevel"/>
    <w:tmpl w:val="AB2413BC"/>
    <w:lvl w:ilvl="0" w:tplc="B2C850CE">
      <w:start w:val="1"/>
      <w:numFmt w:val="bullet"/>
      <w:lvlText w:val="-"/>
      <w:lvlJc w:val="left"/>
      <w:pPr>
        <w:ind w:left="360" w:hanging="360"/>
      </w:pPr>
      <w:rPr>
        <w:rFonts w:ascii="Courier New" w:hAnsi="Courier New"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3" w15:restartNumberingAfterBreak="0">
    <w:nsid w:val="79410886"/>
    <w:multiLevelType w:val="hybridMultilevel"/>
    <w:tmpl w:val="71ECC30A"/>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4" w15:restartNumberingAfterBreak="0">
    <w:nsid w:val="7AA86203"/>
    <w:multiLevelType w:val="hybridMultilevel"/>
    <w:tmpl w:val="CD5AA460"/>
    <w:lvl w:ilvl="0" w:tplc="B2C850CE">
      <w:start w:val="1"/>
      <w:numFmt w:val="bullet"/>
      <w:lvlText w:val="-"/>
      <w:lvlJc w:val="left"/>
      <w:pPr>
        <w:ind w:left="720" w:hanging="360"/>
      </w:pPr>
      <w:rPr>
        <w:rFonts w:ascii="Courier New" w:hAnsi="Courier New"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7B204FE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6" w15:restartNumberingAfterBreak="0">
    <w:nsid w:val="7CB468C7"/>
    <w:multiLevelType w:val="hybridMultilevel"/>
    <w:tmpl w:val="2A48565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866557654">
    <w:abstractNumId w:val="46"/>
  </w:num>
  <w:num w:numId="2" w16cid:durableId="2134782745">
    <w:abstractNumId w:val="15"/>
  </w:num>
  <w:num w:numId="3" w16cid:durableId="1166897553">
    <w:abstractNumId w:val="6"/>
  </w:num>
  <w:num w:numId="4" w16cid:durableId="595671513">
    <w:abstractNumId w:val="28"/>
  </w:num>
  <w:num w:numId="5" w16cid:durableId="491992809">
    <w:abstractNumId w:val="39"/>
  </w:num>
  <w:num w:numId="6" w16cid:durableId="371468640">
    <w:abstractNumId w:val="18"/>
  </w:num>
  <w:num w:numId="7" w16cid:durableId="1246496844">
    <w:abstractNumId w:val="3"/>
  </w:num>
  <w:num w:numId="8" w16cid:durableId="2137211648">
    <w:abstractNumId w:val="42"/>
  </w:num>
  <w:num w:numId="9" w16cid:durableId="1052195680">
    <w:abstractNumId w:val="23"/>
  </w:num>
  <w:num w:numId="10" w16cid:durableId="2012368494">
    <w:abstractNumId w:val="35"/>
  </w:num>
  <w:num w:numId="11" w16cid:durableId="589117832">
    <w:abstractNumId w:val="31"/>
  </w:num>
  <w:num w:numId="12" w16cid:durableId="1112826378">
    <w:abstractNumId w:val="13"/>
  </w:num>
  <w:num w:numId="13" w16cid:durableId="2125269283">
    <w:abstractNumId w:val="4"/>
  </w:num>
  <w:num w:numId="14" w16cid:durableId="650669491">
    <w:abstractNumId w:val="21"/>
  </w:num>
  <w:num w:numId="15" w16cid:durableId="740906887">
    <w:abstractNumId w:val="27"/>
  </w:num>
  <w:num w:numId="16" w16cid:durableId="707878643">
    <w:abstractNumId w:val="36"/>
  </w:num>
  <w:num w:numId="17" w16cid:durableId="692875638">
    <w:abstractNumId w:val="5"/>
  </w:num>
  <w:num w:numId="18" w16cid:durableId="770971107">
    <w:abstractNumId w:val="45"/>
  </w:num>
  <w:num w:numId="19" w16cid:durableId="614367019">
    <w:abstractNumId w:val="29"/>
  </w:num>
  <w:num w:numId="20" w16cid:durableId="1814524826">
    <w:abstractNumId w:val="44"/>
  </w:num>
  <w:num w:numId="21" w16cid:durableId="92553430">
    <w:abstractNumId w:val="24"/>
  </w:num>
  <w:num w:numId="22" w16cid:durableId="1642149796">
    <w:abstractNumId w:val="38"/>
  </w:num>
  <w:num w:numId="23" w16cid:durableId="1594586223">
    <w:abstractNumId w:val="41"/>
  </w:num>
  <w:num w:numId="24" w16cid:durableId="587346322">
    <w:abstractNumId w:val="19"/>
  </w:num>
  <w:num w:numId="25" w16cid:durableId="2073188612">
    <w:abstractNumId w:val="32"/>
  </w:num>
  <w:num w:numId="26" w16cid:durableId="1077435444">
    <w:abstractNumId w:val="33"/>
  </w:num>
  <w:num w:numId="27" w16cid:durableId="1911426080">
    <w:abstractNumId w:val="34"/>
  </w:num>
  <w:num w:numId="28" w16cid:durableId="293412611">
    <w:abstractNumId w:val="26"/>
  </w:num>
  <w:num w:numId="29" w16cid:durableId="1728335512">
    <w:abstractNumId w:val="25"/>
  </w:num>
  <w:num w:numId="30" w16cid:durableId="1142884965">
    <w:abstractNumId w:val="22"/>
  </w:num>
  <w:num w:numId="31" w16cid:durableId="468520818">
    <w:abstractNumId w:val="11"/>
  </w:num>
  <w:num w:numId="32" w16cid:durableId="1577783699">
    <w:abstractNumId w:val="30"/>
  </w:num>
  <w:num w:numId="33" w16cid:durableId="846944604">
    <w:abstractNumId w:val="9"/>
  </w:num>
  <w:num w:numId="34" w16cid:durableId="2001107194">
    <w:abstractNumId w:val="0"/>
  </w:num>
  <w:num w:numId="35" w16cid:durableId="407919703">
    <w:abstractNumId w:val="43"/>
  </w:num>
  <w:num w:numId="36" w16cid:durableId="2089187591">
    <w:abstractNumId w:val="40"/>
  </w:num>
  <w:num w:numId="37" w16cid:durableId="31152863">
    <w:abstractNumId w:val="7"/>
  </w:num>
  <w:num w:numId="38" w16cid:durableId="748886299">
    <w:abstractNumId w:val="8"/>
  </w:num>
  <w:num w:numId="39" w16cid:durableId="1098796129">
    <w:abstractNumId w:val="17"/>
  </w:num>
  <w:num w:numId="40" w16cid:durableId="892887633">
    <w:abstractNumId w:val="10"/>
  </w:num>
  <w:num w:numId="41" w16cid:durableId="1190024703">
    <w:abstractNumId w:val="14"/>
  </w:num>
  <w:num w:numId="42" w16cid:durableId="778642866">
    <w:abstractNumId w:val="12"/>
  </w:num>
  <w:num w:numId="43" w16cid:durableId="1809937922">
    <w:abstractNumId w:val="1"/>
  </w:num>
  <w:num w:numId="44" w16cid:durableId="1006598344">
    <w:abstractNumId w:val="37"/>
  </w:num>
  <w:num w:numId="45" w16cid:durableId="1276130605">
    <w:abstractNumId w:val="20"/>
  </w:num>
  <w:num w:numId="46" w16cid:durableId="1836065757">
    <w:abstractNumId w:val="2"/>
  </w:num>
  <w:num w:numId="47" w16cid:durableId="66436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E35"/>
    <w:rsid w:val="00004965"/>
    <w:rsid w:val="000234F3"/>
    <w:rsid w:val="00030502"/>
    <w:rsid w:val="00040CBD"/>
    <w:rsid w:val="00040DB2"/>
    <w:rsid w:val="00045320"/>
    <w:rsid w:val="00056682"/>
    <w:rsid w:val="00057ED6"/>
    <w:rsid w:val="0007004A"/>
    <w:rsid w:val="000713F3"/>
    <w:rsid w:val="0007183B"/>
    <w:rsid w:val="0007410A"/>
    <w:rsid w:val="000A15CB"/>
    <w:rsid w:val="000C31BE"/>
    <w:rsid w:val="000F52FF"/>
    <w:rsid w:val="001279F0"/>
    <w:rsid w:val="00140610"/>
    <w:rsid w:val="00146405"/>
    <w:rsid w:val="00190B26"/>
    <w:rsid w:val="00191116"/>
    <w:rsid w:val="001925A0"/>
    <w:rsid w:val="001A1C5E"/>
    <w:rsid w:val="001B7931"/>
    <w:rsid w:val="001C08F2"/>
    <w:rsid w:val="001C3DE1"/>
    <w:rsid w:val="001F115B"/>
    <w:rsid w:val="00201992"/>
    <w:rsid w:val="00220CC1"/>
    <w:rsid w:val="00246B4C"/>
    <w:rsid w:val="002745DB"/>
    <w:rsid w:val="0027705F"/>
    <w:rsid w:val="00280850"/>
    <w:rsid w:val="00286C1A"/>
    <w:rsid w:val="002A6DA5"/>
    <w:rsid w:val="002A711F"/>
    <w:rsid w:val="002B1F09"/>
    <w:rsid w:val="002B2079"/>
    <w:rsid w:val="002B3716"/>
    <w:rsid w:val="002B6706"/>
    <w:rsid w:val="002B6F1F"/>
    <w:rsid w:val="002C399D"/>
    <w:rsid w:val="002D4F99"/>
    <w:rsid w:val="002F08FC"/>
    <w:rsid w:val="002F6085"/>
    <w:rsid w:val="003023F7"/>
    <w:rsid w:val="00311DEC"/>
    <w:rsid w:val="00312C6A"/>
    <w:rsid w:val="00331529"/>
    <w:rsid w:val="00340869"/>
    <w:rsid w:val="00351D46"/>
    <w:rsid w:val="00355BA9"/>
    <w:rsid w:val="00355D18"/>
    <w:rsid w:val="00360E2F"/>
    <w:rsid w:val="00366354"/>
    <w:rsid w:val="00371367"/>
    <w:rsid w:val="003729CC"/>
    <w:rsid w:val="00384FC6"/>
    <w:rsid w:val="00392315"/>
    <w:rsid w:val="00393044"/>
    <w:rsid w:val="00393054"/>
    <w:rsid w:val="003A4D85"/>
    <w:rsid w:val="003A715E"/>
    <w:rsid w:val="003B0181"/>
    <w:rsid w:val="003B4608"/>
    <w:rsid w:val="003B7F2C"/>
    <w:rsid w:val="003C70EA"/>
    <w:rsid w:val="003D0A02"/>
    <w:rsid w:val="003D775E"/>
    <w:rsid w:val="003F4737"/>
    <w:rsid w:val="003F5F11"/>
    <w:rsid w:val="00404793"/>
    <w:rsid w:val="00423AE9"/>
    <w:rsid w:val="004279A8"/>
    <w:rsid w:val="00433F7F"/>
    <w:rsid w:val="00442033"/>
    <w:rsid w:val="00455C21"/>
    <w:rsid w:val="00482FA9"/>
    <w:rsid w:val="00483A9C"/>
    <w:rsid w:val="00484497"/>
    <w:rsid w:val="00486E66"/>
    <w:rsid w:val="00494ABE"/>
    <w:rsid w:val="0049688E"/>
    <w:rsid w:val="004C4AC6"/>
    <w:rsid w:val="004D10C1"/>
    <w:rsid w:val="004D56A4"/>
    <w:rsid w:val="004D6A10"/>
    <w:rsid w:val="004E1768"/>
    <w:rsid w:val="005251B0"/>
    <w:rsid w:val="00555B66"/>
    <w:rsid w:val="0055764B"/>
    <w:rsid w:val="0056045F"/>
    <w:rsid w:val="00560920"/>
    <w:rsid w:val="005618BC"/>
    <w:rsid w:val="00590BC7"/>
    <w:rsid w:val="00592726"/>
    <w:rsid w:val="005A3DCF"/>
    <w:rsid w:val="005A4E5E"/>
    <w:rsid w:val="005B2573"/>
    <w:rsid w:val="005B6D75"/>
    <w:rsid w:val="005E5FF6"/>
    <w:rsid w:val="005F7720"/>
    <w:rsid w:val="00602DA7"/>
    <w:rsid w:val="006109AA"/>
    <w:rsid w:val="006430EB"/>
    <w:rsid w:val="00652940"/>
    <w:rsid w:val="00661090"/>
    <w:rsid w:val="00662622"/>
    <w:rsid w:val="00666850"/>
    <w:rsid w:val="006734FA"/>
    <w:rsid w:val="00682389"/>
    <w:rsid w:val="006A19C9"/>
    <w:rsid w:val="006B4182"/>
    <w:rsid w:val="006B510C"/>
    <w:rsid w:val="006D43F8"/>
    <w:rsid w:val="006D7E79"/>
    <w:rsid w:val="006E3BB2"/>
    <w:rsid w:val="006E4ED6"/>
    <w:rsid w:val="0070323B"/>
    <w:rsid w:val="00721728"/>
    <w:rsid w:val="007238EA"/>
    <w:rsid w:val="00725F61"/>
    <w:rsid w:val="00731957"/>
    <w:rsid w:val="00743449"/>
    <w:rsid w:val="0075663B"/>
    <w:rsid w:val="007649C2"/>
    <w:rsid w:val="00771452"/>
    <w:rsid w:val="00776EF1"/>
    <w:rsid w:val="00793705"/>
    <w:rsid w:val="007A760D"/>
    <w:rsid w:val="007B09F5"/>
    <w:rsid w:val="007B1CCE"/>
    <w:rsid w:val="007C01E7"/>
    <w:rsid w:val="007F127D"/>
    <w:rsid w:val="0080548A"/>
    <w:rsid w:val="008375A0"/>
    <w:rsid w:val="00840F54"/>
    <w:rsid w:val="008673F9"/>
    <w:rsid w:val="008704C9"/>
    <w:rsid w:val="008A2250"/>
    <w:rsid w:val="008D1B72"/>
    <w:rsid w:val="008E694A"/>
    <w:rsid w:val="00900BF8"/>
    <w:rsid w:val="0092188F"/>
    <w:rsid w:val="00926304"/>
    <w:rsid w:val="00930F32"/>
    <w:rsid w:val="00954E57"/>
    <w:rsid w:val="009622A2"/>
    <w:rsid w:val="0096306A"/>
    <w:rsid w:val="009674B4"/>
    <w:rsid w:val="00975567"/>
    <w:rsid w:val="009777DE"/>
    <w:rsid w:val="009819DE"/>
    <w:rsid w:val="00995F0C"/>
    <w:rsid w:val="009A3707"/>
    <w:rsid w:val="009B4C58"/>
    <w:rsid w:val="009B7312"/>
    <w:rsid w:val="009C30F9"/>
    <w:rsid w:val="009C45F2"/>
    <w:rsid w:val="009E7E84"/>
    <w:rsid w:val="009F106B"/>
    <w:rsid w:val="00A00DA5"/>
    <w:rsid w:val="00A11852"/>
    <w:rsid w:val="00A128AE"/>
    <w:rsid w:val="00A23D89"/>
    <w:rsid w:val="00A56806"/>
    <w:rsid w:val="00A75F46"/>
    <w:rsid w:val="00A821A8"/>
    <w:rsid w:val="00A87BEB"/>
    <w:rsid w:val="00A948AD"/>
    <w:rsid w:val="00A952FC"/>
    <w:rsid w:val="00AA4E35"/>
    <w:rsid w:val="00AA68F0"/>
    <w:rsid w:val="00AB1413"/>
    <w:rsid w:val="00AD176D"/>
    <w:rsid w:val="00AE033F"/>
    <w:rsid w:val="00AE1793"/>
    <w:rsid w:val="00AE3ED9"/>
    <w:rsid w:val="00AE4A7A"/>
    <w:rsid w:val="00AE6474"/>
    <w:rsid w:val="00AF5DF3"/>
    <w:rsid w:val="00AF6726"/>
    <w:rsid w:val="00B00D0B"/>
    <w:rsid w:val="00B064F1"/>
    <w:rsid w:val="00B17EAC"/>
    <w:rsid w:val="00B426C4"/>
    <w:rsid w:val="00B86AF9"/>
    <w:rsid w:val="00B92AC6"/>
    <w:rsid w:val="00BC3F03"/>
    <w:rsid w:val="00BC746F"/>
    <w:rsid w:val="00BF5197"/>
    <w:rsid w:val="00C20FAF"/>
    <w:rsid w:val="00C35786"/>
    <w:rsid w:val="00C4261B"/>
    <w:rsid w:val="00C42821"/>
    <w:rsid w:val="00C52647"/>
    <w:rsid w:val="00C614D6"/>
    <w:rsid w:val="00C6247B"/>
    <w:rsid w:val="00C635EE"/>
    <w:rsid w:val="00C67017"/>
    <w:rsid w:val="00C82EE4"/>
    <w:rsid w:val="00C836D3"/>
    <w:rsid w:val="00C84B49"/>
    <w:rsid w:val="00C93AA6"/>
    <w:rsid w:val="00CA0845"/>
    <w:rsid w:val="00CB39A5"/>
    <w:rsid w:val="00CB5419"/>
    <w:rsid w:val="00CB543F"/>
    <w:rsid w:val="00D03112"/>
    <w:rsid w:val="00D21E55"/>
    <w:rsid w:val="00D260EB"/>
    <w:rsid w:val="00D34861"/>
    <w:rsid w:val="00D45238"/>
    <w:rsid w:val="00D727E7"/>
    <w:rsid w:val="00D91EFC"/>
    <w:rsid w:val="00D93567"/>
    <w:rsid w:val="00DA41EC"/>
    <w:rsid w:val="00DA5D71"/>
    <w:rsid w:val="00DB3FAC"/>
    <w:rsid w:val="00DC0A6F"/>
    <w:rsid w:val="00DC118F"/>
    <w:rsid w:val="00E105C0"/>
    <w:rsid w:val="00E26B02"/>
    <w:rsid w:val="00E30BEC"/>
    <w:rsid w:val="00E62ED7"/>
    <w:rsid w:val="00EA7F01"/>
    <w:rsid w:val="00EC4A50"/>
    <w:rsid w:val="00EC5C04"/>
    <w:rsid w:val="00EC603E"/>
    <w:rsid w:val="00ED6C35"/>
    <w:rsid w:val="00EE02BC"/>
    <w:rsid w:val="00EE501E"/>
    <w:rsid w:val="00EE58E9"/>
    <w:rsid w:val="00EF2DCE"/>
    <w:rsid w:val="00F17493"/>
    <w:rsid w:val="00F26095"/>
    <w:rsid w:val="00F35C70"/>
    <w:rsid w:val="00F405D6"/>
    <w:rsid w:val="00F407B7"/>
    <w:rsid w:val="00F45558"/>
    <w:rsid w:val="00F632A1"/>
    <w:rsid w:val="00F7693E"/>
    <w:rsid w:val="00F86339"/>
    <w:rsid w:val="00F87CED"/>
    <w:rsid w:val="00FA04E7"/>
    <w:rsid w:val="00FA6626"/>
    <w:rsid w:val="00FA79C6"/>
    <w:rsid w:val="00FB4E1E"/>
    <w:rsid w:val="00FC4308"/>
    <w:rsid w:val="00FD1DB7"/>
    <w:rsid w:val="00FE11F6"/>
    <w:rsid w:val="00FE5670"/>
    <w:rsid w:val="00FF4694"/>
    <w:rsid w:val="00FF51B7"/>
    <w:rsid w:val="00FF548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E4AC7"/>
  <w15:chartTrackingRefBased/>
  <w15:docId w15:val="{09C82F52-AB50-4BD9-B52D-EBCADEFB5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706"/>
    <w:rPr>
      <w:lang w:val="es-MX"/>
    </w:rPr>
  </w:style>
  <w:style w:type="paragraph" w:styleId="Ttulo1">
    <w:name w:val="heading 1"/>
    <w:basedOn w:val="Normal"/>
    <w:next w:val="Normal"/>
    <w:link w:val="Ttulo1Car"/>
    <w:uiPriority w:val="9"/>
    <w:qFormat/>
    <w:rsid w:val="002B670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83A9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6706"/>
    <w:rPr>
      <w:rFonts w:asciiTheme="majorHAnsi" w:eastAsiaTheme="majorEastAsia" w:hAnsiTheme="majorHAnsi" w:cstheme="majorBidi"/>
      <w:color w:val="2F5496" w:themeColor="accent1" w:themeShade="BF"/>
      <w:sz w:val="32"/>
      <w:szCs w:val="32"/>
      <w:lang w:val="es-MX"/>
    </w:rPr>
  </w:style>
  <w:style w:type="paragraph" w:styleId="TtuloTDC">
    <w:name w:val="TOC Heading"/>
    <w:basedOn w:val="Ttulo1"/>
    <w:next w:val="Normal"/>
    <w:uiPriority w:val="39"/>
    <w:unhideWhenUsed/>
    <w:qFormat/>
    <w:rsid w:val="002B6706"/>
    <w:pPr>
      <w:outlineLvl w:val="9"/>
    </w:pPr>
    <w:rPr>
      <w:lang w:eastAsia="es-MX"/>
    </w:rPr>
  </w:style>
  <w:style w:type="paragraph" w:styleId="Encabezado">
    <w:name w:val="header"/>
    <w:basedOn w:val="Normal"/>
    <w:link w:val="EncabezadoCar"/>
    <w:uiPriority w:val="99"/>
    <w:unhideWhenUsed/>
    <w:rsid w:val="002A6DA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A6DA5"/>
    <w:rPr>
      <w:lang w:val="es-MX"/>
    </w:rPr>
  </w:style>
  <w:style w:type="paragraph" w:styleId="Piedepgina">
    <w:name w:val="footer"/>
    <w:basedOn w:val="Normal"/>
    <w:link w:val="PiedepginaCar"/>
    <w:uiPriority w:val="99"/>
    <w:unhideWhenUsed/>
    <w:rsid w:val="002A6DA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A6DA5"/>
    <w:rPr>
      <w:lang w:val="es-MX"/>
    </w:rPr>
  </w:style>
  <w:style w:type="paragraph" w:styleId="Prrafodelista">
    <w:name w:val="List Paragraph"/>
    <w:basedOn w:val="Normal"/>
    <w:uiPriority w:val="34"/>
    <w:qFormat/>
    <w:rsid w:val="00483A9C"/>
    <w:pPr>
      <w:ind w:left="720"/>
      <w:contextualSpacing/>
    </w:pPr>
  </w:style>
  <w:style w:type="character" w:customStyle="1" w:styleId="Ttulo2Car">
    <w:name w:val="Título 2 Car"/>
    <w:basedOn w:val="Fuentedeprrafopredeter"/>
    <w:link w:val="Ttulo2"/>
    <w:uiPriority w:val="9"/>
    <w:rsid w:val="00483A9C"/>
    <w:rPr>
      <w:rFonts w:asciiTheme="majorHAnsi" w:eastAsiaTheme="majorEastAsia" w:hAnsiTheme="majorHAnsi" w:cstheme="majorBidi"/>
      <w:color w:val="2F5496" w:themeColor="accent1" w:themeShade="BF"/>
      <w:sz w:val="26"/>
      <w:szCs w:val="26"/>
      <w:lang w:val="es-MX"/>
    </w:rPr>
  </w:style>
  <w:style w:type="paragraph" w:customStyle="1" w:styleId="InfoBlue">
    <w:name w:val="InfoBlue"/>
    <w:basedOn w:val="Normal"/>
    <w:next w:val="Textoindependiente"/>
    <w:rsid w:val="00DC0A6F"/>
    <w:pPr>
      <w:widowControl w:val="0"/>
      <w:spacing w:after="0" w:line="360" w:lineRule="auto"/>
      <w:ind w:left="708"/>
      <w:jc w:val="both"/>
    </w:pPr>
    <w:rPr>
      <w:rFonts w:ascii="Arial Narrow" w:eastAsia="Times New Roman" w:hAnsi="Arial Narrow"/>
      <w:spacing w:val="20"/>
      <w:sz w:val="24"/>
      <w:szCs w:val="20"/>
      <w:lang w:val="es-ES" w:eastAsia="es-ES"/>
    </w:rPr>
  </w:style>
  <w:style w:type="paragraph" w:styleId="Textoindependiente">
    <w:name w:val="Body Text"/>
    <w:basedOn w:val="Normal"/>
    <w:link w:val="TextoindependienteCar"/>
    <w:uiPriority w:val="99"/>
    <w:semiHidden/>
    <w:unhideWhenUsed/>
    <w:rsid w:val="00DC0A6F"/>
    <w:pPr>
      <w:spacing w:after="120"/>
    </w:pPr>
  </w:style>
  <w:style w:type="character" w:customStyle="1" w:styleId="TextoindependienteCar">
    <w:name w:val="Texto independiente Car"/>
    <w:basedOn w:val="Fuentedeprrafopredeter"/>
    <w:link w:val="Textoindependiente"/>
    <w:uiPriority w:val="99"/>
    <w:semiHidden/>
    <w:rsid w:val="00DC0A6F"/>
    <w:rPr>
      <w:lang w:val="es-MX"/>
    </w:rPr>
  </w:style>
  <w:style w:type="table" w:styleId="Tablaconcuadrcula">
    <w:name w:val="Table Grid"/>
    <w:basedOn w:val="Tablanormal"/>
    <w:uiPriority w:val="39"/>
    <w:rsid w:val="00A87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B510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510C"/>
    <w:rPr>
      <w:rFonts w:ascii="Segoe UI" w:hAnsi="Segoe UI" w:cs="Segoe UI"/>
      <w:sz w:val="18"/>
      <w:szCs w:val="18"/>
      <w:lang w:val="es-MX"/>
    </w:rPr>
  </w:style>
  <w:style w:type="paragraph" w:customStyle="1" w:styleId="Textoindependiente1">
    <w:name w:val="Texto independiente1"/>
    <w:rsid w:val="00494ABE"/>
    <w:pPr>
      <w:keepLines/>
      <w:spacing w:after="120" w:line="220" w:lineRule="atLeast"/>
    </w:pPr>
    <w:rPr>
      <w:rFonts w:ascii="Times New Roman" w:eastAsia="Times New Roman" w:hAnsi="Times New Roman"/>
      <w:sz w:val="20"/>
      <w:szCs w:val="20"/>
      <w:lang w:val="en-GB"/>
    </w:rPr>
  </w:style>
  <w:style w:type="paragraph" w:styleId="Sangradetextonormal">
    <w:name w:val="Body Text Indent"/>
    <w:basedOn w:val="Normal"/>
    <w:link w:val="SangradetextonormalCar"/>
    <w:uiPriority w:val="99"/>
    <w:semiHidden/>
    <w:unhideWhenUsed/>
    <w:rsid w:val="00FA04E7"/>
    <w:pPr>
      <w:spacing w:after="120"/>
      <w:ind w:left="283"/>
    </w:pPr>
  </w:style>
  <w:style w:type="character" w:customStyle="1" w:styleId="SangradetextonormalCar">
    <w:name w:val="Sangría de texto normal Car"/>
    <w:basedOn w:val="Fuentedeprrafopredeter"/>
    <w:link w:val="Sangradetextonormal"/>
    <w:uiPriority w:val="99"/>
    <w:semiHidden/>
    <w:rsid w:val="00FA04E7"/>
    <w:rPr>
      <w:lang w:val="es-MX"/>
    </w:rPr>
  </w:style>
  <w:style w:type="paragraph" w:styleId="Sinespaciado">
    <w:name w:val="No Spacing"/>
    <w:uiPriority w:val="1"/>
    <w:qFormat/>
    <w:rsid w:val="00A11852"/>
    <w:pPr>
      <w:spacing w:after="0" w:line="240" w:lineRule="auto"/>
    </w:pPr>
    <w:rPr>
      <w:lang w:val="es-MX"/>
    </w:rPr>
  </w:style>
  <w:style w:type="paragraph" w:styleId="TDC1">
    <w:name w:val="toc 1"/>
    <w:basedOn w:val="Normal"/>
    <w:next w:val="Normal"/>
    <w:autoRedefine/>
    <w:uiPriority w:val="39"/>
    <w:unhideWhenUsed/>
    <w:rsid w:val="000F52FF"/>
    <w:pPr>
      <w:spacing w:after="100"/>
    </w:pPr>
  </w:style>
  <w:style w:type="paragraph" w:styleId="TDC2">
    <w:name w:val="toc 2"/>
    <w:basedOn w:val="Normal"/>
    <w:next w:val="Normal"/>
    <w:autoRedefine/>
    <w:uiPriority w:val="39"/>
    <w:unhideWhenUsed/>
    <w:rsid w:val="000F52FF"/>
    <w:pPr>
      <w:spacing w:after="100"/>
      <w:ind w:left="220"/>
    </w:pPr>
  </w:style>
  <w:style w:type="character" w:styleId="Hipervnculo">
    <w:name w:val="Hyperlink"/>
    <w:basedOn w:val="Fuentedeprrafopredeter"/>
    <w:uiPriority w:val="99"/>
    <w:unhideWhenUsed/>
    <w:rsid w:val="000F52FF"/>
    <w:rPr>
      <w:color w:val="0563C1" w:themeColor="hyperlink"/>
      <w:u w:val="single"/>
    </w:rPr>
  </w:style>
  <w:style w:type="paragraph" w:customStyle="1" w:styleId="Tabletext">
    <w:name w:val="Tabletext"/>
    <w:basedOn w:val="Normal"/>
    <w:rsid w:val="00C4261B"/>
    <w:pPr>
      <w:keepLines/>
      <w:widowControl w:val="0"/>
      <w:spacing w:after="120" w:line="240" w:lineRule="atLeast"/>
      <w:jc w:val="both"/>
    </w:pPr>
    <w:rPr>
      <w:rFonts w:ascii="Garamond" w:eastAsia="Times New Roman" w:hAnsi="Garamond" w:cs="Arial"/>
      <w:bCs/>
      <w:kern w:val="32"/>
      <w:sz w:val="20"/>
      <w:szCs w:val="20"/>
      <w:lang w:val="en-US" w:eastAsia="es-ES"/>
    </w:rPr>
  </w:style>
  <w:style w:type="paragraph" w:styleId="Ttulo">
    <w:name w:val="Title"/>
    <w:basedOn w:val="Normal"/>
    <w:next w:val="Normal"/>
    <w:link w:val="TtuloCar"/>
    <w:autoRedefine/>
    <w:qFormat/>
    <w:rsid w:val="00C4261B"/>
    <w:pPr>
      <w:widowControl w:val="0"/>
      <w:spacing w:after="0" w:line="240" w:lineRule="auto"/>
      <w:jc w:val="center"/>
    </w:pPr>
    <w:rPr>
      <w:rFonts w:ascii="Arial" w:eastAsia="Times New Roman" w:hAnsi="Arial"/>
      <w:b/>
      <w:sz w:val="40"/>
      <w:szCs w:val="20"/>
      <w:lang w:val="en-US"/>
    </w:rPr>
  </w:style>
  <w:style w:type="character" w:customStyle="1" w:styleId="TtuloCar">
    <w:name w:val="Título Car"/>
    <w:basedOn w:val="Fuentedeprrafopredeter"/>
    <w:link w:val="Ttulo"/>
    <w:rsid w:val="00C4261B"/>
    <w:rPr>
      <w:rFonts w:ascii="Arial" w:eastAsia="Times New Roman" w:hAnsi="Arial"/>
      <w:b/>
      <w:sz w:val="40"/>
      <w:szCs w:val="20"/>
      <w:lang w:val="en-US"/>
    </w:rPr>
  </w:style>
  <w:style w:type="character" w:customStyle="1" w:styleId="ExplicacinSeccin">
    <w:name w:val="Explicación Sección"/>
    <w:basedOn w:val="Fuentedeprrafopredeter"/>
    <w:rsid w:val="00C4261B"/>
    <w:rPr>
      <w:color w:val="66669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509819">
      <w:bodyDiv w:val="1"/>
      <w:marLeft w:val="0"/>
      <w:marRight w:val="0"/>
      <w:marTop w:val="0"/>
      <w:marBottom w:val="0"/>
      <w:divBdr>
        <w:top w:val="none" w:sz="0" w:space="0" w:color="auto"/>
        <w:left w:val="none" w:sz="0" w:space="0" w:color="auto"/>
        <w:bottom w:val="none" w:sz="0" w:space="0" w:color="auto"/>
        <w:right w:val="none" w:sz="0" w:space="0" w:color="auto"/>
      </w:divBdr>
    </w:div>
    <w:div w:id="115368357">
      <w:bodyDiv w:val="1"/>
      <w:marLeft w:val="0"/>
      <w:marRight w:val="0"/>
      <w:marTop w:val="0"/>
      <w:marBottom w:val="0"/>
      <w:divBdr>
        <w:top w:val="none" w:sz="0" w:space="0" w:color="auto"/>
        <w:left w:val="none" w:sz="0" w:space="0" w:color="auto"/>
        <w:bottom w:val="none" w:sz="0" w:space="0" w:color="auto"/>
        <w:right w:val="none" w:sz="0" w:space="0" w:color="auto"/>
      </w:divBdr>
    </w:div>
    <w:div w:id="148447263">
      <w:bodyDiv w:val="1"/>
      <w:marLeft w:val="0"/>
      <w:marRight w:val="0"/>
      <w:marTop w:val="0"/>
      <w:marBottom w:val="0"/>
      <w:divBdr>
        <w:top w:val="none" w:sz="0" w:space="0" w:color="auto"/>
        <w:left w:val="none" w:sz="0" w:space="0" w:color="auto"/>
        <w:bottom w:val="none" w:sz="0" w:space="0" w:color="auto"/>
        <w:right w:val="none" w:sz="0" w:space="0" w:color="auto"/>
      </w:divBdr>
    </w:div>
    <w:div w:id="169377334">
      <w:bodyDiv w:val="1"/>
      <w:marLeft w:val="0"/>
      <w:marRight w:val="0"/>
      <w:marTop w:val="0"/>
      <w:marBottom w:val="0"/>
      <w:divBdr>
        <w:top w:val="none" w:sz="0" w:space="0" w:color="auto"/>
        <w:left w:val="none" w:sz="0" w:space="0" w:color="auto"/>
        <w:bottom w:val="none" w:sz="0" w:space="0" w:color="auto"/>
        <w:right w:val="none" w:sz="0" w:space="0" w:color="auto"/>
      </w:divBdr>
    </w:div>
    <w:div w:id="260577663">
      <w:bodyDiv w:val="1"/>
      <w:marLeft w:val="0"/>
      <w:marRight w:val="0"/>
      <w:marTop w:val="0"/>
      <w:marBottom w:val="0"/>
      <w:divBdr>
        <w:top w:val="none" w:sz="0" w:space="0" w:color="auto"/>
        <w:left w:val="none" w:sz="0" w:space="0" w:color="auto"/>
        <w:bottom w:val="none" w:sz="0" w:space="0" w:color="auto"/>
        <w:right w:val="none" w:sz="0" w:space="0" w:color="auto"/>
      </w:divBdr>
      <w:divsChild>
        <w:div w:id="1036152350">
          <w:marLeft w:val="547"/>
          <w:marRight w:val="0"/>
          <w:marTop w:val="154"/>
          <w:marBottom w:val="0"/>
          <w:divBdr>
            <w:top w:val="none" w:sz="0" w:space="0" w:color="auto"/>
            <w:left w:val="none" w:sz="0" w:space="0" w:color="auto"/>
            <w:bottom w:val="none" w:sz="0" w:space="0" w:color="auto"/>
            <w:right w:val="none" w:sz="0" w:space="0" w:color="auto"/>
          </w:divBdr>
        </w:div>
      </w:divsChild>
    </w:div>
    <w:div w:id="441145171">
      <w:bodyDiv w:val="1"/>
      <w:marLeft w:val="0"/>
      <w:marRight w:val="0"/>
      <w:marTop w:val="0"/>
      <w:marBottom w:val="0"/>
      <w:divBdr>
        <w:top w:val="none" w:sz="0" w:space="0" w:color="auto"/>
        <w:left w:val="none" w:sz="0" w:space="0" w:color="auto"/>
        <w:bottom w:val="none" w:sz="0" w:space="0" w:color="auto"/>
        <w:right w:val="none" w:sz="0" w:space="0" w:color="auto"/>
      </w:divBdr>
    </w:div>
    <w:div w:id="497963542">
      <w:bodyDiv w:val="1"/>
      <w:marLeft w:val="0"/>
      <w:marRight w:val="0"/>
      <w:marTop w:val="0"/>
      <w:marBottom w:val="0"/>
      <w:divBdr>
        <w:top w:val="none" w:sz="0" w:space="0" w:color="auto"/>
        <w:left w:val="none" w:sz="0" w:space="0" w:color="auto"/>
        <w:bottom w:val="none" w:sz="0" w:space="0" w:color="auto"/>
        <w:right w:val="none" w:sz="0" w:space="0" w:color="auto"/>
      </w:divBdr>
    </w:div>
    <w:div w:id="535656896">
      <w:bodyDiv w:val="1"/>
      <w:marLeft w:val="0"/>
      <w:marRight w:val="0"/>
      <w:marTop w:val="0"/>
      <w:marBottom w:val="0"/>
      <w:divBdr>
        <w:top w:val="none" w:sz="0" w:space="0" w:color="auto"/>
        <w:left w:val="none" w:sz="0" w:space="0" w:color="auto"/>
        <w:bottom w:val="none" w:sz="0" w:space="0" w:color="auto"/>
        <w:right w:val="none" w:sz="0" w:space="0" w:color="auto"/>
      </w:divBdr>
    </w:div>
    <w:div w:id="645554641">
      <w:bodyDiv w:val="1"/>
      <w:marLeft w:val="0"/>
      <w:marRight w:val="0"/>
      <w:marTop w:val="0"/>
      <w:marBottom w:val="0"/>
      <w:divBdr>
        <w:top w:val="none" w:sz="0" w:space="0" w:color="auto"/>
        <w:left w:val="none" w:sz="0" w:space="0" w:color="auto"/>
        <w:bottom w:val="none" w:sz="0" w:space="0" w:color="auto"/>
        <w:right w:val="none" w:sz="0" w:space="0" w:color="auto"/>
      </w:divBdr>
      <w:divsChild>
        <w:div w:id="467170880">
          <w:marLeft w:val="547"/>
          <w:marRight w:val="0"/>
          <w:marTop w:val="154"/>
          <w:marBottom w:val="0"/>
          <w:divBdr>
            <w:top w:val="none" w:sz="0" w:space="0" w:color="auto"/>
            <w:left w:val="none" w:sz="0" w:space="0" w:color="auto"/>
            <w:bottom w:val="none" w:sz="0" w:space="0" w:color="auto"/>
            <w:right w:val="none" w:sz="0" w:space="0" w:color="auto"/>
          </w:divBdr>
        </w:div>
      </w:divsChild>
    </w:div>
    <w:div w:id="887568941">
      <w:bodyDiv w:val="1"/>
      <w:marLeft w:val="0"/>
      <w:marRight w:val="0"/>
      <w:marTop w:val="0"/>
      <w:marBottom w:val="0"/>
      <w:divBdr>
        <w:top w:val="none" w:sz="0" w:space="0" w:color="auto"/>
        <w:left w:val="none" w:sz="0" w:space="0" w:color="auto"/>
        <w:bottom w:val="none" w:sz="0" w:space="0" w:color="auto"/>
        <w:right w:val="none" w:sz="0" w:space="0" w:color="auto"/>
      </w:divBdr>
    </w:div>
    <w:div w:id="1098520637">
      <w:bodyDiv w:val="1"/>
      <w:marLeft w:val="0"/>
      <w:marRight w:val="0"/>
      <w:marTop w:val="0"/>
      <w:marBottom w:val="0"/>
      <w:divBdr>
        <w:top w:val="none" w:sz="0" w:space="0" w:color="auto"/>
        <w:left w:val="none" w:sz="0" w:space="0" w:color="auto"/>
        <w:bottom w:val="none" w:sz="0" w:space="0" w:color="auto"/>
        <w:right w:val="none" w:sz="0" w:space="0" w:color="auto"/>
      </w:divBdr>
    </w:div>
    <w:div w:id="1223905827">
      <w:bodyDiv w:val="1"/>
      <w:marLeft w:val="0"/>
      <w:marRight w:val="0"/>
      <w:marTop w:val="0"/>
      <w:marBottom w:val="0"/>
      <w:divBdr>
        <w:top w:val="none" w:sz="0" w:space="0" w:color="auto"/>
        <w:left w:val="none" w:sz="0" w:space="0" w:color="auto"/>
        <w:bottom w:val="none" w:sz="0" w:space="0" w:color="auto"/>
        <w:right w:val="none" w:sz="0" w:space="0" w:color="auto"/>
      </w:divBdr>
    </w:div>
    <w:div w:id="1307316253">
      <w:bodyDiv w:val="1"/>
      <w:marLeft w:val="0"/>
      <w:marRight w:val="0"/>
      <w:marTop w:val="0"/>
      <w:marBottom w:val="0"/>
      <w:divBdr>
        <w:top w:val="none" w:sz="0" w:space="0" w:color="auto"/>
        <w:left w:val="none" w:sz="0" w:space="0" w:color="auto"/>
        <w:bottom w:val="none" w:sz="0" w:space="0" w:color="auto"/>
        <w:right w:val="none" w:sz="0" w:space="0" w:color="auto"/>
      </w:divBdr>
    </w:div>
    <w:div w:id="1363631121">
      <w:bodyDiv w:val="1"/>
      <w:marLeft w:val="0"/>
      <w:marRight w:val="0"/>
      <w:marTop w:val="0"/>
      <w:marBottom w:val="0"/>
      <w:divBdr>
        <w:top w:val="none" w:sz="0" w:space="0" w:color="auto"/>
        <w:left w:val="none" w:sz="0" w:space="0" w:color="auto"/>
        <w:bottom w:val="none" w:sz="0" w:space="0" w:color="auto"/>
        <w:right w:val="none" w:sz="0" w:space="0" w:color="auto"/>
      </w:divBdr>
    </w:div>
    <w:div w:id="1470584700">
      <w:bodyDiv w:val="1"/>
      <w:marLeft w:val="0"/>
      <w:marRight w:val="0"/>
      <w:marTop w:val="0"/>
      <w:marBottom w:val="0"/>
      <w:divBdr>
        <w:top w:val="none" w:sz="0" w:space="0" w:color="auto"/>
        <w:left w:val="none" w:sz="0" w:space="0" w:color="auto"/>
        <w:bottom w:val="none" w:sz="0" w:space="0" w:color="auto"/>
        <w:right w:val="none" w:sz="0" w:space="0" w:color="auto"/>
      </w:divBdr>
    </w:div>
    <w:div w:id="1482768958">
      <w:bodyDiv w:val="1"/>
      <w:marLeft w:val="0"/>
      <w:marRight w:val="0"/>
      <w:marTop w:val="0"/>
      <w:marBottom w:val="0"/>
      <w:divBdr>
        <w:top w:val="none" w:sz="0" w:space="0" w:color="auto"/>
        <w:left w:val="none" w:sz="0" w:space="0" w:color="auto"/>
        <w:bottom w:val="none" w:sz="0" w:space="0" w:color="auto"/>
        <w:right w:val="none" w:sz="0" w:space="0" w:color="auto"/>
      </w:divBdr>
    </w:div>
    <w:div w:id="1529218093">
      <w:bodyDiv w:val="1"/>
      <w:marLeft w:val="0"/>
      <w:marRight w:val="0"/>
      <w:marTop w:val="0"/>
      <w:marBottom w:val="0"/>
      <w:divBdr>
        <w:top w:val="none" w:sz="0" w:space="0" w:color="auto"/>
        <w:left w:val="none" w:sz="0" w:space="0" w:color="auto"/>
        <w:bottom w:val="none" w:sz="0" w:space="0" w:color="auto"/>
        <w:right w:val="none" w:sz="0" w:space="0" w:color="auto"/>
      </w:divBdr>
    </w:div>
    <w:div w:id="1718430857">
      <w:bodyDiv w:val="1"/>
      <w:marLeft w:val="0"/>
      <w:marRight w:val="0"/>
      <w:marTop w:val="0"/>
      <w:marBottom w:val="0"/>
      <w:divBdr>
        <w:top w:val="none" w:sz="0" w:space="0" w:color="auto"/>
        <w:left w:val="none" w:sz="0" w:space="0" w:color="auto"/>
        <w:bottom w:val="none" w:sz="0" w:space="0" w:color="auto"/>
        <w:right w:val="none" w:sz="0" w:space="0" w:color="auto"/>
      </w:divBdr>
    </w:div>
    <w:div w:id="1738895620">
      <w:bodyDiv w:val="1"/>
      <w:marLeft w:val="0"/>
      <w:marRight w:val="0"/>
      <w:marTop w:val="0"/>
      <w:marBottom w:val="0"/>
      <w:divBdr>
        <w:top w:val="none" w:sz="0" w:space="0" w:color="auto"/>
        <w:left w:val="none" w:sz="0" w:space="0" w:color="auto"/>
        <w:bottom w:val="none" w:sz="0" w:space="0" w:color="auto"/>
        <w:right w:val="none" w:sz="0" w:space="0" w:color="auto"/>
      </w:divBdr>
      <w:divsChild>
        <w:div w:id="2058969341">
          <w:marLeft w:val="547"/>
          <w:marRight w:val="0"/>
          <w:marTop w:val="144"/>
          <w:marBottom w:val="0"/>
          <w:divBdr>
            <w:top w:val="none" w:sz="0" w:space="0" w:color="auto"/>
            <w:left w:val="none" w:sz="0" w:space="0" w:color="auto"/>
            <w:bottom w:val="none" w:sz="0" w:space="0" w:color="auto"/>
            <w:right w:val="none" w:sz="0" w:space="0" w:color="auto"/>
          </w:divBdr>
        </w:div>
      </w:divsChild>
    </w:div>
    <w:div w:id="1886066801">
      <w:bodyDiv w:val="1"/>
      <w:marLeft w:val="0"/>
      <w:marRight w:val="0"/>
      <w:marTop w:val="0"/>
      <w:marBottom w:val="0"/>
      <w:divBdr>
        <w:top w:val="none" w:sz="0" w:space="0" w:color="auto"/>
        <w:left w:val="none" w:sz="0" w:space="0" w:color="auto"/>
        <w:bottom w:val="none" w:sz="0" w:space="0" w:color="auto"/>
        <w:right w:val="none" w:sz="0" w:space="0" w:color="auto"/>
      </w:divBdr>
    </w:div>
    <w:div w:id="1949466417">
      <w:bodyDiv w:val="1"/>
      <w:marLeft w:val="0"/>
      <w:marRight w:val="0"/>
      <w:marTop w:val="0"/>
      <w:marBottom w:val="0"/>
      <w:divBdr>
        <w:top w:val="none" w:sz="0" w:space="0" w:color="auto"/>
        <w:left w:val="none" w:sz="0" w:space="0" w:color="auto"/>
        <w:bottom w:val="none" w:sz="0" w:space="0" w:color="auto"/>
        <w:right w:val="none" w:sz="0" w:space="0" w:color="auto"/>
      </w:divBdr>
    </w:div>
    <w:div w:id="2090230420">
      <w:bodyDiv w:val="1"/>
      <w:marLeft w:val="0"/>
      <w:marRight w:val="0"/>
      <w:marTop w:val="0"/>
      <w:marBottom w:val="0"/>
      <w:divBdr>
        <w:top w:val="none" w:sz="0" w:space="0" w:color="auto"/>
        <w:left w:val="none" w:sz="0" w:space="0" w:color="auto"/>
        <w:bottom w:val="none" w:sz="0" w:space="0" w:color="auto"/>
        <w:right w:val="none" w:sz="0" w:space="0" w:color="auto"/>
      </w:divBdr>
    </w:div>
    <w:div w:id="2095124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F79CA91C779E94BAF39074ADA180F65" ma:contentTypeVersion="14" ma:contentTypeDescription="Crear nuevo documento." ma:contentTypeScope="" ma:versionID="d6205b0d1c25ed055490250e5b851106">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30a4542a350e85cf4441d679f58bc062"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Estado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9B937C-1E8D-4B60-9C22-41419C9FF0E9}"/>
</file>

<file path=customXml/itemProps2.xml><?xml version="1.0" encoding="utf-8"?>
<ds:datastoreItem xmlns:ds="http://schemas.openxmlformats.org/officeDocument/2006/customXml" ds:itemID="{CA0C5ED0-B5E3-4594-AED4-55882CD443FC}">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customXml/itemProps3.xml><?xml version="1.0" encoding="utf-8"?>
<ds:datastoreItem xmlns:ds="http://schemas.openxmlformats.org/officeDocument/2006/customXml" ds:itemID="{417C6547-CCF2-49F3-928F-6B7F2D6C7B97}">
  <ds:schemaRefs>
    <ds:schemaRef ds:uri="http://schemas.microsoft.com/sharepoint/v3/contenttype/forms"/>
  </ds:schemaRefs>
</ds:datastoreItem>
</file>

<file path=customXml/itemProps4.xml><?xml version="1.0" encoding="utf-8"?>
<ds:datastoreItem xmlns:ds="http://schemas.openxmlformats.org/officeDocument/2006/customXml" ds:itemID="{FF0048BB-7F4E-4FB8-ABC2-6F0B62659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14</Pages>
  <Words>5908</Words>
  <Characters>32497</Characters>
  <Application>Microsoft Office Word</Application>
  <DocSecurity>0</DocSecurity>
  <Lines>270</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 N.</cp:lastModifiedBy>
  <cp:revision>244</cp:revision>
  <cp:lastPrinted>2024-07-11T23:16:00Z</cp:lastPrinted>
  <dcterms:created xsi:type="dcterms:W3CDTF">2019-09-18T21:59:00Z</dcterms:created>
  <dcterms:modified xsi:type="dcterms:W3CDTF">2026-09-26T19:52:33Z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IsMyDocuments">
    <vt:bool>true</vt:bool>
  </property>
  <property fmtid="{D5CDD505-2E9C-101B-9397-08002B2CF9AE}" pid="4" name="Order">
    <vt:r8>1326000</vt:r8>
  </property>
  <property fmtid="{D5CDD505-2E9C-101B-9397-08002B2CF9AE}" pid="5" name="_ExtendedDescription">
    <vt:lpwstr/>
  </property>
  <property fmtid="{D5CDD505-2E9C-101B-9397-08002B2CF9AE}" pid="6" name="TriggerFlowInfo">
    <vt:lpwstr/>
  </property>
  <property fmtid="{D5CDD505-2E9C-101B-9397-08002B2CF9AE}" pid="7" name="ComplianceAssetId">
    <vt:lpwstr/>
  </property>
  <property fmtid="{D5CDD505-2E9C-101B-9397-08002B2CF9AE}" pid="8" name="MediaServiceImageTags">
    <vt:lpwstr/>
  </property>
  <property fmtid="{D5CDD505-2E9C-101B-9397-08002B2CF9AE}" pid="9" name="Email">
    <vt:lpwstr>carlos.quintero@4js.com</vt:lpwstr>
  </property>
</Properties>
</file>