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tasks/documenttasks1.xml" ContentType="application/vnd.ms-office.documenttask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E1392E" w14:textId="471BFDF3" w:rsidR="00E7015B" w:rsidRPr="00C03004" w:rsidRDefault="00787101" w:rsidP="00CC4CDD">
      <w:pPr>
        <w:pStyle w:val="Ttulo1"/>
        <w:ind w:firstLine="708"/>
      </w:pPr>
      <w:r>
        <w:t xml:space="preserve">Revisión por pares</w:t>
      </w:r>
    </w:p>
    <w:p w14:paraId="4D2E7C8D" w14:textId="2378C5F2" w:rsidR="00006DA2" w:rsidRPr="00065E5F" w:rsidRDefault="001E4AC0" w:rsidP="00F87A99">
      <w:pPr>
        <w:rPr>
          <w:rFonts w:cstheme="minorHAnsi"/>
        </w:rPr>
      </w:pPr>
      <w:r>
        <w:rPr>
          <w:rFonts w:cstheme="minorHAnsi"/>
        </w:rPr>
        <w:t xml:space="preserve">Objetivo: Identificar y corregir defectos, es decir, discrepancia, error o problema identificados en los productos de trabajo seleccionados de acuerdo con los criterios establecidos.</w:t>
      </w:r>
    </w:p>
    <w:p w14:paraId="70B75D84" w14:textId="77777777" w:rsidR="001F304B" w:rsidRDefault="001F304B" w:rsidP="00F87A99"/>
    <w:p w14:paraId="74F5C77C" w14:textId="77777777" w:rsidR="00E5565F" w:rsidRPr="00C03004" w:rsidRDefault="00E5565F" w:rsidP="00E5565F">
      <w:pPr>
        <w:pStyle w:val="Ttulo1"/>
        <w:rPr>
          <w:sz w:val="24"/>
          <w:szCs w:val="24"/>
        </w:rPr>
      </w:pPr>
      <w:r>
        <w:rPr>
          <w:sz w:val="24"/>
          <w:szCs w:val="24"/>
        </w:rPr>
        <w:t>Diagrama de flujo</w:t>
      </w:r>
    </w:p>
    <w:p w14:paraId="4A30FB46" w14:textId="77777777" w:rsidR="005714C1" w:rsidRDefault="005714C1" w:rsidP="00E5565F">
      <w:pPr>
        <w:pStyle w:val="Ttulo1"/>
        <w:rPr>
          <w:sz w:val="28"/>
          <w:szCs w:val="28"/>
        </w:rPr>
      </w:pPr>
      <w:r>
        <w:rPr>
          <w:noProof/>
        </w:rPr>
        <w:drawing>
          <wp:inline distT="0" distB="0" distL="0" distR="0" wp14:anchorId="57F9511D" wp14:editId="1835718E">
            <wp:extent cx="4343400" cy="596265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827" t="6288" r="6689" b="6241"/>
                    <a:stretch/>
                  </pic:blipFill>
                  <pic:spPr bwMode="auto">
                    <a:xfrm>
                      <a:off x="0" y="0"/>
                      <a:ext cx="4343400" cy="596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AC994A" w14:textId="77777777" w:rsidR="001C64B4" w:rsidRPr="0010624E" w:rsidRDefault="001C64B4" w:rsidP="001C64B4">
      <w:pPr>
        <w:rPr>
          <w:rFonts w:cstheme="minorHAnsi"/>
          <w:b/>
          <w:bCs/>
          <w:i/>
          <w:iCs/>
          <w:sz w:val="18"/>
        </w:rPr>
      </w:pPr>
      <w:r>
        <w:rPr>
          <w:rFonts w:cstheme="minorHAnsi"/>
          <w:b/>
          <w:bCs/>
          <w:i/>
          <w:iCs/>
          <w:sz w:val="18"/>
        </w:rPr>
        <w:t>Nota: Este diagrama tiene un editable en formato VSDX. Puede abrirse en Visio, draw.io, otros.</w:t>
      </w:r>
    </w:p>
    <w:p w14:paraId="52F2599F" w14:textId="77777777" w:rsidR="005714C1" w:rsidRDefault="005714C1" w:rsidP="001C64B4"/>
    <w:p w14:paraId="57E51E7F" w14:textId="6072EA3C" w:rsidR="005714C1" w:rsidRPr="005714C1" w:rsidRDefault="005714C1" w:rsidP="005714C1">
      <w:pPr>
        <w:spacing w:after="160" w:line="259" w:lineRule="auto"/>
        <w:jc w:val="left"/>
      </w:pPr>
      <w:r>
        <w:br w:type="page"/>
      </w:r>
    </w:p>
    <w:p w14:paraId="24026CC0" w14:textId="1376E315" w:rsidR="00A7252A" w:rsidRPr="00C03004" w:rsidRDefault="004C584B" w:rsidP="00E5565F">
      <w:pPr>
        <w:pStyle w:val="Ttulo1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Descripción general del procedimiento</w:t>
      </w:r>
    </w:p>
    <w:p w14:paraId="0C12B5C1" w14:textId="77777777" w:rsidR="00245CEE" w:rsidRPr="001C7A50" w:rsidRDefault="00245CEE">
      <w:pPr>
        <w:rPr>
          <w:rFonts w:cstheme="minorHAnsi"/>
          <w:sz w:val="22"/>
        </w:rPr>
      </w:pPr>
    </w:p>
    <w:tbl>
      <w:tblPr>
        <w:tblW w:w="5675" w:type="pct"/>
        <w:tblInd w:w="-714" w:type="dxa"/>
        <w:tblBorders>
          <w:top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984"/>
        <w:gridCol w:w="7657"/>
      </w:tblGrid>
      <w:tr w:rsidR="002431E7" w:rsidRPr="001C7A50" w14:paraId="13286445" w14:textId="77777777" w:rsidTr="00C03004">
        <w:trPr>
          <w:trHeight w:val="401"/>
        </w:trPr>
        <w:tc>
          <w:tcPr>
            <w:tcW w:w="10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E90D19C" w14:textId="46A3457E" w:rsidR="002431E7" w:rsidRPr="00B20768" w:rsidRDefault="002431E7" w:rsidP="00D432B9">
            <w:pPr>
              <w:jc w:val="left"/>
              <w:rPr>
                <w:rFonts w:cstheme="minorHAnsi"/>
                <w:b/>
                <w:bCs/>
                <w:sz w:val="22"/>
              </w:rPr>
            </w:pPr>
            <w:r>
              <w:rPr>
                <w:rFonts w:cstheme="minorHAnsi"/>
                <w:b/>
                <w:bCs/>
                <w:sz w:val="22"/>
              </w:rPr>
              <w:t>Dueño de procedimiento</w:t>
            </w:r>
          </w:p>
        </w:tc>
        <w:tc>
          <w:tcPr>
            <w:tcW w:w="39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C63693" w14:textId="388FF9D5" w:rsidR="002431E7" w:rsidRPr="008C0289" w:rsidRDefault="008C0289" w:rsidP="008C0289">
            <w:pPr>
              <w:rPr>
                <w:rFonts w:cstheme="minorHAnsi"/>
              </w:rPr>
            </w:pPr>
            <w:r>
              <w:rPr>
                <w:rFonts w:cstheme="minorHAnsi"/>
              </w:rPr>
              <w:t>Gerente de desarrollo</w:t>
            </w:r>
          </w:p>
        </w:tc>
      </w:tr>
      <w:tr w:rsidR="007A6B20" w:rsidRPr="001C7A50" w14:paraId="37DF85E2" w14:textId="77777777" w:rsidTr="00C03004">
        <w:trPr>
          <w:trHeight w:val="401"/>
        </w:trPr>
        <w:tc>
          <w:tcPr>
            <w:tcW w:w="10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52A7CB5" w14:textId="33F4D561" w:rsidR="00B60C6A" w:rsidRPr="00B20768" w:rsidRDefault="00245CEE" w:rsidP="00D432B9">
            <w:pPr>
              <w:jc w:val="left"/>
              <w:rPr>
                <w:rFonts w:cstheme="minorHAnsi"/>
                <w:b/>
                <w:bCs/>
                <w:sz w:val="22"/>
              </w:rPr>
            </w:pPr>
            <w:r>
              <w:rPr>
                <w:rFonts w:cstheme="minorHAnsi"/>
                <w:b/>
                <w:bCs/>
                <w:sz w:val="22"/>
              </w:rPr>
              <w:t>Políticas</w:t>
            </w:r>
          </w:p>
        </w:tc>
        <w:tc>
          <w:tcPr>
            <w:tcW w:w="39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4391AF" w14:textId="06DE4763" w:rsidR="006B09D5" w:rsidRPr="008C0289" w:rsidRDefault="009A16EF" w:rsidP="008C0289">
            <w:pPr>
              <w:pStyle w:val="Prrafodelista"/>
              <w:numPr>
                <w:ilvl w:val="0"/>
                <w:numId w:val="10"/>
              </w:numPr>
              <w:rPr>
                <w:rFonts w:cstheme="minorHAnsi"/>
              </w:rPr>
            </w:pPr>
            <w:r>
              <w:rPr>
                <w:rFonts w:cstheme="minorHAnsi"/>
              </w:rPr>
              <w:t xml:space="preserve">El revisor debe mantener actualizada la lista de verificación para llevar a cabo la revisión entre pares.</w:t>
            </w:r>
          </w:p>
          <w:p w14:paraId="1A0BECCE" w14:textId="607B68CD" w:rsidR="008C0289" w:rsidRPr="008C0289" w:rsidRDefault="00137E17" w:rsidP="008C0289">
            <w:pPr>
              <w:pStyle w:val="Prrafodelista"/>
              <w:numPr>
                <w:ilvl w:val="0"/>
                <w:numId w:val="10"/>
              </w:numPr>
              <w:rPr>
                <w:rFonts w:cstheme="minorHAnsi"/>
              </w:rPr>
            </w:pPr>
            <w:r>
              <w:rPr>
                <w:rFonts w:cstheme="minorHAnsi"/>
              </w:rPr>
              <w:t xml:space="preserve">El revisor debe tener el mismo nivel o mayor de competencias que el autor del producto de trabajo.</w:t>
            </w:r>
          </w:p>
          <w:p w14:paraId="29FF07EB" w14:textId="29326DC3" w:rsidR="00A749A2" w:rsidRPr="008C0289" w:rsidRDefault="00223260" w:rsidP="008C0289">
            <w:pPr>
              <w:pStyle w:val="Prrafodelista"/>
              <w:numPr>
                <w:ilvl w:val="0"/>
                <w:numId w:val="10"/>
              </w:numPr>
              <w:rPr>
                <w:rFonts w:cstheme="minorHAnsi"/>
              </w:rPr>
            </w:pPr>
            <w:r>
              <w:rPr>
                <w:rFonts w:cstheme="minorHAnsi"/>
              </w:rPr>
              <w:t xml:space="preserve">Se deben seguir los criterios establecidos para determinar los productos que serán sometidos a revisión entre pares. </w:t>
            </w:r>
          </w:p>
        </w:tc>
      </w:tr>
      <w:tr w:rsidR="007A6B20" w:rsidRPr="001C7A50" w14:paraId="11421C3C" w14:textId="77777777" w:rsidTr="00C03004">
        <w:trPr>
          <w:trHeight w:val="373"/>
        </w:trPr>
        <w:tc>
          <w:tcPr>
            <w:tcW w:w="10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51FFBD5" w14:textId="77777777" w:rsidR="00245CEE" w:rsidRPr="00B20768" w:rsidRDefault="00245CEE" w:rsidP="00D432B9">
            <w:pPr>
              <w:jc w:val="left"/>
              <w:rPr>
                <w:rFonts w:cstheme="minorHAnsi"/>
                <w:b/>
                <w:bCs/>
                <w:sz w:val="22"/>
              </w:rPr>
            </w:pPr>
            <w:r>
              <w:rPr>
                <w:rFonts w:cstheme="minorHAnsi"/>
                <w:b/>
                <w:bCs/>
                <w:sz w:val="22"/>
              </w:rPr>
              <w:t>Entradas</w:t>
            </w:r>
          </w:p>
        </w:tc>
        <w:tc>
          <w:tcPr>
            <w:tcW w:w="39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0CCDDC" w14:textId="553BFF2E" w:rsidR="00F27DD3" w:rsidRPr="003C2B03" w:rsidRDefault="00F40AF6" w:rsidP="00D432B9">
            <w:pPr>
              <w:pStyle w:val="Prrafodelista"/>
              <w:numPr>
                <w:ilvl w:val="0"/>
                <w:numId w:val="8"/>
              </w:numPr>
              <w:jc w:val="left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Productos de trabajo seleccionados</w:t>
            </w:r>
          </w:p>
        </w:tc>
      </w:tr>
      <w:tr w:rsidR="002112A5" w:rsidRPr="001C7A50" w14:paraId="76290F7D" w14:textId="77777777" w:rsidTr="00C03004">
        <w:trPr>
          <w:trHeight w:val="373"/>
        </w:trPr>
        <w:tc>
          <w:tcPr>
            <w:tcW w:w="10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A047B75" w14:textId="4C471B4C" w:rsidR="002112A5" w:rsidRPr="00B20768" w:rsidRDefault="001B4184" w:rsidP="00D432B9">
            <w:pPr>
              <w:jc w:val="left"/>
              <w:rPr>
                <w:rFonts w:cstheme="minorHAnsi"/>
                <w:b/>
                <w:bCs/>
                <w:sz w:val="22"/>
              </w:rPr>
            </w:pPr>
            <w:r>
              <w:rPr>
                <w:rFonts w:cstheme="minorHAnsi"/>
                <w:b/>
                <w:bCs/>
                <w:sz w:val="22"/>
              </w:rPr>
              <w:t>Criterio de entrada</w:t>
            </w:r>
          </w:p>
        </w:tc>
        <w:tc>
          <w:tcPr>
            <w:tcW w:w="39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00FE50" w14:textId="0C750EC4" w:rsidR="002112A5" w:rsidRPr="003C2B03" w:rsidRDefault="00F40AF6" w:rsidP="00D432B9">
            <w:pPr>
              <w:pStyle w:val="Prrafodelista"/>
              <w:numPr>
                <w:ilvl w:val="0"/>
                <w:numId w:val="8"/>
              </w:numPr>
              <w:jc w:val="left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 xml:space="preserve">Los productos de trabajo d</w:t>
            </w:r>
            <w:r>
              <w:t>eben estar terminados y listos para ser revisados</w:t>
            </w:r>
          </w:p>
        </w:tc>
      </w:tr>
      <w:tr w:rsidR="00491A18" w:rsidRPr="001C7A50" w14:paraId="397B7B7E" w14:textId="77777777" w:rsidTr="00C03004">
        <w:trPr>
          <w:trHeight w:val="428"/>
        </w:trPr>
        <w:tc>
          <w:tcPr>
            <w:tcW w:w="10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041DCD3" w14:textId="4511EE80" w:rsidR="00491A18" w:rsidRPr="00B20768" w:rsidRDefault="00491A18" w:rsidP="00D432B9">
            <w:pPr>
              <w:jc w:val="left"/>
              <w:rPr>
                <w:rFonts w:cstheme="minorHAnsi"/>
                <w:b/>
                <w:bCs/>
                <w:sz w:val="22"/>
              </w:rPr>
            </w:pPr>
            <w:r>
              <w:rPr>
                <w:rFonts w:cstheme="minorHAnsi"/>
                <w:b/>
                <w:bCs/>
                <w:sz w:val="22"/>
              </w:rPr>
              <w:t>Salidas</w:t>
            </w:r>
          </w:p>
        </w:tc>
        <w:tc>
          <w:tcPr>
            <w:tcW w:w="39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C43C0B" w14:textId="77777777" w:rsidR="00D059CB" w:rsidRDefault="00727F54" w:rsidP="00D432B9">
            <w:pPr>
              <w:pStyle w:val="Prrafodelista"/>
              <w:numPr>
                <w:ilvl w:val="0"/>
                <w:numId w:val="8"/>
              </w:numPr>
              <w:jc w:val="left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Resultado de la revisión por pares</w:t>
            </w:r>
          </w:p>
          <w:p w14:paraId="69C158E0" w14:textId="3C32F199" w:rsidR="00BB14CD" w:rsidRPr="003C2B03" w:rsidRDefault="00BB14CD" w:rsidP="00D432B9">
            <w:pPr>
              <w:pStyle w:val="Prrafodelista"/>
              <w:numPr>
                <w:ilvl w:val="0"/>
                <w:numId w:val="8"/>
              </w:numPr>
              <w:jc w:val="left"/>
              <w:rPr>
                <w:rFonts w:cstheme="minorHAnsi"/>
                <w:szCs w:val="20"/>
              </w:rPr>
            </w:pPr>
            <w:r>
              <w:rPr>
                <w:rFonts w:cstheme="minorHAnsi"/>
              </w:rPr>
              <w:t xml:space="preserve">Producto de trabajo actualizado</w:t>
            </w:r>
          </w:p>
        </w:tc>
      </w:tr>
      <w:tr w:rsidR="002112A5" w:rsidRPr="001C7A50" w14:paraId="2278A28E" w14:textId="77777777" w:rsidTr="00C03004">
        <w:trPr>
          <w:trHeight w:val="428"/>
        </w:trPr>
        <w:tc>
          <w:tcPr>
            <w:tcW w:w="10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B9B0FB1" w14:textId="5268D6F0" w:rsidR="002112A5" w:rsidRPr="00B20768" w:rsidRDefault="001B4184" w:rsidP="00D432B9">
            <w:pPr>
              <w:jc w:val="left"/>
              <w:rPr>
                <w:rFonts w:cstheme="minorHAnsi"/>
                <w:b/>
                <w:bCs/>
                <w:sz w:val="22"/>
              </w:rPr>
            </w:pPr>
            <w:r>
              <w:rPr>
                <w:rFonts w:cstheme="minorHAnsi"/>
                <w:b/>
                <w:bCs/>
                <w:sz w:val="22"/>
              </w:rPr>
              <w:t>Criterio de salida</w:t>
            </w:r>
          </w:p>
        </w:tc>
        <w:tc>
          <w:tcPr>
            <w:tcW w:w="39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B5AB48" w14:textId="0FFCB136" w:rsidR="002112A5" w:rsidRPr="003C2B03" w:rsidRDefault="00DF7E43" w:rsidP="00D432B9">
            <w:pPr>
              <w:pStyle w:val="Prrafodelista"/>
              <w:numPr>
                <w:ilvl w:val="0"/>
                <w:numId w:val="8"/>
              </w:numPr>
              <w:jc w:val="left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 xml:space="preserve">Tienen que estar resueltos todos los defectos identificados</w:t>
            </w:r>
          </w:p>
        </w:tc>
      </w:tr>
      <w:tr w:rsidR="00491A18" w:rsidRPr="001C7A50" w14:paraId="50123890" w14:textId="77777777" w:rsidTr="00C03004">
        <w:trPr>
          <w:trHeight w:val="334"/>
        </w:trPr>
        <w:tc>
          <w:tcPr>
            <w:tcW w:w="10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F042502" w14:textId="2BEC11F0" w:rsidR="00491A18" w:rsidRPr="00B20768" w:rsidRDefault="00491A18" w:rsidP="00D432B9">
            <w:pPr>
              <w:jc w:val="left"/>
              <w:rPr>
                <w:rFonts w:cstheme="minorHAnsi"/>
                <w:b/>
                <w:bCs/>
                <w:sz w:val="22"/>
              </w:rPr>
            </w:pPr>
            <w:r>
              <w:rPr>
                <w:rFonts w:cstheme="minorHAnsi"/>
                <w:b/>
                <w:bCs/>
                <w:sz w:val="22"/>
              </w:rPr>
              <w:t>Herramientas</w:t>
            </w:r>
          </w:p>
        </w:tc>
        <w:tc>
          <w:tcPr>
            <w:tcW w:w="39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740623" w14:textId="77777777" w:rsidR="00491A18" w:rsidRDefault="00DF7E43" w:rsidP="00D432B9">
            <w:pPr>
              <w:pStyle w:val="Prrafodelista"/>
              <w:numPr>
                <w:ilvl w:val="0"/>
                <w:numId w:val="9"/>
              </w:numPr>
              <w:jc w:val="left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 xml:space="preserve">FT-RXP código</w:t>
            </w:r>
          </w:p>
          <w:p w14:paraId="2A075EF8" w14:textId="61E8A138" w:rsidR="0019138E" w:rsidRDefault="0019138E" w:rsidP="00D432B9">
            <w:pPr>
              <w:pStyle w:val="Prrafodelista"/>
              <w:numPr>
                <w:ilvl w:val="0"/>
                <w:numId w:val="9"/>
              </w:numPr>
              <w:jc w:val="left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 xml:space="preserve">FT-RXP diseño de software</w:t>
            </w:r>
          </w:p>
          <w:p w14:paraId="5A440147" w14:textId="77777777" w:rsidR="0019138E" w:rsidRDefault="0019138E" w:rsidP="00D432B9">
            <w:pPr>
              <w:pStyle w:val="Prrafodelista"/>
              <w:numPr>
                <w:ilvl w:val="0"/>
                <w:numId w:val="9"/>
              </w:numPr>
              <w:jc w:val="left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 xml:space="preserve">FT-RXP especificación de requisitos</w:t>
            </w:r>
          </w:p>
          <w:p w14:paraId="072DA094" w14:textId="00A5CD16" w:rsidR="009419F7" w:rsidRDefault="009419F7" w:rsidP="00D432B9">
            <w:pPr>
              <w:pStyle w:val="Prrafodelista"/>
              <w:numPr>
                <w:ilvl w:val="0"/>
                <w:numId w:val="9"/>
              </w:numPr>
              <w:jc w:val="left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FT-RXP gestión de pruebas</w:t>
            </w:r>
          </w:p>
          <w:p w14:paraId="328944FB" w14:textId="77777777" w:rsidR="00360FAA" w:rsidRDefault="00360FAA" w:rsidP="00D432B9">
            <w:pPr>
              <w:pStyle w:val="Prrafodelista"/>
              <w:numPr>
                <w:ilvl w:val="0"/>
                <w:numId w:val="9"/>
              </w:numPr>
              <w:jc w:val="left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 xml:space="preserve">FT-RXP manual de usuario</w:t>
            </w:r>
          </w:p>
          <w:p w14:paraId="2D0C6883" w14:textId="135044C9" w:rsidR="00491A18" w:rsidRPr="003C2B03" w:rsidRDefault="00360FAA" w:rsidP="00D432B9">
            <w:pPr>
              <w:pStyle w:val="Prrafodelista"/>
              <w:numPr>
                <w:ilvl w:val="0"/>
                <w:numId w:val="9"/>
              </w:numPr>
              <w:jc w:val="left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 xml:space="preserve">FT-RXP manuales técnicos</w:t>
            </w:r>
          </w:p>
          <w:p w14:paraId="2D0C6880" w14:textId="135044C0" w:rsidR="00491A18" w:rsidRPr="003C2B03" w:rsidRDefault="00360FAA" w:rsidP="00D432B9">
            <w:pPr>
              <w:pStyle w:val="Prrafodelista"/>
              <w:numPr>
                <w:ilvl w:val="0"/>
                <w:numId w:val="9"/>
              </w:numPr>
              <w:jc w:val="left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 xml:space="preserve">FT-Informe RxP nivel proyecto</w:t>
            </w:r>
          </w:p>
          <w:p w14:paraId="2D0C6881" w14:textId="135044C1" w:rsidR="00491A18" w:rsidRPr="003C2B03" w:rsidRDefault="00360FAA" w:rsidP="00D432B9">
            <w:pPr>
              <w:pStyle w:val="Prrafodelista"/>
              <w:numPr>
                <w:ilvl w:val="0"/>
                <w:numId w:val="9"/>
              </w:numPr>
              <w:jc w:val="left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 xml:space="preserve">DZ-Criterios de selección para RXP</w:t>
            </w:r>
          </w:p>
        </w:tc>
      </w:tr>
      <w:tr w:rsidR="00160C6E" w:rsidRPr="001C7A50" w14:paraId="761323E5" w14:textId="77777777" w:rsidTr="00C03004">
        <w:trPr>
          <w:trHeight w:val="820"/>
        </w:trPr>
        <w:tc>
          <w:tcPr>
            <w:tcW w:w="10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1239F02" w14:textId="4EF18500" w:rsidR="00160C6E" w:rsidRPr="00C50C22" w:rsidRDefault="006E76AA" w:rsidP="00D432B9">
            <w:pPr>
              <w:jc w:val="left"/>
              <w:rPr>
                <w:b/>
                <w:sz w:val="22"/>
              </w:rPr>
            </w:pPr>
            <w:r>
              <w:rPr>
                <w:b/>
                <w:sz w:val="22"/>
              </w:rPr>
              <w:t>Métricas</w:t>
            </w:r>
          </w:p>
        </w:tc>
        <w:tc>
          <w:tcPr>
            <w:tcW w:w="39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97F15D" w14:textId="1D74639E" w:rsidR="00EF61FD" w:rsidRPr="00493461" w:rsidRDefault="0012533F" w:rsidP="00D432B9">
            <w:pPr>
              <w:jc w:val="left"/>
              <w:rPr>
                <w:rStyle w:val="ExplicacinSeccin"/>
                <w:rFonts w:cstheme="minorHAnsi"/>
                <w:color w:val="auto"/>
              </w:rPr>
            </w:pPr>
            <w:r>
              <w:rPr>
                <w:rFonts w:cstheme="minorHAnsi"/>
                <w:szCs w:val="20"/>
              </w:rPr>
              <w:t>Defectos en RXP</w:t>
            </w:r>
          </w:p>
        </w:tc>
      </w:tr>
    </w:tbl>
    <w:p w14:paraId="5F5DB594" w14:textId="77777777" w:rsidR="00245CEE" w:rsidRPr="001C7A50" w:rsidRDefault="00245CEE">
      <w:pPr>
        <w:rPr>
          <w:rFonts w:cstheme="minorHAnsi"/>
        </w:rPr>
      </w:pPr>
    </w:p>
    <w:p w14:paraId="6D4202D6" w14:textId="0DA7FB98" w:rsidR="00AC2430" w:rsidRDefault="00245CEE" w:rsidP="00E5565F">
      <w:pPr>
        <w:pStyle w:val="Ttulo1"/>
        <w:rPr>
          <w:sz w:val="28"/>
          <w:szCs w:val="28"/>
        </w:rPr>
      </w:pPr>
      <w:r>
        <w:rPr>
          <w:sz w:val="28"/>
          <w:szCs w:val="28"/>
        </w:rPr>
        <w:t>Actividades</w:t>
      </w:r>
    </w:p>
    <w:p w14:paraId="6E599A46" w14:textId="77777777" w:rsidR="00470BBE" w:rsidRPr="00470BBE" w:rsidRDefault="00470BBE" w:rsidP="00470BBE"/>
    <w:tbl>
      <w:tblPr>
        <w:tblStyle w:val="Tablaconcuadrcula"/>
        <w:tblW w:w="10021" w:type="dxa"/>
        <w:tblInd w:w="-724" w:type="dxa"/>
        <w:tblLook w:val="04A0" w:firstRow="1" w:lastRow="0" w:firstColumn="1" w:lastColumn="0" w:noHBand="0" w:noVBand="1"/>
      </w:tblPr>
      <w:tblGrid>
        <w:gridCol w:w="648"/>
        <w:gridCol w:w="2196"/>
        <w:gridCol w:w="3829"/>
        <w:gridCol w:w="2261"/>
        <w:gridCol w:w="1087"/>
      </w:tblGrid>
      <w:tr w:rsidR="00455070" w:rsidRPr="001C7A50" w14:paraId="329F803A" w14:textId="77777777" w:rsidTr="26EC8F9A">
        <w:trPr>
          <w:trHeight w:val="265"/>
        </w:trPr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4CF67F96" w14:textId="77777777" w:rsidR="00455070" w:rsidRDefault="00455070">
            <w:pPr>
              <w:pStyle w:val="Sinespaciado"/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Paso</w:t>
            </w:r>
          </w:p>
          <w:p w14:paraId="1873B2EC" w14:textId="10C0BBEF" w:rsidR="00327DE3" w:rsidRPr="00327DE3" w:rsidRDefault="00327DE3" w:rsidP="00327DE3"/>
        </w:tc>
        <w:tc>
          <w:tcPr>
            <w:tcW w:w="2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9A3BFDB" w14:textId="77777777" w:rsidR="00455070" w:rsidRPr="00505A3E" w:rsidRDefault="00455070">
            <w:pPr>
              <w:pStyle w:val="Sinespaciado"/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Actividad</w:t>
            </w:r>
          </w:p>
        </w:tc>
        <w:tc>
          <w:tcPr>
            <w:tcW w:w="3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A041046" w14:textId="77777777" w:rsidR="00455070" w:rsidRPr="00505A3E" w:rsidRDefault="00455070">
            <w:pPr>
              <w:pStyle w:val="Sinespaciado"/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Descripción</w:t>
            </w:r>
          </w:p>
        </w:tc>
        <w:tc>
          <w:tcPr>
            <w:tcW w:w="2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674DF9F8" w14:textId="0C4205C1" w:rsidR="00455070" w:rsidRPr="00505A3E" w:rsidRDefault="00F8297F" w:rsidP="26EC8F9A">
            <w:pPr>
              <w:pStyle w:val="Sinespaciad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Salida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8F10D7E" w14:textId="70D18290" w:rsidR="00455070" w:rsidRPr="00505A3E" w:rsidRDefault="00455070">
            <w:pPr>
              <w:pStyle w:val="Sinespaciado"/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 xml:space="preserve">Rol </w:t>
            </w:r>
          </w:p>
        </w:tc>
      </w:tr>
      <w:tr w:rsidR="00FE4F36" w:rsidRPr="001C7A50" w14:paraId="4A3EB8DA" w14:textId="77777777" w:rsidTr="00252E3E">
        <w:trPr>
          <w:trHeight w:val="714"/>
        </w:trPr>
        <w:tc>
          <w:tcPr>
            <w:tcW w:w="648" w:type="dxa"/>
            <w:tcBorders>
              <w:top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C0708AA" w14:textId="04B9A87B" w:rsidR="00FE4F36" w:rsidRPr="00B20768" w:rsidRDefault="00FE4F36" w:rsidP="006034EA">
            <w:pPr>
              <w:pStyle w:val="Sinespaciado"/>
              <w:numPr>
                <w:ilvl w:val="0"/>
                <w:numId w:val="5"/>
              </w:numPr>
              <w:ind w:hanging="323"/>
              <w:jc w:val="center"/>
              <w:rPr>
                <w:rFonts w:cstheme="minorHAnsi"/>
                <w:b/>
                <w:bCs/>
                <w:szCs w:val="20"/>
              </w:rPr>
            </w:pPr>
          </w:p>
        </w:tc>
        <w:tc>
          <w:tcPr>
            <w:tcW w:w="2196" w:type="dxa"/>
            <w:tcBorders>
              <w:top w:val="single" w:sz="4" w:space="0" w:color="auto"/>
            </w:tcBorders>
            <w:vAlign w:val="center"/>
          </w:tcPr>
          <w:p w14:paraId="24E42233" w14:textId="191A0DA6" w:rsidR="00FE4F36" w:rsidRPr="009D44F0" w:rsidRDefault="00F54012" w:rsidP="00FE4F36">
            <w:pPr>
              <w:pStyle w:val="Sinespaciado"/>
              <w:rPr>
                <w:rFonts w:eastAsia="Times New Roman"/>
                <w:szCs w:val="20"/>
                <w:lang w:eastAsia="es-ES"/>
              </w:rPr>
            </w:pPr>
            <w:r>
              <w:rPr>
                <w:rFonts w:eastAsia="Times New Roman"/>
                <w:szCs w:val="20"/>
              </w:rPr>
              <w:t>Revisar lista de verificación</w:t>
            </w:r>
          </w:p>
        </w:tc>
        <w:tc>
          <w:tcPr>
            <w:tcW w:w="3829" w:type="dxa"/>
            <w:tcBorders>
              <w:top w:val="single" w:sz="4" w:space="0" w:color="auto"/>
            </w:tcBorders>
          </w:tcPr>
          <w:p w14:paraId="5F00BA18" w14:textId="2639F0D9" w:rsidR="00FE4F36" w:rsidRPr="009D44F0" w:rsidRDefault="006034EA" w:rsidP="006034EA">
            <w:pPr>
              <w:pStyle w:val="Sinespaciado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Se verifica que la lista de verificación contenga todos los elementos requeridos para la revisión del producto de trabajo específico. En caso necesario, se realiza una actualización de dicha lista.</w:t>
            </w:r>
          </w:p>
        </w:tc>
        <w:tc>
          <w:tcPr>
            <w:tcW w:w="2261" w:type="dxa"/>
            <w:tcBorders>
              <w:top w:val="single" w:sz="4" w:space="0" w:color="auto"/>
            </w:tcBorders>
            <w:vAlign w:val="center"/>
          </w:tcPr>
          <w:p w14:paraId="4CACF8D2" w14:textId="5C08B8BB" w:rsidR="006034EA" w:rsidRPr="009D44F0" w:rsidRDefault="006034EA" w:rsidP="00AD77D5">
            <w:pPr>
              <w:pStyle w:val="Sinespaciado"/>
              <w:rPr>
                <w:rStyle w:val="ExplicacinSeccin"/>
                <w:rFonts w:eastAsia="Times New Roman" w:cstheme="minorHAnsi"/>
                <w:color w:val="auto"/>
                <w:szCs w:val="20"/>
                <w:lang w:eastAsia="es-ES"/>
              </w:rPr>
            </w:pPr>
            <w:r>
              <w:rPr>
                <w:rStyle w:val="ExplicacinSeccin"/>
                <w:rFonts w:eastAsia="Times New Roman"/>
                <w:color w:val="auto"/>
                <w:szCs w:val="20"/>
                <w:lang w:eastAsia="es-ES"/>
              </w:rPr>
              <w:t>Lista de verificación revisada y actualizada</w:t>
              <w:br/>
            </w:r>
            <w:r>
              <w:rPr>
                <w:rStyle w:val="ExplicacinSeccin"/>
                <w:rFonts w:eastAsia="Times New Roman"/>
                <w:color w:val="auto"/>
                <w:lang w:eastAsia="es-ES"/>
              </w:rPr>
              <w:t xml:space="preserve">todas las FT-RxP </w:t>
            </w:r>
          </w:p>
        </w:tc>
        <w:tc>
          <w:tcPr>
            <w:tcW w:w="1087" w:type="dxa"/>
            <w:tcBorders>
              <w:top w:val="single" w:sz="4" w:space="0" w:color="auto"/>
            </w:tcBorders>
            <w:vAlign w:val="center"/>
          </w:tcPr>
          <w:p w14:paraId="39F01412" w14:textId="0FE09A16" w:rsidR="00FE4F36" w:rsidRPr="009D44F0" w:rsidRDefault="006034EA" w:rsidP="006034EA">
            <w:pPr>
              <w:pStyle w:val="Sinespaciado"/>
              <w:jc w:val="center"/>
              <w:rPr>
                <w:rFonts w:cstheme="minorHAnsi"/>
                <w:szCs w:val="20"/>
              </w:rPr>
            </w:pPr>
            <w:r>
              <w:rPr>
                <w:szCs w:val="20"/>
              </w:rPr>
              <w:t>Revisor</w:t>
            </w:r>
          </w:p>
        </w:tc>
      </w:tr>
      <w:tr w:rsidR="00100D4F" w:rsidRPr="001C7A50" w14:paraId="7A45AD75" w14:textId="77777777" w:rsidTr="00252E3E">
        <w:trPr>
          <w:trHeight w:val="714"/>
        </w:trPr>
        <w:tc>
          <w:tcPr>
            <w:tcW w:w="648" w:type="dxa"/>
            <w:tcBorders>
              <w:top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6296688" w14:textId="77777777" w:rsidR="00100D4F" w:rsidRPr="00B20768" w:rsidRDefault="00100D4F" w:rsidP="006034EA">
            <w:pPr>
              <w:pStyle w:val="Sinespaciado"/>
              <w:numPr>
                <w:ilvl w:val="0"/>
                <w:numId w:val="5"/>
              </w:numPr>
              <w:ind w:hanging="323"/>
              <w:jc w:val="center"/>
              <w:rPr>
                <w:rFonts w:cstheme="minorHAnsi"/>
                <w:b/>
                <w:bCs/>
                <w:szCs w:val="20"/>
              </w:rPr>
            </w:pPr>
          </w:p>
        </w:tc>
        <w:tc>
          <w:tcPr>
            <w:tcW w:w="2196" w:type="dxa"/>
            <w:tcBorders>
              <w:top w:val="single" w:sz="4" w:space="0" w:color="auto"/>
            </w:tcBorders>
            <w:vAlign w:val="center"/>
          </w:tcPr>
          <w:p w14:paraId="0D4F51A4" w14:textId="14ED9159" w:rsidR="00100D4F" w:rsidRPr="009D44F0" w:rsidRDefault="00E27604" w:rsidP="00FE4F36">
            <w:pPr>
              <w:pStyle w:val="Sinespaciado"/>
              <w:rPr>
                <w:rFonts w:eastAsia="Times New Roman"/>
                <w:szCs w:val="20"/>
              </w:rPr>
            </w:pPr>
            <w:r>
              <w:rPr>
                <w:rFonts w:eastAsia="Times New Roman"/>
                <w:szCs w:val="20"/>
              </w:rPr>
              <w:t>Realizar revisión por pares</w:t>
            </w:r>
          </w:p>
        </w:tc>
        <w:tc>
          <w:tcPr>
            <w:tcW w:w="3829" w:type="dxa"/>
            <w:tcBorders>
              <w:top w:val="single" w:sz="4" w:space="0" w:color="auto"/>
            </w:tcBorders>
          </w:tcPr>
          <w:p w14:paraId="60FC4068" w14:textId="77777777" w:rsidR="00100D4F" w:rsidRDefault="00E27604" w:rsidP="006034EA">
            <w:pPr>
              <w:pStyle w:val="Sinespaciado"/>
              <w:rPr>
                <w:szCs w:val="20"/>
              </w:rPr>
            </w:pPr>
            <w:r>
              <w:rPr>
                <w:szCs w:val="20"/>
              </w:rPr>
              <w:t xml:space="preserve">Se realiza la revisión por pares del producto de trabajo siguiendo la lista de verificación establecida. Los resultados de la revisión se documentan dentro del checklist.</w:t>
            </w:r>
          </w:p>
          <w:p w14:paraId="36FBB913" w14:textId="77852EEB" w:rsidR="00CC2241" w:rsidRPr="009D44F0" w:rsidRDefault="007F3726" w:rsidP="006034EA">
            <w:pPr>
              <w:pStyle w:val="Sinespaciado"/>
              <w:rPr>
                <w:szCs w:val="20"/>
              </w:rPr>
            </w:pPr>
            <w:r>
              <w:rPr>
                <w:szCs w:val="20"/>
              </w:rPr>
              <w:t>Se identifica el tipo de defecto en caso de detección.</w:t>
            </w:r>
          </w:p>
        </w:tc>
        <w:tc>
          <w:tcPr>
            <w:tcW w:w="2261" w:type="dxa"/>
            <w:tcBorders>
              <w:top w:val="single" w:sz="4" w:space="0" w:color="auto"/>
            </w:tcBorders>
            <w:vAlign w:val="center"/>
          </w:tcPr>
          <w:p w14:paraId="71F7E617" w14:textId="0DD71B27" w:rsidR="00100D4F" w:rsidRPr="009D44F0" w:rsidRDefault="00E27604" w:rsidP="00252E3E">
            <w:pPr>
              <w:pStyle w:val="Sinespaciado"/>
              <w:rPr>
                <w:rStyle w:val="ExplicacinSeccin"/>
                <w:rFonts w:eastAsia="Times New Roman"/>
                <w:color w:val="auto"/>
                <w:szCs w:val="20"/>
                <w:lang w:eastAsia="es-ES"/>
              </w:rPr>
            </w:pPr>
            <w:r>
              <w:rPr>
                <w:rStyle w:val="ExplicacinSeccin"/>
                <w:rFonts w:eastAsia="Times New Roman"/>
                <w:color w:val="auto"/>
                <w:szCs w:val="20"/>
                <w:lang w:eastAsia="es-ES"/>
              </w:rPr>
              <w:t>Resultados de la revisión</w:t>
            </w:r>
          </w:p>
        </w:tc>
        <w:tc>
          <w:tcPr>
            <w:tcW w:w="1087" w:type="dxa"/>
            <w:tcBorders>
              <w:top w:val="single" w:sz="4" w:space="0" w:color="auto"/>
            </w:tcBorders>
            <w:vAlign w:val="center"/>
          </w:tcPr>
          <w:p w14:paraId="4E42F88A" w14:textId="425C2DA8" w:rsidR="00100D4F" w:rsidRPr="009D44F0" w:rsidRDefault="00417656" w:rsidP="006034EA">
            <w:pPr>
              <w:pStyle w:val="Sinespaciado"/>
              <w:jc w:val="center"/>
              <w:rPr>
                <w:szCs w:val="20"/>
              </w:rPr>
            </w:pPr>
            <w:r>
              <w:rPr>
                <w:szCs w:val="20"/>
              </w:rPr>
              <w:t>Revisor</w:t>
            </w:r>
          </w:p>
        </w:tc>
      </w:tr>
      <w:tr w:rsidR="00FE4F36" w:rsidRPr="001C7A50" w14:paraId="300A0A2F" w14:textId="77777777" w:rsidTr="00252E3E">
        <w:trPr>
          <w:trHeight w:val="680"/>
        </w:trPr>
        <w:tc>
          <w:tcPr>
            <w:tcW w:w="648" w:type="dxa"/>
            <w:shd w:val="clear" w:color="auto" w:fill="D9D9D9" w:themeFill="background1" w:themeFillShade="D9"/>
            <w:vAlign w:val="center"/>
          </w:tcPr>
          <w:p w14:paraId="63465384" w14:textId="2D6F21CA" w:rsidR="00FE4F36" w:rsidRPr="00B20768" w:rsidRDefault="00FE4F36" w:rsidP="006034EA">
            <w:pPr>
              <w:pStyle w:val="Sinespaciado"/>
              <w:numPr>
                <w:ilvl w:val="0"/>
                <w:numId w:val="5"/>
              </w:numPr>
              <w:jc w:val="center"/>
              <w:rPr>
                <w:rFonts w:cstheme="minorHAnsi"/>
                <w:b/>
                <w:bCs/>
                <w:szCs w:val="20"/>
              </w:rPr>
            </w:pPr>
          </w:p>
        </w:tc>
        <w:tc>
          <w:tcPr>
            <w:tcW w:w="2196" w:type="dxa"/>
            <w:vAlign w:val="center"/>
          </w:tcPr>
          <w:p w14:paraId="1BFEE45E" w14:textId="629E73B5" w:rsidR="00FE4F36" w:rsidRPr="009D44F0" w:rsidRDefault="00FE4F36" w:rsidP="00FE4F36">
            <w:pPr>
              <w:pStyle w:val="Sinespaciado"/>
              <w:rPr>
                <w:szCs w:val="20"/>
              </w:rPr>
            </w:pPr>
            <w:r>
              <w:rPr>
                <w:szCs w:val="20"/>
              </w:rPr>
              <w:t xml:space="preserve">Comunicar resultados </w:t>
            </w:r>
          </w:p>
        </w:tc>
        <w:tc>
          <w:tcPr>
            <w:tcW w:w="3829" w:type="dxa"/>
            <w:vAlign w:val="center"/>
          </w:tcPr>
          <w:p w14:paraId="097EA56B" w14:textId="3580FC80" w:rsidR="0001199B" w:rsidRPr="009D44F0" w:rsidRDefault="0001199B" w:rsidP="0001199B">
            <w:pPr>
              <w:pStyle w:val="Sinespaciado"/>
              <w:rPr>
                <w:rStyle w:val="ExplicacinSeccin"/>
                <w:rFonts w:eastAsia="Times New Roman" w:cstheme="minorHAnsi"/>
                <w:color w:val="auto"/>
                <w:szCs w:val="20"/>
                <w:lang w:val="es-ES"/>
              </w:rPr>
            </w:pPr>
            <w:r>
              <w:rPr>
                <w:rStyle w:val="ExplicacinSeccin"/>
                <w:rFonts w:eastAsia="Times New Roman" w:cstheme="minorHAnsi"/>
                <w:color w:val="auto"/>
                <w:szCs w:val="20"/>
                <w:lang w:val="es-ES"/>
              </w:rPr>
              <w:t>Los resultados de la revisión entre pares se comunican a través de correo electrónico, adjuntando el enlace al documento que contiene los resultados.</w:t>
            </w:r>
          </w:p>
          <w:p w14:paraId="5A9CB151" w14:textId="3ECF26FE" w:rsidR="0001199B" w:rsidRPr="009D44F0" w:rsidRDefault="0001199B" w:rsidP="0001199B">
            <w:pPr>
              <w:pStyle w:val="Sinespaciado"/>
              <w:rPr>
                <w:rStyle w:val="ExplicacinSeccin"/>
                <w:rFonts w:eastAsia="Times New Roman" w:cstheme="minorHAnsi"/>
                <w:color w:val="auto"/>
                <w:szCs w:val="20"/>
                <w:lang w:val="es-ES"/>
              </w:rPr>
            </w:pPr>
            <w:r>
              <w:rPr>
                <w:rStyle w:val="ExplicacinSeccin"/>
                <w:rFonts w:eastAsia="Times New Roman" w:cstheme="minorHAnsi"/>
                <w:color w:val="auto"/>
                <w:szCs w:val="20"/>
                <w:lang w:val="es-ES"/>
              </w:rPr>
              <w:t xml:space="preserve">En caso de que se identifiquen defectos, se notificará la fecha límite para su resolución y se solicitará que se indique el motivo por el que se presentó el defecto.</w:t>
            </w:r>
          </w:p>
          <w:p w14:paraId="484B5A26" w14:textId="77777777" w:rsidR="0001199B" w:rsidRPr="009D44F0" w:rsidRDefault="0001199B" w:rsidP="0001199B">
            <w:pPr>
              <w:pStyle w:val="Sinespaciado"/>
              <w:rPr>
                <w:rStyle w:val="ExplicacinSeccin"/>
                <w:rFonts w:eastAsia="Times New Roman" w:cstheme="minorHAnsi"/>
                <w:color w:val="auto"/>
                <w:szCs w:val="20"/>
                <w:lang w:val="es-ES"/>
              </w:rPr>
            </w:pPr>
          </w:p>
          <w:p w14:paraId="0DCE48F6" w14:textId="77777777" w:rsidR="0001199B" w:rsidRPr="009D44F0" w:rsidRDefault="0001199B" w:rsidP="0001199B">
            <w:pPr>
              <w:pStyle w:val="Sinespaciado"/>
              <w:rPr>
                <w:rStyle w:val="ExplicacinSeccin"/>
                <w:rFonts w:eastAsia="Times New Roman" w:cstheme="minorHAnsi"/>
                <w:color w:val="auto"/>
                <w:szCs w:val="20"/>
                <w:lang w:val="es-ES"/>
              </w:rPr>
            </w:pPr>
            <w:r>
              <w:rPr>
                <w:rStyle w:val="ExplicacinSeccin"/>
                <w:rFonts w:eastAsia="Times New Roman" w:cstheme="minorHAnsi"/>
                <w:color w:val="auto"/>
                <w:szCs w:val="20"/>
                <w:lang w:val="es-ES"/>
              </w:rPr>
              <w:t>¿Se encontraron desviaciones?</w:t>
            </w:r>
          </w:p>
          <w:p w14:paraId="3DD1C116" w14:textId="56364381" w:rsidR="0001199B" w:rsidRPr="009D44F0" w:rsidRDefault="0001199B" w:rsidP="0001199B">
            <w:pPr>
              <w:pStyle w:val="Sinespaciado"/>
              <w:rPr>
                <w:rStyle w:val="ExplicacinSeccin"/>
                <w:rFonts w:eastAsia="Times New Roman" w:cstheme="minorHAnsi"/>
                <w:color w:val="auto"/>
                <w:szCs w:val="20"/>
                <w:lang w:val="es-ES"/>
              </w:rPr>
            </w:pPr>
            <w:r>
              <w:rPr>
                <w:rStyle w:val="ExplicacinSeccin"/>
                <w:rFonts w:eastAsia="Times New Roman" w:cstheme="minorHAnsi"/>
                <w:color w:val="auto"/>
                <w:szCs w:val="20"/>
                <w:lang w:val="es-ES"/>
              </w:rPr>
              <w:lastRenderedPageBreak/>
              <w:t xml:space="preserve">Sí, continuar al paso 4.</w:t>
            </w:r>
          </w:p>
          <w:p w14:paraId="1C8BB5D4" w14:textId="63582B0D" w:rsidR="00FE4F36" w:rsidRPr="009D44F0" w:rsidRDefault="0001199B" w:rsidP="0001199B">
            <w:pPr>
              <w:pStyle w:val="Sinespaciado"/>
              <w:rPr>
                <w:szCs w:val="20"/>
              </w:rPr>
            </w:pPr>
            <w:r>
              <w:rPr>
                <w:rStyle w:val="ExplicacinSeccin"/>
                <w:rFonts w:eastAsia="Times New Roman" w:cstheme="minorHAnsi"/>
                <w:color w:val="auto"/>
                <w:szCs w:val="20"/>
                <w:lang w:val="es-ES"/>
              </w:rPr>
              <w:t>No, fin del procedimiento.</w:t>
            </w:r>
          </w:p>
        </w:tc>
        <w:tc>
          <w:tcPr>
            <w:tcW w:w="2261" w:type="dxa"/>
            <w:vAlign w:val="center"/>
          </w:tcPr>
          <w:p w14:paraId="3A21F2B5" w14:textId="5A055958" w:rsidR="00FE4F36" w:rsidRPr="009D44F0" w:rsidRDefault="00390C3D" w:rsidP="00252E3E">
            <w:pPr>
              <w:pStyle w:val="Sinespaciado"/>
              <w:rPr>
                <w:szCs w:val="20"/>
              </w:rPr>
            </w:pPr>
            <w:r>
              <w:rPr>
                <w:szCs w:val="20"/>
              </w:rPr>
              <w:lastRenderedPageBreak/>
              <w:t xml:space="preserve">Correo electrónico </w:t>
            </w:r>
          </w:p>
        </w:tc>
        <w:tc>
          <w:tcPr>
            <w:tcW w:w="1087" w:type="dxa"/>
            <w:vAlign w:val="center"/>
          </w:tcPr>
          <w:p w14:paraId="36CB4B07" w14:textId="200197B1" w:rsidR="00FE4F36" w:rsidRPr="009D44F0" w:rsidRDefault="009D44F0" w:rsidP="00623499">
            <w:pPr>
              <w:pStyle w:val="Sinespaciado"/>
              <w:rPr>
                <w:szCs w:val="20"/>
              </w:rPr>
            </w:pPr>
            <w:r>
              <w:rPr>
                <w:szCs w:val="20"/>
              </w:rPr>
              <w:t>Revisor</w:t>
            </w:r>
          </w:p>
        </w:tc>
      </w:tr>
      <w:tr w:rsidR="00FE4F36" w:rsidRPr="001C7A50" w14:paraId="6BD289A3" w14:textId="77777777" w:rsidTr="00623499">
        <w:trPr>
          <w:trHeight w:val="680"/>
        </w:trPr>
        <w:tc>
          <w:tcPr>
            <w:tcW w:w="648" w:type="dxa"/>
            <w:shd w:val="clear" w:color="auto" w:fill="D9D9D9" w:themeFill="background1" w:themeFillShade="D9"/>
            <w:vAlign w:val="center"/>
          </w:tcPr>
          <w:p w14:paraId="0C358139" w14:textId="343DECEE" w:rsidR="00FE4F36" w:rsidRPr="00B20768" w:rsidRDefault="00FE4F36" w:rsidP="006034EA">
            <w:pPr>
              <w:pStyle w:val="Sinespaciado"/>
              <w:numPr>
                <w:ilvl w:val="0"/>
                <w:numId w:val="5"/>
              </w:numPr>
              <w:jc w:val="center"/>
              <w:rPr>
                <w:rFonts w:cstheme="minorHAnsi"/>
                <w:b/>
                <w:bCs/>
                <w:szCs w:val="20"/>
              </w:rPr>
            </w:pPr>
          </w:p>
        </w:tc>
        <w:tc>
          <w:tcPr>
            <w:tcW w:w="2196" w:type="dxa"/>
            <w:vAlign w:val="center"/>
          </w:tcPr>
          <w:p w14:paraId="7BAB1A81" w14:textId="37DAB12A" w:rsidR="00FE4F36" w:rsidRPr="00554023" w:rsidRDefault="00AE20CD" w:rsidP="00FE4F36">
            <w:pPr>
              <w:pStyle w:val="Sinespaciado"/>
              <w:rPr>
                <w:szCs w:val="20"/>
              </w:rPr>
            </w:pPr>
            <w:r>
              <w:rPr>
                <w:rStyle w:val="normaltextrun"/>
                <w:rFonts w:cstheme="minorHAnsi"/>
                <w:szCs w:val="20"/>
              </w:rPr>
              <w:t>Corregir defectos</w:t>
            </w:r>
          </w:p>
        </w:tc>
        <w:tc>
          <w:tcPr>
            <w:tcW w:w="3829" w:type="dxa"/>
            <w:vAlign w:val="center"/>
          </w:tcPr>
          <w:p w14:paraId="7A7B7DFF" w14:textId="184FB991" w:rsidR="00161571" w:rsidRPr="00554023" w:rsidRDefault="00AE20CD" w:rsidP="00AE20CD">
            <w:pPr>
              <w:pStyle w:val="Sinespaciado"/>
              <w:rPr>
                <w:rStyle w:val="ExplicacinSeccin"/>
                <w:rFonts w:eastAsia="Times New Roman" w:cstheme="minorHAnsi"/>
                <w:color w:val="auto"/>
                <w:szCs w:val="20"/>
                <w:lang w:val="es-ES"/>
              </w:rPr>
            </w:pPr>
            <w:r>
              <w:rPr>
                <w:rStyle w:val="ExplicacinSeccin"/>
                <w:rFonts w:eastAsia="Times New Roman" w:cstheme="minorHAnsi"/>
                <w:color w:val="auto"/>
                <w:szCs w:val="20"/>
                <w:lang w:val="es-ES"/>
              </w:rPr>
              <w:t xml:space="preserve">Resolver los defectos reportados por el revisor. Esto implica realizar las modificaciones correspondientes en el documento y seguir con el control de versiones de acuerdo con lo establecido en el plan de gestión de la configuración.</w:t>
            </w:r>
          </w:p>
          <w:p w14:paraId="2F35166C" w14:textId="77777777" w:rsidR="00161571" w:rsidRPr="00554023" w:rsidRDefault="00161571" w:rsidP="00AE20CD">
            <w:pPr>
              <w:pStyle w:val="Sinespaciado"/>
              <w:rPr>
                <w:rStyle w:val="ExplicacinSeccin"/>
                <w:rFonts w:eastAsia="Times New Roman" w:cstheme="minorHAnsi"/>
                <w:color w:val="auto"/>
                <w:szCs w:val="20"/>
                <w:lang w:val="es-ES"/>
              </w:rPr>
            </w:pPr>
          </w:p>
          <w:p w14:paraId="73EB92C9" w14:textId="69C9C7DD" w:rsidR="00AE20CD" w:rsidRPr="00554023" w:rsidRDefault="003A796F" w:rsidP="00AE20CD">
            <w:pPr>
              <w:pStyle w:val="Sinespaciado"/>
              <w:rPr>
                <w:rStyle w:val="ExplicacinSeccin"/>
                <w:rFonts w:eastAsia="Times New Roman" w:cstheme="minorHAnsi"/>
                <w:color w:val="auto"/>
                <w:szCs w:val="20"/>
                <w:lang w:val="es-ES"/>
              </w:rPr>
            </w:pPr>
            <w:r>
              <w:rPr>
                <w:rStyle w:val="ExplicacinSeccin"/>
                <w:rFonts w:eastAsia="Times New Roman" w:cstheme="minorHAnsi"/>
                <w:color w:val="auto"/>
                <w:szCs w:val="20"/>
                <w:lang w:val="es-ES"/>
              </w:rPr>
              <w:t xml:space="preserve">Una vez que estén resueltos, se informa al revisor para que realice la revisión de dichos defectos corregidos.</w:t>
            </w:r>
          </w:p>
          <w:p w14:paraId="51192A15" w14:textId="034DD348" w:rsidR="00FE4F36" w:rsidRPr="00554023" w:rsidRDefault="00473875" w:rsidP="00C45FA2">
            <w:pPr>
              <w:pStyle w:val="Sinespaciado"/>
              <w:rPr>
                <w:rStyle w:val="ExplicacinSeccin"/>
                <w:rFonts w:eastAsia="Times New Roman"/>
                <w:color w:val="auto"/>
                <w:szCs w:val="20"/>
                <w:lang w:val="es-ES"/>
              </w:rPr>
            </w:pPr>
            <w:r>
              <w:rPr>
                <w:rStyle w:val="ExplicacinSeccin"/>
                <w:rFonts w:eastAsia="Times New Roman"/>
                <w:color w:val="auto"/>
                <w:szCs w:val="20"/>
                <w:lang w:val="es-ES"/>
              </w:rPr>
              <w:t xml:space="preserve">Regresar a la actividad 2. Esta actividad se llevará a cabo hasta que se resuelvan los defectos.</w:t>
            </w:r>
          </w:p>
          <w:p w14:paraId="6E24CCE8" w14:textId="7619E661" w:rsidR="00F4348B" w:rsidRPr="00554023" w:rsidRDefault="00F4348B" w:rsidP="00C45FA2">
            <w:pPr>
              <w:pStyle w:val="Sinespaciado"/>
              <w:rPr>
                <w:szCs w:val="20"/>
              </w:rPr>
            </w:pPr>
          </w:p>
        </w:tc>
        <w:tc>
          <w:tcPr>
            <w:tcW w:w="2261" w:type="dxa"/>
            <w:vAlign w:val="center"/>
          </w:tcPr>
          <w:p w14:paraId="147824EA" w14:textId="77777777" w:rsidR="00FE4F36" w:rsidRPr="00554023" w:rsidRDefault="00161571" w:rsidP="00623499">
            <w:pPr>
              <w:pStyle w:val="Sinespaciado"/>
              <w:rPr>
                <w:szCs w:val="20"/>
              </w:rPr>
            </w:pPr>
            <w:r>
              <w:rPr>
                <w:szCs w:val="20"/>
              </w:rPr>
              <w:t>Documento actualizado</w:t>
            </w:r>
          </w:p>
          <w:p w14:paraId="357AF7A3" w14:textId="77777777" w:rsidR="00554023" w:rsidRPr="00554023" w:rsidRDefault="00554023" w:rsidP="00623499">
            <w:pPr>
              <w:pStyle w:val="Sinespaciado"/>
              <w:rPr>
                <w:szCs w:val="20"/>
              </w:rPr>
            </w:pPr>
          </w:p>
          <w:p w14:paraId="369FB3F9" w14:textId="77777777" w:rsidR="00554023" w:rsidRPr="003F4AAC" w:rsidRDefault="00554023" w:rsidP="00623499">
            <w:pPr>
              <w:pStyle w:val="Sinespaciado"/>
              <w:rPr>
                <w:szCs w:val="20"/>
              </w:rPr>
            </w:pPr>
            <w:r>
              <w:rPr>
                <w:szCs w:val="20"/>
              </w:rPr>
              <w:t>Correo electrónico</w:t>
            </w:r>
          </w:p>
          <w:p w14:paraId="10A679B8" w14:textId="6A5AC0B4" w:rsidR="00F4348B" w:rsidRPr="00554023" w:rsidRDefault="00F4348B" w:rsidP="00623499">
            <w:pPr>
              <w:pStyle w:val="Sinespaciado"/>
              <w:rPr>
                <w:i/>
                <w:iCs/>
                <w:szCs w:val="20"/>
              </w:rPr>
            </w:pPr>
          </w:p>
        </w:tc>
        <w:tc>
          <w:tcPr>
            <w:tcW w:w="1087" w:type="dxa"/>
            <w:vAlign w:val="center"/>
          </w:tcPr>
          <w:p w14:paraId="14D5DED7" w14:textId="0DA53518" w:rsidR="00FE4F36" w:rsidRPr="00554023" w:rsidRDefault="00AE20CD" w:rsidP="00623499">
            <w:pPr>
              <w:pStyle w:val="Sinespaciado"/>
              <w:rPr>
                <w:szCs w:val="20"/>
              </w:rPr>
            </w:pPr>
            <w:r>
              <w:rPr>
                <w:szCs w:val="20"/>
              </w:rPr>
              <w:t>Autor</w:t>
            </w:r>
          </w:p>
        </w:tc>
      </w:tr>
      <w:tr w:rsidR="00A77556" w:rsidRPr="001C7A50" w14:paraId="4BCC47D3" w14:textId="77777777" w:rsidTr="00623499">
        <w:trPr>
          <w:trHeight w:val="680"/>
        </w:trPr>
        <w:tc>
          <w:tcPr>
            <w:tcW w:w="648" w:type="dxa"/>
            <w:shd w:val="clear" w:color="auto" w:fill="D9D9D9" w:themeFill="background1" w:themeFillShade="D9"/>
            <w:vAlign w:val="center"/>
          </w:tcPr>
          <w:p w14:paraId="6FAAF681" w14:textId="77777777" w:rsidR="00A77556" w:rsidRPr="00B20768" w:rsidRDefault="00A77556" w:rsidP="006034EA">
            <w:pPr>
              <w:pStyle w:val="Sinespaciado"/>
              <w:numPr>
                <w:ilvl w:val="0"/>
                <w:numId w:val="5"/>
              </w:numPr>
              <w:jc w:val="center"/>
              <w:rPr>
                <w:rFonts w:cstheme="minorHAnsi"/>
                <w:b/>
                <w:bCs/>
                <w:szCs w:val="20"/>
              </w:rPr>
            </w:pPr>
          </w:p>
        </w:tc>
        <w:tc>
          <w:tcPr>
            <w:tcW w:w="2196" w:type="dxa"/>
            <w:vAlign w:val="center"/>
          </w:tcPr>
          <w:p w14:paraId="0CBF9672" w14:textId="39A34019" w:rsidR="00A77556" w:rsidRPr="00554023" w:rsidRDefault="00A77556" w:rsidP="00FE4F36">
            <w:pPr>
              <w:pStyle w:val="Sinespaciado"/>
              <w:rPr>
                <w:rStyle w:val="normaltextrun"/>
                <w:rFonts w:cstheme="minorHAnsi"/>
                <w:szCs w:val="20"/>
              </w:rPr>
            </w:pPr>
            <w:r>
              <w:rPr>
                <w:rStyle w:val="normaltextrun"/>
                <w:rFonts w:cstheme="minorHAnsi"/>
                <w:szCs w:val="20"/>
              </w:rPr>
              <w:t>Informar a dirección</w:t>
            </w:r>
          </w:p>
        </w:tc>
        <w:tc>
          <w:tcPr>
            <w:tcW w:w="3829" w:type="dxa"/>
            <w:vAlign w:val="center"/>
          </w:tcPr>
          <w:p w14:paraId="7D72BD8D" w14:textId="77777777" w:rsidR="00A77556" w:rsidRDefault="00C03004" w:rsidP="00AE20CD">
            <w:pPr>
              <w:pStyle w:val="Sinespaciado"/>
              <w:rPr>
                <w:rStyle w:val="ExplicacinSeccin"/>
                <w:rFonts w:eastAsia="Times New Roman" w:cstheme="minorHAnsi"/>
                <w:color w:val="auto"/>
                <w:szCs w:val="20"/>
                <w:lang w:val="es-ES"/>
              </w:rPr>
            </w:pPr>
            <w:r>
              <w:rPr>
                <w:rStyle w:val="ExplicacinSeccin"/>
                <w:rFonts w:eastAsia="Times New Roman" w:cstheme="minorHAnsi"/>
                <w:color w:val="auto"/>
                <w:szCs w:val="20"/>
                <w:lang w:val="es-ES"/>
              </w:rPr>
              <w:t xml:space="preserve">Informar a dirección general los resultados obtenidos en los RxP Checklist</w:t>
            </w:r>
          </w:p>
          <w:p w14:paraId="2CFB5654" w14:textId="770997EE" w:rsidR="003F4AAC" w:rsidRPr="00554023" w:rsidRDefault="003F4AAC" w:rsidP="00AE20CD">
            <w:pPr>
              <w:pStyle w:val="Sinespaciado"/>
              <w:rPr>
                <w:rStyle w:val="ExplicacinSeccin"/>
                <w:rFonts w:eastAsia="Times New Roman" w:cstheme="minorHAnsi"/>
                <w:color w:val="auto"/>
                <w:szCs w:val="20"/>
                <w:lang w:val="es-ES"/>
              </w:rPr>
            </w:pPr>
            <w:r>
              <w:rPr>
                <w:rStyle w:val="ExplicacinSeccin"/>
                <w:rFonts w:eastAsia="Times New Roman" w:cstheme="minorHAnsi"/>
                <w:color w:val="auto"/>
                <w:szCs w:val="20"/>
              </w:rPr>
              <w:t>Fin del procedimiento</w:t>
            </w:r>
          </w:p>
        </w:tc>
        <w:tc>
          <w:tcPr>
            <w:tcW w:w="2261" w:type="dxa"/>
            <w:vAlign w:val="center"/>
          </w:tcPr>
          <w:p w14:paraId="412B8FDC" w14:textId="5A469215" w:rsidR="00A77556" w:rsidRPr="00554023" w:rsidRDefault="00A77556" w:rsidP="00623499">
            <w:pPr>
              <w:pStyle w:val="Sinespaciado"/>
              <w:rPr>
                <w:szCs w:val="20"/>
              </w:rPr>
            </w:pPr>
            <w:r>
              <w:rPr>
                <w:szCs w:val="20"/>
              </w:rPr>
              <w:t>I</w:t>
            </w:r>
            <w:r>
              <w:t>nforme de RXP</w:t>
            </w:r>
          </w:p>
        </w:tc>
        <w:tc>
          <w:tcPr>
            <w:tcW w:w="1087" w:type="dxa"/>
            <w:vAlign w:val="center"/>
          </w:tcPr>
          <w:p w14:paraId="3F3ABF5E" w14:textId="6882AC44" w:rsidR="00A77556" w:rsidRPr="00554023" w:rsidRDefault="00535586" w:rsidP="00623499">
            <w:pPr>
              <w:pStyle w:val="Sinespaciado"/>
              <w:rPr>
                <w:szCs w:val="20"/>
              </w:rPr>
            </w:pPr>
            <w:r>
              <w:rPr>
                <w:szCs w:val="20"/>
              </w:rPr>
              <w:t>R</w:t>
            </w:r>
            <w:r>
              <w:t>evisor</w:t>
            </w:r>
          </w:p>
        </w:tc>
      </w:tr>
    </w:tbl>
    <w:p w14:paraId="46B9891A" w14:textId="77777777" w:rsidR="00AD02B7" w:rsidRPr="001C7A50" w:rsidRDefault="00AD02B7" w:rsidP="00AD02B7">
      <w:pPr>
        <w:rPr>
          <w:rFonts w:cstheme="minorHAnsi"/>
        </w:rPr>
      </w:pPr>
    </w:p>
    <w:p w14:paraId="7188FA11" w14:textId="153BC12A" w:rsidR="0084314F" w:rsidRDefault="0084314F" w:rsidP="007D3AB4"/>
    <w:p w14:paraId="03D24787" w14:textId="3AFB01BD" w:rsidR="00A77A46" w:rsidRPr="003F4AAC" w:rsidRDefault="00AC2430" w:rsidP="00E5565F">
      <w:pPr>
        <w:pStyle w:val="Ttulo1"/>
        <w:rPr>
          <w:sz w:val="24"/>
          <w:szCs w:val="24"/>
        </w:rPr>
      </w:pPr>
      <w:r>
        <w:rPr>
          <w:sz w:val="24"/>
          <w:szCs w:val="24"/>
        </w:rPr>
        <w:t xml:space="preserve">Guías de adaptación </w:t>
      </w:r>
    </w:p>
    <w:p w14:paraId="4A459930" w14:textId="6EF960AD" w:rsidR="005C7684" w:rsidRPr="009D0026" w:rsidRDefault="0046674A" w:rsidP="005C7684">
      <w:pPr>
        <w:rPr>
          <w:rFonts w:cstheme="minorHAnsi"/>
        </w:rPr>
      </w:pPr>
      <w:r>
        <w:rPr>
          <w:rFonts w:cstheme="minorHAnsi"/>
        </w:rPr>
        <w:t xml:space="preserve">Sirven para adaptar una actividad o plantilla al procedimiento estándar por solicitud del cliente, y solo para ese caso, dando así flexibilidad al procedimiento.</w:t>
      </w:r>
    </w:p>
    <w:p w14:paraId="66DC4447" w14:textId="77777777" w:rsidR="00AC2430" w:rsidRPr="001C7A50" w:rsidRDefault="00AC2430" w:rsidP="00A7252A">
      <w:pPr>
        <w:rPr>
          <w:rFonts w:cstheme="minorHAnsi"/>
        </w:rPr>
      </w:pPr>
    </w:p>
    <w:tbl>
      <w:tblPr>
        <w:tblW w:w="5675" w:type="pct"/>
        <w:tblInd w:w="-714" w:type="dxa"/>
        <w:tblBorders>
          <w:top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03"/>
        <w:gridCol w:w="3401"/>
        <w:gridCol w:w="4537"/>
      </w:tblGrid>
      <w:tr w:rsidR="00AC2430" w:rsidRPr="001C7A50" w14:paraId="506BE0F6" w14:textId="77777777" w:rsidTr="005829D2">
        <w:trPr>
          <w:trHeight w:val="20"/>
        </w:trPr>
        <w:tc>
          <w:tcPr>
            <w:tcW w:w="8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B343C6C" w14:textId="23ABDE0C" w:rsidR="00AC2430" w:rsidRPr="001C7A50" w:rsidRDefault="008A0EB6" w:rsidP="00AC2430">
            <w:pPr>
              <w:pStyle w:val="Ttulo3"/>
              <w:jc w:val="center"/>
              <w:rPr>
                <w:rFonts w:asciiTheme="minorHAnsi" w:hAnsiTheme="minorHAnsi" w:cstheme="minorHAnsi"/>
                <w:b/>
                <w:color w:val="auto"/>
                <w:sz w:val="22"/>
              </w:rPr>
            </w:pPr>
            <w:r>
              <w:rPr>
                <w:rFonts w:asciiTheme="minorHAnsi" w:hAnsiTheme="minorHAnsi" w:cstheme="minorHAnsi"/>
                <w:b/>
                <w:color w:val="auto"/>
                <w:sz w:val="22"/>
              </w:rPr>
              <w:t>No.</w:t>
            </w:r>
          </w:p>
        </w:tc>
        <w:tc>
          <w:tcPr>
            <w:tcW w:w="17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DFED2E7" w14:textId="77777777" w:rsidR="00AC2430" w:rsidRPr="001C7A50" w:rsidRDefault="00AC2430" w:rsidP="00AC2430">
            <w:pPr>
              <w:pStyle w:val="Ttulo3"/>
              <w:jc w:val="center"/>
              <w:rPr>
                <w:rFonts w:asciiTheme="minorHAnsi" w:hAnsiTheme="minorHAnsi" w:cstheme="minorHAnsi"/>
                <w:b/>
                <w:color w:val="auto"/>
                <w:sz w:val="22"/>
              </w:rPr>
            </w:pPr>
            <w:r>
              <w:rPr>
                <w:rFonts w:asciiTheme="minorHAnsi" w:hAnsiTheme="minorHAnsi" w:cstheme="minorHAnsi"/>
                <w:b/>
                <w:color w:val="auto"/>
                <w:sz w:val="22"/>
              </w:rPr>
              <w:t>Número de actividad</w:t>
            </w:r>
          </w:p>
        </w:tc>
        <w:tc>
          <w:tcPr>
            <w:tcW w:w="23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3EDAF54" w14:textId="77777777" w:rsidR="00AC2430" w:rsidRPr="001C7A50" w:rsidRDefault="00812F41" w:rsidP="00AC2430">
            <w:pPr>
              <w:spacing w:before="80" w:after="80"/>
              <w:jc w:val="center"/>
              <w:rPr>
                <w:rFonts w:cstheme="minorHAnsi"/>
                <w:b/>
                <w:sz w:val="22"/>
              </w:rPr>
            </w:pPr>
            <w:r>
              <w:rPr>
                <w:rFonts w:cstheme="minorHAnsi"/>
                <w:b/>
                <w:sz w:val="22"/>
              </w:rPr>
              <w:t xml:space="preserve">Guía de adaptación</w:t>
            </w:r>
          </w:p>
        </w:tc>
      </w:tr>
      <w:tr w:rsidR="008A0EB6" w:rsidRPr="001C7A50" w14:paraId="0A55BF52" w14:textId="77777777" w:rsidTr="00C85141">
        <w:trPr>
          <w:trHeight w:val="20"/>
        </w:trPr>
        <w:tc>
          <w:tcPr>
            <w:tcW w:w="8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B65CA0" w14:textId="149907AE" w:rsidR="008A0EB6" w:rsidRPr="0034133D" w:rsidRDefault="008A0EB6" w:rsidP="008A0EB6">
            <w:pPr>
              <w:pStyle w:val="Ttulo3"/>
              <w:jc w:val="center"/>
              <w:rPr>
                <w:rFonts w:asciiTheme="minorHAnsi" w:hAnsiTheme="minorHAnsi" w:cstheme="minorHAnsi"/>
                <w:color w:val="auto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auto"/>
                <w:sz w:val="20"/>
                <w:szCs w:val="20"/>
              </w:rPr>
              <w:t>1.</w:t>
            </w:r>
          </w:p>
        </w:tc>
        <w:tc>
          <w:tcPr>
            <w:tcW w:w="17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C2031" w14:textId="7175F9F5" w:rsidR="008A0EB6" w:rsidRPr="00252E3E" w:rsidRDefault="00696898" w:rsidP="00696898">
            <w:pPr>
              <w:pStyle w:val="Ttulo3"/>
              <w:jc w:val="center"/>
              <w:rPr>
                <w:rFonts w:asciiTheme="minorHAnsi" w:hAnsiTheme="minorHAnsi" w:cstheme="minorHAnsi"/>
                <w:i/>
                <w:iCs/>
                <w:color w:val="7F7F7F" w:themeColor="text1" w:themeTint="80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i/>
                <w:iCs/>
                <w:color w:val="7F7F7F" w:themeColor="text1" w:themeTint="80"/>
                <w:sz w:val="20"/>
                <w:szCs w:val="20"/>
              </w:rPr>
              <w:t>No aplica</w:t>
            </w:r>
          </w:p>
        </w:tc>
        <w:tc>
          <w:tcPr>
            <w:tcW w:w="23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3BEF3E" w14:textId="7373A792" w:rsidR="008A0EB6" w:rsidRPr="00252E3E" w:rsidRDefault="00696898" w:rsidP="008A0EB6">
            <w:pPr>
              <w:spacing w:before="80" w:after="80"/>
              <w:rPr>
                <w:rFonts w:eastAsiaTheme="majorEastAsia" w:cstheme="minorHAnsi"/>
                <w:i/>
                <w:iCs/>
                <w:color w:val="7F7F7F" w:themeColor="text1" w:themeTint="80"/>
                <w:szCs w:val="20"/>
              </w:rPr>
            </w:pPr>
            <w:r>
              <w:rPr>
                <w:rFonts w:eastAsiaTheme="majorEastAsia" w:cstheme="minorHAnsi"/>
                <w:i/>
                <w:iCs/>
                <w:color w:val="7F7F7F" w:themeColor="text1" w:themeTint="80"/>
                <w:szCs w:val="20"/>
              </w:rPr>
              <w:t>No aplica</w:t>
            </w:r>
          </w:p>
        </w:tc>
      </w:tr>
      <w:tr w:rsidR="008A0EB6" w:rsidRPr="001C7A50" w14:paraId="5A7CE18D" w14:textId="77777777" w:rsidTr="00C85141">
        <w:trPr>
          <w:trHeight w:val="20"/>
        </w:trPr>
        <w:tc>
          <w:tcPr>
            <w:tcW w:w="8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E34CCC" w14:textId="23597B5E" w:rsidR="008A0EB6" w:rsidRDefault="008A0EB6" w:rsidP="008A0EB6">
            <w:pPr>
              <w:pStyle w:val="Ttulo3"/>
              <w:jc w:val="center"/>
              <w:rPr>
                <w:rFonts w:asciiTheme="minorHAnsi" w:hAnsiTheme="minorHAnsi" w:cstheme="minorHAnsi"/>
                <w:color w:val="auto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auto"/>
                <w:sz w:val="20"/>
                <w:szCs w:val="20"/>
              </w:rPr>
              <w:t>2.</w:t>
            </w:r>
          </w:p>
        </w:tc>
        <w:tc>
          <w:tcPr>
            <w:tcW w:w="17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5E88D" w14:textId="77777777" w:rsidR="008A0EB6" w:rsidRPr="0034133D" w:rsidRDefault="008A0EB6" w:rsidP="008A0EB6">
            <w:pPr>
              <w:pStyle w:val="Ttulo3"/>
              <w:rPr>
                <w:rFonts w:asciiTheme="minorHAnsi" w:hAnsiTheme="minorHAnsi" w:cstheme="minorHAnsi"/>
                <w:color w:val="auto"/>
                <w:sz w:val="20"/>
                <w:szCs w:val="20"/>
              </w:rPr>
            </w:pPr>
          </w:p>
        </w:tc>
        <w:tc>
          <w:tcPr>
            <w:tcW w:w="23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B75D24" w14:textId="77777777" w:rsidR="008A0EB6" w:rsidRPr="0034133D" w:rsidRDefault="008A0EB6" w:rsidP="008A0EB6">
            <w:pPr>
              <w:spacing w:before="80" w:after="80"/>
              <w:rPr>
                <w:rFonts w:eastAsiaTheme="majorEastAsia" w:cstheme="minorHAnsi"/>
                <w:szCs w:val="20"/>
              </w:rPr>
            </w:pPr>
          </w:p>
        </w:tc>
      </w:tr>
    </w:tbl>
    <w:p w14:paraId="6F03D401" w14:textId="77777777" w:rsidR="000161F7" w:rsidRDefault="000161F7" w:rsidP="000161F7">
      <w:pPr>
        <w:spacing w:after="160" w:line="259" w:lineRule="auto"/>
        <w:jc w:val="left"/>
      </w:pPr>
    </w:p>
    <w:p w14:paraId="51788987" w14:textId="77777777" w:rsidR="000161F7" w:rsidRDefault="000161F7" w:rsidP="000161F7">
      <w:pPr>
        <w:spacing w:after="160" w:line="259" w:lineRule="auto"/>
        <w:jc w:val="left"/>
      </w:pPr>
    </w:p>
    <w:p w14:paraId="781E697A" w14:textId="77777777" w:rsidR="0092740A" w:rsidRPr="003F41CC" w:rsidRDefault="0092740A" w:rsidP="00AB1853"/>
    <w:p w14:paraId="12AA55DD" w14:textId="77777777" w:rsidR="001E6931" w:rsidRPr="007961E6" w:rsidRDefault="001E6931" w:rsidP="001E1846"/>
    <w:p w14:paraId="66B87506" w14:textId="77777777" w:rsidR="00F81879" w:rsidRDefault="00F81879" w:rsidP="001E6931"/>
    <w:p w14:paraId="685AAC0D" w14:textId="6F5BCD66" w:rsidR="00AE3EF1" w:rsidRPr="001E6931" w:rsidRDefault="0092740A" w:rsidP="001E6931">
      <w:r>
        <w:br w:type="page"/>
        <w:lastRenderedPageBreak/>
        <w:t xml:space="preserve"> </w:t>
      </w:r>
    </w:p>
    <w:p w14:paraId="3A79BEE9" w14:textId="30A1BD30" w:rsidR="00AE3EF1" w:rsidRPr="003F4AAC" w:rsidRDefault="00AE3EF1" w:rsidP="00AE3EF1">
      <w:pPr>
        <w:pStyle w:val="Ttulo1"/>
        <w:ind w:left="-709"/>
        <w:rPr>
          <w:sz w:val="24"/>
          <w:szCs w:val="24"/>
        </w:rPr>
      </w:pPr>
      <w:r>
        <w:rPr>
          <w:sz w:val="24"/>
          <w:szCs w:val="24"/>
        </w:rPr>
        <w:t>Información del documento</w:t>
      </w:r>
    </w:p>
    <w:p w14:paraId="6B9DBBF2" w14:textId="302C0130" w:rsidR="00AE3EF1" w:rsidRDefault="00AE3EF1" w:rsidP="00AE3EF1">
      <w:pPr>
        <w:jc w:val="center"/>
        <w:rPr>
          <w:rFonts w:cstheme="minorHAnsi"/>
        </w:rPr>
      </w:pPr>
    </w:p>
    <w:p w14:paraId="1D4021CF" w14:textId="77777777" w:rsidR="00AE3EF1" w:rsidRDefault="00AE3EF1" w:rsidP="00AE3EF1">
      <w:pPr>
        <w:jc w:val="center"/>
        <w:rPr>
          <w:rFonts w:cstheme="minorHAnsi"/>
          <w:sz w:val="28"/>
        </w:rPr>
      </w:pPr>
      <w:r>
        <w:rPr>
          <w:rFonts w:cstheme="minorHAnsi"/>
          <w:sz w:val="28"/>
        </w:rPr>
        <w:t>Historial de versiones</w:t>
      </w:r>
    </w:p>
    <w:p w14:paraId="405DD572" w14:textId="77777777" w:rsidR="00AE3EF1" w:rsidRDefault="00AE3EF1" w:rsidP="00AE3EF1">
      <w:pPr>
        <w:jc w:val="center"/>
        <w:rPr>
          <w:rFonts w:cstheme="minorHAnsi"/>
          <w:sz w:val="28"/>
        </w:rPr>
      </w:pPr>
    </w:p>
    <w:p w14:paraId="6AD248AF" w14:textId="65CB5E22" w:rsidR="00AE3EF1" w:rsidRPr="00C739D1" w:rsidRDefault="00AE3EF1" w:rsidP="00430F6F">
      <w:pPr>
        <w:jc w:val="center"/>
        <w:rPr>
          <w:rFonts w:cstheme="minorHAnsi"/>
        </w:rPr>
      </w:pPr>
      <w:r>
        <w:rPr>
          <w:rFonts w:cstheme="minorHAnsi"/>
        </w:rPr>
        <w:t>Si se tiene un sistema de gestión de versiones eliminar este apartado.</w:t>
      </w:r>
    </w:p>
    <w:p w14:paraId="203B4C59" w14:textId="77777777" w:rsidR="00AE3EF1" w:rsidRPr="00FE5D06" w:rsidRDefault="00AE3EF1" w:rsidP="00AE3EF1"/>
    <w:tbl>
      <w:tblPr>
        <w:tblW w:w="9640" w:type="dxa"/>
        <w:tblInd w:w="-7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60"/>
        <w:gridCol w:w="1701"/>
        <w:gridCol w:w="4252"/>
        <w:gridCol w:w="2127"/>
      </w:tblGrid>
      <w:tr w:rsidR="00AE3EF1" w:rsidRPr="001C7A50" w14:paraId="70C7B65C" w14:textId="77777777" w:rsidTr="007A2A40">
        <w:trPr>
          <w:cantSplit/>
          <w:trHeight w:val="365"/>
          <w:tblHeader/>
        </w:trPr>
        <w:tc>
          <w:tcPr>
            <w:tcW w:w="1560" w:type="dxa"/>
            <w:shd w:val="clear" w:color="auto" w:fill="404040" w:themeFill="text1" w:themeFillTint="BF"/>
          </w:tcPr>
          <w:p w14:paraId="1DECC608" w14:textId="77777777" w:rsidR="00AE3EF1" w:rsidRPr="007A2A40" w:rsidRDefault="00AE3EF1">
            <w:pPr>
              <w:pStyle w:val="Tabletext"/>
              <w:spacing w:line="240" w:lineRule="auto"/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</w:pPr>
            <w:r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  <w:t>Fecha</w:t>
            </w:r>
          </w:p>
        </w:tc>
        <w:tc>
          <w:tcPr>
            <w:tcW w:w="1701" w:type="dxa"/>
            <w:shd w:val="clear" w:color="auto" w:fill="404040" w:themeFill="text1" w:themeFillTint="BF"/>
          </w:tcPr>
          <w:p w14:paraId="1F75D043" w14:textId="77777777" w:rsidR="00AE3EF1" w:rsidRPr="007A2A40" w:rsidRDefault="00AE3EF1">
            <w:pPr>
              <w:pStyle w:val="Tabletext"/>
              <w:spacing w:line="240" w:lineRule="auto"/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</w:pPr>
            <w:r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  <w:t>Versión</w:t>
            </w:r>
          </w:p>
        </w:tc>
        <w:tc>
          <w:tcPr>
            <w:tcW w:w="4252" w:type="dxa"/>
            <w:shd w:val="clear" w:color="auto" w:fill="404040" w:themeFill="text1" w:themeFillTint="BF"/>
          </w:tcPr>
          <w:p w14:paraId="05C36C64" w14:textId="77777777" w:rsidR="00AE3EF1" w:rsidRPr="007A2A40" w:rsidRDefault="00AE3EF1">
            <w:pPr>
              <w:pStyle w:val="Tabletext"/>
              <w:spacing w:line="240" w:lineRule="auto"/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</w:pPr>
            <w:r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  <w:t>Descripción</w:t>
            </w:r>
          </w:p>
        </w:tc>
        <w:tc>
          <w:tcPr>
            <w:tcW w:w="2127" w:type="dxa"/>
            <w:shd w:val="clear" w:color="auto" w:fill="404040" w:themeFill="text1" w:themeFillTint="BF"/>
          </w:tcPr>
          <w:p w14:paraId="3521E7D5" w14:textId="77777777" w:rsidR="00AE3EF1" w:rsidRPr="007A2A40" w:rsidRDefault="00AE3EF1">
            <w:pPr>
              <w:pStyle w:val="Tabletext"/>
              <w:spacing w:line="240" w:lineRule="auto"/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</w:pPr>
            <w:r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  <w:t>Autor</w:t>
            </w:r>
          </w:p>
        </w:tc>
      </w:tr>
      <w:tr w:rsidR="00AE3EF1" w:rsidRPr="001C7A50" w14:paraId="1A74A741" w14:textId="77777777" w:rsidTr="00AE3EF1">
        <w:trPr>
          <w:cantSplit/>
          <w:trHeight w:val="364"/>
        </w:trPr>
        <w:tc>
          <w:tcPr>
            <w:tcW w:w="1560" w:type="dxa"/>
            <w:vAlign w:val="center"/>
          </w:tcPr>
          <w:p w14:paraId="38ABDB69" w14:textId="367D0E03" w:rsidR="00AE3EF1" w:rsidRPr="0010624E" w:rsidRDefault="00AE3EF1" w:rsidP="00AE3EF1">
            <w:pPr>
              <w:pStyle w:val="Tabletext"/>
              <w:spacing w:after="0" w:line="240" w:lineRule="auto"/>
              <w:jc w:val="center"/>
              <w:rPr>
                <w:rStyle w:val="ExplicacinSeccin"/>
                <w:rFonts w:asciiTheme="minorHAnsi" w:hAnsiTheme="minorHAnsi" w:cstheme="minorHAnsi"/>
                <w:i/>
                <w:iCs/>
                <w:color w:val="595959" w:themeColor="text1" w:themeTint="A6"/>
                <w:kern w:val="0"/>
                <w:szCs w:val="24"/>
                <w:lang w:val="es-MX"/>
              </w:rPr>
            </w:pPr>
            <w:r>
              <w:rPr>
                <w:rStyle w:val="ExplicacinSeccin"/>
                <w:rFonts w:asciiTheme="minorHAnsi" w:hAnsiTheme="minorHAnsi" w:cstheme="minorHAnsi"/>
                <w:i/>
                <w:iCs/>
                <w:color w:val="595959" w:themeColor="text1" w:themeTint="A6"/>
                <w:kern w:val="0"/>
                <w:szCs w:val="24"/>
                <w:lang w:val="es-MX"/>
              </w:rPr>
              <w:t>dd/mm/aaaa</w:t>
            </w:r>
          </w:p>
        </w:tc>
        <w:tc>
          <w:tcPr>
            <w:tcW w:w="1701" w:type="dxa"/>
            <w:vAlign w:val="center"/>
          </w:tcPr>
          <w:p w14:paraId="340D2BE1" w14:textId="2EF3D44D" w:rsidR="00AE3EF1" w:rsidRPr="0010624E" w:rsidRDefault="00AE3EF1" w:rsidP="00AE3EF1">
            <w:pPr>
              <w:pStyle w:val="Tabletext"/>
              <w:spacing w:after="0" w:line="240" w:lineRule="auto"/>
              <w:jc w:val="center"/>
              <w:rPr>
                <w:rStyle w:val="ExplicacinSeccin"/>
                <w:rFonts w:asciiTheme="minorHAnsi" w:hAnsiTheme="minorHAnsi" w:cstheme="minorHAnsi"/>
                <w:i/>
                <w:iCs/>
                <w:color w:val="595959" w:themeColor="text1" w:themeTint="A6"/>
                <w:kern w:val="0"/>
                <w:szCs w:val="24"/>
                <w:lang w:val="es-MX"/>
              </w:rPr>
            </w:pPr>
            <w:r>
              <w:rPr>
                <w:rStyle w:val="ExplicacinSeccin"/>
                <w:rFonts w:asciiTheme="minorHAnsi" w:hAnsiTheme="minorHAnsi" w:cstheme="minorHAnsi"/>
                <w:i/>
                <w:iCs/>
                <w:color w:val="595959" w:themeColor="text1" w:themeTint="A6"/>
                <w:kern w:val="0"/>
                <w:szCs w:val="24"/>
                <w:lang w:val="es-MX"/>
              </w:rPr>
              <w:t>1.0</w:t>
            </w:r>
          </w:p>
        </w:tc>
        <w:tc>
          <w:tcPr>
            <w:tcW w:w="4252" w:type="dxa"/>
            <w:vAlign w:val="center"/>
          </w:tcPr>
          <w:p w14:paraId="78591D51" w14:textId="1F57E2AF" w:rsidR="00AE3EF1" w:rsidRPr="0010624E" w:rsidRDefault="00AE3EF1" w:rsidP="00AE3EF1">
            <w:pPr>
              <w:pStyle w:val="Tabletext"/>
              <w:spacing w:after="0" w:line="240" w:lineRule="auto"/>
              <w:jc w:val="center"/>
              <w:rPr>
                <w:rStyle w:val="ExplicacinSeccin"/>
                <w:rFonts w:asciiTheme="minorHAnsi" w:hAnsiTheme="minorHAnsi" w:cstheme="minorHAnsi"/>
                <w:i/>
                <w:iCs/>
                <w:color w:val="595959" w:themeColor="text1" w:themeTint="A6"/>
                <w:kern w:val="0"/>
                <w:szCs w:val="24"/>
                <w:lang w:val="es-MX"/>
              </w:rPr>
            </w:pPr>
            <w:r>
              <w:rPr>
                <w:rStyle w:val="ExplicacinSeccin"/>
                <w:rFonts w:asciiTheme="minorHAnsi" w:hAnsiTheme="minorHAnsi" w:cstheme="minorHAnsi"/>
                <w:i/>
                <w:iCs/>
                <w:color w:val="595959" w:themeColor="text1" w:themeTint="A6"/>
                <w:kern w:val="0"/>
                <w:szCs w:val="24"/>
                <w:lang w:val="es-MX"/>
              </w:rPr>
              <w:t xml:space="preserve">Creación del procedimiento</w:t>
            </w:r>
          </w:p>
        </w:tc>
        <w:tc>
          <w:tcPr>
            <w:tcW w:w="2127" w:type="dxa"/>
            <w:vAlign w:val="center"/>
          </w:tcPr>
          <w:p w14:paraId="0DC6B0AD" w14:textId="737EEC18" w:rsidR="00AE3EF1" w:rsidRPr="0010624E" w:rsidRDefault="00AE3EF1" w:rsidP="00AE3EF1">
            <w:pPr>
              <w:pStyle w:val="Tabletext"/>
              <w:spacing w:after="0" w:line="240" w:lineRule="auto"/>
              <w:jc w:val="center"/>
              <w:rPr>
                <w:rStyle w:val="ExplicacinSeccin"/>
                <w:rFonts w:asciiTheme="minorHAnsi" w:hAnsiTheme="minorHAnsi" w:cstheme="minorHAnsi"/>
                <w:i/>
                <w:iCs/>
                <w:color w:val="595959" w:themeColor="text1" w:themeTint="A6"/>
                <w:kern w:val="0"/>
                <w:szCs w:val="24"/>
                <w:lang w:val="es-MX"/>
              </w:rPr>
            </w:pPr>
            <w:r>
              <w:rPr>
                <w:rStyle w:val="ExplicacinSeccin"/>
                <w:rFonts w:asciiTheme="minorHAnsi" w:hAnsiTheme="minorHAnsi" w:cstheme="minorHAnsi"/>
                <w:i/>
                <w:iCs/>
                <w:color w:val="595959" w:themeColor="text1" w:themeTint="A6"/>
                <w:kern w:val="0"/>
                <w:szCs w:val="24"/>
                <w:lang w:val="es-MX"/>
              </w:rPr>
              <w:t>Nombre y apellido</w:t>
            </w:r>
          </w:p>
        </w:tc>
      </w:tr>
      <w:tr w:rsidR="00AE3EF1" w:rsidRPr="001C7A50" w14:paraId="1A74A741" w14:textId="77777777" w:rsidTr="00AE3EF1">
        <w:trPr>
          <w:cantSplit/>
          <w:trHeight w:val="364"/>
        </w:trPr>
        <w:tc>
          <w:tcPr>
            <w:tcW w:w="1560" w:type="dxa"/>
            <w:vAlign w:val="center"/>
          </w:tcPr>
          <w:p w14:paraId="38ABDB69" w14:textId="367D0E03" w:rsidR="00AE3EF1" w:rsidRPr="0010624E" w:rsidRDefault="00AE3EF1" w:rsidP="00AE3EF1">
            <w:pPr>
              <w:pStyle w:val="Tabletext"/>
              <w:spacing w:after="0" w:line="240" w:lineRule="auto"/>
              <w:jc w:val="center"/>
              <w:rPr>
                <w:rStyle w:val="ExplicacinSeccin"/>
                <w:rFonts w:asciiTheme="minorHAnsi" w:hAnsiTheme="minorHAnsi" w:cstheme="minorHAnsi"/>
                <w:i/>
                <w:iCs/>
                <w:color w:val="595959" w:themeColor="text1" w:themeTint="A6"/>
                <w:kern w:val="0"/>
                <w:szCs w:val="24"/>
                <w:lang w:val="es-MX"/>
              </w:rPr>
            </w:pPr>
            <w:r>
              <w:rPr>
                <w:rStyle w:val="ExplicacinSeccin"/>
                <w:rFonts w:asciiTheme="minorHAnsi" w:hAnsiTheme="minorHAnsi" w:cstheme="minorHAnsi"/>
                <w:i/>
                <w:iCs/>
                <w:color w:val="595959" w:themeColor="text1" w:themeTint="A6"/>
                <w:kern w:val="0"/>
                <w:szCs w:val="24"/>
                <w:lang w:val="es-MX"/>
              </w:rPr>
              <w:t>27/07/2026</w:t>
            </w:r>
          </w:p>
        </w:tc>
        <w:tc>
          <w:tcPr>
            <w:tcW w:w="1701" w:type="dxa"/>
            <w:vAlign w:val="center"/>
          </w:tcPr>
          <w:p w14:paraId="340D2BE1" w14:textId="2EF3D44D" w:rsidR="00AE3EF1" w:rsidRPr="0010624E" w:rsidRDefault="00AE3EF1" w:rsidP="00AE3EF1">
            <w:pPr>
              <w:pStyle w:val="Tabletext"/>
              <w:spacing w:after="0" w:line="240" w:lineRule="auto"/>
              <w:jc w:val="center"/>
              <w:rPr>
                <w:rStyle w:val="ExplicacinSeccin"/>
                <w:rFonts w:asciiTheme="minorHAnsi" w:hAnsiTheme="minorHAnsi" w:cstheme="minorHAnsi"/>
                <w:i/>
                <w:iCs/>
                <w:color w:val="595959" w:themeColor="text1" w:themeTint="A6"/>
                <w:kern w:val="0"/>
                <w:szCs w:val="24"/>
                <w:lang w:val="es-MX"/>
              </w:rPr>
            </w:pPr>
            <w:r>
              <w:rPr>
                <w:rStyle w:val="ExplicacinSeccin"/>
                <w:rFonts w:asciiTheme="minorHAnsi" w:hAnsiTheme="minorHAnsi" w:cstheme="minorHAnsi"/>
                <w:i/>
                <w:iCs/>
                <w:color w:val="595959" w:themeColor="text1" w:themeTint="A6"/>
                <w:kern w:val="0"/>
                <w:szCs w:val="24"/>
                <w:lang w:val="es-MX"/>
              </w:rPr>
              <w:t>1.1</w:t>
            </w:r>
          </w:p>
        </w:tc>
        <w:tc>
          <w:tcPr>
            <w:tcW w:w="4252" w:type="dxa"/>
            <w:vAlign w:val="center"/>
          </w:tcPr>
          <w:p w14:paraId="78591D51" w14:textId="1F57E2AF" w:rsidR="00AE3EF1" w:rsidRPr="0010624E" w:rsidRDefault="00AE3EF1" w:rsidP="00AE3EF1">
            <w:pPr>
              <w:pStyle w:val="Tabletext"/>
              <w:spacing w:after="0" w:line="240" w:lineRule="auto"/>
              <w:jc w:val="center"/>
              <w:rPr>
                <w:rStyle w:val="ExplicacinSeccin"/>
                <w:rFonts w:asciiTheme="minorHAnsi" w:hAnsiTheme="minorHAnsi" w:cstheme="minorHAnsi"/>
                <w:i/>
                <w:iCs/>
                <w:color w:val="595959" w:themeColor="text1" w:themeTint="A6"/>
                <w:kern w:val="0"/>
                <w:szCs w:val="24"/>
                <w:lang w:val="es-MX"/>
              </w:rPr>
            </w:pPr>
            <w:r>
              <w:rPr>
                <w:rStyle w:val="ExplicacinSeccin"/>
                <w:rFonts w:asciiTheme="minorHAnsi" w:hAnsiTheme="minorHAnsi" w:cstheme="minorHAnsi"/>
                <w:i/>
                <w:iCs/>
                <w:color w:val="595959" w:themeColor="text1" w:themeTint="A6"/>
                <w:kern w:val="0"/>
                <w:szCs w:val="24"/>
                <w:lang w:val="es-MX"/>
              </w:rPr>
              <w:t xml:space="preserve">Se agregan FT-Informe RxP nivel proyecto y DZ-Criterios de selección para RXP a la lista de herramientas; se corrige un typo.</w:t>
            </w:r>
          </w:p>
        </w:tc>
        <w:tc>
          <w:tcPr>
            <w:tcW w:w="2127" w:type="dxa"/>
            <w:vAlign w:val="center"/>
          </w:tcPr>
          <w:p w14:paraId="0DC6B0AD" w14:textId="737EEC18" w:rsidR="00AE3EF1" w:rsidRPr="0010624E" w:rsidRDefault="00AE3EF1" w:rsidP="00AE3EF1">
            <w:pPr>
              <w:pStyle w:val="Tabletext"/>
              <w:spacing w:after="0" w:line="240" w:lineRule="auto"/>
              <w:jc w:val="center"/>
              <w:rPr>
                <w:rStyle w:val="ExplicacinSeccin"/>
                <w:rFonts w:asciiTheme="minorHAnsi" w:hAnsiTheme="minorHAnsi" w:cstheme="minorHAnsi"/>
                <w:i/>
                <w:iCs/>
                <w:color w:val="595959" w:themeColor="text1" w:themeTint="A6"/>
                <w:kern w:val="0"/>
                <w:szCs w:val="24"/>
                <w:lang w:val="es-MX"/>
              </w:rPr>
            </w:pPr>
            <w:r>
              <w:rPr>
                <w:rStyle w:val="ExplicacinSeccin"/>
                <w:rFonts w:asciiTheme="minorHAnsi" w:hAnsiTheme="minorHAnsi" w:cstheme="minorHAnsi"/>
                <w:i/>
                <w:iCs/>
                <w:color w:val="595959" w:themeColor="text1" w:themeTint="A6"/>
                <w:kern w:val="0"/>
                <w:szCs w:val="24"/>
                <w:lang w:val="es-MX"/>
              </w:rPr>
              <w:t>Carlos Quintero N.</w:t>
            </w:r>
          </w:p>
        </w:tc>
      </w:tr>
      <w:tr w:rsidR="00AE3EF1" w:rsidRPr="001C7A50" w14:paraId="2AE87F38" w14:textId="77777777" w:rsidTr="00AE3EF1">
        <w:trPr>
          <w:cantSplit/>
          <w:trHeight w:val="63"/>
        </w:trPr>
        <w:tc>
          <w:tcPr>
            <w:tcW w:w="1560" w:type="dxa"/>
            <w:vAlign w:val="center"/>
          </w:tcPr>
          <w:p w14:paraId="08412A41" w14:textId="77777777" w:rsidR="00AE3EF1" w:rsidRPr="0010624E" w:rsidRDefault="00AE3EF1" w:rsidP="00AE3EF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i/>
                <w:iCs/>
                <w:color w:val="595959" w:themeColor="text1" w:themeTint="A6"/>
                <w:lang w:val="es-ES"/>
              </w:rPr>
            </w:pPr>
          </w:p>
        </w:tc>
        <w:tc>
          <w:tcPr>
            <w:tcW w:w="1701" w:type="dxa"/>
            <w:vAlign w:val="center"/>
          </w:tcPr>
          <w:p w14:paraId="46FEB796" w14:textId="24693652" w:rsidR="00AE3EF1" w:rsidRPr="0010624E" w:rsidRDefault="00AE3EF1" w:rsidP="00AE3EF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i/>
                <w:iCs/>
                <w:color w:val="595959" w:themeColor="text1" w:themeTint="A6"/>
                <w:lang w:val="es-ES"/>
              </w:rPr>
            </w:pPr>
            <w:r>
              <w:rPr>
                <w:rStyle w:val="ExplicacinSeccin"/>
                <w:rFonts w:asciiTheme="minorHAnsi" w:hAnsiTheme="minorHAnsi" w:cstheme="minorHAnsi"/>
                <w:i/>
                <w:iCs/>
                <w:color w:val="595959" w:themeColor="text1" w:themeTint="A6"/>
                <w:kern w:val="0"/>
                <w:szCs w:val="24"/>
                <w:lang w:val="es-MX"/>
              </w:rPr>
              <w:t xml:space="preserve">Número de la versión v.v</w:t>
            </w:r>
          </w:p>
        </w:tc>
        <w:tc>
          <w:tcPr>
            <w:tcW w:w="4252" w:type="dxa"/>
            <w:vAlign w:val="center"/>
          </w:tcPr>
          <w:p w14:paraId="34D5C345" w14:textId="09E0B68E" w:rsidR="00AE3EF1" w:rsidRPr="0010624E" w:rsidRDefault="00AE3EF1" w:rsidP="00AE3EF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i/>
                <w:iCs/>
                <w:color w:val="595959" w:themeColor="text1" w:themeTint="A6"/>
                <w:lang w:val="es-ES"/>
              </w:rPr>
            </w:pPr>
            <w:r>
              <w:rPr>
                <w:rStyle w:val="ExplicacinSeccin"/>
                <w:rFonts w:asciiTheme="minorHAnsi" w:hAnsiTheme="minorHAnsi" w:cstheme="minorHAnsi"/>
                <w:i/>
                <w:iCs/>
                <w:color w:val="595959" w:themeColor="text1" w:themeTint="A6"/>
                <w:kern w:val="0"/>
                <w:szCs w:val="24"/>
                <w:lang w:val="es-MX"/>
              </w:rPr>
              <w:t>Descripción de los cambios realizados en el documento</w:t>
            </w:r>
          </w:p>
        </w:tc>
        <w:tc>
          <w:tcPr>
            <w:tcW w:w="2127" w:type="dxa"/>
            <w:vAlign w:val="center"/>
          </w:tcPr>
          <w:p w14:paraId="07B0F660" w14:textId="77777777" w:rsidR="00AE3EF1" w:rsidRPr="0010624E" w:rsidRDefault="00AE3EF1" w:rsidP="00AE3EF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i/>
                <w:iCs/>
                <w:color w:val="595959" w:themeColor="text1" w:themeTint="A6"/>
                <w:lang w:val="es-ES_tradnl"/>
              </w:rPr>
            </w:pPr>
          </w:p>
        </w:tc>
      </w:tr>
      <w:tr w:rsidR="00AE3EF1" w:rsidRPr="001C7A50" w14:paraId="3D19A9C2" w14:textId="77777777" w:rsidTr="00AE3EF1">
        <w:trPr>
          <w:cantSplit/>
        </w:trPr>
        <w:tc>
          <w:tcPr>
            <w:tcW w:w="1560" w:type="dxa"/>
            <w:vAlign w:val="center"/>
          </w:tcPr>
          <w:p w14:paraId="34653F9E" w14:textId="77777777" w:rsidR="00AE3EF1" w:rsidRPr="001C7A50" w:rsidRDefault="00AE3EF1" w:rsidP="00AE3EF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_tradnl"/>
              </w:rPr>
            </w:pPr>
          </w:p>
        </w:tc>
        <w:tc>
          <w:tcPr>
            <w:tcW w:w="1701" w:type="dxa"/>
            <w:vAlign w:val="center"/>
          </w:tcPr>
          <w:p w14:paraId="2B4653B0" w14:textId="77777777" w:rsidR="00AE3EF1" w:rsidRPr="001C7A50" w:rsidRDefault="00AE3EF1" w:rsidP="00AE3EF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"/>
              </w:rPr>
            </w:pPr>
          </w:p>
        </w:tc>
        <w:tc>
          <w:tcPr>
            <w:tcW w:w="4252" w:type="dxa"/>
            <w:vAlign w:val="center"/>
          </w:tcPr>
          <w:p w14:paraId="44053EC2" w14:textId="77777777" w:rsidR="00AE3EF1" w:rsidRPr="001C7A50" w:rsidRDefault="00AE3EF1" w:rsidP="00AE3EF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"/>
              </w:rPr>
            </w:pPr>
          </w:p>
        </w:tc>
        <w:tc>
          <w:tcPr>
            <w:tcW w:w="2127" w:type="dxa"/>
            <w:vAlign w:val="center"/>
          </w:tcPr>
          <w:p w14:paraId="18457EAE" w14:textId="77777777" w:rsidR="00AE3EF1" w:rsidRPr="001C7A50" w:rsidRDefault="00AE3EF1" w:rsidP="00AE3EF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"/>
              </w:rPr>
            </w:pPr>
          </w:p>
        </w:tc>
      </w:tr>
      <w:tr w:rsidR="00AE3EF1" w:rsidRPr="001C7A50" w14:paraId="3BF1DBA4" w14:textId="77777777" w:rsidTr="00AE3EF1">
        <w:trPr>
          <w:cantSplit/>
        </w:trPr>
        <w:tc>
          <w:tcPr>
            <w:tcW w:w="1560" w:type="dxa"/>
            <w:vAlign w:val="center"/>
          </w:tcPr>
          <w:p w14:paraId="1C925B6F" w14:textId="77777777" w:rsidR="00AE3EF1" w:rsidRPr="001C7A50" w:rsidRDefault="00AE3EF1" w:rsidP="00AE3EF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"/>
              </w:rPr>
            </w:pPr>
          </w:p>
        </w:tc>
        <w:tc>
          <w:tcPr>
            <w:tcW w:w="1701" w:type="dxa"/>
            <w:vAlign w:val="center"/>
          </w:tcPr>
          <w:p w14:paraId="35CA70A4" w14:textId="77777777" w:rsidR="00AE3EF1" w:rsidRPr="001C7A50" w:rsidRDefault="00AE3EF1" w:rsidP="00AE3EF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"/>
              </w:rPr>
            </w:pPr>
          </w:p>
        </w:tc>
        <w:tc>
          <w:tcPr>
            <w:tcW w:w="4252" w:type="dxa"/>
            <w:vAlign w:val="center"/>
          </w:tcPr>
          <w:p w14:paraId="325009B6" w14:textId="77777777" w:rsidR="00AE3EF1" w:rsidRPr="001C7A50" w:rsidRDefault="00AE3EF1" w:rsidP="00AE3EF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"/>
              </w:rPr>
            </w:pPr>
          </w:p>
        </w:tc>
        <w:tc>
          <w:tcPr>
            <w:tcW w:w="2127" w:type="dxa"/>
            <w:vAlign w:val="center"/>
          </w:tcPr>
          <w:p w14:paraId="4391658E" w14:textId="77777777" w:rsidR="00AE3EF1" w:rsidRPr="001C7A50" w:rsidRDefault="00AE3EF1" w:rsidP="00AE3EF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"/>
              </w:rPr>
            </w:pPr>
          </w:p>
        </w:tc>
      </w:tr>
    </w:tbl>
    <w:p w14:paraId="4884015D" w14:textId="77777777" w:rsidR="00AE3EF1" w:rsidRPr="00A7252A" w:rsidRDefault="00AE3EF1" w:rsidP="00AE3EF1"/>
    <w:p w14:paraId="6FB2D3F1" w14:textId="77777777" w:rsidR="00AE3EF1" w:rsidRPr="00A7252A" w:rsidRDefault="00AE3EF1" w:rsidP="007D3AB4"/>
    <w:sectPr w:rsidR="00AE3EF1" w:rsidRPr="00A7252A" w:rsidSect="006F7B62">
      <w:headerReference w:type="default" r:id="rId12"/>
      <w:headerReference w:type="first" r:id="rId13"/>
      <w:pgSz w:w="11906" w:h="16838"/>
      <w:pgMar w:top="1184" w:right="1701" w:bottom="1417" w:left="1701" w:header="708" w:footer="71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DF371B" w14:textId="77777777" w:rsidR="00453A6F" w:rsidRDefault="00453A6F" w:rsidP="00454F1B">
      <w:r>
        <w:separator/>
      </w:r>
    </w:p>
  </w:endnote>
  <w:endnote w:type="continuationSeparator" w:id="0">
    <w:p w14:paraId="1382C234" w14:textId="77777777" w:rsidR="00453A6F" w:rsidRDefault="00453A6F" w:rsidP="00454F1B">
      <w:r>
        <w:continuationSeparator/>
      </w:r>
    </w:p>
  </w:endnote>
  <w:endnote w:type="continuationNotice" w:id="1">
    <w:p w14:paraId="14788795" w14:textId="77777777" w:rsidR="00453A6F" w:rsidRDefault="00453A6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D5AA9B" w14:textId="77777777" w:rsidR="00453A6F" w:rsidRDefault="00453A6F" w:rsidP="00454F1B">
      <w:r>
        <w:separator/>
      </w:r>
    </w:p>
  </w:footnote>
  <w:footnote w:type="continuationSeparator" w:id="0">
    <w:p w14:paraId="2972E117" w14:textId="77777777" w:rsidR="00453A6F" w:rsidRDefault="00453A6F" w:rsidP="00454F1B">
      <w:r>
        <w:continuationSeparator/>
      </w:r>
    </w:p>
  </w:footnote>
  <w:footnote w:type="continuationNotice" w:id="1">
    <w:p w14:paraId="13AEEAD3" w14:textId="77777777" w:rsidR="00453A6F" w:rsidRDefault="00453A6F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2195" w:type="dxa"/>
      <w:tblInd w:w="-73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shd w:val="clear" w:color="auto" w:fill="FFFFFF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195"/>
    </w:tblGrid>
    <w:tr w:rsidR="00084E82" w14:paraId="3FB809F4" w14:textId="77777777" w:rsidTr="00D26613">
      <w:trPr>
        <w:cantSplit/>
        <w:trHeight w:val="979"/>
      </w:trPr>
      <w:tc>
        <w:tcPr>
          <w:tcW w:w="2195" w:type="dxa"/>
          <w:tcBorders>
            <w:bottom w:val="single" w:sz="4" w:space="0" w:color="auto"/>
          </w:tcBorders>
          <w:shd w:val="clear" w:color="auto" w:fill="FFFFFF"/>
          <w:vAlign w:val="center"/>
        </w:tcPr>
        <w:p w14:paraId="75EBD998" w14:textId="0ABBE98D" w:rsidR="00084E82" w:rsidRPr="003B394C" w:rsidRDefault="00084E82" w:rsidP="00A06AFD">
          <w:pPr>
            <w:pStyle w:val="Ttulo3"/>
            <w:jc w:val="center"/>
            <w:rPr>
              <w:rFonts w:asciiTheme="minorHAnsi" w:hAnsiTheme="minorHAnsi" w:cstheme="minorHAnsi"/>
            </w:rPr>
          </w:pPr>
          <w:r w:rsidRPr="0085764D">
            <w:rPr>
              <w:rFonts w:asciiTheme="minorHAnsi" w:hAnsiTheme="minorHAnsi" w:cstheme="minorHAnsi"/>
              <w:color w:val="auto"/>
            </w:rPr>
            <w:t>Logo de la empresa</w:t>
          </w:r>
        </w:p>
      </w:tc>
    </w:tr>
  </w:tbl>
  <w:p w14:paraId="04B25F54" w14:textId="77777777" w:rsidR="00454F1B" w:rsidRDefault="00454F1B" w:rsidP="00454F1B">
    <w:pPr>
      <w:pStyle w:val="Encabezado"/>
      <w:jc w:val="lef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F8BC04" w14:textId="77777777" w:rsidR="00A7252A" w:rsidRPr="003179C6" w:rsidRDefault="00A7252A" w:rsidP="00A7252A">
    <w:pPr>
      <w:pStyle w:val="Encabezado"/>
      <w:jc w:val="right"/>
      <w:rPr>
        <w:color w:val="333399"/>
      </w:rPr>
    </w:pPr>
    <w:r w:rsidRPr="003179C6">
      <w:rPr>
        <w:rFonts w:cs="Tahoma"/>
        <w:color w:val="333399"/>
        <w:szCs w:val="20"/>
      </w:rPr>
      <w:t>&lt;Logo de la Empresa&gt;</w:t>
    </w:r>
  </w:p>
  <w:p w14:paraId="3751D03A" w14:textId="77777777" w:rsidR="00A7252A" w:rsidRDefault="00A7252A">
    <w:pPr>
      <w:pStyle w:val="Encabezado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OIrRwxKkiO6eEp" int2:id="RJ20dwPq">
      <int2:state int2:value="Rejected" int2:type="AugLoop_Text_Critique"/>
    </int2:textHash>
    <int2:textHash int2:hashCode="cMiB1KJphN3OeV" int2:id="SNn86Lnt">
      <int2:state int2:value="Rejected" int2:type="AugLoop_Text_Critique"/>
    </int2:textHash>
    <int2:textHash int2:hashCode="dT05UFO6Nt5DKd" int2:id="j404C50B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75641"/>
    <w:multiLevelType w:val="hybridMultilevel"/>
    <w:tmpl w:val="887A1D60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8D018C3"/>
    <w:multiLevelType w:val="hybridMultilevel"/>
    <w:tmpl w:val="3AD67C92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99A2B76"/>
    <w:multiLevelType w:val="hybridMultilevel"/>
    <w:tmpl w:val="F050F2AC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40C32C77"/>
    <w:multiLevelType w:val="hybridMultilevel"/>
    <w:tmpl w:val="B734C6D6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4380357E"/>
    <w:multiLevelType w:val="hybridMultilevel"/>
    <w:tmpl w:val="968AD482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48EB2AD7"/>
    <w:multiLevelType w:val="hybridMultilevel"/>
    <w:tmpl w:val="C16C02E4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66BE4D5A"/>
    <w:multiLevelType w:val="hybridMultilevel"/>
    <w:tmpl w:val="59E2B926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79FC0BE6"/>
    <w:multiLevelType w:val="hybridMultilevel"/>
    <w:tmpl w:val="AA805C16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7B374491"/>
    <w:multiLevelType w:val="hybridMultilevel"/>
    <w:tmpl w:val="36DE6A38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7CB16F0E"/>
    <w:multiLevelType w:val="hybridMultilevel"/>
    <w:tmpl w:val="66F676B8"/>
    <w:lvl w:ilvl="0" w:tplc="12E66AC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4956415">
    <w:abstractNumId w:val="4"/>
  </w:num>
  <w:num w:numId="2" w16cid:durableId="1045445604">
    <w:abstractNumId w:val="5"/>
  </w:num>
  <w:num w:numId="3" w16cid:durableId="1740858442">
    <w:abstractNumId w:val="9"/>
  </w:num>
  <w:num w:numId="4" w16cid:durableId="778572885">
    <w:abstractNumId w:val="2"/>
  </w:num>
  <w:num w:numId="5" w16cid:durableId="1367102639">
    <w:abstractNumId w:val="8"/>
  </w:num>
  <w:num w:numId="6" w16cid:durableId="1076971164">
    <w:abstractNumId w:val="1"/>
  </w:num>
  <w:num w:numId="7" w16cid:durableId="1220745189">
    <w:abstractNumId w:val="7"/>
  </w:num>
  <w:num w:numId="8" w16cid:durableId="2100522519">
    <w:abstractNumId w:val="3"/>
  </w:num>
  <w:num w:numId="9" w16cid:durableId="1543978868">
    <w:abstractNumId w:val="0"/>
  </w:num>
  <w:num w:numId="10" w16cid:durableId="27047920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4F1B"/>
    <w:rsid w:val="00005D33"/>
    <w:rsid w:val="00006707"/>
    <w:rsid w:val="00006DA2"/>
    <w:rsid w:val="0001199B"/>
    <w:rsid w:val="00013AF9"/>
    <w:rsid w:val="00015629"/>
    <w:rsid w:val="00015DB2"/>
    <w:rsid w:val="000161F7"/>
    <w:rsid w:val="00021F01"/>
    <w:rsid w:val="00022FC5"/>
    <w:rsid w:val="00031A54"/>
    <w:rsid w:val="00033583"/>
    <w:rsid w:val="00035983"/>
    <w:rsid w:val="00036BE2"/>
    <w:rsid w:val="000373BA"/>
    <w:rsid w:val="00040C2C"/>
    <w:rsid w:val="00047CD6"/>
    <w:rsid w:val="0005186C"/>
    <w:rsid w:val="00065E5F"/>
    <w:rsid w:val="00076A77"/>
    <w:rsid w:val="00082746"/>
    <w:rsid w:val="00084E82"/>
    <w:rsid w:val="00085084"/>
    <w:rsid w:val="00094744"/>
    <w:rsid w:val="000A17AA"/>
    <w:rsid w:val="000A28ED"/>
    <w:rsid w:val="000B440D"/>
    <w:rsid w:val="000C53FB"/>
    <w:rsid w:val="000C637A"/>
    <w:rsid w:val="000D2891"/>
    <w:rsid w:val="000F0315"/>
    <w:rsid w:val="000F29D1"/>
    <w:rsid w:val="000F5383"/>
    <w:rsid w:val="00100B2D"/>
    <w:rsid w:val="00100D4F"/>
    <w:rsid w:val="0010223B"/>
    <w:rsid w:val="0010326C"/>
    <w:rsid w:val="001049A2"/>
    <w:rsid w:val="00105B16"/>
    <w:rsid w:val="0010624E"/>
    <w:rsid w:val="00111D29"/>
    <w:rsid w:val="001142BB"/>
    <w:rsid w:val="001236D3"/>
    <w:rsid w:val="001251BA"/>
    <w:rsid w:val="0012533F"/>
    <w:rsid w:val="0013025B"/>
    <w:rsid w:val="0013253F"/>
    <w:rsid w:val="001348DA"/>
    <w:rsid w:val="00134B40"/>
    <w:rsid w:val="00137417"/>
    <w:rsid w:val="00137E17"/>
    <w:rsid w:val="001404A8"/>
    <w:rsid w:val="00143829"/>
    <w:rsid w:val="00155F36"/>
    <w:rsid w:val="00160885"/>
    <w:rsid w:val="00160C6E"/>
    <w:rsid w:val="00161571"/>
    <w:rsid w:val="001625C8"/>
    <w:rsid w:val="001652C9"/>
    <w:rsid w:val="00167DDE"/>
    <w:rsid w:val="00176BA3"/>
    <w:rsid w:val="00177976"/>
    <w:rsid w:val="0018335D"/>
    <w:rsid w:val="00190670"/>
    <w:rsid w:val="00190938"/>
    <w:rsid w:val="0019138E"/>
    <w:rsid w:val="00193645"/>
    <w:rsid w:val="00195805"/>
    <w:rsid w:val="0019771F"/>
    <w:rsid w:val="001A730E"/>
    <w:rsid w:val="001B4184"/>
    <w:rsid w:val="001C16B6"/>
    <w:rsid w:val="001C64B4"/>
    <w:rsid w:val="001C7A50"/>
    <w:rsid w:val="001D5574"/>
    <w:rsid w:val="001E1846"/>
    <w:rsid w:val="001E4AC0"/>
    <w:rsid w:val="001E6931"/>
    <w:rsid w:val="001F304B"/>
    <w:rsid w:val="00205F4B"/>
    <w:rsid w:val="002078D7"/>
    <w:rsid w:val="00210013"/>
    <w:rsid w:val="002105CD"/>
    <w:rsid w:val="002112A5"/>
    <w:rsid w:val="00217F17"/>
    <w:rsid w:val="00223260"/>
    <w:rsid w:val="002256DE"/>
    <w:rsid w:val="0022736D"/>
    <w:rsid w:val="00231B50"/>
    <w:rsid w:val="002329FA"/>
    <w:rsid w:val="00236EFA"/>
    <w:rsid w:val="0023750A"/>
    <w:rsid w:val="00237C28"/>
    <w:rsid w:val="002431E7"/>
    <w:rsid w:val="002437E3"/>
    <w:rsid w:val="00244213"/>
    <w:rsid w:val="0024512D"/>
    <w:rsid w:val="00245CEE"/>
    <w:rsid w:val="00247137"/>
    <w:rsid w:val="00252071"/>
    <w:rsid w:val="0025293D"/>
    <w:rsid w:val="00252E3E"/>
    <w:rsid w:val="002740C0"/>
    <w:rsid w:val="002839E2"/>
    <w:rsid w:val="002846E7"/>
    <w:rsid w:val="00285F12"/>
    <w:rsid w:val="00287C79"/>
    <w:rsid w:val="002A60B3"/>
    <w:rsid w:val="002B476F"/>
    <w:rsid w:val="002C5861"/>
    <w:rsid w:val="002D2410"/>
    <w:rsid w:val="002D3498"/>
    <w:rsid w:val="002D7247"/>
    <w:rsid w:val="002E4E60"/>
    <w:rsid w:val="002E63EB"/>
    <w:rsid w:val="002F1A86"/>
    <w:rsid w:val="00301B68"/>
    <w:rsid w:val="003104ED"/>
    <w:rsid w:val="00317A10"/>
    <w:rsid w:val="00327DE3"/>
    <w:rsid w:val="00330185"/>
    <w:rsid w:val="00331805"/>
    <w:rsid w:val="0034133D"/>
    <w:rsid w:val="00343228"/>
    <w:rsid w:val="00345579"/>
    <w:rsid w:val="00346CBA"/>
    <w:rsid w:val="00352FBF"/>
    <w:rsid w:val="003542D8"/>
    <w:rsid w:val="00360FAA"/>
    <w:rsid w:val="003628C6"/>
    <w:rsid w:val="00366824"/>
    <w:rsid w:val="00370B19"/>
    <w:rsid w:val="00372536"/>
    <w:rsid w:val="003727F0"/>
    <w:rsid w:val="003875E2"/>
    <w:rsid w:val="00390C3D"/>
    <w:rsid w:val="00392C6D"/>
    <w:rsid w:val="00394ABB"/>
    <w:rsid w:val="00395EF6"/>
    <w:rsid w:val="003A796F"/>
    <w:rsid w:val="003B26B5"/>
    <w:rsid w:val="003B394C"/>
    <w:rsid w:val="003B7BA6"/>
    <w:rsid w:val="003C19F7"/>
    <w:rsid w:val="003C2178"/>
    <w:rsid w:val="003C2A62"/>
    <w:rsid w:val="003C2B03"/>
    <w:rsid w:val="003D2CA1"/>
    <w:rsid w:val="003D36C6"/>
    <w:rsid w:val="003F0400"/>
    <w:rsid w:val="003F0628"/>
    <w:rsid w:val="003F41CC"/>
    <w:rsid w:val="003F4AAC"/>
    <w:rsid w:val="00402D4D"/>
    <w:rsid w:val="00402E29"/>
    <w:rsid w:val="00404C6D"/>
    <w:rsid w:val="00417656"/>
    <w:rsid w:val="0042084F"/>
    <w:rsid w:val="00423FC2"/>
    <w:rsid w:val="004263F9"/>
    <w:rsid w:val="00430F6F"/>
    <w:rsid w:val="004370C7"/>
    <w:rsid w:val="00442A21"/>
    <w:rsid w:val="00453A6F"/>
    <w:rsid w:val="00454BB5"/>
    <w:rsid w:val="00454F1B"/>
    <w:rsid w:val="00455070"/>
    <w:rsid w:val="0046674A"/>
    <w:rsid w:val="00470BBE"/>
    <w:rsid w:val="00473875"/>
    <w:rsid w:val="00477884"/>
    <w:rsid w:val="0048396C"/>
    <w:rsid w:val="00490361"/>
    <w:rsid w:val="00491A18"/>
    <w:rsid w:val="00493461"/>
    <w:rsid w:val="004B106F"/>
    <w:rsid w:val="004B282A"/>
    <w:rsid w:val="004B6BF9"/>
    <w:rsid w:val="004C262F"/>
    <w:rsid w:val="004C555D"/>
    <w:rsid w:val="004C584B"/>
    <w:rsid w:val="004D32B2"/>
    <w:rsid w:val="004D543C"/>
    <w:rsid w:val="004E0169"/>
    <w:rsid w:val="004F563F"/>
    <w:rsid w:val="00500D48"/>
    <w:rsid w:val="00505A3E"/>
    <w:rsid w:val="00512F8B"/>
    <w:rsid w:val="00513CA3"/>
    <w:rsid w:val="0051462F"/>
    <w:rsid w:val="00533AAB"/>
    <w:rsid w:val="00534BA2"/>
    <w:rsid w:val="00535586"/>
    <w:rsid w:val="00535EF2"/>
    <w:rsid w:val="005404FC"/>
    <w:rsid w:val="00545CB5"/>
    <w:rsid w:val="00550230"/>
    <w:rsid w:val="00554023"/>
    <w:rsid w:val="005714C1"/>
    <w:rsid w:val="00575E62"/>
    <w:rsid w:val="00582353"/>
    <w:rsid w:val="005829D2"/>
    <w:rsid w:val="00596DB8"/>
    <w:rsid w:val="00597DAB"/>
    <w:rsid w:val="005A32EF"/>
    <w:rsid w:val="005A56B8"/>
    <w:rsid w:val="005B1A8B"/>
    <w:rsid w:val="005B201E"/>
    <w:rsid w:val="005C7009"/>
    <w:rsid w:val="005C7684"/>
    <w:rsid w:val="005C76DA"/>
    <w:rsid w:val="005D3782"/>
    <w:rsid w:val="005D4F05"/>
    <w:rsid w:val="005D5C0A"/>
    <w:rsid w:val="005D7113"/>
    <w:rsid w:val="005D79A5"/>
    <w:rsid w:val="005E0AAE"/>
    <w:rsid w:val="005E16B3"/>
    <w:rsid w:val="005E3865"/>
    <w:rsid w:val="005E5194"/>
    <w:rsid w:val="005E6D6D"/>
    <w:rsid w:val="005F5AC8"/>
    <w:rsid w:val="005F70CB"/>
    <w:rsid w:val="005F7F29"/>
    <w:rsid w:val="00600C79"/>
    <w:rsid w:val="006034EA"/>
    <w:rsid w:val="006070D3"/>
    <w:rsid w:val="00623499"/>
    <w:rsid w:val="00625786"/>
    <w:rsid w:val="00630828"/>
    <w:rsid w:val="006420B1"/>
    <w:rsid w:val="006421C1"/>
    <w:rsid w:val="006427BC"/>
    <w:rsid w:val="0064395E"/>
    <w:rsid w:val="00645E7A"/>
    <w:rsid w:val="00690B69"/>
    <w:rsid w:val="00690D25"/>
    <w:rsid w:val="006951F3"/>
    <w:rsid w:val="00696799"/>
    <w:rsid w:val="00696898"/>
    <w:rsid w:val="00696CB4"/>
    <w:rsid w:val="006A2950"/>
    <w:rsid w:val="006B09D5"/>
    <w:rsid w:val="006B16DF"/>
    <w:rsid w:val="006C5249"/>
    <w:rsid w:val="006C61E4"/>
    <w:rsid w:val="006D1D04"/>
    <w:rsid w:val="006D36D3"/>
    <w:rsid w:val="006D6A95"/>
    <w:rsid w:val="006E470C"/>
    <w:rsid w:val="006E76AA"/>
    <w:rsid w:val="006F704E"/>
    <w:rsid w:val="006F7B62"/>
    <w:rsid w:val="00701FC6"/>
    <w:rsid w:val="00704B38"/>
    <w:rsid w:val="00705EC9"/>
    <w:rsid w:val="007060E5"/>
    <w:rsid w:val="00717A94"/>
    <w:rsid w:val="007223A9"/>
    <w:rsid w:val="007224A2"/>
    <w:rsid w:val="00722528"/>
    <w:rsid w:val="00727F54"/>
    <w:rsid w:val="00734B6C"/>
    <w:rsid w:val="0074110B"/>
    <w:rsid w:val="00744179"/>
    <w:rsid w:val="007451BF"/>
    <w:rsid w:val="00746C3C"/>
    <w:rsid w:val="0076455B"/>
    <w:rsid w:val="0076603E"/>
    <w:rsid w:val="00767AB6"/>
    <w:rsid w:val="007705F5"/>
    <w:rsid w:val="00770BA3"/>
    <w:rsid w:val="00771D47"/>
    <w:rsid w:val="00777316"/>
    <w:rsid w:val="00780143"/>
    <w:rsid w:val="00781217"/>
    <w:rsid w:val="00787101"/>
    <w:rsid w:val="00791923"/>
    <w:rsid w:val="007961E6"/>
    <w:rsid w:val="0079771D"/>
    <w:rsid w:val="007A279A"/>
    <w:rsid w:val="007A2A40"/>
    <w:rsid w:val="007A52B9"/>
    <w:rsid w:val="007A6B20"/>
    <w:rsid w:val="007C0213"/>
    <w:rsid w:val="007D3AB4"/>
    <w:rsid w:val="007E5252"/>
    <w:rsid w:val="007F3726"/>
    <w:rsid w:val="00804E51"/>
    <w:rsid w:val="00812F41"/>
    <w:rsid w:val="0082086F"/>
    <w:rsid w:val="00820EBC"/>
    <w:rsid w:val="0082330A"/>
    <w:rsid w:val="00827410"/>
    <w:rsid w:val="00827BA5"/>
    <w:rsid w:val="0084314F"/>
    <w:rsid w:val="0084372B"/>
    <w:rsid w:val="0085764D"/>
    <w:rsid w:val="00860ABA"/>
    <w:rsid w:val="00861D59"/>
    <w:rsid w:val="00870F15"/>
    <w:rsid w:val="008713F8"/>
    <w:rsid w:val="0089719F"/>
    <w:rsid w:val="008A0EB6"/>
    <w:rsid w:val="008A3794"/>
    <w:rsid w:val="008A5608"/>
    <w:rsid w:val="008B2FC2"/>
    <w:rsid w:val="008B51F7"/>
    <w:rsid w:val="008C0289"/>
    <w:rsid w:val="008E42C0"/>
    <w:rsid w:val="008F6B6B"/>
    <w:rsid w:val="009024D1"/>
    <w:rsid w:val="009110C7"/>
    <w:rsid w:val="0091723C"/>
    <w:rsid w:val="00921D8C"/>
    <w:rsid w:val="0092740A"/>
    <w:rsid w:val="00932794"/>
    <w:rsid w:val="009349E9"/>
    <w:rsid w:val="009373C5"/>
    <w:rsid w:val="009403E6"/>
    <w:rsid w:val="009419F7"/>
    <w:rsid w:val="00942747"/>
    <w:rsid w:val="00955C40"/>
    <w:rsid w:val="00956C90"/>
    <w:rsid w:val="00963A4A"/>
    <w:rsid w:val="00974A4C"/>
    <w:rsid w:val="009765D1"/>
    <w:rsid w:val="00980A56"/>
    <w:rsid w:val="00982936"/>
    <w:rsid w:val="00990775"/>
    <w:rsid w:val="00995EBA"/>
    <w:rsid w:val="0099624E"/>
    <w:rsid w:val="00996535"/>
    <w:rsid w:val="009A0BEE"/>
    <w:rsid w:val="009A16EF"/>
    <w:rsid w:val="009A575B"/>
    <w:rsid w:val="009B3543"/>
    <w:rsid w:val="009B553B"/>
    <w:rsid w:val="009D0026"/>
    <w:rsid w:val="009D2DC9"/>
    <w:rsid w:val="009D44F0"/>
    <w:rsid w:val="009E35F5"/>
    <w:rsid w:val="009F0452"/>
    <w:rsid w:val="009F0CF7"/>
    <w:rsid w:val="00A03866"/>
    <w:rsid w:val="00A06AFD"/>
    <w:rsid w:val="00A15BC0"/>
    <w:rsid w:val="00A24D65"/>
    <w:rsid w:val="00A32BF7"/>
    <w:rsid w:val="00A34F6E"/>
    <w:rsid w:val="00A43445"/>
    <w:rsid w:val="00A45CCB"/>
    <w:rsid w:val="00A510B9"/>
    <w:rsid w:val="00A54843"/>
    <w:rsid w:val="00A6578C"/>
    <w:rsid w:val="00A7252A"/>
    <w:rsid w:val="00A74126"/>
    <w:rsid w:val="00A749A2"/>
    <w:rsid w:val="00A75C33"/>
    <w:rsid w:val="00A77556"/>
    <w:rsid w:val="00A77A46"/>
    <w:rsid w:val="00A81161"/>
    <w:rsid w:val="00A91F62"/>
    <w:rsid w:val="00A94551"/>
    <w:rsid w:val="00A94BF6"/>
    <w:rsid w:val="00A965A1"/>
    <w:rsid w:val="00AA41FC"/>
    <w:rsid w:val="00AB1853"/>
    <w:rsid w:val="00AB75DB"/>
    <w:rsid w:val="00AC2430"/>
    <w:rsid w:val="00AC2A95"/>
    <w:rsid w:val="00AC649F"/>
    <w:rsid w:val="00AD02B7"/>
    <w:rsid w:val="00AD2E9A"/>
    <w:rsid w:val="00AD4A53"/>
    <w:rsid w:val="00AD77D5"/>
    <w:rsid w:val="00AE1793"/>
    <w:rsid w:val="00AE20CD"/>
    <w:rsid w:val="00AE3EF1"/>
    <w:rsid w:val="00AE5C76"/>
    <w:rsid w:val="00AE6CE1"/>
    <w:rsid w:val="00AF15E8"/>
    <w:rsid w:val="00B0453C"/>
    <w:rsid w:val="00B048A7"/>
    <w:rsid w:val="00B20768"/>
    <w:rsid w:val="00B22A0B"/>
    <w:rsid w:val="00B2329E"/>
    <w:rsid w:val="00B436AE"/>
    <w:rsid w:val="00B53425"/>
    <w:rsid w:val="00B60C6A"/>
    <w:rsid w:val="00B6698D"/>
    <w:rsid w:val="00B721D6"/>
    <w:rsid w:val="00B813CF"/>
    <w:rsid w:val="00B83DD6"/>
    <w:rsid w:val="00BA19DA"/>
    <w:rsid w:val="00BA46E9"/>
    <w:rsid w:val="00BB14CD"/>
    <w:rsid w:val="00BB4F38"/>
    <w:rsid w:val="00BB5321"/>
    <w:rsid w:val="00BC3BD5"/>
    <w:rsid w:val="00BC533C"/>
    <w:rsid w:val="00BC705D"/>
    <w:rsid w:val="00BD1D70"/>
    <w:rsid w:val="00BD2315"/>
    <w:rsid w:val="00BE0235"/>
    <w:rsid w:val="00BE2DC6"/>
    <w:rsid w:val="00BE41DE"/>
    <w:rsid w:val="00BF21B8"/>
    <w:rsid w:val="00BF368B"/>
    <w:rsid w:val="00BF4B0F"/>
    <w:rsid w:val="00C03004"/>
    <w:rsid w:val="00C11074"/>
    <w:rsid w:val="00C13C5F"/>
    <w:rsid w:val="00C154A1"/>
    <w:rsid w:val="00C235CD"/>
    <w:rsid w:val="00C30CEA"/>
    <w:rsid w:val="00C3178B"/>
    <w:rsid w:val="00C379A7"/>
    <w:rsid w:val="00C41B04"/>
    <w:rsid w:val="00C45FA2"/>
    <w:rsid w:val="00C50C22"/>
    <w:rsid w:val="00C61C60"/>
    <w:rsid w:val="00C62B0C"/>
    <w:rsid w:val="00C64C83"/>
    <w:rsid w:val="00C71BF7"/>
    <w:rsid w:val="00C739D1"/>
    <w:rsid w:val="00C85141"/>
    <w:rsid w:val="00C86F12"/>
    <w:rsid w:val="00C95533"/>
    <w:rsid w:val="00CA1E98"/>
    <w:rsid w:val="00CA599E"/>
    <w:rsid w:val="00CA5CCA"/>
    <w:rsid w:val="00CB2D6E"/>
    <w:rsid w:val="00CB6245"/>
    <w:rsid w:val="00CC1486"/>
    <w:rsid w:val="00CC2241"/>
    <w:rsid w:val="00CC4CDD"/>
    <w:rsid w:val="00CD130D"/>
    <w:rsid w:val="00CE0A34"/>
    <w:rsid w:val="00CE104F"/>
    <w:rsid w:val="00CE7BF4"/>
    <w:rsid w:val="00D059CB"/>
    <w:rsid w:val="00D12255"/>
    <w:rsid w:val="00D15DB6"/>
    <w:rsid w:val="00D26613"/>
    <w:rsid w:val="00D420E5"/>
    <w:rsid w:val="00D432B9"/>
    <w:rsid w:val="00D53EF3"/>
    <w:rsid w:val="00D56200"/>
    <w:rsid w:val="00D5757F"/>
    <w:rsid w:val="00D6107A"/>
    <w:rsid w:val="00D63112"/>
    <w:rsid w:val="00D76B59"/>
    <w:rsid w:val="00D81638"/>
    <w:rsid w:val="00D83DD9"/>
    <w:rsid w:val="00D91261"/>
    <w:rsid w:val="00D934F8"/>
    <w:rsid w:val="00DB6539"/>
    <w:rsid w:val="00DC4961"/>
    <w:rsid w:val="00DD385D"/>
    <w:rsid w:val="00DD5AC2"/>
    <w:rsid w:val="00DE2527"/>
    <w:rsid w:val="00DE3D44"/>
    <w:rsid w:val="00DF108D"/>
    <w:rsid w:val="00DF3B85"/>
    <w:rsid w:val="00DF7794"/>
    <w:rsid w:val="00DF7E43"/>
    <w:rsid w:val="00E01177"/>
    <w:rsid w:val="00E14349"/>
    <w:rsid w:val="00E144ED"/>
    <w:rsid w:val="00E15133"/>
    <w:rsid w:val="00E200BB"/>
    <w:rsid w:val="00E251C7"/>
    <w:rsid w:val="00E27604"/>
    <w:rsid w:val="00E32C80"/>
    <w:rsid w:val="00E35592"/>
    <w:rsid w:val="00E41A62"/>
    <w:rsid w:val="00E52422"/>
    <w:rsid w:val="00E5565F"/>
    <w:rsid w:val="00E6007C"/>
    <w:rsid w:val="00E67900"/>
    <w:rsid w:val="00E7015B"/>
    <w:rsid w:val="00E732D8"/>
    <w:rsid w:val="00E81F87"/>
    <w:rsid w:val="00E87AC5"/>
    <w:rsid w:val="00E96C61"/>
    <w:rsid w:val="00E97DDE"/>
    <w:rsid w:val="00E97E7E"/>
    <w:rsid w:val="00EB2170"/>
    <w:rsid w:val="00EC511F"/>
    <w:rsid w:val="00ED2531"/>
    <w:rsid w:val="00ED314B"/>
    <w:rsid w:val="00ED7910"/>
    <w:rsid w:val="00EE3CC1"/>
    <w:rsid w:val="00EE74C9"/>
    <w:rsid w:val="00EF2F4E"/>
    <w:rsid w:val="00EF42C3"/>
    <w:rsid w:val="00EF6091"/>
    <w:rsid w:val="00EF61FD"/>
    <w:rsid w:val="00F04592"/>
    <w:rsid w:val="00F109CB"/>
    <w:rsid w:val="00F12113"/>
    <w:rsid w:val="00F27DD3"/>
    <w:rsid w:val="00F27F15"/>
    <w:rsid w:val="00F33287"/>
    <w:rsid w:val="00F34D6D"/>
    <w:rsid w:val="00F354C0"/>
    <w:rsid w:val="00F40AF6"/>
    <w:rsid w:val="00F42AF7"/>
    <w:rsid w:val="00F4348B"/>
    <w:rsid w:val="00F47DDB"/>
    <w:rsid w:val="00F54012"/>
    <w:rsid w:val="00F543C4"/>
    <w:rsid w:val="00F55EB2"/>
    <w:rsid w:val="00F60294"/>
    <w:rsid w:val="00F66FE9"/>
    <w:rsid w:val="00F71620"/>
    <w:rsid w:val="00F72148"/>
    <w:rsid w:val="00F775DE"/>
    <w:rsid w:val="00F814EC"/>
    <w:rsid w:val="00F81879"/>
    <w:rsid w:val="00F8297F"/>
    <w:rsid w:val="00F87A99"/>
    <w:rsid w:val="00F92085"/>
    <w:rsid w:val="00F93F4D"/>
    <w:rsid w:val="00F97989"/>
    <w:rsid w:val="00FA79C6"/>
    <w:rsid w:val="00FB531E"/>
    <w:rsid w:val="00FB6CFF"/>
    <w:rsid w:val="00FB7791"/>
    <w:rsid w:val="00FC0A03"/>
    <w:rsid w:val="00FC1E43"/>
    <w:rsid w:val="00FC450D"/>
    <w:rsid w:val="00FE1865"/>
    <w:rsid w:val="00FE4F36"/>
    <w:rsid w:val="00FE5D06"/>
    <w:rsid w:val="02FDEBE0"/>
    <w:rsid w:val="0907671E"/>
    <w:rsid w:val="0BCA1F92"/>
    <w:rsid w:val="10FCAAA5"/>
    <w:rsid w:val="114C5349"/>
    <w:rsid w:val="15D01BC8"/>
    <w:rsid w:val="171F9BB6"/>
    <w:rsid w:val="1A620587"/>
    <w:rsid w:val="26EC8F9A"/>
    <w:rsid w:val="28DBE955"/>
    <w:rsid w:val="2D301BAC"/>
    <w:rsid w:val="305975F4"/>
    <w:rsid w:val="31D231BE"/>
    <w:rsid w:val="3695768E"/>
    <w:rsid w:val="3BE6F700"/>
    <w:rsid w:val="3D80D3FA"/>
    <w:rsid w:val="3FDB5BBB"/>
    <w:rsid w:val="4085CDBE"/>
    <w:rsid w:val="4D22C962"/>
    <w:rsid w:val="4D33DB1A"/>
    <w:rsid w:val="4DF57672"/>
    <w:rsid w:val="51C8DDAF"/>
    <w:rsid w:val="51DD1228"/>
    <w:rsid w:val="6471A044"/>
    <w:rsid w:val="6BD16E61"/>
    <w:rsid w:val="73ED067C"/>
    <w:rsid w:val="7788BED0"/>
    <w:rsid w:val="78354E40"/>
    <w:rsid w:val="78DE69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803CDC"/>
  <w15:chartTrackingRefBased/>
  <w15:docId w15:val="{C68D13F1-4B97-442B-BBEC-7FDB942769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color w:val="000000" w:themeColor="text1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252A"/>
    <w:pPr>
      <w:spacing w:after="0" w:line="240" w:lineRule="auto"/>
      <w:jc w:val="both"/>
    </w:pPr>
  </w:style>
  <w:style w:type="paragraph" w:styleId="Ttulo1">
    <w:name w:val="heading 1"/>
    <w:basedOn w:val="Normal"/>
    <w:next w:val="Normal"/>
    <w:link w:val="Ttulo1Car"/>
    <w:uiPriority w:val="9"/>
    <w:qFormat/>
    <w:rsid w:val="00A7252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7252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C243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45CEE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52422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454F1B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454F1B"/>
    <w:rPr>
      <w:lang w:val="es-MX"/>
    </w:rPr>
  </w:style>
  <w:style w:type="paragraph" w:styleId="Piedepgina">
    <w:name w:val="footer"/>
    <w:basedOn w:val="Normal"/>
    <w:link w:val="PiedepginaCar"/>
    <w:unhideWhenUsed/>
    <w:rsid w:val="00454F1B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54F1B"/>
    <w:rPr>
      <w:lang w:val="es-MX"/>
    </w:rPr>
  </w:style>
  <w:style w:type="paragraph" w:customStyle="1" w:styleId="Tabletext">
    <w:name w:val="Tabletext"/>
    <w:basedOn w:val="Normal"/>
    <w:rsid w:val="00454F1B"/>
    <w:pPr>
      <w:keepLines/>
      <w:widowControl w:val="0"/>
      <w:spacing w:after="120" w:line="240" w:lineRule="atLeast"/>
    </w:pPr>
    <w:rPr>
      <w:rFonts w:ascii="Garamond" w:hAnsi="Garamond" w:cs="Arial"/>
      <w:bCs/>
      <w:kern w:val="32"/>
      <w:szCs w:val="20"/>
      <w:lang w:val="en-US"/>
    </w:rPr>
  </w:style>
  <w:style w:type="paragraph" w:styleId="Ttulo">
    <w:name w:val="Title"/>
    <w:basedOn w:val="Normal"/>
    <w:next w:val="Normal"/>
    <w:link w:val="TtuloCar"/>
    <w:autoRedefine/>
    <w:qFormat/>
    <w:rsid w:val="001A730E"/>
    <w:pPr>
      <w:widowControl w:val="0"/>
      <w:jc w:val="center"/>
    </w:pPr>
    <w:rPr>
      <w:rFonts w:ascii="Arial" w:hAnsi="Arial"/>
      <w:b/>
      <w:sz w:val="40"/>
      <w:szCs w:val="20"/>
      <w:lang w:val="en-US"/>
    </w:rPr>
  </w:style>
  <w:style w:type="character" w:customStyle="1" w:styleId="TtuloCar">
    <w:name w:val="Título Car"/>
    <w:basedOn w:val="Fuentedeprrafopredeter"/>
    <w:link w:val="Ttulo"/>
    <w:rsid w:val="001A730E"/>
    <w:rPr>
      <w:rFonts w:ascii="Arial" w:eastAsia="Times New Roman" w:hAnsi="Arial" w:cs="Times New Roman"/>
      <w:b/>
      <w:sz w:val="40"/>
      <w:szCs w:val="20"/>
      <w:lang w:val="en-US"/>
    </w:rPr>
  </w:style>
  <w:style w:type="character" w:customStyle="1" w:styleId="Ttulo1Car">
    <w:name w:val="Título 1 Car"/>
    <w:basedOn w:val="Fuentedeprrafopredeter"/>
    <w:link w:val="Ttulo1"/>
    <w:uiPriority w:val="9"/>
    <w:rsid w:val="00A7252A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A7252A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es-ES"/>
    </w:rPr>
  </w:style>
  <w:style w:type="character" w:customStyle="1" w:styleId="ExplicacinSeccin">
    <w:name w:val="Explicación Sección"/>
    <w:basedOn w:val="Fuentedeprrafopredeter"/>
    <w:rsid w:val="00A7252A"/>
    <w:rPr>
      <w:color w:val="666699"/>
    </w:rPr>
  </w:style>
  <w:style w:type="paragraph" w:styleId="Sinespaciado">
    <w:name w:val="No Spacing"/>
    <w:uiPriority w:val="1"/>
    <w:qFormat/>
    <w:rsid w:val="00AC2430"/>
    <w:pPr>
      <w:spacing w:after="0" w:line="240" w:lineRule="auto"/>
    </w:pPr>
    <w:rPr>
      <w:lang w:val="es-MX"/>
    </w:rPr>
  </w:style>
  <w:style w:type="table" w:styleId="Tablaconcuadrcula">
    <w:name w:val="Table Grid"/>
    <w:basedOn w:val="Tablanormal"/>
    <w:uiPriority w:val="59"/>
    <w:rsid w:val="00AC2430"/>
    <w:pPr>
      <w:spacing w:after="0" w:line="240" w:lineRule="auto"/>
    </w:pPr>
    <w:rPr>
      <w:lang w:val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3Car">
    <w:name w:val="Título 3 Car"/>
    <w:basedOn w:val="Fuentedeprrafopredeter"/>
    <w:link w:val="Ttulo3"/>
    <w:uiPriority w:val="9"/>
    <w:semiHidden/>
    <w:rsid w:val="00AC2430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es-E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45CEE"/>
    <w:rPr>
      <w:rFonts w:asciiTheme="majorHAnsi" w:eastAsiaTheme="majorEastAsia" w:hAnsiTheme="majorHAnsi" w:cstheme="majorBidi"/>
      <w:color w:val="1F3763" w:themeColor="accent1" w:themeShade="7F"/>
      <w:sz w:val="20"/>
      <w:szCs w:val="24"/>
      <w:lang w:eastAsia="es-E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52422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es-ES"/>
    </w:rPr>
  </w:style>
  <w:style w:type="character" w:styleId="Nmerodepgina">
    <w:name w:val="page number"/>
    <w:basedOn w:val="Fuentedeprrafopredeter"/>
    <w:rsid w:val="00E52422"/>
  </w:style>
  <w:style w:type="paragraph" w:styleId="Prrafodelista">
    <w:name w:val="List Paragraph"/>
    <w:basedOn w:val="Normal"/>
    <w:uiPriority w:val="34"/>
    <w:qFormat/>
    <w:rsid w:val="00EF6091"/>
    <w:pPr>
      <w:ind w:left="720"/>
      <w:contextualSpacing/>
    </w:pPr>
  </w:style>
  <w:style w:type="character" w:styleId="Refdecomentario">
    <w:name w:val="annotation reference"/>
    <w:basedOn w:val="Fuentedeprrafopredeter"/>
    <w:uiPriority w:val="99"/>
    <w:semiHidden/>
    <w:unhideWhenUsed/>
    <w:rsid w:val="00370B19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370B19"/>
    <w:rPr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370B19"/>
    <w:rPr>
      <w:rFonts w:ascii="Tahoma" w:eastAsia="Times New Roman" w:hAnsi="Tahoma" w:cs="Times New Roman"/>
      <w:sz w:val="20"/>
      <w:szCs w:val="20"/>
      <w:lang w:val="es-MX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370B19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370B19"/>
    <w:rPr>
      <w:rFonts w:ascii="Tahoma" w:eastAsia="Times New Roman" w:hAnsi="Tahoma" w:cs="Times New Roman"/>
      <w:b/>
      <w:bCs/>
      <w:sz w:val="20"/>
      <w:szCs w:val="20"/>
      <w:lang w:val="es-MX" w:eastAsia="es-ES"/>
    </w:rPr>
  </w:style>
  <w:style w:type="paragraph" w:styleId="Cita">
    <w:name w:val="Quote"/>
    <w:basedOn w:val="Normal"/>
    <w:next w:val="Normal"/>
    <w:link w:val="CitaCar"/>
    <w:uiPriority w:val="29"/>
    <w:qFormat/>
    <w:rsid w:val="001E1846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E1846"/>
    <w:rPr>
      <w:rFonts w:ascii="Tahoma" w:eastAsia="Times New Roman" w:hAnsi="Tahoma" w:cs="Times New Roman"/>
      <w:i/>
      <w:iCs/>
      <w:color w:val="404040" w:themeColor="text1" w:themeTint="BF"/>
      <w:sz w:val="20"/>
      <w:szCs w:val="24"/>
      <w:lang w:val="es-MX" w:eastAsia="es-ES"/>
    </w:rPr>
  </w:style>
  <w:style w:type="character" w:styleId="Mencionar">
    <w:name w:val="Mention"/>
    <w:basedOn w:val="Fuentedeprrafopredeter"/>
    <w:uiPriority w:val="99"/>
    <w:unhideWhenUsed/>
    <w:rPr>
      <w:color w:val="2B579A"/>
      <w:shd w:val="clear" w:color="auto" w:fill="E6E6E6"/>
    </w:rPr>
  </w:style>
  <w:style w:type="character" w:customStyle="1" w:styleId="normaltextrun">
    <w:name w:val="normaltextrun"/>
    <w:basedOn w:val="Fuentedeprrafopredeter"/>
    <w:rsid w:val="00534BA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microsoft.com/office/2020/10/relationships/intelligence" Target="intelligence2.xml"/><Relationship Id="rId2" Type="http://schemas.openxmlformats.org/officeDocument/2006/relationships/customXml" Target="../customXml/item2.xml"/><Relationship Id="rId16" Type="http://schemas.microsoft.com/office/2019/05/relationships/documenttasks" Target="documenttasks/documenttasks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documenttasks/documenttasks1.xml><?xml version="1.0" encoding="utf-8"?>
<t:Tasks xmlns:t="http://schemas.microsoft.com/office/tasks/2019/documenttasks" xmlns:oel="http://schemas.microsoft.com/office/2019/extlst">
  <t:Task id="{A3C6C91F-4347-49C2-BA8B-D807A1E34509}">
    <t:Anchor>
      <t:Comment id="917740383"/>
    </t:Anchor>
    <t:History>
      <t:Event id="{CCB47792-52B1-4ACF-B7B6-6D0EABF16819}" time="2023-08-31T21:33:06.612Z">
        <t:Attribution userId="S::tania@innevo.com::77f58189-e01e-4d35-9d35-b5786e1d02a6" userProvider="AD" userName="Tania López"/>
        <t:Anchor>
          <t:Comment id="917740383"/>
        </t:Anchor>
        <t:Create/>
      </t:Event>
      <t:Event id="{F4CD5F80-D402-4BED-8A1C-814BC2B8680A}" time="2023-08-31T21:33:06.612Z">
        <t:Attribution userId="S::tania@innevo.com::77f58189-e01e-4d35-9d35-b5786e1d02a6" userProvider="AD" userName="Tania López"/>
        <t:Anchor>
          <t:Comment id="917740383"/>
        </t:Anchor>
        <t:Assign userId="S::pedro@innevo.com::9d3befdc-a3aa-476f-8ce4-395f998ca365" userProvider="AD" userName="Pedro Alatorre"/>
      </t:Event>
      <t:Event id="{37DEE203-638A-4426-A0D7-F4B6373D4BEB}" time="2023-08-31T21:33:06.612Z">
        <t:Attribution userId="S::tania@innevo.com::77f58189-e01e-4d35-9d35-b5786e1d02a6" userProvider="AD" userName="Tania López"/>
        <t:Anchor>
          <t:Comment id="917740383"/>
        </t:Anchor>
        <t:SetTitle title="@Pedro Alatorre al ser una plantilla para no se tiene que poner los comentarios de modificar porque se presta a que el cliente entienda que debe de modificar esa parte de esta plantilla y no es así, sino que al llenar esta plantilla debe de modificar …"/>
      </t:Event>
    </t:History>
  </t:Task>
</t:Task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F79CA91C779E94BAF39074ADA180F65" ma:contentTypeVersion="14" ma:contentTypeDescription="Create a new document." ma:contentTypeScope="" ma:versionID="b8c81b995d4ba8c1d72e6e66b781faae">
  <xsd:schema xmlns:xsd="http://www.w3.org/2001/XMLSchema" xmlns:xs="http://www.w3.org/2001/XMLSchema" xmlns:p="http://schemas.microsoft.com/office/2006/metadata/properties" xmlns:ns2="f1020bcf-9500-4749-8c84-b23cf1385772" xmlns:ns3="7a0a35da-276e-4c8e-b365-e7c47df80865" targetNamespace="http://schemas.microsoft.com/office/2006/metadata/properties" ma:root="true" ma:fieldsID="f53811fa579c635c88adb8d24199f6dd" ns2:_="" ns3:_="">
    <xsd:import namespace="f1020bcf-9500-4749-8c84-b23cf1385772"/>
    <xsd:import namespace="7a0a35da-276e-4c8e-b365-e7c47df8086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Descripci_x00f3_n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Estado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020bcf-9500-4749-8c84-b23cf138577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Descripci_x00f3_n" ma:index="10" nillable="true" ma:displayName="Descripción" ma:format="Dropdown" ma:internalName="Descripci_x00f3_n">
      <xsd:simpleType>
        <xsd:restriction base="dms:Note">
          <xsd:maxLength value="255"/>
        </xsd:restriction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7fe8c325-51f2-41db-97de-ec0d1fae0df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Estado" ma:index="20" nillable="true" ma:displayName="Estado" ma:description="Fase en el flujo de trabajo de la elaboración de documentos para la PA.&#10;&#10;PA = Practice Area&#10;LA = Lead Appraiser&#10;RI = Revisión interna (miembros del grupo de desarrollo)" ma:format="Dropdown" ma:internalName="Estado">
      <xsd:simpleType>
        <xsd:restriction base="dms:Choice">
          <xsd:enumeration value="Enviado a LA"/>
          <xsd:enumeration value="Aprobada por LA"/>
          <xsd:enumeration value="Con observaciones de LA"/>
          <xsd:enumeration value="INTERNO - En proceso"/>
          <xsd:enumeration value="INTERNO - Aprobado"/>
        </xsd:restriction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0a35da-276e-4c8e-b365-e7c47df80865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79373c78-d39d-4c83-b4a7-15850042ac80}" ma:internalName="TaxCatchAll" ma:showField="CatchAllData" ma:web="7a0a35da-276e-4c8e-b365-e7c47df8086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escripci_x00f3_n xmlns="f1020bcf-9500-4749-8c84-b23cf1385772" xsi:nil="true"/>
    <TaxCatchAll xmlns="7a0a35da-276e-4c8e-b365-e7c47df80865" xsi:nil="true"/>
    <lcf76f155ced4ddcb4097134ff3c332f xmlns="f1020bcf-9500-4749-8c84-b23cf1385772">
      <Terms xmlns="http://schemas.microsoft.com/office/infopath/2007/PartnerControls"/>
    </lcf76f155ced4ddcb4097134ff3c332f>
    <Estado xmlns="f1020bcf-9500-4749-8c84-b23cf1385772" xsi:nil="true"/>
  </documentManagement>
</p:properties>
</file>

<file path=customXml/itemProps1.xml><?xml version="1.0" encoding="utf-8"?>
<ds:datastoreItem xmlns:ds="http://schemas.openxmlformats.org/officeDocument/2006/customXml" ds:itemID="{CF8E858D-56DE-4158-B5E5-D52C005FD48C}"/>
</file>

<file path=customXml/itemProps2.xml><?xml version="1.0" encoding="utf-8"?>
<ds:datastoreItem xmlns:ds="http://schemas.openxmlformats.org/officeDocument/2006/customXml" ds:itemID="{BBA918BF-4501-4922-9D5F-05FEBE84115C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25D87F1F-FC4A-42FB-9D32-7C2C02FB21A1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3F31C5F-7C90-4C25-8A2E-3EC3EC5E1EE4}">
  <ds:schemaRefs>
    <ds:schemaRef ds:uri="http://purl.org/dc/elements/1.1/"/>
    <ds:schemaRef ds:uri="http://www.w3.org/XML/1998/namespace"/>
    <ds:schemaRef ds:uri="http://schemas.microsoft.com/office/2006/metadata/properties"/>
    <ds:schemaRef ds:uri="http://schemas.microsoft.com/office/2006/documentManagement/types"/>
    <ds:schemaRef ds:uri="7a0a35da-276e-4c8e-b365-e7c47df80865"/>
    <ds:schemaRef ds:uri="http://purl.org/dc/dcmitype/"/>
    <ds:schemaRef ds:uri="http://schemas.microsoft.com/office/infopath/2007/PartnerControls"/>
    <ds:schemaRef ds:uri="http://schemas.openxmlformats.org/package/2006/metadata/core-properties"/>
    <ds:schemaRef ds:uri="f1020bcf-9500-4749-8c84-b23cf1385772"/>
    <ds:schemaRef ds:uri="http://purl.org/dc/term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372</TotalTime>
  <Pages>4</Pages>
  <Words>547</Words>
  <Characters>3014</Characters>
  <Application>Microsoft Office Word</Application>
  <DocSecurity>0</DocSecurity>
  <Lines>25</Lines>
  <Paragraphs>7</Paragraphs>
  <ScaleCrop>false</ScaleCrop>
  <Company/>
  <LinksUpToDate>false</LinksUpToDate>
  <CharactersWithSpaces>3554</CharactersWithSpaces>
  <SharedDoc>false</SharedDoc>
  <HLinks>
    <vt:vector size="6" baseType="variant">
      <vt:variant>
        <vt:i4>2687002</vt:i4>
      </vt:variant>
      <vt:variant>
        <vt:i4>0</vt:i4>
      </vt:variant>
      <vt:variant>
        <vt:i4>0</vt:i4>
      </vt:variant>
      <vt:variant>
        <vt:i4>5</vt:i4>
      </vt:variant>
      <vt:variant>
        <vt:lpwstr>mailto:pedro@innevo.com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Quintero N.</dc:creator>
  <cp:keywords/>
  <dc:description/>
  <cp:lastModifiedBy>Carlos Quintero N.</cp:lastModifiedBy>
  <cp:revision>97</cp:revision>
  <dcterms:created xsi:type="dcterms:W3CDTF">2023-10-04T15:42:00Z</dcterms:created>
  <dcterms:modified xsi:type="dcterms:W3CDTF">2026-09-24T00:11:12Z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0x0101005F79CA91C779E94BAF39074ADA180F65</vt:lpwstr>
  </property>
  <property fmtid="{D5CDD505-2E9C-101B-9397-08002B2CF9AE}" pid="3" name="MediaServiceImageTags">
    <vt:lpwstr/>
  </property>
  <property fmtid="{D5CDD505-2E9C-101B-9397-08002B2CF9AE}" pid="4" name="Email">
    <vt:lpwstr>carlos.quintero@4js.com</vt:lpwstr>
  </property>
</Properties>
</file>