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k4rjfm5qyw"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24 nov 2025</w:t>
      </w:r>
      <w:r w:rsidDel="00000000" w:rsidR="00000000" w:rsidRPr="00000000">
        <w:rPr>
          <w:rtl w:val="0"/>
        </w:rPr>
      </w:r>
    </w:p>
    <w:p w:rsidR="00000000" w:rsidDel="00000000" w:rsidP="00000000" w:rsidRDefault="00000000" w:rsidRPr="00000000" w14:paraId="00000003">
      <w:pPr>
        <w:pStyle w:val="Heading2"/>
        <w:rPr/>
      </w:pPr>
      <w:bookmarkStart w:colFirst="0" w:colLast="0" w:name="_6dmxz3h506ph" w:id="1"/>
      <w:bookmarkEnd w:id="1"/>
      <w:r w:rsidDel="00000000" w:rsidR="00000000" w:rsidRPr="00000000">
        <w:rPr>
          <w:rtl w:val="0"/>
        </w:rPr>
        <w:t xml:space="preserve">✨ SIMPLEDATA  | AIWIS - Programa de Adopción de IA Corporativa</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ing.srozasc@gmail.com</w:t>
        </w:r>
      </w:hyperlink>
      <w:r w:rsidDel="00000000" w:rsidR="00000000" w:rsidRPr="00000000">
        <w:rPr>
          <w:rtl w:val="0"/>
        </w:rPr>
        <w:t xml:space="preserve"> </w:t>
      </w:r>
      <w:hyperlink r:id="rId7">
        <w:r w:rsidDel="00000000" w:rsidR="00000000" w:rsidRPr="00000000">
          <w:rPr>
            <w:color w:val="0000ee"/>
            <w:u w:val="single"/>
            <w:rtl w:val="0"/>
          </w:rPr>
          <w:t xml:space="preserve">arminet@gmail.com</w:t>
        </w:r>
      </w:hyperlink>
      <w:r w:rsidDel="00000000" w:rsidR="00000000" w:rsidRPr="00000000">
        <w:rPr>
          <w:rtl w:val="0"/>
        </w:rPr>
        <w:t xml:space="preserve"> </w:t>
      </w:r>
      <w:hyperlink r:id="rId8">
        <w:r w:rsidDel="00000000" w:rsidR="00000000" w:rsidRPr="00000000">
          <w:rPr>
            <w:color w:val="0000ee"/>
            <w:u w:val="single"/>
            <w:rtl w:val="0"/>
          </w:rPr>
          <w:t xml:space="preserve">felipepousac@gmail.com</w:t>
        </w:r>
      </w:hyperlink>
      <w:r w:rsidDel="00000000" w:rsidR="00000000" w:rsidRPr="00000000">
        <w:rPr>
          <w:rtl w:val="0"/>
        </w:rPr>
        <w:t xml:space="preserve"> </w:t>
      </w:r>
      <w:hyperlink r:id="rId9">
        <w:r w:rsidDel="00000000" w:rsidR="00000000" w:rsidRPr="00000000">
          <w:rPr>
            <w:color w:val="0000ee"/>
            <w:u w:val="single"/>
            <w:rtl w:val="0"/>
          </w:rPr>
          <w:t xml:space="preserve">francisco.valenzuela@simpledata.cl</w:t>
        </w:r>
      </w:hyperlink>
      <w:r w:rsidDel="00000000" w:rsidR="00000000" w:rsidRPr="00000000">
        <w:rPr>
          <w:rtl w:val="0"/>
        </w:rPr>
        <w:t xml:space="preserve"> </w:t>
      </w:r>
      <w:hyperlink r:id="rId10">
        <w:r w:rsidDel="00000000" w:rsidR="00000000" w:rsidRPr="00000000">
          <w:rPr>
            <w:color w:val="0000ee"/>
            <w:u w:val="single"/>
            <w:rtl w:val="0"/>
          </w:rPr>
          <w:t xml:space="preserve">Aníbal Eduardo Alcázar Herrera</w:t>
        </w:r>
      </w:hyperlink>
      <w:r w:rsidDel="00000000" w:rsidR="00000000" w:rsidRPr="00000000">
        <w:rPr>
          <w:rtl w:val="0"/>
        </w:rPr>
        <w:t xml:space="preserve"> </w:t>
      </w:r>
      <w:hyperlink r:id="rId11">
        <w:r w:rsidDel="00000000" w:rsidR="00000000" w:rsidRPr="00000000">
          <w:rPr>
            <w:color w:val="0000ee"/>
            <w:u w:val="single"/>
            <w:rtl w:val="0"/>
          </w:rPr>
          <w:t xml:space="preserve">juan.escalona@simpledata.cl</w:t>
        </w:r>
      </w:hyperlink>
      <w:r w:rsidDel="00000000" w:rsidR="00000000" w:rsidRPr="00000000">
        <w:rPr>
          <w:rtl w:val="0"/>
        </w:rPr>
        <w:t xml:space="preserve"> </w:t>
      </w:r>
      <w:hyperlink r:id="rId12">
        <w:r w:rsidDel="00000000" w:rsidR="00000000" w:rsidRPr="00000000">
          <w:rPr>
            <w:color w:val="0000ee"/>
            <w:u w:val="single"/>
            <w:rtl w:val="0"/>
          </w:rPr>
          <w:t xml:space="preserve">gabriel.martinez@simpledata.cl</w:t>
        </w:r>
      </w:hyperlink>
      <w:r w:rsidDel="00000000" w:rsidR="00000000" w:rsidRPr="00000000">
        <w:rPr>
          <w:rtl w:val="0"/>
        </w:rPr>
        <w:t xml:space="preserve"> </w:t>
      </w:r>
      <w:hyperlink r:id="rId13">
        <w:r w:rsidDel="00000000" w:rsidR="00000000" w:rsidRPr="00000000">
          <w:rPr>
            <w:color w:val="0000ee"/>
            <w:u w:val="single"/>
            <w:rtl w:val="0"/>
          </w:rPr>
          <w:t xml:space="preserve">Gonzalo Rodrigo Arias Garces</w:t>
        </w:r>
      </w:hyperlink>
      <w:r w:rsidDel="00000000" w:rsidR="00000000" w:rsidRPr="00000000">
        <w:rPr>
          <w:rtl w:val="0"/>
        </w:rPr>
        <w:t xml:space="preserve"> </w:t>
      </w:r>
      <w:hyperlink r:id="rId14">
        <w:r w:rsidDel="00000000" w:rsidR="00000000" w:rsidRPr="00000000">
          <w:rPr>
            <w:color w:val="0000ee"/>
            <w:u w:val="single"/>
            <w:rtl w:val="0"/>
          </w:rPr>
          <w:t xml:space="preserve">alejandro.venegas@simpledata.cl</w:t>
        </w:r>
      </w:hyperlink>
      <w:r w:rsidDel="00000000" w:rsidR="00000000" w:rsidRPr="00000000">
        <w:rPr>
          <w:rtl w:val="0"/>
        </w:rPr>
        <w:t xml:space="preserve"> </w:t>
      </w:r>
      <w:hyperlink r:id="rId15">
        <w:r w:rsidDel="00000000" w:rsidR="00000000" w:rsidRPr="00000000">
          <w:rPr>
            <w:color w:val="0000ee"/>
            <w:u w:val="single"/>
            <w:rtl w:val="0"/>
          </w:rPr>
          <w:t xml:space="preserve">Fernando Ignacio Cid González</w:t>
        </w:r>
      </w:hyperlink>
      <w:r w:rsidDel="00000000" w:rsidR="00000000" w:rsidRPr="00000000">
        <w:rPr>
          <w:rtl w:val="0"/>
        </w:rPr>
        <w:t xml:space="preserve"> </w:t>
      </w:r>
      <w:hyperlink r:id="rId16">
        <w:r w:rsidDel="00000000" w:rsidR="00000000" w:rsidRPr="00000000">
          <w:rPr>
            <w:color w:val="0000ee"/>
            <w:u w:val="single"/>
            <w:rtl w:val="0"/>
          </w:rPr>
          <w:t xml:space="preserve">aiwis</w:t>
        </w:r>
      </w:hyperlink>
      <w:r w:rsidDel="00000000" w:rsidR="00000000" w:rsidRPr="00000000">
        <w:rPr>
          <w:rtl w:val="0"/>
        </w:rPr>
        <w:t xml:space="preserve"> </w:t>
      </w:r>
      <w:hyperlink r:id="rId17">
        <w:r w:rsidDel="00000000" w:rsidR="00000000" w:rsidRPr="00000000">
          <w:rPr>
            <w:color w:val="0000ee"/>
            <w:u w:val="single"/>
            <w:rtl w:val="0"/>
          </w:rPr>
          <w:t xml:space="preserve">cristobal.arias@simpledata.cl</w:t>
        </w:r>
      </w:hyperlink>
      <w:r w:rsidDel="00000000" w:rsidR="00000000" w:rsidRPr="00000000">
        <w:rPr>
          <w:rtl w:val="0"/>
        </w:rPr>
        <w:t xml:space="preserve"> </w:t>
      </w:r>
      <w:hyperlink r:id="rId18">
        <w:r w:rsidDel="00000000" w:rsidR="00000000" w:rsidRPr="00000000">
          <w:rPr>
            <w:color w:val="0000ee"/>
            <w:u w:val="single"/>
            <w:rtl w:val="0"/>
          </w:rPr>
          <w:t xml:space="preserve">cristobal.ariasb@simpledata.cl</w:t>
        </w:r>
      </w:hyperlink>
      <w:r w:rsidDel="00000000" w:rsidR="00000000" w:rsidRPr="00000000">
        <w:rPr>
          <w:rtl w:val="0"/>
        </w:rPr>
        <w:t xml:space="preserve"> </w:t>
      </w:r>
      <w:hyperlink r:id="rId19">
        <w:r w:rsidDel="00000000" w:rsidR="00000000" w:rsidRPr="00000000">
          <w:rPr>
            <w:color w:val="0000ee"/>
            <w:u w:val="single"/>
            <w:rtl w:val="0"/>
          </w:rPr>
          <w:t xml:space="preserve">gabriel.martinez@externos.bci.cl</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20">
        <w:r w:rsidDel="00000000" w:rsidR="00000000" w:rsidRPr="00000000">
          <w:rPr>
            <w:color w:val="0000ee"/>
            <w:u w:val="single"/>
            <w:rtl w:val="0"/>
          </w:rPr>
          <w:t xml:space="preserve">✨ SIMPLEDATA  | AIWIS - Programa de Adopción de IA Corporativa</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21">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lgvbkak0fxcn"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Gonzalo Rodrigo Arias Garces, Fernando Ignacio Cid González, aiwis, y Francisco Javier Valenzuela Aguilera discutieron la supuesta caída de Cloudflare causada por una consulta SQL mal diseñada y Fernando Ignacio Cid González presentó una integración de </w:t>
      </w:r>
      <w:r w:rsidDel="00000000" w:rsidR="00000000" w:rsidRPr="00000000">
        <w:rPr>
          <w:i w:val="1"/>
          <w:iCs w:val="1"/>
          <w:sz w:val="28"/>
          <w:szCs w:val="28"/>
          <w:rtl w:val="0"/>
        </w:rPr>
        <w:t xml:space="preserve">canvas</w:t>
      </w:r>
      <w:r w:rsidDel="00000000" w:rsidR="00000000" w:rsidRPr="00000000">
        <w:rPr>
          <w:sz w:val="28"/>
          <w:szCs w:val="28"/>
          <w:rtl w:val="0"/>
        </w:rPr>
        <w:t xml:space="preserve"> con Mermaid para generar diagramas. Francisco Javier Valenzuela Aguilera presentó una interfaz para generar </w:t>
      </w:r>
      <w:r w:rsidDel="00000000" w:rsidR="00000000" w:rsidRPr="00000000">
        <w:rPr>
          <w:i w:val="1"/>
          <w:iCs w:val="1"/>
          <w:sz w:val="28"/>
          <w:szCs w:val="28"/>
          <w:rtl w:val="0"/>
        </w:rPr>
        <w:t xml:space="preserve">notebooks</w:t>
      </w:r>
      <w:r w:rsidDel="00000000" w:rsidR="00000000" w:rsidRPr="00000000">
        <w:rPr>
          <w:sz w:val="28"/>
          <w:szCs w:val="28"/>
          <w:rtl w:val="0"/>
        </w:rPr>
        <w:t xml:space="preserve"> que descargan archivos del </w:t>
      </w:r>
      <w:r w:rsidDel="00000000" w:rsidR="00000000" w:rsidRPr="00000000">
        <w:rPr>
          <w:i w:val="1"/>
          <w:iCs w:val="1"/>
          <w:sz w:val="28"/>
          <w:szCs w:val="28"/>
          <w:rtl w:val="0"/>
        </w:rPr>
        <w:t xml:space="preserve">database</w:t>
      </w:r>
      <w:r w:rsidDel="00000000" w:rsidR="00000000" w:rsidRPr="00000000">
        <w:rPr>
          <w:sz w:val="28"/>
          <w:szCs w:val="28"/>
          <w:rtl w:val="0"/>
        </w:rPr>
        <w:t xml:space="preserve"> en varios formatos y una herramienta para la cuadratura de archivos que fue elogiada por Gonzalo Rodrigo Arias Garces y aiwis. Los participantes revisaron el estado de varios proyectos, incluyendo el objetivo de Cristóbal Alfredo Arias Betanzo de desarrollar un </w:t>
      </w:r>
      <w:r w:rsidDel="00000000" w:rsidR="00000000" w:rsidRPr="00000000">
        <w:rPr>
          <w:i w:val="1"/>
          <w:iCs w:val="1"/>
          <w:sz w:val="28"/>
          <w:szCs w:val="28"/>
          <w:rtl w:val="0"/>
        </w:rPr>
        <w:t xml:space="preserve">notebook</w:t>
      </w:r>
      <w:r w:rsidDel="00000000" w:rsidR="00000000" w:rsidRPr="00000000">
        <w:rPr>
          <w:sz w:val="28"/>
          <w:szCs w:val="28"/>
          <w:rtl w:val="0"/>
        </w:rPr>
        <w:t xml:space="preserve"> de prueba, la idea de Gabriel Osvaldo Martinez Mallea de automatizar la generación de presentaciones de PowerPoint, y la herramienta de Alejandro Venegas Caamaño para generar tablas a partir de archivos de texto. Gonzalo Rodrigo Arias Garces y aiwis acordaron iniciar la construcción del portal al día siguiente, y Anibal Alcazar Herrera compartió el éxito de sus primeros tres proyectos, creados con la ayuda de la gema, que pasaron a producción.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j2pt1rx9ldna" w:id="3"/>
      <w:bookmarkEnd w:id="3"/>
      <w:r w:rsidDel="00000000" w:rsidR="00000000" w:rsidRPr="00000000">
        <w:rPr>
          <w:rtl w:val="0"/>
        </w:rPr>
        <w:t xml:space="preserve">Detalles</w:t>
      </w:r>
    </w:p>
    <w:p w:rsidR="00000000" w:rsidDel="00000000" w:rsidP="00000000" w:rsidRDefault="00000000" w:rsidRPr="00000000" w14:paraId="0000000C">
      <w:pPr>
        <w:spacing w:after="160" w:lineRule="auto"/>
        <w:rPr/>
      </w:pPr>
      <w:r w:rsidDel="00000000" w:rsidR="00000000" w:rsidRPr="00000000">
        <w:rPr>
          <w:i w:val="1"/>
          <w:iCs w:val="1"/>
          <w:rtl w:val="0"/>
        </w:rPr>
        <w:t xml:space="preserve">Longitud de las notas: Estándar</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Discusión sobre la Caída de Cloudflare</w:t>
      </w:r>
      <w:r w:rsidDel="00000000" w:rsidR="00000000" w:rsidRPr="00000000">
        <w:rPr>
          <w:rtl w:val="0"/>
        </w:rPr>
        <w:t xml:space="preserve"> Gonzalo Rodrigo Arias Garces, Fernando Ignacio Cid González, aiwis, y Francisco Javier Valenzuela Aguilera discutieron la supuesta causa de la peor caída de Cloudflare, la cual se atribuyó a una consulta SQL mal diseñada. Gonzalo Rodrigo Arias Garces compartió que la noticia de la caída y la causa potencial se difundió en LinkedIn, aunque no sabía si era verdadera, y Fernando Ignacio Cid González bromeó diciendo que la </w:t>
      </w:r>
      <w:r w:rsidDel="00000000" w:rsidR="00000000" w:rsidRPr="00000000">
        <w:rPr>
          <w:i w:val="1"/>
          <w:iCs w:val="1"/>
          <w:rtl w:val="0"/>
        </w:rPr>
        <w:t xml:space="preserve">query</w:t>
      </w:r>
      <w:r w:rsidDel="00000000" w:rsidR="00000000" w:rsidRPr="00000000">
        <w:rPr>
          <w:rtl w:val="0"/>
        </w:rPr>
        <w:t xml:space="preserve"> era "uno es igual a uno".</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Presentación de la Interfaz para Generación de Notebooks</w:t>
      </w:r>
      <w:r w:rsidDel="00000000" w:rsidR="00000000" w:rsidRPr="00000000">
        <w:rPr>
          <w:rtl w:val="0"/>
        </w:rPr>
        <w:t xml:space="preserve"> Francisco Javier Valenzuela Aguilera comenzó su presentación, a pesar de que aiwis reportó inicialmente no poder ver su pantalla y ver solo una "F" verde. Después de compartir y dejar de compartir varias veces, aiwis finalmente pudo ver la presentación. La interfaz que presentó Francisco Javier Valenzuela Aguilera sirve para generar notebooks para descargar archivos del </w:t>
      </w:r>
      <w:r w:rsidDel="00000000" w:rsidR="00000000" w:rsidRPr="00000000">
        <w:rPr>
          <w:i w:val="1"/>
          <w:iCs w:val="1"/>
          <w:rtl w:val="0"/>
        </w:rPr>
        <w:t xml:space="preserve">database</w:t>
      </w:r>
      <w:r w:rsidDel="00000000" w:rsidR="00000000" w:rsidRPr="00000000">
        <w:rPr>
          <w:rtl w:val="0"/>
        </w:rPr>
        <w:t xml:space="preserve"> en diferentes formatos, como TXT, CSV, XLS o XLSX.</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Detalles de la Funcionalidad de Generación de Notebooks</w:t>
      </w:r>
      <w:r w:rsidDel="00000000" w:rsidR="00000000" w:rsidRPr="00000000">
        <w:rPr>
          <w:rtl w:val="0"/>
        </w:rPr>
        <w:t xml:space="preserve"> Francisco Javier Valenzuela Aguilera explicó que la herramienta genera el código Python (</w:t>
      </w:r>
      <w:r w:rsidDel="00000000" w:rsidR="00000000" w:rsidRPr="00000000">
        <w:rPr>
          <w:i w:val="1"/>
          <w:iCs w:val="1"/>
          <w:rtl w:val="0"/>
        </w:rPr>
        <w:t xml:space="preserve">.py</w:t>
      </w:r>
      <w:r w:rsidDel="00000000" w:rsidR="00000000" w:rsidRPr="00000000">
        <w:rPr>
          <w:rtl w:val="0"/>
        </w:rPr>
        <w:t xml:space="preserve">) necesario para crear los notebooks y cargarlos en Databricks para descargar archivos. Describió el proceso de configuración, que incluye seleccionar la tabla, campos, aplicar un </w:t>
      </w:r>
      <w:r w:rsidDel="00000000" w:rsidR="00000000" w:rsidRPr="00000000">
        <w:rPr>
          <w:i w:val="1"/>
          <w:iCs w:val="1"/>
          <w:rtl w:val="0"/>
        </w:rPr>
        <w:t xml:space="preserve">alias</w:t>
      </w:r>
      <w:r w:rsidDel="00000000" w:rsidR="00000000" w:rsidRPr="00000000">
        <w:rPr>
          <w:rtl w:val="0"/>
        </w:rPr>
        <w:t xml:space="preserve">, y definir las cláusulas </w:t>
      </w:r>
      <w:r w:rsidDel="00000000" w:rsidR="00000000" w:rsidRPr="00000000">
        <w:rPr>
          <w:i w:val="1"/>
          <w:iCs w:val="1"/>
          <w:rtl w:val="0"/>
        </w:rPr>
        <w:t xml:space="preserve">where</w:t>
      </w:r>
      <w:r w:rsidDel="00000000" w:rsidR="00000000" w:rsidRPr="00000000">
        <w:rPr>
          <w:rtl w:val="0"/>
        </w:rPr>
        <w:t xml:space="preserve"> y el orden. Gonzalo Rodrigo Arias Garces aclaró que la tabla debe estar creada previamente en Databricks y que la herramienta permite definir múltiples extracciones de datos (queries) de la misma tabla para crear diferentes pestañas en un solo archivo Excel.</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Uso de la Función de "Superpoder" y Nomenclatura de Archivos</w:t>
      </w:r>
      <w:r w:rsidDel="00000000" w:rsidR="00000000" w:rsidRPr="00000000">
        <w:rPr>
          <w:rtl w:val="0"/>
        </w:rPr>
        <w:t xml:space="preserve"> Francisco Javier Valenzuela Aguilera confirmó que utilizó la función de "superpoder" de la interfaz al crearla, y que esto permite controlar la herramienta, lo cual aiwis consideró un "buen dato" ya que normalmente la usa con las configuraciones predeterminadas. Gonzalo Rodrigo Arias Garces notó que el nombre del reporte incluye la extensión </w:t>
      </w:r>
      <w:r w:rsidDel="00000000" w:rsidR="00000000" w:rsidRPr="00000000">
        <w:rPr>
          <w:i w:val="1"/>
          <w:iCs w:val="1"/>
          <w:rtl w:val="0"/>
        </w:rPr>
        <w:t xml:space="preserve">año-mes-día</w:t>
      </w:r>
      <w:r w:rsidDel="00000000" w:rsidR="00000000" w:rsidRPr="00000000">
        <w:rPr>
          <w:rtl w:val="0"/>
        </w:rPr>
        <w:t xml:space="preserve">, lo cual Francisco Javier Valenzuela Aguilera confirmó que es la fecha de ejecución que se pasa al notebook.</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Configuración y Generación del Código del Notebook</w:t>
      </w:r>
      <w:r w:rsidDel="00000000" w:rsidR="00000000" w:rsidRPr="00000000">
        <w:rPr>
          <w:rtl w:val="0"/>
        </w:rPr>
        <w:t xml:space="preserve"> Francisco Javier Valenzuela Aguilera detalló el proceso de configuración que incluye la selección del color del encabezado y la línea de inicio de la información en el archivo de salida. Posteriormente, se procede a la generación del código, que consiste en un código de funciones y un código nativo para la extracción de archivos. Aiwi sugirió integrar un </w:t>
      </w:r>
      <w:r w:rsidDel="00000000" w:rsidR="00000000" w:rsidRPr="00000000">
        <w:rPr>
          <w:i w:val="1"/>
          <w:iCs w:val="1"/>
          <w:rtl w:val="0"/>
        </w:rPr>
        <w:t xml:space="preserve">drive</w:t>
      </w:r>
      <w:r w:rsidDel="00000000" w:rsidR="00000000" w:rsidRPr="00000000">
        <w:rPr>
          <w:rtl w:val="0"/>
        </w:rPr>
        <w:t xml:space="preserve"> para guardar la información en la nube, lo cual Francisco Javier Valenzuela Aguilera consideró una buena idea.</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Ejecución y Verificación del Notebook en Databricks</w:t>
      </w:r>
      <w:r w:rsidDel="00000000" w:rsidR="00000000" w:rsidRPr="00000000">
        <w:rPr>
          <w:rtl w:val="0"/>
        </w:rPr>
        <w:t xml:space="preserve"> Francisco Javier Valenzuela Aguilera mostró cómo cargó los dos archivos de código generados, uno de funciones y otro para el proceso, en Databricks. Explicó que el primer paso para la ejecución es completar los </w:t>
      </w:r>
      <w:r w:rsidDel="00000000" w:rsidR="00000000" w:rsidRPr="00000000">
        <w:rPr>
          <w:i w:val="1"/>
          <w:iCs w:val="1"/>
          <w:rtl w:val="0"/>
        </w:rPr>
        <w:t xml:space="preserve">widgets</w:t>
      </w:r>
      <w:r w:rsidDel="00000000" w:rsidR="00000000" w:rsidRPr="00000000">
        <w:rPr>
          <w:rtl w:val="0"/>
        </w:rPr>
        <w:t xml:space="preserve"> con parámetros como la fecha, base de datos y la ruta de guardado. Tras la ejecución, se validó que la tabla existía y que la extracción generó un link de descarga local para el archivo Excel, el cual incluía las dos pestañas configuradas con los datos extraídos y el formato deseado.</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Presentación de la Interfaz para Cuadratura de Archivos</w:t>
      </w:r>
      <w:r w:rsidDel="00000000" w:rsidR="00000000" w:rsidRPr="00000000">
        <w:rPr>
          <w:rtl w:val="0"/>
        </w:rPr>
        <w:t xml:space="preserve"> Francisco Javier Valenzuela Aguilera presentó otra interfaz diseñada para cuadrar archivos, centrándose en el formato Excel, a diferencia del enfoque de archivo de texto de Gonzalo Rodrigo Arias Garces. La interfaz permite al usuario subir dos archivos (productivo y desarrollo) y ofrece opciones de comparación, como igualar cabeceras, definir una llave para la cuadratura y comparar rangos de columnas. La herramienta generó una comparación mostrando los datos presentes en ambos entornos y las diferencias de montos, además de gráficos resumiendo las cantidades de registros diferentes basados en la llave.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Experiencia de Programación y Feedback sobre Herramientas de Francisco Javier Valenzuela Aguilera</w:t>
      </w:r>
      <w:r w:rsidDel="00000000" w:rsidR="00000000" w:rsidRPr="00000000">
        <w:rPr>
          <w:rtl w:val="0"/>
        </w:rPr>
        <w:t xml:space="preserve"> Francisco Javier Valenzuela Aguilera comentó que el proceso de programación fue mejorando a medida que sus ideas se concretaban, disminuyendo la necesidad de interacción constante con la herramienta. Mencionó que utiliza respaldos del código y versiones anteriores para manejar errores. Gonzalo Rodrigo Arias Garces y aiwis elogiaron la herramienta de cuadratura, con Gonzalo Rodrigo Arias Garces diciendo que "está mucho mejor que la mía" y aiwis diciendo que está mejor que "el método de Alcázar".</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Presentación de la Integración de Fernando Ignacio Cid González: Canvas con Mermaid</w:t>
      </w:r>
      <w:r w:rsidDel="00000000" w:rsidR="00000000" w:rsidRPr="00000000">
        <w:rPr>
          <w:rtl w:val="0"/>
        </w:rPr>
        <w:t xml:space="preserve"> Fernando Ignacio Cid González presentó su integración, que consiste en un </w:t>
      </w:r>
      <w:r w:rsidDel="00000000" w:rsidR="00000000" w:rsidRPr="00000000">
        <w:rPr>
          <w:i w:val="1"/>
          <w:iCs w:val="1"/>
          <w:rtl w:val="0"/>
        </w:rPr>
        <w:t xml:space="preserve">canvas</w:t>
      </w:r>
      <w:r w:rsidDel="00000000" w:rsidR="00000000" w:rsidRPr="00000000">
        <w:rPr>
          <w:rtl w:val="0"/>
        </w:rPr>
        <w:t xml:space="preserve"> que utiliza Mermaid para generar diagramas, como el de flujo, anclado a la gema. Comentó que la herramienta aún tiene </w:t>
      </w:r>
      <w:r w:rsidDel="00000000" w:rsidR="00000000" w:rsidRPr="00000000">
        <w:rPr>
          <w:i w:val="1"/>
          <w:iCs w:val="1"/>
          <w:rtl w:val="0"/>
        </w:rPr>
        <w:t xml:space="preserve">bugs</w:t>
      </w:r>
      <w:r w:rsidDel="00000000" w:rsidR="00000000" w:rsidRPr="00000000">
        <w:rPr>
          <w:rtl w:val="0"/>
        </w:rPr>
        <w:t xml:space="preserve"> y que le asignó a la gema una personalidad de "experta y un poco arrogante" para hacerla más chistosa. La gema ahora es capaz de renderizar el diagrama directamente al importar la librería Mermaid.</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Discusión sobre la Conexión a Servicios Externos y APIs</w:t>
      </w:r>
      <w:r w:rsidDel="00000000" w:rsidR="00000000" w:rsidRPr="00000000">
        <w:rPr>
          <w:rtl w:val="0"/>
        </w:rPr>
        <w:t xml:space="preserve"> Fernando Ignacio Cid González y aiwis discutieron la posibilidad de usar APIs para conectar Gemini con otras aplicaciones, como Confluence y Google Docs, como una forma de potenciar las soluciones que no están incluidas internamente en Gemini. Aiws destacó que muchas APIs son gratuitas y alentó al equipo a explorar conexiones a otros servicios, como Databricks o Teradata, para obtener datos directamente en sus aplicaciones web.</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Avance en Proyectos y Planificación del Portal</w:t>
      </w:r>
      <w:r w:rsidDel="00000000" w:rsidR="00000000" w:rsidRPr="00000000">
        <w:rPr>
          <w:rtl w:val="0"/>
        </w:rPr>
        <w:t xml:space="preserve"> Gonzalo Rodrigo Arias Garces y aiwis acordaron iniciar la construcción del portal al día siguiente, pidiendo a los miembros que aún no tenían su proyecto listo que se comprometieran con una tarea pequeña. Cristóbal Alfredo Arias Betanzo, quien había trabajado previamente en un plan de pruebas con Claude, aceptó el objetivo de desarrollar un </w:t>
      </w:r>
      <w:r w:rsidDel="00000000" w:rsidR="00000000" w:rsidRPr="00000000">
        <w:rPr>
          <w:i w:val="1"/>
          <w:iCs w:val="1"/>
          <w:rtl w:val="0"/>
        </w:rPr>
        <w:t xml:space="preserve">notebook</w:t>
      </w:r>
      <w:r w:rsidDel="00000000" w:rsidR="00000000" w:rsidRPr="00000000">
        <w:rPr>
          <w:rtl w:val="0"/>
        </w:rPr>
        <w:t xml:space="preserve"> de prueba, idealmente usando un </w:t>
      </w:r>
      <w:r w:rsidDel="00000000" w:rsidR="00000000" w:rsidRPr="00000000">
        <w:rPr>
          <w:i w:val="1"/>
          <w:iCs w:val="1"/>
          <w:rtl w:val="0"/>
        </w:rPr>
        <w:t xml:space="preserve">canvas</w:t>
      </w:r>
      <w:r w:rsidDel="00000000" w:rsidR="00000000" w:rsidRPr="00000000">
        <w:rPr>
          <w:rtl w:val="0"/>
        </w:rPr>
        <w:t xml:space="preserve"> de Gemini.</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Definición del Proyecto de Gabriel Osvaldo Martinez Mallea</w:t>
      </w:r>
      <w:r w:rsidDel="00000000" w:rsidR="00000000" w:rsidRPr="00000000">
        <w:rPr>
          <w:rtl w:val="0"/>
        </w:rPr>
        <w:t xml:space="preserve"> Gabriel Osvaldo Martinez Mallea compartió su idea de crear una herramienta que automatice la generación de presentaciones de PowerPoint (</w:t>
      </w:r>
      <w:r w:rsidDel="00000000" w:rsidR="00000000" w:rsidRPr="00000000">
        <w:rPr>
          <w:i w:val="1"/>
          <w:iCs w:val="1"/>
          <w:rtl w:val="0"/>
        </w:rPr>
        <w:t xml:space="preserve">PPTs</w:t>
      </w:r>
      <w:r w:rsidDel="00000000" w:rsidR="00000000" w:rsidRPr="00000000">
        <w:rPr>
          <w:rtl w:val="0"/>
        </w:rPr>
        <w:t xml:space="preserve">) para las entregas a Continuidad, basándose en documentos y diagramas subidos a un </w:t>
      </w:r>
      <w:r w:rsidDel="00000000" w:rsidR="00000000" w:rsidRPr="00000000">
        <w:rPr>
          <w:i w:val="1"/>
          <w:iCs w:val="1"/>
          <w:rtl w:val="0"/>
        </w:rPr>
        <w:t xml:space="preserve">drive</w:t>
      </w:r>
      <w:r w:rsidDel="00000000" w:rsidR="00000000" w:rsidRPr="00000000">
        <w:rPr>
          <w:rtl w:val="0"/>
        </w:rPr>
        <w:t xml:space="preserve">. Gonzalo Rodrigo Arias Garces enfatizó que el objetivo es tener el esquema funcionando para el día siguiente, sin que sea perfecto.</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Actualización del Proyecto de Alejandro Venegas Caamaño</w:t>
      </w:r>
      <w:r w:rsidDel="00000000" w:rsidR="00000000" w:rsidRPr="00000000">
        <w:rPr>
          <w:rtl w:val="0"/>
        </w:rPr>
        <w:t xml:space="preserve"> Alejandro Venegas Caamaño describió su proyecto, una herramienta para generar tablas en una base de datos a partir de la definición en un archivo de texto (</w:t>
      </w:r>
      <w:r w:rsidDel="00000000" w:rsidR="00000000" w:rsidRPr="00000000">
        <w:rPr>
          <w:i w:val="1"/>
          <w:iCs w:val="1"/>
          <w:rtl w:val="0"/>
        </w:rPr>
        <w:t xml:space="preserve">TXT</w:t>
      </w:r>
      <w:r w:rsidDel="00000000" w:rsidR="00000000" w:rsidRPr="00000000">
        <w:rPr>
          <w:rtl w:val="0"/>
        </w:rPr>
        <w:t xml:space="preserve">). Ello lo desarrolló para ahorrar tiempo en la creación de comandos </w:t>
      </w:r>
      <w:r w:rsidDel="00000000" w:rsidR="00000000" w:rsidRPr="00000000">
        <w:rPr>
          <w:i w:val="1"/>
          <w:iCs w:val="1"/>
          <w:rtl w:val="0"/>
        </w:rPr>
        <w:t xml:space="preserve">CREATE</w:t>
      </w:r>
      <w:r w:rsidDel="00000000" w:rsidR="00000000" w:rsidRPr="00000000">
        <w:rPr>
          <w:rtl w:val="0"/>
        </w:rPr>
        <w:t xml:space="preserve"> y planea modificarlo para que pueda leer archivos Excel para hacerlo más amigable.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Próximos Pasos del Equipo y Nuevas Ideas de Gonzalo Rodrigo Arias Garces</w:t>
      </w:r>
      <w:r w:rsidDel="00000000" w:rsidR="00000000" w:rsidRPr="00000000">
        <w:rPr>
          <w:rtl w:val="0"/>
        </w:rPr>
        <w:t xml:space="preserve"> Gonzalo Rodrigo Arias Garces propuso hacer una aplicación en </w:t>
      </w:r>
      <w:r w:rsidDel="00000000" w:rsidR="00000000" w:rsidRPr="00000000">
        <w:rPr>
          <w:i w:val="1"/>
          <w:iCs w:val="1"/>
          <w:rtl w:val="0"/>
        </w:rPr>
        <w:t xml:space="preserve">canvas</w:t>
      </w:r>
      <w:r w:rsidDel="00000000" w:rsidR="00000000" w:rsidRPr="00000000">
        <w:rPr>
          <w:rtl w:val="0"/>
        </w:rPr>
        <w:t xml:space="preserve"> para la creación de proyectos, reemplazando una aplicación antigua de Java que dejó de funcionar. Alejandro Venegas Caamaño enfatizó la importancia de tener buenas ideas. Aiws sugirió a Alejandro Venegas Caamaño usar la gema "Generador de Ideas" de Gemini para estimular la creatividad, reforzando la idea de que las nuevas tecnologías eliminan las limitaciones de programación.</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Cierre y Noticias Positivas del Proyecto de Anibal Alcazar Herrera</w:t>
      </w:r>
      <w:r w:rsidDel="00000000" w:rsidR="00000000" w:rsidRPr="00000000">
        <w:rPr>
          <w:rtl w:val="0"/>
        </w:rPr>
        <w:t xml:space="preserve"> Se confirmó que la construcción del portal comenzará al día siguiente, y que se subirán los videos y cursos pendientes durante la semana. Anibal Alcazar Herrera aclaró que el </w:t>
      </w:r>
      <w:r w:rsidDel="00000000" w:rsidR="00000000" w:rsidRPr="00000000">
        <w:rPr>
          <w:i w:val="1"/>
          <w:iCs w:val="1"/>
          <w:rtl w:val="0"/>
        </w:rPr>
        <w:t xml:space="preserve">quiz</w:t>
      </w:r>
      <w:r w:rsidDel="00000000" w:rsidR="00000000" w:rsidRPr="00000000">
        <w:rPr>
          <w:rtl w:val="0"/>
        </w:rPr>
        <w:t xml:space="preserve"> de 50 preguntas no tenía una fecha límite y era solo para repasar el contenido. Anibal Alcazar Herrera compartió la excelente noticia de que sus primeros tres proyectos, creados 100% con la ayuda de la gema, incluyendo </w:t>
      </w:r>
      <w:r w:rsidDel="00000000" w:rsidR="00000000" w:rsidRPr="00000000">
        <w:rPr>
          <w:i w:val="1"/>
          <w:iCs w:val="1"/>
          <w:rtl w:val="0"/>
        </w:rPr>
        <w:t xml:space="preserve">pipelines</w:t>
      </w:r>
      <w:r w:rsidDel="00000000" w:rsidR="00000000" w:rsidRPr="00000000">
        <w:rPr>
          <w:rtl w:val="0"/>
        </w:rPr>
        <w:t xml:space="preserve"> de ADF y </w:t>
      </w:r>
      <w:r w:rsidDel="00000000" w:rsidR="00000000" w:rsidRPr="00000000">
        <w:rPr>
          <w:i w:val="1"/>
          <w:iCs w:val="1"/>
          <w:rtl w:val="0"/>
        </w:rPr>
        <w:t xml:space="preserve">Control M</w:t>
      </w:r>
      <w:r w:rsidDel="00000000" w:rsidR="00000000" w:rsidRPr="00000000">
        <w:rPr>
          <w:rtl w:val="0"/>
        </w:rPr>
        <w:t xml:space="preserve">, pasaron a producción y se ejecutaron correctamente.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d1wz315qsno4" w:id="4"/>
      <w:bookmarkEnd w:id="4"/>
      <w:r w:rsidDel="00000000" w:rsidR="00000000" w:rsidRPr="00000000">
        <w:rPr>
          <w:rtl w:val="0"/>
        </w:rPr>
        <w:t xml:space="preserve">Pasos siguientes recomendados</w:t>
      </w:r>
    </w:p>
    <w:p w:rsidR="00000000" w:rsidDel="00000000" w:rsidP="00000000" w:rsidRDefault="00000000" w:rsidRPr="00000000" w14:paraId="0000001E">
      <w:pPr>
        <w:numPr>
          <w:ilvl w:val="0"/>
          <w:numId w:val="2"/>
        </w:numPr>
        <w:spacing w:after="0" w:afterAutospacing="0"/>
        <w:ind w:left="720" w:hanging="360"/>
      </w:pPr>
      <w:r w:rsidDel="00000000" w:rsidR="00000000" w:rsidRPr="00000000">
        <w:rPr>
          <w:rtl w:val="0"/>
        </w:rPr>
        <w:t xml:space="preserve">El grupo empezará a trabajar en el portal web para colocar las gemas a partir de mañana.</w:t>
      </w:r>
    </w:p>
    <w:p w:rsidR="00000000" w:rsidDel="00000000" w:rsidP="00000000" w:rsidRDefault="00000000" w:rsidRPr="00000000" w14:paraId="0000001F">
      <w:pPr>
        <w:numPr>
          <w:ilvl w:val="0"/>
          <w:numId w:val="2"/>
        </w:numPr>
        <w:spacing w:after="0" w:afterAutospacing="0"/>
        <w:ind w:left="720" w:hanging="360"/>
      </w:pPr>
      <w:r w:rsidDel="00000000" w:rsidR="00000000" w:rsidRPr="00000000">
        <w:rPr>
          <w:rtl w:val="0"/>
        </w:rPr>
        <w:t xml:space="preserve">Cristobal Alfredo Arias Betanzo creará un canvas para el plan de pruebas usando Gemini.</w:t>
      </w:r>
    </w:p>
    <w:p w:rsidR="00000000" w:rsidDel="00000000" w:rsidP="00000000" w:rsidRDefault="00000000" w:rsidRPr="00000000" w14:paraId="00000020">
      <w:pPr>
        <w:numPr>
          <w:ilvl w:val="0"/>
          <w:numId w:val="2"/>
        </w:numPr>
        <w:spacing w:after="0" w:afterAutospacing="0"/>
        <w:ind w:left="720" w:hanging="360"/>
      </w:pPr>
      <w:r w:rsidDel="00000000" w:rsidR="00000000" w:rsidRPr="00000000">
        <w:rPr>
          <w:rtl w:val="0"/>
        </w:rPr>
        <w:t xml:space="preserve">Gabriel Osvaldo Martinez Mallea creará una herramienta para generar una entrega a continuidad en formato PPT, utilizando los entregables del proyecto de contabilidad de Francisco Javier Valenzuela Aguilera.</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Alejandro Venegas Caamaño modificará su herramienta de creación de tablas para que lea archivos Excel y sea más amigable.</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rtl w:val="0"/>
        </w:rPr>
        <w:t xml:space="preserve">Gonzalo Rodrigo Arias Garces hará una aplicación en canvas para la creación de proyectos.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aiwis subirá los temas de los videos y los cursos que faltan durante esta semana.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6">
      <w:pPr>
        <w:rPr/>
      </w:pPr>
      <w:r w:rsidDel="00000000" w:rsidR="00000000" w:rsidRPr="00000000">
        <w:rPr>
          <w:i w:val="1"/>
          <w:iCs w:val="1"/>
          <w:color w:val="747775"/>
          <w:rtl w:val="0"/>
        </w:rPr>
        <w:t xml:space="preserve">Danos tu opinión sobre el uso de Gemini para tomar notas en una</w:t>
      </w:r>
      <w:hyperlink r:id="rId24">
        <w:r w:rsidDel="00000000" w:rsidR="00000000" w:rsidRPr="00000000">
          <w:rPr>
            <w:i w:val="1"/>
            <w:iCs w:val="1"/>
            <w:color w:val="747775"/>
            <w:rtl w:val="0"/>
          </w:rPr>
          <w:t xml:space="preserve"> </w:t>
        </w:r>
      </w:hyperlink>
      <w:hyperlink r:id="rId25">
        <w:r w:rsidDel="00000000" w:rsidR="00000000" w:rsidRPr="00000000">
          <w:rPr>
            <w:i w:val="1"/>
            <w:iCs w:val="1"/>
            <w:color w:val="1155cc"/>
            <w:u w:val="single"/>
            <w:rtl w:val="0"/>
          </w:rPr>
          <w:t xml:space="preserve">breve encuesta.</w:t>
        </w:r>
      </w:hyperlink>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calendar/event?eid=NWVobHVrOG9sYWxxMmg2Mzljbmkwb3I1ZjZfMjAyNTExMjRUMTUzMDAwWiBzb3BvcnRlLmFpd2lzQG0" TargetMode="External"/><Relationship Id="rId22" Type="http://schemas.openxmlformats.org/officeDocument/2006/relationships/hyperlink" Target="https://support.google.com/meet/answer/14754931" TargetMode="External"/><Relationship Id="rId21" Type="http://schemas.openxmlformats.org/officeDocument/2006/relationships/hyperlink" Target="https://drive.google.com/file/d/1w1hMm6pXCL5iTKF-R9h7r79ZdxuCLX8J/view?usp=drive_web" TargetMode="External"/><Relationship Id="rId24" Type="http://schemas.openxmlformats.org/officeDocument/2006/relationships/hyperlink" Target="https://google.qualtrics.com/jfe/form/SV_9vK3UZEaIQKKE7A?confid=3LG4qmYYue_vo9-XbPwUDxISOAIIigIgABgFCA&amp;detailid=standard" TargetMode="External"/><Relationship Id="rId23"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rancisco.valenzuela@simpledata.cl" TargetMode="External"/><Relationship Id="rId25" Type="http://schemas.openxmlformats.org/officeDocument/2006/relationships/hyperlink" Target="https://google.qualtrics.com/jfe/form/SV_9vK3UZEaIQKKE7A?confid=3LG4qmYYue_vo9-XbPwUDxISOAIIigIgABgFCA&amp;detailid=standard" TargetMode="External"/><Relationship Id="rId5" Type="http://schemas.openxmlformats.org/officeDocument/2006/relationships/styles" Target="styles.xml"/><Relationship Id="rId6" Type="http://schemas.openxmlformats.org/officeDocument/2006/relationships/hyperlink" Target="mailto:ing.srozasc@gmail.com" TargetMode="External"/><Relationship Id="rId7" Type="http://schemas.openxmlformats.org/officeDocument/2006/relationships/hyperlink" Target="mailto:arminet@gmail.com" TargetMode="External"/><Relationship Id="rId8" Type="http://schemas.openxmlformats.org/officeDocument/2006/relationships/hyperlink" Target="mailto:felipepousac@gmail.com" TargetMode="External"/><Relationship Id="rId11" Type="http://schemas.openxmlformats.org/officeDocument/2006/relationships/hyperlink" Target="mailto:juan.escalona@simpledata.cl" TargetMode="External"/><Relationship Id="rId10" Type="http://schemas.openxmlformats.org/officeDocument/2006/relationships/hyperlink" Target="mailto:anibal.alcazar@simpledata.cl" TargetMode="External"/><Relationship Id="rId13" Type="http://schemas.openxmlformats.org/officeDocument/2006/relationships/hyperlink" Target="mailto:gonzalo.arias@simpledata.cl" TargetMode="External"/><Relationship Id="rId12" Type="http://schemas.openxmlformats.org/officeDocument/2006/relationships/hyperlink" Target="mailto:gabriel.martinez@simpledata.cl" TargetMode="External"/><Relationship Id="rId15" Type="http://schemas.openxmlformats.org/officeDocument/2006/relationships/hyperlink" Target="mailto:fernando.cid@simpledata.cl" TargetMode="External"/><Relationship Id="rId14" Type="http://schemas.openxmlformats.org/officeDocument/2006/relationships/hyperlink" Target="mailto:alejandro.venegas@simpledata.cl" TargetMode="External"/><Relationship Id="rId17" Type="http://schemas.openxmlformats.org/officeDocument/2006/relationships/hyperlink" Target="mailto:cristobal.arias@simpledata.cl" TargetMode="External"/><Relationship Id="rId16" Type="http://schemas.openxmlformats.org/officeDocument/2006/relationships/hyperlink" Target="mailto:soporte.aiwis@gmail.com" TargetMode="External"/><Relationship Id="rId19" Type="http://schemas.openxmlformats.org/officeDocument/2006/relationships/hyperlink" Target="mailto:gabriel.martinez@externos.bci.cl" TargetMode="External"/><Relationship Id="rId18" Type="http://schemas.openxmlformats.org/officeDocument/2006/relationships/hyperlink" Target="mailto:cristobal.ariasb@simpledata.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