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EA" w:rsidRDefault="00891FEA">
      <w:pPr>
        <w:pStyle w:val="Ttulo1"/>
        <w:rPr>
          <w:rFonts w:ascii="Tahoma" w:hAnsi="Tahoma"/>
          <w:sz w:val="22"/>
          <w:szCs w:val="22"/>
          <w:lang w:val="pt-BR"/>
        </w:rPr>
      </w:pPr>
      <w:bookmarkStart w:id="0" w:name="_GoBack"/>
      <w:bookmarkEnd w:id="0"/>
    </w:p>
    <w:p w:rsidR="00900ECF" w:rsidRPr="00DB0161" w:rsidRDefault="00B41FAE">
      <w:pPr>
        <w:pStyle w:val="Ttulo1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As</w:t>
      </w:r>
      <w:r w:rsidR="00900ECF" w:rsidRPr="00DB0161">
        <w:rPr>
          <w:rFonts w:ascii="Calibri" w:hAnsi="Calibri"/>
          <w:sz w:val="22"/>
          <w:szCs w:val="22"/>
          <w:lang w:val="pt-BR"/>
        </w:rPr>
        <w:t xml:space="preserve">unto: </w:t>
      </w:r>
    </w:p>
    <w:p w:rsidR="00900ECF" w:rsidRPr="00DB0161" w:rsidRDefault="00B41FAE">
      <w:pPr>
        <w:pStyle w:val="Ttulo1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Fecha</w:t>
      </w:r>
      <w:r w:rsidR="00900ECF" w:rsidRPr="00DB0161">
        <w:rPr>
          <w:rFonts w:ascii="Calibri" w:hAnsi="Calibri"/>
          <w:sz w:val="22"/>
          <w:szCs w:val="22"/>
          <w:lang w:val="pt-BR"/>
        </w:rPr>
        <w:t>:</w:t>
      </w:r>
      <w:r w:rsidR="00900ECF" w:rsidRPr="00DB0161">
        <w:rPr>
          <w:rFonts w:ascii="Calibri" w:hAnsi="Calibri"/>
          <w:sz w:val="22"/>
          <w:lang w:val="pt-BR"/>
        </w:rPr>
        <w:tab/>
      </w:r>
      <w:r w:rsidR="00900ECF" w:rsidRPr="00DB0161">
        <w:rPr>
          <w:rFonts w:ascii="Calibri" w:hAnsi="Calibri"/>
          <w:sz w:val="22"/>
          <w:lang w:val="pt-BR"/>
        </w:rPr>
        <w:tab/>
      </w:r>
      <w:r w:rsidR="00900ECF" w:rsidRPr="00DB0161">
        <w:rPr>
          <w:rFonts w:ascii="Calibri" w:hAnsi="Calibri"/>
          <w:sz w:val="22"/>
          <w:lang w:val="pt-BR"/>
        </w:rPr>
        <w:tab/>
      </w:r>
      <w:r w:rsidR="00C94922" w:rsidRPr="00DB0161">
        <w:rPr>
          <w:rFonts w:ascii="Calibri" w:hAnsi="Calibri"/>
          <w:sz w:val="22"/>
          <w:lang w:val="pt-BR"/>
        </w:rPr>
        <w:t xml:space="preserve">                          </w:t>
      </w:r>
      <w:r w:rsidR="00900ECF" w:rsidRPr="00DB0161">
        <w:rPr>
          <w:rFonts w:ascii="Calibri" w:hAnsi="Calibri"/>
          <w:sz w:val="22"/>
          <w:lang w:val="pt-BR"/>
        </w:rPr>
        <w:tab/>
      </w:r>
      <w:r w:rsidR="00891FEA" w:rsidRPr="00DB0161">
        <w:rPr>
          <w:rFonts w:ascii="Calibri" w:hAnsi="Calibri"/>
          <w:sz w:val="22"/>
          <w:lang w:val="pt-BR"/>
        </w:rPr>
        <w:t xml:space="preserve">            </w:t>
      </w:r>
      <w:r w:rsidR="00900ECF" w:rsidRPr="00DB0161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A04B30">
        <w:rPr>
          <w:rFonts w:ascii="Calibri" w:hAnsi="Calibri"/>
          <w:sz w:val="22"/>
          <w:lang w:val="pt-BR"/>
        </w:rPr>
        <w:tab/>
      </w:r>
      <w:r w:rsidR="00900ECF" w:rsidRPr="00DB0161">
        <w:rPr>
          <w:rFonts w:ascii="Calibri" w:hAnsi="Calibri"/>
          <w:sz w:val="22"/>
          <w:lang w:val="pt-BR"/>
        </w:rPr>
        <w:t xml:space="preserve">Horário: </w:t>
      </w:r>
    </w:p>
    <w:p w:rsidR="00900ECF" w:rsidRDefault="00900ECF">
      <w:pPr>
        <w:rPr>
          <w:rFonts w:ascii="Calibri" w:hAnsi="Calibri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171437" w:rsidRPr="00171437" w:rsidTr="00171437">
        <w:trPr>
          <w:jc w:val="center"/>
        </w:trPr>
        <w:tc>
          <w:tcPr>
            <w:tcW w:w="10530" w:type="dxa"/>
            <w:shd w:val="clear" w:color="auto" w:fill="C00000"/>
          </w:tcPr>
          <w:p w:rsidR="00171437" w:rsidRPr="00171437" w:rsidRDefault="00171437" w:rsidP="00171437">
            <w:pPr>
              <w:jc w:val="center"/>
              <w:rPr>
                <w:rFonts w:ascii="Calibri" w:hAnsi="Calibri"/>
                <w:b/>
                <w:szCs w:val="24"/>
              </w:rPr>
            </w:pPr>
            <w:r w:rsidRPr="00171437">
              <w:rPr>
                <w:rFonts w:ascii="Calibri" w:hAnsi="Calibri"/>
                <w:b/>
                <w:szCs w:val="24"/>
              </w:rPr>
              <w:t>1. INTEGRANTES DE LA REUNIÓN.</w:t>
            </w:r>
          </w:p>
        </w:tc>
      </w:tr>
    </w:tbl>
    <w:p w:rsidR="00900ECF" w:rsidRPr="00A04B30" w:rsidRDefault="00900ECF" w:rsidP="00171437">
      <w:pPr>
        <w:pStyle w:val="Ttulo2"/>
        <w:numPr>
          <w:ilvl w:val="0"/>
          <w:numId w:val="0"/>
        </w:numPr>
        <w:rPr>
          <w:rFonts w:ascii="Calibri" w:hAnsi="Calibri" w:cs="Tahoma"/>
          <w:sz w:val="22"/>
        </w:rPr>
      </w:pP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  <w:r w:rsidRPr="00A04B30">
        <w:rPr>
          <w:rFonts w:ascii="Calibri" w:hAnsi="Calibri" w:cs="Tahoma"/>
          <w:sz w:val="22"/>
        </w:rPr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900ECF" w:rsidRPr="00B7145B" w:rsidTr="00867F4F">
        <w:trPr>
          <w:cantSplit/>
          <w:trHeight w:val="443"/>
        </w:trPr>
        <w:tc>
          <w:tcPr>
            <w:tcW w:w="48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B7145B">
              <w:rPr>
                <w:rFonts w:ascii="Calibri" w:hAnsi="Calibri"/>
                <w:b/>
                <w:color w:val="17365D"/>
                <w:sz w:val="22"/>
              </w:rPr>
              <w:t>Participantes</w:t>
            </w:r>
          </w:p>
        </w:tc>
        <w:tc>
          <w:tcPr>
            <w:tcW w:w="55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 w:rsidRPr="00B7145B">
              <w:rPr>
                <w:rFonts w:ascii="Calibri" w:hAnsi="Calibri"/>
                <w:color w:val="17365D"/>
                <w:sz w:val="22"/>
              </w:rPr>
              <w:t>Ausentes</w:t>
            </w:r>
          </w:p>
        </w:tc>
      </w:tr>
      <w:tr w:rsidR="00900EC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C4205D">
            <w:pPr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C4205D" w:rsidRPr="00DB0161" w:rsidRDefault="00C4205D">
            <w:pPr>
              <w:rPr>
                <w:rFonts w:ascii="Calibri" w:hAnsi="Calibri"/>
                <w:sz w:val="20"/>
                <w:lang w:val="it-IT"/>
              </w:rPr>
            </w:pP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  <w:tr w:rsidR="005C726F" w:rsidRPr="00DB0161" w:rsidTr="00867F4F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5C726F" w:rsidRPr="00DB0161" w:rsidRDefault="005C726F">
            <w:pPr>
              <w:rPr>
                <w:rFonts w:ascii="Calibri" w:hAnsi="Calibri"/>
                <w:sz w:val="20"/>
                <w:lang w:val="it-IT"/>
              </w:rPr>
            </w:pPr>
          </w:p>
        </w:tc>
      </w:tr>
    </w:tbl>
    <w:p w:rsidR="00900ECF" w:rsidRDefault="00900ECF">
      <w:pPr>
        <w:rPr>
          <w:rFonts w:ascii="Calibri" w:hAnsi="Calibri"/>
          <w:sz w:val="16"/>
          <w:szCs w:val="16"/>
          <w:lang w:val="it-IT"/>
        </w:rPr>
      </w:pPr>
    </w:p>
    <w:p w:rsidR="00867F4F" w:rsidRPr="00DB0161" w:rsidRDefault="00867F4F">
      <w:pPr>
        <w:rPr>
          <w:rFonts w:ascii="Calibri" w:hAnsi="Calibri"/>
          <w:sz w:val="16"/>
          <w:szCs w:val="16"/>
          <w:lang w:val="it-I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2. PUNTOS DISCUTIDOS.</w:t>
            </w:r>
          </w:p>
        </w:tc>
      </w:tr>
    </w:tbl>
    <w:p w:rsidR="00900ECF" w:rsidRPr="00A04B30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7920"/>
      </w:tblGrid>
      <w:tr w:rsidR="00900ECF" w:rsidRPr="00B7145B" w:rsidTr="00867F4F">
        <w:trPr>
          <w:cantSplit/>
          <w:trHeight w:val="443"/>
        </w:trPr>
        <w:tc>
          <w:tcPr>
            <w:tcW w:w="240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900ECF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proofErr w:type="spellStart"/>
            <w:r w:rsidRPr="00B7145B">
              <w:rPr>
                <w:rFonts w:ascii="Calibri" w:hAnsi="Calibri"/>
                <w:b/>
                <w:color w:val="17365D"/>
                <w:sz w:val="22"/>
              </w:rPr>
              <w:t>Item</w:t>
            </w:r>
            <w:proofErr w:type="spellEnd"/>
          </w:p>
        </w:tc>
        <w:tc>
          <w:tcPr>
            <w:tcW w:w="79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224811" w:rsidRDefault="00B41FAE" w:rsidP="00224811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Pu</w:t>
            </w:r>
            <w:r w:rsidR="00900ECF" w:rsidRPr="00224811">
              <w:rPr>
                <w:rFonts w:ascii="Calibri" w:hAnsi="Calibri"/>
                <w:b/>
                <w:color w:val="17365D"/>
                <w:sz w:val="22"/>
              </w:rPr>
              <w:t>ntos Discutidos</w:t>
            </w:r>
          </w:p>
        </w:tc>
      </w:tr>
      <w:tr w:rsidR="00900ECF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2879DA" w:rsidP="002879DA">
            <w:pPr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Item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1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Default="00B41FAE" w:rsidP="00173197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Descripción</w:t>
            </w:r>
            <w:r w:rsidR="002879D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2879DA">
              <w:rPr>
                <w:rFonts w:ascii="Calibri" w:hAnsi="Calibri"/>
                <w:sz w:val="20"/>
              </w:rPr>
              <w:t>item</w:t>
            </w:r>
            <w:proofErr w:type="spellEnd"/>
            <w:r w:rsidR="002879DA">
              <w:rPr>
                <w:rFonts w:ascii="Calibri" w:hAnsi="Calibri"/>
                <w:sz w:val="20"/>
              </w:rPr>
              <w:t xml:space="preserve"> 1</w:t>
            </w:r>
          </w:p>
          <w:p w:rsidR="002879DA" w:rsidRPr="00DB0161" w:rsidRDefault="00B41FAE" w:rsidP="00173197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Descripción</w:t>
            </w:r>
            <w:r w:rsidR="002879D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2879DA">
              <w:rPr>
                <w:rFonts w:ascii="Calibri" w:hAnsi="Calibri"/>
                <w:sz w:val="20"/>
              </w:rPr>
              <w:t>item</w:t>
            </w:r>
            <w:proofErr w:type="spellEnd"/>
            <w:r w:rsidR="002879DA">
              <w:rPr>
                <w:rFonts w:ascii="Calibri" w:hAnsi="Calibri"/>
                <w:sz w:val="20"/>
              </w:rPr>
              <w:t xml:space="preserve"> 1</w:t>
            </w:r>
          </w:p>
        </w:tc>
      </w:tr>
      <w:tr w:rsidR="001B1DCB" w:rsidRPr="00DB0161">
        <w:tblPrEx>
          <w:shd w:val="clear" w:color="auto" w:fill="auto"/>
        </w:tblPrEx>
        <w:trPr>
          <w:cantSplit/>
          <w:trHeight w:val="281"/>
        </w:trPr>
        <w:tc>
          <w:tcPr>
            <w:tcW w:w="2400" w:type="dxa"/>
            <w:tcBorders>
              <w:top w:val="single" w:sz="4" w:space="0" w:color="000080"/>
              <w:bottom w:val="single" w:sz="4" w:space="0" w:color="000080"/>
            </w:tcBorders>
          </w:tcPr>
          <w:p w:rsidR="001B1DCB" w:rsidRPr="00DB0161" w:rsidRDefault="002879DA">
            <w:pPr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Item</w:t>
            </w:r>
            <w:proofErr w:type="spellEnd"/>
            <w:r>
              <w:rPr>
                <w:rFonts w:ascii="Calibri" w:hAnsi="Calibri"/>
                <w:b/>
                <w:sz w:val="20"/>
              </w:rPr>
              <w:t xml:space="preserve"> 2</w:t>
            </w:r>
          </w:p>
        </w:tc>
        <w:tc>
          <w:tcPr>
            <w:tcW w:w="7920" w:type="dxa"/>
            <w:tcBorders>
              <w:top w:val="single" w:sz="4" w:space="0" w:color="000080"/>
              <w:bottom w:val="single" w:sz="4" w:space="0" w:color="000080"/>
            </w:tcBorders>
          </w:tcPr>
          <w:p w:rsidR="0057393F" w:rsidRDefault="00B41FAE" w:rsidP="0057393F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Descripción</w:t>
            </w:r>
            <w:r w:rsidR="002879D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2879DA">
              <w:rPr>
                <w:rFonts w:ascii="Calibri" w:hAnsi="Calibri"/>
                <w:sz w:val="20"/>
              </w:rPr>
              <w:t>item</w:t>
            </w:r>
            <w:proofErr w:type="spellEnd"/>
            <w:r w:rsidR="002879DA">
              <w:rPr>
                <w:rFonts w:ascii="Calibri" w:hAnsi="Calibri"/>
                <w:sz w:val="20"/>
              </w:rPr>
              <w:t xml:space="preserve"> 2</w:t>
            </w:r>
          </w:p>
          <w:p w:rsidR="002879DA" w:rsidRPr="00DB0161" w:rsidRDefault="00B41FAE" w:rsidP="0057393F">
            <w:pPr>
              <w:numPr>
                <w:ilvl w:val="0"/>
                <w:numId w:val="18"/>
              </w:num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Descripción</w:t>
            </w:r>
            <w:r w:rsidR="002879DA">
              <w:rPr>
                <w:rFonts w:ascii="Calibri" w:hAnsi="Calibri"/>
                <w:sz w:val="20"/>
              </w:rPr>
              <w:t xml:space="preserve"> </w:t>
            </w:r>
            <w:proofErr w:type="spellStart"/>
            <w:r w:rsidR="002879DA">
              <w:rPr>
                <w:rFonts w:ascii="Calibri" w:hAnsi="Calibri"/>
                <w:sz w:val="20"/>
              </w:rPr>
              <w:t>item</w:t>
            </w:r>
            <w:proofErr w:type="spellEnd"/>
            <w:r w:rsidR="002879DA">
              <w:rPr>
                <w:rFonts w:ascii="Calibri" w:hAnsi="Calibri"/>
                <w:sz w:val="20"/>
              </w:rPr>
              <w:t xml:space="preserve"> 2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0530"/>
      </w:tblGrid>
      <w:tr w:rsidR="00867F4F" w:rsidRPr="00867F4F" w:rsidTr="00867F4F">
        <w:tc>
          <w:tcPr>
            <w:tcW w:w="10530" w:type="dxa"/>
            <w:shd w:val="clear" w:color="auto" w:fill="C00000"/>
          </w:tcPr>
          <w:p w:rsidR="00867F4F" w:rsidRP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</w:rPr>
            </w:pPr>
            <w:r w:rsidRPr="00867F4F">
              <w:rPr>
                <w:rFonts w:ascii="Calibri" w:hAnsi="Calibri"/>
              </w:rPr>
              <w:t>3. ACUERDOS.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B41FAE" w:rsidP="00B7145B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b/>
                <w:color w:val="17365D"/>
                <w:sz w:val="22"/>
              </w:rPr>
              <w:t>Decisiones y Acuerdos</w:t>
            </w:r>
            <w:r w:rsidR="00900ECF" w:rsidRPr="00B7145B">
              <w:rPr>
                <w:rFonts w:ascii="Calibri" w:hAnsi="Calibri"/>
                <w:b/>
                <w:color w:val="17365D"/>
                <w:sz w:val="22"/>
              </w:rPr>
              <w:t xml:space="preserve"> Tomadas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3E299B" w:rsidRPr="00DB0161" w:rsidRDefault="00867F4F" w:rsidP="00425F06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Decisión</w:t>
            </w:r>
            <w:r w:rsidR="002879DA">
              <w:rPr>
                <w:rFonts w:ascii="Calibri" w:hAnsi="Calibri" w:cs="Tahoma"/>
                <w:sz w:val="20"/>
              </w:rPr>
              <w:t xml:space="preserve"> 1</w:t>
            </w:r>
          </w:p>
          <w:p w:rsidR="00425F06" w:rsidRPr="00DB0161" w:rsidRDefault="00867F4F" w:rsidP="00425F06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  <w:r>
              <w:rPr>
                <w:rFonts w:ascii="Calibri" w:hAnsi="Calibri" w:cs="Tahoma"/>
                <w:sz w:val="20"/>
              </w:rPr>
              <w:t>Decisión</w:t>
            </w:r>
            <w:r w:rsidR="002879DA">
              <w:rPr>
                <w:rFonts w:ascii="Calibri" w:hAnsi="Calibri" w:cs="Tahoma"/>
                <w:sz w:val="20"/>
              </w:rPr>
              <w:t xml:space="preserve"> 2</w:t>
            </w:r>
          </w:p>
        </w:tc>
      </w:tr>
    </w:tbl>
    <w:p w:rsidR="002879DA" w:rsidRDefault="002879DA" w:rsidP="002879DA">
      <w:pPr>
        <w:pStyle w:val="Ttulo2"/>
        <w:numPr>
          <w:ilvl w:val="0"/>
          <w:numId w:val="0"/>
        </w:numPr>
        <w:ind w:left="360"/>
        <w:rPr>
          <w:rFonts w:ascii="Calibri" w:hAnsi="Calibri"/>
          <w:sz w:val="20"/>
        </w:rPr>
      </w:pPr>
    </w:p>
    <w:p w:rsidR="00867F4F" w:rsidRDefault="00867F4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867F4F" w:rsidTr="00867F4F">
        <w:tc>
          <w:tcPr>
            <w:tcW w:w="10530" w:type="dxa"/>
            <w:shd w:val="clear" w:color="auto" w:fill="C00000"/>
          </w:tcPr>
          <w:p w:rsidR="00867F4F" w:rsidRDefault="00867F4F" w:rsidP="00867F4F">
            <w:pPr>
              <w:pStyle w:val="Ttulo2"/>
              <w:numPr>
                <w:ilvl w:val="0"/>
                <w:numId w:val="0"/>
              </w:numPr>
              <w:jc w:val="center"/>
              <w:outlineLvl w:val="1"/>
              <w:rPr>
                <w:rFonts w:ascii="Calibri" w:hAnsi="Calibri"/>
                <w:sz w:val="22"/>
              </w:rPr>
            </w:pPr>
            <w:r w:rsidRPr="00867F4F">
              <w:rPr>
                <w:rFonts w:ascii="Calibri" w:hAnsi="Calibri"/>
              </w:rPr>
              <w:t>4. PUNTOS DE ATENCIÓN.</w:t>
            </w:r>
          </w:p>
        </w:tc>
      </w:tr>
    </w:tbl>
    <w:p w:rsidR="00900ECF" w:rsidRPr="002879DA" w:rsidRDefault="00900ECF" w:rsidP="00867F4F">
      <w:pPr>
        <w:pStyle w:val="Ttulo2"/>
        <w:numPr>
          <w:ilvl w:val="0"/>
          <w:numId w:val="0"/>
        </w:numPr>
        <w:rPr>
          <w:rFonts w:ascii="Calibri" w:hAnsi="Calibri"/>
          <w:sz w:val="22"/>
        </w:rPr>
      </w:pPr>
    </w:p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900ECF" w:rsidRPr="00B7145B" w:rsidTr="00867F4F">
        <w:trPr>
          <w:cantSplit/>
          <w:trHeight w:val="443"/>
        </w:trPr>
        <w:tc>
          <w:tcPr>
            <w:tcW w:w="10320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FFFFFF" w:themeFill="background1"/>
            <w:vAlign w:val="center"/>
          </w:tcPr>
          <w:p w:rsidR="00900ECF" w:rsidRPr="00B7145B" w:rsidRDefault="0018075F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17365D"/>
                <w:sz w:val="22"/>
              </w:rPr>
            </w:pPr>
            <w:r>
              <w:rPr>
                <w:rFonts w:ascii="Calibri" w:hAnsi="Calibri"/>
                <w:color w:val="17365D"/>
                <w:sz w:val="22"/>
              </w:rPr>
              <w:t>Pu</w:t>
            </w:r>
            <w:r w:rsidR="00900ECF" w:rsidRPr="00B7145B">
              <w:rPr>
                <w:rFonts w:ascii="Calibri" w:hAnsi="Calibri"/>
                <w:color w:val="17365D"/>
                <w:sz w:val="22"/>
              </w:rPr>
              <w:t>ntos de Aten</w:t>
            </w:r>
            <w:r w:rsidR="00B41FAE">
              <w:rPr>
                <w:rFonts w:ascii="Calibri" w:hAnsi="Calibri"/>
                <w:color w:val="17365D"/>
                <w:sz w:val="22"/>
              </w:rPr>
              <w:t>ción</w:t>
            </w:r>
          </w:p>
        </w:tc>
      </w:tr>
      <w:tr w:rsidR="00900ECF" w:rsidRPr="00DB0161" w:rsidTr="00867F4F">
        <w:trPr>
          <w:cantSplit/>
        </w:trPr>
        <w:tc>
          <w:tcPr>
            <w:tcW w:w="10320" w:type="dxa"/>
            <w:tcBorders>
              <w:top w:val="single" w:sz="4" w:space="0" w:color="000080"/>
              <w:bottom w:val="single" w:sz="4" w:space="0" w:color="000080"/>
            </w:tcBorders>
            <w:shd w:val="clear" w:color="auto" w:fill="FFFFFF" w:themeFill="background1"/>
          </w:tcPr>
          <w:p w:rsidR="0097746A" w:rsidRDefault="00B41FAE" w:rsidP="0097746A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Pu</w:t>
            </w:r>
            <w:r w:rsidR="002879DA">
              <w:rPr>
                <w:rFonts w:ascii="Calibri" w:hAnsi="Calibri"/>
                <w:sz w:val="20"/>
              </w:rPr>
              <w:t>nto 1</w:t>
            </w:r>
          </w:p>
          <w:p w:rsidR="002879DA" w:rsidRPr="00DB0161" w:rsidRDefault="00B41FAE" w:rsidP="0097746A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Pu</w:t>
            </w:r>
            <w:r w:rsidR="002879DA">
              <w:rPr>
                <w:rFonts w:ascii="Calibri" w:hAnsi="Calibri"/>
                <w:sz w:val="20"/>
              </w:rPr>
              <w:t>nto 2</w:t>
            </w:r>
          </w:p>
        </w:tc>
      </w:tr>
    </w:tbl>
    <w:p w:rsidR="00D338AB" w:rsidRDefault="00D338AB" w:rsidP="00B41FAE">
      <w:pPr>
        <w:tabs>
          <w:tab w:val="left" w:pos="3240"/>
        </w:tabs>
      </w:pPr>
    </w:p>
    <w:p w:rsidR="00D338AB" w:rsidRDefault="00D338AB" w:rsidP="00B41FAE">
      <w:pPr>
        <w:tabs>
          <w:tab w:val="left" w:pos="324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0"/>
      </w:tblGrid>
      <w:tr w:rsidR="00D338AB" w:rsidTr="00D338AB">
        <w:tc>
          <w:tcPr>
            <w:tcW w:w="10530" w:type="dxa"/>
            <w:shd w:val="clear" w:color="auto" w:fill="C00000"/>
          </w:tcPr>
          <w:p w:rsidR="00D338AB" w:rsidRPr="00D338AB" w:rsidRDefault="00D338AB" w:rsidP="00D338AB">
            <w:pPr>
              <w:tabs>
                <w:tab w:val="left" w:pos="3240"/>
              </w:tabs>
              <w:jc w:val="center"/>
              <w:rPr>
                <w:rFonts w:asciiTheme="minorHAnsi" w:hAnsiTheme="minorHAnsi"/>
                <w:b/>
                <w:sz w:val="22"/>
              </w:rPr>
            </w:pPr>
            <w:r w:rsidRPr="00D338AB">
              <w:rPr>
                <w:rFonts w:asciiTheme="minorHAnsi" w:hAnsiTheme="minorHAnsi"/>
                <w:b/>
              </w:rPr>
              <w:t>5. CAMBIOS EN ESTA VERSIÓN.</w:t>
            </w:r>
          </w:p>
        </w:tc>
      </w:tr>
    </w:tbl>
    <w:p w:rsidR="00D338AB" w:rsidRDefault="00D338AB" w:rsidP="00B41FAE">
      <w:pPr>
        <w:tabs>
          <w:tab w:val="left" w:pos="324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7274"/>
      </w:tblGrid>
      <w:tr w:rsidR="00D338AB" w:rsidRPr="00D338AB" w:rsidTr="00D338AB">
        <w:tc>
          <w:tcPr>
            <w:tcW w:w="1413" w:type="dxa"/>
            <w:vAlign w:val="center"/>
          </w:tcPr>
          <w:p w:rsidR="00D338AB" w:rsidRPr="00D338AB" w:rsidRDefault="00D338AB" w:rsidP="00D338AB">
            <w:pPr>
              <w:tabs>
                <w:tab w:val="left" w:pos="3240"/>
              </w:tabs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NUMERO DE REVISIÓN.</w:t>
            </w:r>
          </w:p>
        </w:tc>
        <w:tc>
          <w:tcPr>
            <w:tcW w:w="1843" w:type="dxa"/>
            <w:vAlign w:val="center"/>
          </w:tcPr>
          <w:p w:rsidR="00D338AB" w:rsidRPr="00D338AB" w:rsidRDefault="00D338AB" w:rsidP="00D338AB">
            <w:pPr>
              <w:tabs>
                <w:tab w:val="left" w:pos="3240"/>
              </w:tabs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FECHA DE ACTUALIZACIÓN.</w:t>
            </w:r>
          </w:p>
        </w:tc>
        <w:tc>
          <w:tcPr>
            <w:tcW w:w="7274" w:type="dxa"/>
            <w:vAlign w:val="center"/>
          </w:tcPr>
          <w:p w:rsidR="00D338AB" w:rsidRPr="00D338AB" w:rsidRDefault="00D338AB" w:rsidP="00D338AB">
            <w:pPr>
              <w:tabs>
                <w:tab w:val="left" w:pos="3240"/>
              </w:tabs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DESCRIPCIÓN DEL CAMBIO.</w:t>
            </w:r>
          </w:p>
        </w:tc>
      </w:tr>
      <w:tr w:rsidR="00D338AB" w:rsidRPr="00D338AB" w:rsidTr="00D338AB">
        <w:tc>
          <w:tcPr>
            <w:tcW w:w="1413" w:type="dxa"/>
          </w:tcPr>
          <w:p w:rsidR="00D338AB" w:rsidRDefault="00D338AB" w:rsidP="00B41FAE">
            <w:pPr>
              <w:tabs>
                <w:tab w:val="left" w:pos="3240"/>
              </w:tabs>
              <w:rPr>
                <w:rFonts w:asciiTheme="minorHAnsi" w:hAnsiTheme="minorHAnsi"/>
                <w:sz w:val="22"/>
              </w:rPr>
            </w:pPr>
          </w:p>
          <w:p w:rsidR="00D338AB" w:rsidRPr="00D338AB" w:rsidRDefault="00D338AB" w:rsidP="00B41FAE">
            <w:pPr>
              <w:tabs>
                <w:tab w:val="left" w:pos="3240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1843" w:type="dxa"/>
          </w:tcPr>
          <w:p w:rsidR="00D338AB" w:rsidRPr="00D338AB" w:rsidRDefault="00D338AB" w:rsidP="00B41FAE">
            <w:pPr>
              <w:tabs>
                <w:tab w:val="left" w:pos="3240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7274" w:type="dxa"/>
          </w:tcPr>
          <w:p w:rsidR="00D338AB" w:rsidRPr="00D338AB" w:rsidRDefault="00D338AB" w:rsidP="00B41FAE">
            <w:pPr>
              <w:tabs>
                <w:tab w:val="left" w:pos="3240"/>
              </w:tabs>
              <w:rPr>
                <w:rFonts w:asciiTheme="minorHAnsi" w:hAnsiTheme="minorHAnsi"/>
                <w:sz w:val="22"/>
              </w:rPr>
            </w:pPr>
          </w:p>
        </w:tc>
      </w:tr>
    </w:tbl>
    <w:p w:rsidR="00D338AB" w:rsidRDefault="00D338AB" w:rsidP="00B41FAE">
      <w:pPr>
        <w:tabs>
          <w:tab w:val="left" w:pos="3240"/>
        </w:tabs>
      </w:pPr>
    </w:p>
    <w:p w:rsidR="00D338AB" w:rsidRDefault="00D338AB" w:rsidP="00B41FAE">
      <w:pPr>
        <w:tabs>
          <w:tab w:val="left" w:pos="3240"/>
        </w:tabs>
      </w:pPr>
    </w:p>
    <w:p w:rsidR="00900ECF" w:rsidRPr="00B41FAE" w:rsidRDefault="00B41FAE" w:rsidP="00B41FAE">
      <w:pPr>
        <w:tabs>
          <w:tab w:val="left" w:pos="3240"/>
        </w:tabs>
      </w:pPr>
      <w:r>
        <w:tab/>
      </w:r>
    </w:p>
    <w:sectPr w:rsidR="00900ECF" w:rsidRPr="00B41FAE" w:rsidSect="004311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oddPage"/>
      <w:pgSz w:w="12242" w:h="15842" w:code="1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DEF" w:rsidRDefault="00187DEF">
      <w:r>
        <w:separator/>
      </w:r>
    </w:p>
  </w:endnote>
  <w:endnote w:type="continuationSeparator" w:id="0">
    <w:p w:rsidR="00187DEF" w:rsidRDefault="0018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54" w:rsidRDefault="000C0D5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54" w:rsidRPr="000C0D54" w:rsidRDefault="000C0D54" w:rsidP="000C0D54">
    <w:pPr>
      <w:pStyle w:val="Piedepgina"/>
      <w:jc w:val="both"/>
      <w:rPr>
        <w:rFonts w:asciiTheme="minorHAnsi" w:hAnsiTheme="minorHAnsi"/>
        <w:sz w:val="20"/>
        <w:szCs w:val="21"/>
      </w:rPr>
    </w:pPr>
    <w:r w:rsidRPr="000C0D54">
      <w:rPr>
        <w:rFonts w:asciiTheme="minorHAnsi" w:hAnsiTheme="minorHAnsi"/>
        <w:sz w:val="20"/>
        <w:szCs w:val="21"/>
      </w:rPr>
      <w:t>Se prohíbe la reproducción parcial o total de est</w:t>
    </w:r>
    <w:r>
      <w:rPr>
        <w:rFonts w:asciiTheme="minorHAnsi" w:hAnsiTheme="minorHAnsi"/>
        <w:sz w:val="20"/>
        <w:szCs w:val="21"/>
      </w:rPr>
      <w:t>e documento, por cualquier medio</w:t>
    </w:r>
    <w:r w:rsidRPr="000C0D54">
      <w:rPr>
        <w:rFonts w:asciiTheme="minorHAnsi" w:hAnsiTheme="minorHAnsi"/>
        <w:sz w:val="20"/>
        <w:szCs w:val="21"/>
      </w:rPr>
      <w:t>, sin autorización de la Dirección de Comercial de Carnes Frías del Norte. Este documento contiene información confidencial y de uso exclusivo de personal de CCFN.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DEF" w:rsidRDefault="00187DEF">
      <w:r>
        <w:separator/>
      </w:r>
    </w:p>
  </w:footnote>
  <w:footnote w:type="continuationSeparator" w:id="0">
    <w:p w:rsidR="00187DEF" w:rsidRDefault="00187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54" w:rsidRDefault="000C0D5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966"/>
      <w:gridCol w:w="2094"/>
      <w:gridCol w:w="2016"/>
    </w:tblGrid>
    <w:tr w:rsidR="00867F4F" w:rsidTr="00EE7205">
      <w:trPr>
        <w:jc w:val="center"/>
      </w:trPr>
      <w:tc>
        <w:tcPr>
          <w:tcW w:w="1274" w:type="dxa"/>
          <w:vMerge w:val="restart"/>
          <w:tcBorders>
            <w:top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613AD6C" wp14:editId="7BF0ED2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6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867F4F" w:rsidRPr="00EE7205" w:rsidRDefault="00867F4F" w:rsidP="00867F4F">
          <w:pPr>
            <w:pStyle w:val="Encabezado"/>
            <w:jc w:val="center"/>
            <w:rPr>
              <w:rFonts w:asciiTheme="minorHAnsi" w:hAnsiTheme="minorHAnsi" w:cs="Arial"/>
              <w:b/>
            </w:rPr>
          </w:pPr>
          <w:r w:rsidRPr="00EE7205">
            <w:rPr>
              <w:rFonts w:asciiTheme="minorHAnsi" w:hAnsiTheme="minorHAnsi" w:cs="Arial"/>
              <w:b/>
              <w:sz w:val="28"/>
            </w:rPr>
            <w:t>ACTA DE REUNIÓN.</w:t>
          </w: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EE7205" w:rsidRDefault="00867F4F" w:rsidP="00867F4F">
          <w:pPr>
            <w:pStyle w:val="Encabezado"/>
            <w:rPr>
              <w:rFonts w:asciiTheme="minorHAnsi" w:hAnsiTheme="minorHAnsi"/>
              <w:b/>
              <w:sz w:val="22"/>
            </w:rPr>
          </w:pPr>
          <w:r w:rsidRPr="00EE7205">
            <w:rPr>
              <w:rFonts w:asciiTheme="minorHAnsi" w:hAnsiTheme="minorHAnsi"/>
              <w:b/>
              <w:sz w:val="22"/>
            </w:rPr>
            <w:t>Código.</w:t>
          </w:r>
        </w:p>
      </w:tc>
      <w:tc>
        <w:tcPr>
          <w:tcW w:w="2016" w:type="dxa"/>
          <w:vMerge w:val="restart"/>
          <w:tcBorders>
            <w:left w:val="single" w:sz="12" w:space="0" w:color="002060"/>
          </w:tcBorders>
          <w:vAlign w:val="center"/>
        </w:tcPr>
        <w:p w:rsidR="00867F4F" w:rsidRDefault="00867F4F" w:rsidP="00867F4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64C7316F" wp14:editId="48C04CC2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67F4F" w:rsidTr="00EE7205">
      <w:trPr>
        <w:jc w:val="center"/>
      </w:trPr>
      <w:tc>
        <w:tcPr>
          <w:tcW w:w="1274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EE7205" w:rsidRDefault="00867F4F" w:rsidP="00867F4F">
          <w:pPr>
            <w:pStyle w:val="Encabezado"/>
            <w:rPr>
              <w:rFonts w:asciiTheme="minorHAnsi" w:hAnsiTheme="minorHAnsi"/>
              <w:b/>
              <w:sz w:val="22"/>
            </w:rPr>
          </w:pPr>
          <w:r w:rsidRPr="00EE7205">
            <w:rPr>
              <w:rFonts w:asciiTheme="minorHAnsi" w:hAnsiTheme="minorHAnsi"/>
              <w:b/>
              <w:sz w:val="22"/>
            </w:rPr>
            <w:t>Revisión.</w:t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  <w:tr w:rsidR="00867F4F" w:rsidTr="00EE7205">
      <w:trPr>
        <w:jc w:val="center"/>
      </w:trPr>
      <w:tc>
        <w:tcPr>
          <w:tcW w:w="1274" w:type="dxa"/>
          <w:vMerge/>
        </w:tcPr>
        <w:p w:rsidR="00867F4F" w:rsidRDefault="00867F4F" w:rsidP="00867F4F">
          <w:pPr>
            <w:pStyle w:val="Encabezado"/>
          </w:pPr>
        </w:p>
      </w:tc>
      <w:tc>
        <w:tcPr>
          <w:tcW w:w="3966" w:type="dxa"/>
          <w:vMerge/>
          <w:tcBorders>
            <w:righ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  <w:tc>
        <w:tcPr>
          <w:tcW w:w="2094" w:type="dxa"/>
          <w:tcBorders>
            <w:left w:val="single" w:sz="12" w:space="0" w:color="002060"/>
            <w:right w:val="single" w:sz="12" w:space="0" w:color="002060"/>
          </w:tcBorders>
        </w:tcPr>
        <w:p w:rsidR="00867F4F" w:rsidRPr="00EE7205" w:rsidRDefault="00867F4F" w:rsidP="00867F4F">
          <w:pPr>
            <w:pStyle w:val="Encabezado"/>
            <w:rPr>
              <w:rFonts w:asciiTheme="minorHAnsi" w:hAnsiTheme="minorHAnsi"/>
              <w:b/>
              <w:sz w:val="22"/>
            </w:rPr>
          </w:pPr>
          <w:r w:rsidRPr="00EE7205">
            <w:rPr>
              <w:rFonts w:asciiTheme="minorHAnsi" w:hAnsiTheme="minorHAnsi"/>
              <w:b/>
              <w:sz w:val="22"/>
            </w:rPr>
            <w:t>Pagina.</w:t>
          </w:r>
          <w:r w:rsidR="000174B5" w:rsidRPr="00EE7205">
            <w:rPr>
              <w:rFonts w:asciiTheme="minorHAnsi" w:hAnsiTheme="minorHAnsi"/>
              <w:b/>
              <w:sz w:val="20"/>
            </w:rPr>
            <w:t xml:space="preserve"> </w:t>
          </w:r>
          <w:r w:rsidR="000174B5" w:rsidRPr="00EE7205">
            <w:rPr>
              <w:rFonts w:asciiTheme="minorHAnsi" w:hAnsiTheme="minorHAnsi" w:cs="Arial"/>
              <w:sz w:val="20"/>
            </w:rPr>
            <w:fldChar w:fldCharType="begin"/>
          </w:r>
          <w:r w:rsidR="000174B5" w:rsidRPr="00EE7205">
            <w:rPr>
              <w:rFonts w:asciiTheme="minorHAnsi" w:hAnsiTheme="minorHAnsi" w:cs="Arial"/>
              <w:sz w:val="20"/>
            </w:rPr>
            <w:instrText xml:space="preserve"> PAGE  \* Arabic </w:instrText>
          </w:r>
          <w:r w:rsidR="000174B5" w:rsidRPr="00EE7205">
            <w:rPr>
              <w:rFonts w:asciiTheme="minorHAnsi" w:hAnsiTheme="minorHAnsi" w:cs="Arial"/>
              <w:sz w:val="20"/>
            </w:rPr>
            <w:fldChar w:fldCharType="separate"/>
          </w:r>
          <w:r w:rsidR="00A54B71">
            <w:rPr>
              <w:rFonts w:asciiTheme="minorHAnsi" w:hAnsiTheme="minorHAnsi" w:cs="Arial"/>
              <w:noProof/>
              <w:sz w:val="20"/>
            </w:rPr>
            <w:t>1</w:t>
          </w:r>
          <w:r w:rsidR="000174B5" w:rsidRPr="00EE7205">
            <w:rPr>
              <w:rFonts w:asciiTheme="minorHAnsi" w:hAnsiTheme="minorHAnsi" w:cs="Arial"/>
              <w:sz w:val="20"/>
            </w:rPr>
            <w:fldChar w:fldCharType="end"/>
          </w:r>
        </w:p>
      </w:tc>
      <w:tc>
        <w:tcPr>
          <w:tcW w:w="2016" w:type="dxa"/>
          <w:vMerge/>
          <w:tcBorders>
            <w:left w:val="single" w:sz="12" w:space="0" w:color="002060"/>
          </w:tcBorders>
        </w:tcPr>
        <w:p w:rsidR="00867F4F" w:rsidRDefault="00867F4F" w:rsidP="00867F4F">
          <w:pPr>
            <w:pStyle w:val="Encabezado"/>
          </w:pPr>
        </w:p>
      </w:tc>
    </w:tr>
  </w:tbl>
  <w:p w:rsidR="00A04B30" w:rsidRPr="00E6189F" w:rsidRDefault="00A04B30" w:rsidP="00E6189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54" w:rsidRDefault="000C0D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A05769F"/>
    <w:multiLevelType w:val="hybridMultilevel"/>
    <w:tmpl w:val="23E8C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552B6"/>
    <w:multiLevelType w:val="hybridMultilevel"/>
    <w:tmpl w:val="D3A4E822"/>
    <w:lvl w:ilvl="0" w:tplc="CE7044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61C5BF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08B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789A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AA2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EEA1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8E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85E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D00FB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FB0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6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AD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CF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5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08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549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D1A0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C9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AF5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04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2D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7CA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1D66D0"/>
    <w:multiLevelType w:val="hybridMultilevel"/>
    <w:tmpl w:val="302A2B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3E495C"/>
    <w:multiLevelType w:val="hybridMultilevel"/>
    <w:tmpl w:val="040CB6C2"/>
    <w:lvl w:ilvl="0" w:tplc="A44200B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509862FC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EB605A52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54582DDE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F6245B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769CB9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44E6A6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9A0ADE4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36D28D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6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15"/>
  </w:num>
  <w:num w:numId="9">
    <w:abstractNumId w:val="10"/>
  </w:num>
  <w:num w:numId="10">
    <w:abstractNumId w:val="24"/>
  </w:num>
  <w:num w:numId="11">
    <w:abstractNumId w:val="17"/>
  </w:num>
  <w:num w:numId="12">
    <w:abstractNumId w:val="23"/>
  </w:num>
  <w:num w:numId="13">
    <w:abstractNumId w:val="14"/>
  </w:num>
  <w:num w:numId="14">
    <w:abstractNumId w:val="0"/>
  </w:num>
  <w:num w:numId="15">
    <w:abstractNumId w:val="21"/>
  </w:num>
  <w:num w:numId="16">
    <w:abstractNumId w:val="1"/>
  </w:num>
  <w:num w:numId="17">
    <w:abstractNumId w:val="22"/>
  </w:num>
  <w:num w:numId="18">
    <w:abstractNumId w:val="9"/>
  </w:num>
  <w:num w:numId="19">
    <w:abstractNumId w:val="5"/>
  </w:num>
  <w:num w:numId="20">
    <w:abstractNumId w:val="2"/>
  </w:num>
  <w:num w:numId="21">
    <w:abstractNumId w:val="25"/>
  </w:num>
  <w:num w:numId="22">
    <w:abstractNumId w:val="8"/>
  </w:num>
  <w:num w:numId="23">
    <w:abstractNumId w:val="13"/>
  </w:num>
  <w:num w:numId="24">
    <w:abstractNumId w:val="20"/>
  </w:num>
  <w:num w:numId="25">
    <w:abstractNumId w:val="19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o:allowincell="f" strokecolor="navy">
      <v:stroke color="navy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B0"/>
    <w:rsid w:val="00004C0B"/>
    <w:rsid w:val="000104B5"/>
    <w:rsid w:val="00016272"/>
    <w:rsid w:val="000174B5"/>
    <w:rsid w:val="0001758B"/>
    <w:rsid w:val="000269D2"/>
    <w:rsid w:val="00026E0A"/>
    <w:rsid w:val="00040E49"/>
    <w:rsid w:val="000456D9"/>
    <w:rsid w:val="00053227"/>
    <w:rsid w:val="00055D3D"/>
    <w:rsid w:val="0005729E"/>
    <w:rsid w:val="00064163"/>
    <w:rsid w:val="00064B95"/>
    <w:rsid w:val="0007450A"/>
    <w:rsid w:val="0007713A"/>
    <w:rsid w:val="00077813"/>
    <w:rsid w:val="00087D0E"/>
    <w:rsid w:val="00093A2E"/>
    <w:rsid w:val="000A173E"/>
    <w:rsid w:val="000A56CF"/>
    <w:rsid w:val="000A5B74"/>
    <w:rsid w:val="000B7C82"/>
    <w:rsid w:val="000C0D54"/>
    <w:rsid w:val="000D3620"/>
    <w:rsid w:val="000D7F08"/>
    <w:rsid w:val="00103DED"/>
    <w:rsid w:val="00110875"/>
    <w:rsid w:val="00116C79"/>
    <w:rsid w:val="00117EC0"/>
    <w:rsid w:val="00122AA6"/>
    <w:rsid w:val="00123C99"/>
    <w:rsid w:val="0013178D"/>
    <w:rsid w:val="00134C7D"/>
    <w:rsid w:val="00136008"/>
    <w:rsid w:val="00155F64"/>
    <w:rsid w:val="00157E03"/>
    <w:rsid w:val="00160E1D"/>
    <w:rsid w:val="00171437"/>
    <w:rsid w:val="00172B6E"/>
    <w:rsid w:val="00173197"/>
    <w:rsid w:val="001749C9"/>
    <w:rsid w:val="001779B1"/>
    <w:rsid w:val="00177CAA"/>
    <w:rsid w:val="00180541"/>
    <w:rsid w:val="0018075F"/>
    <w:rsid w:val="001821E8"/>
    <w:rsid w:val="00187DEF"/>
    <w:rsid w:val="001936CB"/>
    <w:rsid w:val="00193E81"/>
    <w:rsid w:val="00194C6E"/>
    <w:rsid w:val="001A3329"/>
    <w:rsid w:val="001B1DCB"/>
    <w:rsid w:val="001C026F"/>
    <w:rsid w:val="001C32D4"/>
    <w:rsid w:val="001C426C"/>
    <w:rsid w:val="001C5311"/>
    <w:rsid w:val="001D2728"/>
    <w:rsid w:val="001D39BB"/>
    <w:rsid w:val="001F1702"/>
    <w:rsid w:val="001F3205"/>
    <w:rsid w:val="001F5810"/>
    <w:rsid w:val="001F5DFC"/>
    <w:rsid w:val="001F6468"/>
    <w:rsid w:val="00202785"/>
    <w:rsid w:val="0021307B"/>
    <w:rsid w:val="00224811"/>
    <w:rsid w:val="0023161F"/>
    <w:rsid w:val="002367D4"/>
    <w:rsid w:val="00236BDE"/>
    <w:rsid w:val="00245B1E"/>
    <w:rsid w:val="002464B5"/>
    <w:rsid w:val="00250E5B"/>
    <w:rsid w:val="00251634"/>
    <w:rsid w:val="00251B5B"/>
    <w:rsid w:val="00275950"/>
    <w:rsid w:val="002879DA"/>
    <w:rsid w:val="00294B9E"/>
    <w:rsid w:val="002A3F4D"/>
    <w:rsid w:val="002B2B56"/>
    <w:rsid w:val="002B4F93"/>
    <w:rsid w:val="002D1182"/>
    <w:rsid w:val="002F51D2"/>
    <w:rsid w:val="002F5401"/>
    <w:rsid w:val="002F62C2"/>
    <w:rsid w:val="0030225C"/>
    <w:rsid w:val="00304C88"/>
    <w:rsid w:val="003110EB"/>
    <w:rsid w:val="00311BF9"/>
    <w:rsid w:val="00313094"/>
    <w:rsid w:val="00321557"/>
    <w:rsid w:val="00321FA2"/>
    <w:rsid w:val="00323DEC"/>
    <w:rsid w:val="00325EA2"/>
    <w:rsid w:val="00330539"/>
    <w:rsid w:val="00331AEA"/>
    <w:rsid w:val="00333A4A"/>
    <w:rsid w:val="00342102"/>
    <w:rsid w:val="00362300"/>
    <w:rsid w:val="003639C6"/>
    <w:rsid w:val="0037275E"/>
    <w:rsid w:val="00376495"/>
    <w:rsid w:val="00376E26"/>
    <w:rsid w:val="003778B2"/>
    <w:rsid w:val="00380354"/>
    <w:rsid w:val="003873E5"/>
    <w:rsid w:val="003A516D"/>
    <w:rsid w:val="003B328B"/>
    <w:rsid w:val="003D4531"/>
    <w:rsid w:val="003E2852"/>
    <w:rsid w:val="003E299B"/>
    <w:rsid w:val="003F14A1"/>
    <w:rsid w:val="003F2826"/>
    <w:rsid w:val="00417265"/>
    <w:rsid w:val="0041764D"/>
    <w:rsid w:val="0042579A"/>
    <w:rsid w:val="00425F06"/>
    <w:rsid w:val="0042618A"/>
    <w:rsid w:val="00427F19"/>
    <w:rsid w:val="004311ED"/>
    <w:rsid w:val="00434451"/>
    <w:rsid w:val="00436C51"/>
    <w:rsid w:val="004801C3"/>
    <w:rsid w:val="00481811"/>
    <w:rsid w:val="00490C42"/>
    <w:rsid w:val="00490F22"/>
    <w:rsid w:val="00492DE2"/>
    <w:rsid w:val="00493CC9"/>
    <w:rsid w:val="00496746"/>
    <w:rsid w:val="004A0365"/>
    <w:rsid w:val="004A1C1E"/>
    <w:rsid w:val="004B4B7E"/>
    <w:rsid w:val="004C1476"/>
    <w:rsid w:val="004D6935"/>
    <w:rsid w:val="004D721C"/>
    <w:rsid w:val="004D73A7"/>
    <w:rsid w:val="004E7793"/>
    <w:rsid w:val="004F0496"/>
    <w:rsid w:val="004F308D"/>
    <w:rsid w:val="004F7F9A"/>
    <w:rsid w:val="00500F7D"/>
    <w:rsid w:val="00513C90"/>
    <w:rsid w:val="00514585"/>
    <w:rsid w:val="005178A4"/>
    <w:rsid w:val="00525E53"/>
    <w:rsid w:val="005330B3"/>
    <w:rsid w:val="005339C3"/>
    <w:rsid w:val="00545C4E"/>
    <w:rsid w:val="005460B0"/>
    <w:rsid w:val="005535E5"/>
    <w:rsid w:val="00571491"/>
    <w:rsid w:val="00573705"/>
    <w:rsid w:val="0057393F"/>
    <w:rsid w:val="00574536"/>
    <w:rsid w:val="0057738B"/>
    <w:rsid w:val="005914D0"/>
    <w:rsid w:val="005919F5"/>
    <w:rsid w:val="00596010"/>
    <w:rsid w:val="005977EC"/>
    <w:rsid w:val="005A0F2B"/>
    <w:rsid w:val="005B440B"/>
    <w:rsid w:val="005B509B"/>
    <w:rsid w:val="005B6073"/>
    <w:rsid w:val="005C26A1"/>
    <w:rsid w:val="005C2812"/>
    <w:rsid w:val="005C3437"/>
    <w:rsid w:val="005C726F"/>
    <w:rsid w:val="005D0360"/>
    <w:rsid w:val="005D3C01"/>
    <w:rsid w:val="005D44A0"/>
    <w:rsid w:val="005E2002"/>
    <w:rsid w:val="005E34F8"/>
    <w:rsid w:val="005E4975"/>
    <w:rsid w:val="006034BB"/>
    <w:rsid w:val="00626D45"/>
    <w:rsid w:val="00631629"/>
    <w:rsid w:val="00633C9D"/>
    <w:rsid w:val="00644182"/>
    <w:rsid w:val="0064467B"/>
    <w:rsid w:val="00646002"/>
    <w:rsid w:val="006518DF"/>
    <w:rsid w:val="00674610"/>
    <w:rsid w:val="00676AF2"/>
    <w:rsid w:val="00682AD6"/>
    <w:rsid w:val="00687039"/>
    <w:rsid w:val="00693EB5"/>
    <w:rsid w:val="006B1D38"/>
    <w:rsid w:val="006B2730"/>
    <w:rsid w:val="006C3154"/>
    <w:rsid w:val="006C7992"/>
    <w:rsid w:val="006C7DA5"/>
    <w:rsid w:val="006C7EA0"/>
    <w:rsid w:val="006D762D"/>
    <w:rsid w:val="006D7685"/>
    <w:rsid w:val="006E0EFB"/>
    <w:rsid w:val="006E2C1D"/>
    <w:rsid w:val="006F148F"/>
    <w:rsid w:val="006F4293"/>
    <w:rsid w:val="007017F7"/>
    <w:rsid w:val="00705A9C"/>
    <w:rsid w:val="00706A2D"/>
    <w:rsid w:val="0072332A"/>
    <w:rsid w:val="0073231F"/>
    <w:rsid w:val="007367AD"/>
    <w:rsid w:val="00736BF0"/>
    <w:rsid w:val="00741CB8"/>
    <w:rsid w:val="007442E9"/>
    <w:rsid w:val="00744C70"/>
    <w:rsid w:val="007530CA"/>
    <w:rsid w:val="00765842"/>
    <w:rsid w:val="007702C4"/>
    <w:rsid w:val="0077072A"/>
    <w:rsid w:val="0077236A"/>
    <w:rsid w:val="00773938"/>
    <w:rsid w:val="00773BB1"/>
    <w:rsid w:val="00773E1D"/>
    <w:rsid w:val="0078461A"/>
    <w:rsid w:val="00785E86"/>
    <w:rsid w:val="0078610E"/>
    <w:rsid w:val="00787446"/>
    <w:rsid w:val="00787FA2"/>
    <w:rsid w:val="00796E43"/>
    <w:rsid w:val="007A238F"/>
    <w:rsid w:val="007A5240"/>
    <w:rsid w:val="007A6B56"/>
    <w:rsid w:val="007B697D"/>
    <w:rsid w:val="007C0F92"/>
    <w:rsid w:val="007C32D0"/>
    <w:rsid w:val="007C5EEA"/>
    <w:rsid w:val="007D0DCA"/>
    <w:rsid w:val="007D7428"/>
    <w:rsid w:val="007E2381"/>
    <w:rsid w:val="007E4ECE"/>
    <w:rsid w:val="007F3DA0"/>
    <w:rsid w:val="00805039"/>
    <w:rsid w:val="00806C5C"/>
    <w:rsid w:val="00813912"/>
    <w:rsid w:val="008143CD"/>
    <w:rsid w:val="00820313"/>
    <w:rsid w:val="008229BC"/>
    <w:rsid w:val="00846238"/>
    <w:rsid w:val="00852EFF"/>
    <w:rsid w:val="008626CD"/>
    <w:rsid w:val="00864AE3"/>
    <w:rsid w:val="00867F4F"/>
    <w:rsid w:val="00874C31"/>
    <w:rsid w:val="00891FEA"/>
    <w:rsid w:val="00895B4F"/>
    <w:rsid w:val="00897CBC"/>
    <w:rsid w:val="008A47C5"/>
    <w:rsid w:val="008B109C"/>
    <w:rsid w:val="008C34C6"/>
    <w:rsid w:val="008C4613"/>
    <w:rsid w:val="008C57F1"/>
    <w:rsid w:val="008D4362"/>
    <w:rsid w:val="008E0EDD"/>
    <w:rsid w:val="008E6500"/>
    <w:rsid w:val="008F5CE5"/>
    <w:rsid w:val="00900ECF"/>
    <w:rsid w:val="009025FD"/>
    <w:rsid w:val="00904B85"/>
    <w:rsid w:val="00906E65"/>
    <w:rsid w:val="00924BEF"/>
    <w:rsid w:val="00936461"/>
    <w:rsid w:val="00936FEB"/>
    <w:rsid w:val="009370C0"/>
    <w:rsid w:val="009378DA"/>
    <w:rsid w:val="009411F4"/>
    <w:rsid w:val="00961939"/>
    <w:rsid w:val="00963BAD"/>
    <w:rsid w:val="0097746A"/>
    <w:rsid w:val="00990633"/>
    <w:rsid w:val="00993FA9"/>
    <w:rsid w:val="00994FAE"/>
    <w:rsid w:val="009A249E"/>
    <w:rsid w:val="009A6FB6"/>
    <w:rsid w:val="009B5328"/>
    <w:rsid w:val="009B71AC"/>
    <w:rsid w:val="009D1143"/>
    <w:rsid w:val="009D2026"/>
    <w:rsid w:val="009D2671"/>
    <w:rsid w:val="009E0EBD"/>
    <w:rsid w:val="009F2CBE"/>
    <w:rsid w:val="00A04B30"/>
    <w:rsid w:val="00A059B5"/>
    <w:rsid w:val="00A06D71"/>
    <w:rsid w:val="00A12B8E"/>
    <w:rsid w:val="00A24926"/>
    <w:rsid w:val="00A25AA3"/>
    <w:rsid w:val="00A3770C"/>
    <w:rsid w:val="00A41B43"/>
    <w:rsid w:val="00A43FCA"/>
    <w:rsid w:val="00A54B71"/>
    <w:rsid w:val="00A55269"/>
    <w:rsid w:val="00A6541B"/>
    <w:rsid w:val="00A65874"/>
    <w:rsid w:val="00A732E9"/>
    <w:rsid w:val="00A75D2A"/>
    <w:rsid w:val="00A90D7E"/>
    <w:rsid w:val="00A9346A"/>
    <w:rsid w:val="00A944D7"/>
    <w:rsid w:val="00A978DD"/>
    <w:rsid w:val="00A97D94"/>
    <w:rsid w:val="00AB50AB"/>
    <w:rsid w:val="00AB728A"/>
    <w:rsid w:val="00AC1A34"/>
    <w:rsid w:val="00AC4CB8"/>
    <w:rsid w:val="00AC5BD0"/>
    <w:rsid w:val="00AD2185"/>
    <w:rsid w:val="00AD3DC9"/>
    <w:rsid w:val="00AE41ED"/>
    <w:rsid w:val="00AF38D6"/>
    <w:rsid w:val="00AF5081"/>
    <w:rsid w:val="00AF6942"/>
    <w:rsid w:val="00B00C2D"/>
    <w:rsid w:val="00B1293F"/>
    <w:rsid w:val="00B1470F"/>
    <w:rsid w:val="00B14B12"/>
    <w:rsid w:val="00B16A5B"/>
    <w:rsid w:val="00B2010A"/>
    <w:rsid w:val="00B24D86"/>
    <w:rsid w:val="00B41278"/>
    <w:rsid w:val="00B41FAE"/>
    <w:rsid w:val="00B5133D"/>
    <w:rsid w:val="00B61167"/>
    <w:rsid w:val="00B6746B"/>
    <w:rsid w:val="00B67470"/>
    <w:rsid w:val="00B7145B"/>
    <w:rsid w:val="00B731A8"/>
    <w:rsid w:val="00B76E06"/>
    <w:rsid w:val="00B82D73"/>
    <w:rsid w:val="00B83158"/>
    <w:rsid w:val="00B878B4"/>
    <w:rsid w:val="00B955AD"/>
    <w:rsid w:val="00BA47CD"/>
    <w:rsid w:val="00BB7F4B"/>
    <w:rsid w:val="00BC68D4"/>
    <w:rsid w:val="00BC70EE"/>
    <w:rsid w:val="00BD5094"/>
    <w:rsid w:val="00BE5D07"/>
    <w:rsid w:val="00BF1EF8"/>
    <w:rsid w:val="00BF5DF0"/>
    <w:rsid w:val="00C015DC"/>
    <w:rsid w:val="00C12B24"/>
    <w:rsid w:val="00C15E29"/>
    <w:rsid w:val="00C1750A"/>
    <w:rsid w:val="00C17DAD"/>
    <w:rsid w:val="00C33B66"/>
    <w:rsid w:val="00C37DD6"/>
    <w:rsid w:val="00C402E2"/>
    <w:rsid w:val="00C4205D"/>
    <w:rsid w:val="00C425B8"/>
    <w:rsid w:val="00C472F3"/>
    <w:rsid w:val="00C50266"/>
    <w:rsid w:val="00C61F25"/>
    <w:rsid w:val="00C62BFE"/>
    <w:rsid w:val="00C81621"/>
    <w:rsid w:val="00C86026"/>
    <w:rsid w:val="00C8775F"/>
    <w:rsid w:val="00C908F9"/>
    <w:rsid w:val="00C9134B"/>
    <w:rsid w:val="00C923F3"/>
    <w:rsid w:val="00C94922"/>
    <w:rsid w:val="00C97BC6"/>
    <w:rsid w:val="00CB4ABB"/>
    <w:rsid w:val="00CC2E80"/>
    <w:rsid w:val="00CC7433"/>
    <w:rsid w:val="00CD43FA"/>
    <w:rsid w:val="00CD47B9"/>
    <w:rsid w:val="00D03DEC"/>
    <w:rsid w:val="00D12411"/>
    <w:rsid w:val="00D128E2"/>
    <w:rsid w:val="00D151DF"/>
    <w:rsid w:val="00D279EA"/>
    <w:rsid w:val="00D33816"/>
    <w:rsid w:val="00D338AB"/>
    <w:rsid w:val="00D42C19"/>
    <w:rsid w:val="00D43C0D"/>
    <w:rsid w:val="00D521FD"/>
    <w:rsid w:val="00D52820"/>
    <w:rsid w:val="00D559E3"/>
    <w:rsid w:val="00D57A76"/>
    <w:rsid w:val="00D6489C"/>
    <w:rsid w:val="00D85522"/>
    <w:rsid w:val="00D86591"/>
    <w:rsid w:val="00DA18A3"/>
    <w:rsid w:val="00DA4086"/>
    <w:rsid w:val="00DB0161"/>
    <w:rsid w:val="00DB5ACF"/>
    <w:rsid w:val="00DC2702"/>
    <w:rsid w:val="00DC55B7"/>
    <w:rsid w:val="00DC6B18"/>
    <w:rsid w:val="00DC6FD4"/>
    <w:rsid w:val="00DD2339"/>
    <w:rsid w:val="00DD2458"/>
    <w:rsid w:val="00E05DF9"/>
    <w:rsid w:val="00E07618"/>
    <w:rsid w:val="00E13DCB"/>
    <w:rsid w:val="00E1402E"/>
    <w:rsid w:val="00E15BEF"/>
    <w:rsid w:val="00E1693B"/>
    <w:rsid w:val="00E278ED"/>
    <w:rsid w:val="00E35F90"/>
    <w:rsid w:val="00E364A1"/>
    <w:rsid w:val="00E42C0A"/>
    <w:rsid w:val="00E538C8"/>
    <w:rsid w:val="00E6189F"/>
    <w:rsid w:val="00E63E46"/>
    <w:rsid w:val="00E645DD"/>
    <w:rsid w:val="00E65ED7"/>
    <w:rsid w:val="00E6795B"/>
    <w:rsid w:val="00E81996"/>
    <w:rsid w:val="00E834F2"/>
    <w:rsid w:val="00E911B7"/>
    <w:rsid w:val="00E95C20"/>
    <w:rsid w:val="00EA605C"/>
    <w:rsid w:val="00EB29D8"/>
    <w:rsid w:val="00EB2F5D"/>
    <w:rsid w:val="00EB66C9"/>
    <w:rsid w:val="00EC358F"/>
    <w:rsid w:val="00EC6F1C"/>
    <w:rsid w:val="00ED560C"/>
    <w:rsid w:val="00EE7205"/>
    <w:rsid w:val="00EF1BA0"/>
    <w:rsid w:val="00EF1FFF"/>
    <w:rsid w:val="00EF4314"/>
    <w:rsid w:val="00F019E0"/>
    <w:rsid w:val="00F02BE9"/>
    <w:rsid w:val="00F053CC"/>
    <w:rsid w:val="00F22ECB"/>
    <w:rsid w:val="00F336CA"/>
    <w:rsid w:val="00F339D3"/>
    <w:rsid w:val="00F36A36"/>
    <w:rsid w:val="00F36E24"/>
    <w:rsid w:val="00F37791"/>
    <w:rsid w:val="00F50332"/>
    <w:rsid w:val="00F52380"/>
    <w:rsid w:val="00F63807"/>
    <w:rsid w:val="00F65920"/>
    <w:rsid w:val="00F6613E"/>
    <w:rsid w:val="00F70102"/>
    <w:rsid w:val="00F730E4"/>
    <w:rsid w:val="00F733F4"/>
    <w:rsid w:val="00F83E71"/>
    <w:rsid w:val="00F866D0"/>
    <w:rsid w:val="00F87F1B"/>
    <w:rsid w:val="00F94420"/>
    <w:rsid w:val="00F960CB"/>
    <w:rsid w:val="00FA16C4"/>
    <w:rsid w:val="00FA7757"/>
    <w:rsid w:val="00FB359F"/>
    <w:rsid w:val="00FC176D"/>
    <w:rsid w:val="00FC22D7"/>
    <w:rsid w:val="00FC6669"/>
    <w:rsid w:val="00FD79FC"/>
    <w:rsid w:val="00FE0607"/>
    <w:rsid w:val="00FE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 strokecolor="navy">
      <v:stroke color="navy" weight="1.5pt"/>
    </o:shapedefaults>
    <o:shapelayout v:ext="edit">
      <o:idmap v:ext="edit" data="1"/>
    </o:shapelayout>
  </w:shapeDefaults>
  <w:decimalSymbol w:val="."/>
  <w:listSeparator w:val=","/>
  <w15:docId w15:val="{C06B811A-676B-41F9-A508-F5E7B348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E26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qFormat/>
    <w:rsid w:val="00376E26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qFormat/>
    <w:rsid w:val="00376E26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376E26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376E26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376E26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76E26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376E26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76E26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376E26"/>
    <w:pPr>
      <w:keepNext/>
      <w:jc w:val="center"/>
      <w:outlineLvl w:val="8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76E2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76E26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76E26"/>
  </w:style>
  <w:style w:type="paragraph" w:customStyle="1" w:styleId="font5">
    <w:name w:val="font5"/>
    <w:basedOn w:val="Normal"/>
    <w:rsid w:val="00376E26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376E26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376E2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376E26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376E26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376E26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376E26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376E26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Textoindependiente">
    <w:name w:val="Body Text"/>
    <w:basedOn w:val="Normal"/>
    <w:rsid w:val="00376E26"/>
    <w:rPr>
      <w:sz w:val="20"/>
    </w:rPr>
  </w:style>
  <w:style w:type="paragraph" w:styleId="Mapadeldocumento">
    <w:name w:val="Document Map"/>
    <w:basedOn w:val="Normal"/>
    <w:semiHidden/>
    <w:rsid w:val="00376E26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376E26"/>
    <w:rPr>
      <w:b/>
      <w:bCs/>
      <w:sz w:val="20"/>
    </w:rPr>
  </w:style>
  <w:style w:type="paragraph" w:styleId="Textodeglobo">
    <w:name w:val="Balloon Text"/>
    <w:basedOn w:val="Normal"/>
    <w:link w:val="TextodegloboCar"/>
    <w:rsid w:val="005E20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E2002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E6189F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uiPriority w:val="39"/>
    <w:rsid w:val="00E6189F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7143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D338AB"/>
    <w:rPr>
      <w:rFonts w:ascii="Calibri" w:eastAsia="Calibri" w:hAnsi="Calibri"/>
      <w:sz w:val="22"/>
      <w:szCs w:val="22"/>
      <w:lang w:val="es-MX" w:eastAsia="en-US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1F35-B4B8-4A87-9E17-A5005F27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MIT005 - Ata de Reunião</vt:lpstr>
    </vt:vector>
  </TitlesOfParts>
  <Company>Integration Consultoria Empresarial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MIT005 - Ata de Reunião</dc:title>
  <dc:subject>Metodología de Implementación TOTVS</dc:subject>
  <dc:creator>Comité de Metodología</dc:creator>
  <cp:keywords/>
  <dc:description/>
  <cp:lastModifiedBy>SISTEMAS</cp:lastModifiedBy>
  <cp:revision>1</cp:revision>
  <cp:lastPrinted>2008-06-23T14:25:00Z</cp:lastPrinted>
  <dcterms:created xsi:type="dcterms:W3CDTF">2016-11-12T21:18:00Z</dcterms:created>
  <dcterms:modified xsi:type="dcterms:W3CDTF">2017-03-02T00:32:00Z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