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C8179B" w:rsidRDefault="0032365F">
      <w:r w:rsidRPr="0032365F">
        <w:rPr>
          <w:b/>
        </w:rPr>
        <w:t>PROYECTO.</w:t>
      </w:r>
      <w:r w:rsidR="00C8179B">
        <w:rPr>
          <w:b/>
        </w:rPr>
        <w:t xml:space="preserve"> </w:t>
      </w:r>
      <w:r w:rsidR="00954E6F">
        <w:t>WORKFLOW AVISO DIFERENCIA COSTOS</w:t>
      </w:r>
    </w:p>
    <w:p w:rsidR="0032365F" w:rsidRPr="00C8179B" w:rsidRDefault="0032365F">
      <w:r w:rsidRPr="0032365F">
        <w:rPr>
          <w:b/>
        </w:rPr>
        <w:t>FECHA.</w:t>
      </w:r>
      <w:r w:rsidR="00C8179B">
        <w:rPr>
          <w:b/>
        </w:rPr>
        <w:t xml:space="preserve"> </w:t>
      </w:r>
      <w:r w:rsidR="00954E6F">
        <w:t>24 DE NOVIEMBRE DE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634B" w:rsidTr="0047634B">
        <w:tc>
          <w:tcPr>
            <w:tcW w:w="9344" w:type="dxa"/>
            <w:shd w:val="clear" w:color="auto" w:fill="C00000"/>
          </w:tcPr>
          <w:p w:rsidR="0047634B" w:rsidRPr="0047634B" w:rsidRDefault="0047634B" w:rsidP="0047634B">
            <w:pPr>
              <w:jc w:val="center"/>
              <w:rPr>
                <w:b/>
              </w:rPr>
            </w:pPr>
            <w:r w:rsidRPr="0047634B">
              <w:rPr>
                <w:b/>
                <w:sz w:val="24"/>
              </w:rPr>
              <w:t>1. ACTIVIDADES.</w:t>
            </w:r>
          </w:p>
        </w:tc>
      </w:tr>
    </w:tbl>
    <w:p w:rsidR="0047634B" w:rsidRPr="0032365F" w:rsidRDefault="004763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1838"/>
        <w:gridCol w:w="1418"/>
        <w:gridCol w:w="1604"/>
        <w:gridCol w:w="2944"/>
      </w:tblGrid>
      <w:tr w:rsidR="0032365F" w:rsidRPr="0032365F" w:rsidTr="00C8179B">
        <w:tc>
          <w:tcPr>
            <w:tcW w:w="1540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INICIO</w:t>
            </w:r>
          </w:p>
        </w:tc>
        <w:tc>
          <w:tcPr>
            <w:tcW w:w="1838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FECHA PROG. DE FINALIZACIÓN.</w:t>
            </w:r>
          </w:p>
        </w:tc>
        <w:tc>
          <w:tcPr>
            <w:tcW w:w="1418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AREA ENCARGADA</w:t>
            </w:r>
          </w:p>
        </w:tc>
        <w:tc>
          <w:tcPr>
            <w:tcW w:w="1604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PARTICIPANTE.</w:t>
            </w:r>
          </w:p>
        </w:tc>
        <w:tc>
          <w:tcPr>
            <w:tcW w:w="2944" w:type="dxa"/>
            <w:vAlign w:val="center"/>
          </w:tcPr>
          <w:p w:rsidR="0032365F" w:rsidRPr="0032365F" w:rsidRDefault="0032365F" w:rsidP="0032365F">
            <w:pPr>
              <w:jc w:val="center"/>
              <w:rPr>
                <w:b/>
              </w:rPr>
            </w:pPr>
            <w:r w:rsidRPr="0032365F">
              <w:rPr>
                <w:b/>
              </w:rPr>
              <w:t>ACTIVIDAD</w:t>
            </w:r>
          </w:p>
        </w:tc>
      </w:tr>
      <w:tr w:rsidR="0032365F" w:rsidTr="00C8179B">
        <w:tc>
          <w:tcPr>
            <w:tcW w:w="1540" w:type="dxa"/>
          </w:tcPr>
          <w:p w:rsidR="0032365F" w:rsidRDefault="00C8179B">
            <w:r>
              <w:t>23/Nov/2016</w:t>
            </w:r>
          </w:p>
        </w:tc>
        <w:tc>
          <w:tcPr>
            <w:tcW w:w="1838" w:type="dxa"/>
          </w:tcPr>
          <w:p w:rsidR="0032365F" w:rsidRDefault="00C8179B">
            <w:r>
              <w:t>23/Nov/2016</w:t>
            </w:r>
          </w:p>
        </w:tc>
        <w:tc>
          <w:tcPr>
            <w:tcW w:w="1418" w:type="dxa"/>
          </w:tcPr>
          <w:p w:rsidR="0032365F" w:rsidRDefault="00C8179B">
            <w:r>
              <w:t>Sistemas</w:t>
            </w:r>
          </w:p>
        </w:tc>
        <w:tc>
          <w:tcPr>
            <w:tcW w:w="1604" w:type="dxa"/>
          </w:tcPr>
          <w:p w:rsidR="0032365F" w:rsidRDefault="00C8179B">
            <w:r>
              <w:t>Joaquin Gallardo</w:t>
            </w:r>
          </w:p>
        </w:tc>
        <w:tc>
          <w:tcPr>
            <w:tcW w:w="2944" w:type="dxa"/>
          </w:tcPr>
          <w:p w:rsidR="0032365F" w:rsidRDefault="00C8179B">
            <w:r>
              <w:t>Análisis, revisión de programas (SD1100I Y LOCXPE14)</w:t>
            </w:r>
          </w:p>
        </w:tc>
      </w:tr>
      <w:tr w:rsidR="0032365F" w:rsidTr="00C8179B">
        <w:tc>
          <w:tcPr>
            <w:tcW w:w="1540" w:type="dxa"/>
          </w:tcPr>
          <w:p w:rsidR="0032365F" w:rsidRDefault="00C8179B">
            <w:r>
              <w:t>23/Nov/2016</w:t>
            </w:r>
          </w:p>
        </w:tc>
        <w:tc>
          <w:tcPr>
            <w:tcW w:w="1838" w:type="dxa"/>
          </w:tcPr>
          <w:p w:rsidR="0032365F" w:rsidRDefault="00C8179B">
            <w:r>
              <w:t>23/Nov/2016</w:t>
            </w:r>
          </w:p>
        </w:tc>
        <w:tc>
          <w:tcPr>
            <w:tcW w:w="1418" w:type="dxa"/>
          </w:tcPr>
          <w:p w:rsidR="0032365F" w:rsidRDefault="00C8179B">
            <w:r>
              <w:t>Sistemas</w:t>
            </w:r>
          </w:p>
        </w:tc>
        <w:tc>
          <w:tcPr>
            <w:tcW w:w="1604" w:type="dxa"/>
          </w:tcPr>
          <w:p w:rsidR="0032365F" w:rsidRDefault="00C8179B">
            <w:r>
              <w:t>Joaquin Gallardo</w:t>
            </w:r>
          </w:p>
        </w:tc>
        <w:tc>
          <w:tcPr>
            <w:tcW w:w="2944" w:type="dxa"/>
          </w:tcPr>
          <w:p w:rsidR="0032365F" w:rsidRDefault="00C8179B">
            <w:r>
              <w:t>Estructura de variables, bloque de código de cada uno de los programas, modificación de variables.</w:t>
            </w:r>
          </w:p>
        </w:tc>
      </w:tr>
      <w:tr w:rsidR="0032365F" w:rsidTr="00C8179B">
        <w:tc>
          <w:tcPr>
            <w:tcW w:w="1540" w:type="dxa"/>
          </w:tcPr>
          <w:p w:rsidR="0032365F" w:rsidRDefault="00C8179B">
            <w:r>
              <w:t>24/Nov/2016</w:t>
            </w:r>
          </w:p>
        </w:tc>
        <w:tc>
          <w:tcPr>
            <w:tcW w:w="1838" w:type="dxa"/>
          </w:tcPr>
          <w:p w:rsidR="0032365F" w:rsidRDefault="00C8179B">
            <w:r>
              <w:t>25/Nov/2016</w:t>
            </w:r>
          </w:p>
        </w:tc>
        <w:tc>
          <w:tcPr>
            <w:tcW w:w="1418" w:type="dxa"/>
          </w:tcPr>
          <w:p w:rsidR="0032365F" w:rsidRDefault="00C8179B">
            <w:r>
              <w:t>Sistemas</w:t>
            </w:r>
          </w:p>
        </w:tc>
        <w:tc>
          <w:tcPr>
            <w:tcW w:w="1604" w:type="dxa"/>
          </w:tcPr>
          <w:p w:rsidR="0032365F" w:rsidRDefault="00C8179B">
            <w:r>
              <w:t>Joaquin Gallardo</w:t>
            </w:r>
          </w:p>
        </w:tc>
        <w:tc>
          <w:tcPr>
            <w:tcW w:w="2944" w:type="dxa"/>
          </w:tcPr>
          <w:p w:rsidR="0032365F" w:rsidRDefault="00C8179B">
            <w:r>
              <w:t>Sustitución de p10 a p11</w:t>
            </w:r>
          </w:p>
        </w:tc>
      </w:tr>
      <w:tr w:rsidR="0032365F" w:rsidTr="00C8179B">
        <w:tc>
          <w:tcPr>
            <w:tcW w:w="1540" w:type="dxa"/>
          </w:tcPr>
          <w:p w:rsidR="0032365F" w:rsidRDefault="00C8179B">
            <w:r>
              <w:t>24/Nov/2016</w:t>
            </w:r>
          </w:p>
        </w:tc>
        <w:tc>
          <w:tcPr>
            <w:tcW w:w="1838" w:type="dxa"/>
          </w:tcPr>
          <w:p w:rsidR="0032365F" w:rsidRDefault="00C8179B">
            <w:r>
              <w:t>24/Nov/2016</w:t>
            </w:r>
          </w:p>
        </w:tc>
        <w:tc>
          <w:tcPr>
            <w:tcW w:w="1418" w:type="dxa"/>
          </w:tcPr>
          <w:p w:rsidR="0032365F" w:rsidRDefault="00C8179B">
            <w:r>
              <w:t>Sistemas</w:t>
            </w:r>
          </w:p>
        </w:tc>
        <w:tc>
          <w:tcPr>
            <w:tcW w:w="1604" w:type="dxa"/>
          </w:tcPr>
          <w:p w:rsidR="0032365F" w:rsidRDefault="00C8179B">
            <w:r>
              <w:t>Claudia Rodriguez</w:t>
            </w:r>
          </w:p>
        </w:tc>
        <w:tc>
          <w:tcPr>
            <w:tcW w:w="2944" w:type="dxa"/>
          </w:tcPr>
          <w:p w:rsidR="0032365F" w:rsidRDefault="00C8179B">
            <w:r>
              <w:t>Formato de levantamiento inicial.</w:t>
            </w:r>
          </w:p>
        </w:tc>
      </w:tr>
      <w:tr w:rsidR="0032365F" w:rsidTr="00C8179B">
        <w:tc>
          <w:tcPr>
            <w:tcW w:w="1540" w:type="dxa"/>
          </w:tcPr>
          <w:p w:rsidR="0032365F" w:rsidRDefault="00C8179B">
            <w:r>
              <w:t>28/Nov/2016</w:t>
            </w:r>
          </w:p>
        </w:tc>
        <w:tc>
          <w:tcPr>
            <w:tcW w:w="1838" w:type="dxa"/>
          </w:tcPr>
          <w:p w:rsidR="0032365F" w:rsidRDefault="00C8179B">
            <w:r>
              <w:t>28/Nov/2016</w:t>
            </w:r>
          </w:p>
        </w:tc>
        <w:tc>
          <w:tcPr>
            <w:tcW w:w="1418" w:type="dxa"/>
          </w:tcPr>
          <w:p w:rsidR="0032365F" w:rsidRDefault="00C8179B">
            <w:r>
              <w:t>Sistemas</w:t>
            </w:r>
          </w:p>
        </w:tc>
        <w:tc>
          <w:tcPr>
            <w:tcW w:w="1604" w:type="dxa"/>
          </w:tcPr>
          <w:p w:rsidR="0032365F" w:rsidRDefault="00C8179B">
            <w:r>
              <w:t>Claudia Rodriguez</w:t>
            </w:r>
          </w:p>
        </w:tc>
        <w:tc>
          <w:tcPr>
            <w:tcW w:w="2944" w:type="dxa"/>
          </w:tcPr>
          <w:p w:rsidR="0032365F" w:rsidRDefault="00C8179B">
            <w:r>
              <w:t>Formato de desarrollo del proyecto.</w:t>
            </w:r>
          </w:p>
        </w:tc>
      </w:tr>
      <w:tr w:rsidR="0032365F" w:rsidTr="00C8179B">
        <w:tc>
          <w:tcPr>
            <w:tcW w:w="1540" w:type="dxa"/>
          </w:tcPr>
          <w:p w:rsidR="0032365F" w:rsidRDefault="00954E6F">
            <w:r>
              <w:t>01/Dic/2016</w:t>
            </w:r>
          </w:p>
        </w:tc>
        <w:tc>
          <w:tcPr>
            <w:tcW w:w="1838" w:type="dxa"/>
          </w:tcPr>
          <w:p w:rsidR="0032365F" w:rsidRDefault="00954E6F">
            <w:r>
              <w:t>01/Dic/2016</w:t>
            </w:r>
          </w:p>
        </w:tc>
        <w:tc>
          <w:tcPr>
            <w:tcW w:w="1418" w:type="dxa"/>
          </w:tcPr>
          <w:p w:rsidR="0032365F" w:rsidRDefault="00954E6F">
            <w:r>
              <w:t>Sistemas</w:t>
            </w:r>
          </w:p>
        </w:tc>
        <w:tc>
          <w:tcPr>
            <w:tcW w:w="1604" w:type="dxa"/>
          </w:tcPr>
          <w:p w:rsidR="0032365F" w:rsidRDefault="00954E6F">
            <w:r>
              <w:t>Claudia Rodriguez</w:t>
            </w:r>
          </w:p>
        </w:tc>
        <w:tc>
          <w:tcPr>
            <w:tcW w:w="2944" w:type="dxa"/>
          </w:tcPr>
          <w:p w:rsidR="0032365F" w:rsidRDefault="00954E6F">
            <w:r>
              <w:t>Formato de implementación.</w:t>
            </w:r>
          </w:p>
        </w:tc>
      </w:tr>
      <w:tr w:rsidR="0032365F" w:rsidTr="00C8179B">
        <w:tc>
          <w:tcPr>
            <w:tcW w:w="1540" w:type="dxa"/>
          </w:tcPr>
          <w:p w:rsidR="0032365F" w:rsidRDefault="00954E6F">
            <w:r>
              <w:t>01/Dic/2016</w:t>
            </w:r>
          </w:p>
        </w:tc>
        <w:tc>
          <w:tcPr>
            <w:tcW w:w="1838" w:type="dxa"/>
          </w:tcPr>
          <w:p w:rsidR="0032365F" w:rsidRDefault="00954E6F">
            <w:r>
              <w:t>01/Dic/2016</w:t>
            </w:r>
          </w:p>
        </w:tc>
        <w:tc>
          <w:tcPr>
            <w:tcW w:w="1418" w:type="dxa"/>
          </w:tcPr>
          <w:p w:rsidR="0032365F" w:rsidRDefault="00954E6F">
            <w:r>
              <w:t>Sistemas</w:t>
            </w:r>
          </w:p>
        </w:tc>
        <w:tc>
          <w:tcPr>
            <w:tcW w:w="1604" w:type="dxa"/>
          </w:tcPr>
          <w:p w:rsidR="0032365F" w:rsidRDefault="00954E6F">
            <w:r>
              <w:t>Claudia Rodriguez</w:t>
            </w:r>
          </w:p>
        </w:tc>
        <w:tc>
          <w:tcPr>
            <w:tcW w:w="2944" w:type="dxa"/>
          </w:tcPr>
          <w:p w:rsidR="0032365F" w:rsidRDefault="00954E6F">
            <w:r>
              <w:t>Manual técnico.</w:t>
            </w:r>
          </w:p>
        </w:tc>
      </w:tr>
      <w:tr w:rsidR="0032365F" w:rsidTr="00C8179B">
        <w:tc>
          <w:tcPr>
            <w:tcW w:w="1540" w:type="dxa"/>
          </w:tcPr>
          <w:p w:rsidR="0032365F" w:rsidRDefault="00954E6F">
            <w:r>
              <w:t>01/Dic/2016</w:t>
            </w:r>
          </w:p>
        </w:tc>
        <w:tc>
          <w:tcPr>
            <w:tcW w:w="1838" w:type="dxa"/>
          </w:tcPr>
          <w:p w:rsidR="0032365F" w:rsidRDefault="00954E6F">
            <w:r>
              <w:t>01/Dic/2016</w:t>
            </w:r>
          </w:p>
        </w:tc>
        <w:tc>
          <w:tcPr>
            <w:tcW w:w="1418" w:type="dxa"/>
          </w:tcPr>
          <w:p w:rsidR="0032365F" w:rsidRDefault="00954E6F">
            <w:r>
              <w:t>Sistemas</w:t>
            </w:r>
          </w:p>
        </w:tc>
        <w:tc>
          <w:tcPr>
            <w:tcW w:w="1604" w:type="dxa"/>
          </w:tcPr>
          <w:p w:rsidR="0032365F" w:rsidRDefault="00954E6F">
            <w:r>
              <w:t>Claudia Rodriguez</w:t>
            </w:r>
          </w:p>
        </w:tc>
        <w:tc>
          <w:tcPr>
            <w:tcW w:w="2944" w:type="dxa"/>
          </w:tcPr>
          <w:p w:rsidR="0032365F" w:rsidRDefault="00954E6F">
            <w:r>
              <w:t>Casos de prueba.</w:t>
            </w:r>
          </w:p>
        </w:tc>
      </w:tr>
      <w:tr w:rsidR="0032365F" w:rsidTr="00C8179B">
        <w:tc>
          <w:tcPr>
            <w:tcW w:w="1540" w:type="dxa"/>
          </w:tcPr>
          <w:p w:rsidR="0032365F" w:rsidRDefault="00954E6F">
            <w:r>
              <w:t>02/Dic/2016</w:t>
            </w:r>
          </w:p>
        </w:tc>
        <w:tc>
          <w:tcPr>
            <w:tcW w:w="1838" w:type="dxa"/>
          </w:tcPr>
          <w:p w:rsidR="0032365F" w:rsidRDefault="00954E6F">
            <w:r>
              <w:t>02/Dic/2016</w:t>
            </w:r>
          </w:p>
        </w:tc>
        <w:tc>
          <w:tcPr>
            <w:tcW w:w="1418" w:type="dxa"/>
          </w:tcPr>
          <w:p w:rsidR="0032365F" w:rsidRDefault="00954E6F">
            <w:r>
              <w:t>Sistemas</w:t>
            </w:r>
          </w:p>
        </w:tc>
        <w:tc>
          <w:tcPr>
            <w:tcW w:w="1604" w:type="dxa"/>
          </w:tcPr>
          <w:p w:rsidR="0032365F" w:rsidRDefault="00954E6F">
            <w:r>
              <w:t>Claudia Rodriguez</w:t>
            </w:r>
          </w:p>
        </w:tc>
        <w:tc>
          <w:tcPr>
            <w:tcW w:w="2944" w:type="dxa"/>
          </w:tcPr>
          <w:p w:rsidR="0032365F" w:rsidRDefault="00954E6F">
            <w:r>
              <w:t>Cierre del proyecto.</w:t>
            </w:r>
          </w:p>
        </w:tc>
      </w:tr>
    </w:tbl>
    <w:p w:rsidR="00C8179B" w:rsidRDefault="00C8179B" w:rsidP="0047634B"/>
    <w:p w:rsidR="00DE6C39" w:rsidRDefault="00DE6C39" w:rsidP="0047634B"/>
    <w:p w:rsidR="00C8179B" w:rsidRDefault="00C8179B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47634B" w:rsidRPr="00970E10" w:rsidTr="00C8179B">
        <w:tc>
          <w:tcPr>
            <w:tcW w:w="3114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47634B" w:rsidTr="00C8179B">
        <w:tc>
          <w:tcPr>
            <w:tcW w:w="3114" w:type="dxa"/>
          </w:tcPr>
          <w:p w:rsidR="0047634B" w:rsidRDefault="000B59C5" w:rsidP="001A1F9C">
            <w:r>
              <w:t>Claudia Beatriz Rodriguez Hernandez</w:t>
            </w:r>
          </w:p>
          <w:p w:rsidR="0047634B" w:rsidRDefault="0047634B" w:rsidP="001A1F9C"/>
        </w:tc>
        <w:tc>
          <w:tcPr>
            <w:tcW w:w="3115" w:type="dxa"/>
          </w:tcPr>
          <w:p w:rsidR="0047634B" w:rsidRDefault="000B59C5" w:rsidP="001A1F9C">
            <w:r>
              <w:t>Joaquin Gallardo</w:t>
            </w:r>
          </w:p>
          <w:p w:rsidR="0047634B" w:rsidRDefault="0047634B" w:rsidP="001A1F9C"/>
        </w:tc>
        <w:tc>
          <w:tcPr>
            <w:tcW w:w="3115" w:type="dxa"/>
          </w:tcPr>
          <w:p w:rsidR="0047634B" w:rsidRDefault="000B59C5" w:rsidP="001A1F9C">
            <w:r>
              <w:t>Jose Luis Medina Murillo</w:t>
            </w:r>
          </w:p>
        </w:tc>
      </w:tr>
      <w:tr w:rsidR="0047634B" w:rsidRPr="00970E10" w:rsidTr="00C8179B">
        <w:tc>
          <w:tcPr>
            <w:tcW w:w="3114" w:type="dxa"/>
          </w:tcPr>
          <w:p w:rsidR="0047634B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0B59C5" w:rsidRPr="00970E10" w:rsidRDefault="000B59C5" w:rsidP="001A1F9C">
            <w:pPr>
              <w:rPr>
                <w:b/>
              </w:rPr>
            </w:pP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47634B" w:rsidRPr="00970E10" w:rsidTr="00C8179B">
        <w:tc>
          <w:tcPr>
            <w:tcW w:w="3114" w:type="dxa"/>
          </w:tcPr>
          <w:p w:rsidR="0047634B" w:rsidRPr="000B59C5" w:rsidRDefault="0047634B" w:rsidP="001A1F9C">
            <w:r w:rsidRPr="00970E10">
              <w:rPr>
                <w:b/>
              </w:rPr>
              <w:t>FECHA</w:t>
            </w:r>
            <w:r w:rsidR="000B59C5">
              <w:rPr>
                <w:b/>
              </w:rPr>
              <w:t xml:space="preserve"> </w:t>
            </w:r>
            <w:r w:rsidR="000B59C5">
              <w:t>24 noviembre 2016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47634B" w:rsidRPr="00970E10" w:rsidRDefault="0047634B" w:rsidP="001A1F9C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47634B" w:rsidRDefault="0047634B" w:rsidP="0047634B"/>
    <w:p w:rsidR="00DE6C39" w:rsidRDefault="00DE6C39" w:rsidP="00476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7634B" w:rsidRPr="00244FE1" w:rsidTr="001A1F9C">
        <w:tc>
          <w:tcPr>
            <w:tcW w:w="9344" w:type="dxa"/>
            <w:gridSpan w:val="3"/>
            <w:shd w:val="clear" w:color="auto" w:fill="C00000"/>
          </w:tcPr>
          <w:p w:rsidR="0047634B" w:rsidRPr="00244FE1" w:rsidRDefault="0047634B" w:rsidP="001A1F9C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3. CAMBIOS EN ESTA VERSIÓN.</w:t>
            </w:r>
          </w:p>
        </w:tc>
      </w:tr>
      <w:tr w:rsidR="0047634B" w:rsidRPr="00970E10" w:rsidTr="001A1F9C">
        <w:tc>
          <w:tcPr>
            <w:tcW w:w="1410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7634B" w:rsidRPr="00970E10" w:rsidRDefault="0047634B" w:rsidP="001A1F9C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7634B" w:rsidTr="001A1F9C">
        <w:tc>
          <w:tcPr>
            <w:tcW w:w="1410" w:type="dxa"/>
          </w:tcPr>
          <w:p w:rsidR="0047634B" w:rsidRDefault="0047634B" w:rsidP="001A1F9C"/>
          <w:p w:rsidR="0047634B" w:rsidRDefault="0047634B" w:rsidP="001A1F9C"/>
        </w:tc>
        <w:tc>
          <w:tcPr>
            <w:tcW w:w="1843" w:type="dxa"/>
          </w:tcPr>
          <w:p w:rsidR="0047634B" w:rsidRDefault="0047634B" w:rsidP="001A1F9C"/>
        </w:tc>
        <w:tc>
          <w:tcPr>
            <w:tcW w:w="6091" w:type="dxa"/>
          </w:tcPr>
          <w:p w:rsidR="0047634B" w:rsidRDefault="0047634B" w:rsidP="001A1F9C"/>
        </w:tc>
      </w:tr>
    </w:tbl>
    <w:p w:rsidR="0047634B" w:rsidRDefault="0047634B"/>
    <w:sectPr w:rsidR="00476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791" w:rsidRDefault="00687791" w:rsidP="0032365F">
      <w:pPr>
        <w:spacing w:after="0" w:line="240" w:lineRule="auto"/>
      </w:pPr>
      <w:r>
        <w:separator/>
      </w:r>
    </w:p>
  </w:endnote>
  <w:endnote w:type="continuationSeparator" w:id="0">
    <w:p w:rsidR="00687791" w:rsidRDefault="00687791" w:rsidP="00323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CC" w:rsidRDefault="00B936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CC" w:rsidRDefault="00B936C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CC" w:rsidRDefault="00B936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791" w:rsidRDefault="00687791" w:rsidP="0032365F">
      <w:pPr>
        <w:spacing w:after="0" w:line="240" w:lineRule="auto"/>
      </w:pPr>
      <w:r>
        <w:separator/>
      </w:r>
    </w:p>
  </w:footnote>
  <w:footnote w:type="continuationSeparator" w:id="0">
    <w:p w:rsidR="00687791" w:rsidRDefault="00687791" w:rsidP="00323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CC" w:rsidRDefault="00B936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221"/>
      <w:gridCol w:w="3119"/>
      <w:gridCol w:w="988"/>
    </w:tblGrid>
    <w:tr w:rsidR="0032365F" w:rsidTr="00C402E3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311F7AF7" wp14:editId="1FBD2E86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2365F" w:rsidRPr="00812112" w:rsidRDefault="0032365F" w:rsidP="0032365F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PLAN DE ACTIVIDADES.</w:t>
          </w: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B936CC">
            <w:rPr>
              <w:b/>
            </w:rPr>
            <w:t xml:space="preserve"> </w:t>
          </w:r>
          <w:r w:rsidR="00C402E3" w:rsidRPr="00E03A28">
            <w:rPr>
              <w:sz w:val="18"/>
            </w:rPr>
            <w:t>CCFN-</w:t>
          </w:r>
          <w:r w:rsidR="00C402E3">
            <w:rPr>
              <w:sz w:val="18"/>
            </w:rPr>
            <w:t>A003-A02/04-F</w:t>
          </w:r>
          <w:r w:rsidR="00C402E3">
            <w:rPr>
              <w:sz w:val="18"/>
            </w:rPr>
            <w:t>003</w:t>
          </w:r>
          <w:bookmarkStart w:id="0" w:name="_GoBack"/>
          <w:bookmarkEnd w:id="0"/>
          <w:r w:rsidR="00C402E3">
            <w:rPr>
              <w:sz w:val="18"/>
            </w:rPr>
            <w:t>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32365F" w:rsidRDefault="0032365F" w:rsidP="0032365F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37AE8786" wp14:editId="3D91E60A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365F" w:rsidTr="00C402E3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B936CC" w:rsidRDefault="0032365F" w:rsidP="0032365F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936CC">
            <w:rPr>
              <w:b/>
            </w:rPr>
            <w:t xml:space="preserve"> </w:t>
          </w:r>
          <w:r w:rsidR="00B936CC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  <w:tr w:rsidR="0032365F" w:rsidTr="00C402E3">
      <w:trPr>
        <w:jc w:val="center"/>
      </w:trPr>
      <w:tc>
        <w:tcPr>
          <w:tcW w:w="2016" w:type="dxa"/>
          <w:vMerge/>
        </w:tcPr>
        <w:p w:rsidR="0032365F" w:rsidRDefault="0032365F" w:rsidP="0032365F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32365F" w:rsidRPr="00812112" w:rsidRDefault="0032365F" w:rsidP="0032365F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3F00A8">
            <w:rPr>
              <w:b/>
            </w:rPr>
            <w:t xml:space="preserve"> </w:t>
          </w:r>
          <w:r w:rsidR="003F00A8">
            <w:rPr>
              <w:rFonts w:cs="Arial"/>
              <w:sz w:val="20"/>
            </w:rPr>
            <w:fldChar w:fldCharType="begin"/>
          </w:r>
          <w:r w:rsidR="003F00A8">
            <w:rPr>
              <w:rFonts w:cs="Arial"/>
              <w:sz w:val="20"/>
            </w:rPr>
            <w:instrText xml:space="preserve"> PAGE  \* Arabic </w:instrText>
          </w:r>
          <w:r w:rsidR="003F00A8">
            <w:rPr>
              <w:rFonts w:cs="Arial"/>
              <w:sz w:val="20"/>
            </w:rPr>
            <w:fldChar w:fldCharType="separate"/>
          </w:r>
          <w:r w:rsidR="00C402E3">
            <w:rPr>
              <w:rFonts w:cs="Arial"/>
              <w:noProof/>
              <w:sz w:val="20"/>
            </w:rPr>
            <w:t>1</w:t>
          </w:r>
          <w:r w:rsidR="003F00A8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2365F" w:rsidRDefault="0032365F" w:rsidP="0032365F">
          <w:pPr>
            <w:pStyle w:val="Encabezado"/>
          </w:pPr>
        </w:p>
      </w:tc>
    </w:tr>
  </w:tbl>
  <w:p w:rsidR="0032365F" w:rsidRDefault="003236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CC" w:rsidRDefault="00B936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378D5"/>
    <w:multiLevelType w:val="hybridMultilevel"/>
    <w:tmpl w:val="F878C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422F"/>
    <w:multiLevelType w:val="hybridMultilevel"/>
    <w:tmpl w:val="665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F"/>
    <w:rsid w:val="000B59C5"/>
    <w:rsid w:val="000E75A2"/>
    <w:rsid w:val="0032365F"/>
    <w:rsid w:val="003F00A8"/>
    <w:rsid w:val="004104CE"/>
    <w:rsid w:val="004374DF"/>
    <w:rsid w:val="0047634B"/>
    <w:rsid w:val="005D5EAB"/>
    <w:rsid w:val="0063277A"/>
    <w:rsid w:val="00687791"/>
    <w:rsid w:val="00954E6F"/>
    <w:rsid w:val="00960A23"/>
    <w:rsid w:val="00B936CC"/>
    <w:rsid w:val="00C0790D"/>
    <w:rsid w:val="00C402E3"/>
    <w:rsid w:val="00C425AC"/>
    <w:rsid w:val="00C8179B"/>
    <w:rsid w:val="00CA70AD"/>
    <w:rsid w:val="00DE6C39"/>
    <w:rsid w:val="00F05187"/>
    <w:rsid w:val="00F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5E6D6-4471-42C6-BE73-C9AEB0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65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3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65F"/>
    <w:rPr>
      <w:lang w:val="es-MX"/>
    </w:rPr>
  </w:style>
  <w:style w:type="table" w:styleId="Tablaconcuadrcula">
    <w:name w:val="Table Grid"/>
    <w:basedOn w:val="Tablanormal"/>
    <w:uiPriority w:val="39"/>
    <w:rsid w:val="0032365F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47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11</cp:revision>
  <dcterms:created xsi:type="dcterms:W3CDTF">2016-11-15T17:14:00Z</dcterms:created>
  <dcterms:modified xsi:type="dcterms:W3CDTF">2016-12-03T21:04:00Z</dcterms:modified>
</cp:coreProperties>
</file>