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E0" w:rsidRDefault="004F691B">
      <w:pPr>
        <w:pStyle w:val="Ttulo1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Nombre</w:t>
      </w:r>
      <w:r w:rsidR="00481AE0">
        <w:rPr>
          <w:rFonts w:ascii="Calibri" w:hAnsi="Calibri"/>
          <w:sz w:val="22"/>
          <w:szCs w:val="22"/>
          <w:lang w:val="es-MX"/>
        </w:rPr>
        <w:t>:</w:t>
      </w:r>
      <w:r w:rsidR="00481AE0">
        <w:rPr>
          <w:rFonts w:ascii="Calibri" w:hAnsi="Calibri"/>
          <w:sz w:val="22"/>
          <w:szCs w:val="22"/>
          <w:lang w:val="es-MX"/>
        </w:rPr>
        <w:tab/>
      </w:r>
      <w:r w:rsidR="00481AE0" w:rsidRPr="00481AE0">
        <w:rPr>
          <w:rFonts w:ascii="Calibri" w:hAnsi="Calibri"/>
          <w:sz w:val="22"/>
          <w:szCs w:val="22"/>
          <w:lang w:val="es-MX"/>
        </w:rPr>
        <w:t>COMERCIAL DE CARNES FRIAS DEL NORTE, S.A. DE C.V</w:t>
      </w:r>
    </w:p>
    <w:p w:rsidR="00481AE0" w:rsidRDefault="008408DC">
      <w:pPr>
        <w:pStyle w:val="Ttulo1"/>
        <w:rPr>
          <w:rFonts w:ascii="Calibri" w:hAnsi="Calibri"/>
          <w:sz w:val="22"/>
          <w:szCs w:val="22"/>
          <w:lang w:val="es-MX"/>
        </w:rPr>
      </w:pPr>
      <w:r w:rsidRPr="008408DC">
        <w:rPr>
          <w:rFonts w:ascii="Calibri" w:hAnsi="Calibri"/>
          <w:sz w:val="22"/>
          <w:szCs w:val="22"/>
          <w:lang w:val="es-MX"/>
        </w:rPr>
        <w:t>Proyect</w:t>
      </w:r>
      <w:r w:rsidR="000159E0" w:rsidRPr="008408DC">
        <w:rPr>
          <w:rFonts w:ascii="Calibri" w:hAnsi="Calibri"/>
          <w:sz w:val="22"/>
          <w:szCs w:val="22"/>
          <w:lang w:val="es-MX"/>
        </w:rPr>
        <w:t>o</w:t>
      </w:r>
      <w:r w:rsidR="00900ECF" w:rsidRPr="008408DC">
        <w:rPr>
          <w:rFonts w:ascii="Calibri" w:hAnsi="Calibri"/>
          <w:sz w:val="22"/>
          <w:szCs w:val="22"/>
          <w:lang w:val="es-MX"/>
        </w:rPr>
        <w:t xml:space="preserve">: </w:t>
      </w:r>
      <w:r w:rsidR="00481AE0">
        <w:rPr>
          <w:rFonts w:ascii="Calibri" w:hAnsi="Calibri"/>
          <w:sz w:val="22"/>
          <w:szCs w:val="22"/>
          <w:lang w:val="es-MX"/>
        </w:rPr>
        <w:tab/>
      </w:r>
      <w:r w:rsidR="00277201">
        <w:rPr>
          <w:rFonts w:ascii="Calibri" w:hAnsi="Calibri"/>
          <w:sz w:val="22"/>
          <w:szCs w:val="22"/>
          <w:lang w:val="es-MX"/>
        </w:rPr>
        <w:t>MEJORAS EN LA FUNCIONALIDAD DEL PROCESO DE COBROS DE CYC</w:t>
      </w:r>
      <w:r w:rsidR="00921AB4">
        <w:rPr>
          <w:rFonts w:ascii="Calibri" w:hAnsi="Calibri"/>
          <w:sz w:val="22"/>
          <w:szCs w:val="22"/>
          <w:lang w:val="es-MX"/>
        </w:rPr>
        <w:t xml:space="preserve"> </w:t>
      </w:r>
      <w:r w:rsidR="00526A86">
        <w:rPr>
          <w:rFonts w:ascii="Calibri" w:hAnsi="Calibri"/>
          <w:sz w:val="22"/>
          <w:szCs w:val="22"/>
          <w:lang w:val="es-MX"/>
        </w:rPr>
        <w:t xml:space="preserve"> </w:t>
      </w:r>
      <w:r w:rsidR="005D5DDA">
        <w:rPr>
          <w:rFonts w:ascii="Calibri" w:hAnsi="Calibri"/>
          <w:sz w:val="22"/>
          <w:szCs w:val="22"/>
          <w:lang w:val="es-MX"/>
        </w:rPr>
        <w:t xml:space="preserve"> </w:t>
      </w:r>
    </w:p>
    <w:p w:rsidR="00805C7C" w:rsidRDefault="008408DC" w:rsidP="00805C7C">
      <w:pPr>
        <w:pStyle w:val="Ttulo1"/>
        <w:rPr>
          <w:rFonts w:ascii="Calibri" w:hAnsi="Calibri"/>
          <w:sz w:val="22"/>
          <w:lang w:val="es-MX"/>
        </w:rPr>
      </w:pPr>
      <w:r w:rsidRPr="008408DC">
        <w:rPr>
          <w:rFonts w:ascii="Calibri" w:hAnsi="Calibri"/>
          <w:sz w:val="22"/>
          <w:szCs w:val="22"/>
          <w:lang w:val="es-MX"/>
        </w:rPr>
        <w:t>Fecha</w:t>
      </w:r>
      <w:r w:rsidR="00900ECF" w:rsidRPr="008408DC">
        <w:rPr>
          <w:rFonts w:ascii="Calibri" w:hAnsi="Calibri"/>
          <w:sz w:val="22"/>
          <w:szCs w:val="22"/>
          <w:lang w:val="es-MX"/>
        </w:rPr>
        <w:t>:</w:t>
      </w:r>
      <w:r w:rsidR="00900ECF" w:rsidRPr="008408DC">
        <w:rPr>
          <w:rFonts w:ascii="Calibri" w:hAnsi="Calibri"/>
          <w:sz w:val="22"/>
          <w:lang w:val="es-MX"/>
        </w:rPr>
        <w:tab/>
      </w:r>
      <w:r w:rsidR="00900ECF" w:rsidRPr="008408DC">
        <w:rPr>
          <w:rFonts w:ascii="Calibri" w:hAnsi="Calibri"/>
          <w:sz w:val="22"/>
          <w:lang w:val="es-MX"/>
        </w:rPr>
        <w:tab/>
      </w:r>
      <w:r w:rsidR="00277201">
        <w:rPr>
          <w:rFonts w:ascii="Calibri" w:hAnsi="Calibri"/>
          <w:sz w:val="22"/>
          <w:lang w:val="es-MX"/>
        </w:rPr>
        <w:t>09 DE NOVIEMBRE</w:t>
      </w:r>
      <w:r w:rsidR="00526A86">
        <w:rPr>
          <w:rFonts w:ascii="Calibri" w:hAnsi="Calibri"/>
          <w:sz w:val="22"/>
          <w:lang w:val="es-MX"/>
        </w:rPr>
        <w:t xml:space="preserve"> DE 2016</w:t>
      </w:r>
      <w:r w:rsidR="0017118E">
        <w:rPr>
          <w:rFonts w:ascii="Calibri" w:hAnsi="Calibri"/>
          <w:sz w:val="22"/>
          <w:lang w:val="es-MX"/>
        </w:rPr>
        <w:tab/>
      </w:r>
      <w:r w:rsidR="000159E0" w:rsidRPr="008408DC">
        <w:rPr>
          <w:rFonts w:ascii="Calibri" w:hAnsi="Calibri"/>
          <w:sz w:val="22"/>
          <w:lang w:val="es-MX"/>
        </w:rPr>
        <w:t xml:space="preserve"> </w:t>
      </w:r>
    </w:p>
    <w:p w:rsidR="00805C7C" w:rsidRDefault="00805C7C" w:rsidP="00805C7C">
      <w:pPr>
        <w:pStyle w:val="Ttulo1"/>
        <w:rPr>
          <w:rFonts w:ascii="Calibri" w:hAnsi="Calibri"/>
          <w:b w:val="0"/>
          <w:i/>
          <w:sz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Revisiones</w:t>
      </w:r>
      <w:r w:rsidRPr="008408DC">
        <w:rPr>
          <w:rFonts w:ascii="Calibri" w:hAnsi="Calibri"/>
          <w:sz w:val="22"/>
          <w:szCs w:val="22"/>
          <w:lang w:val="es-MX"/>
        </w:rPr>
        <w:t>:</w:t>
      </w:r>
      <w:r w:rsidRPr="008408DC">
        <w:rPr>
          <w:rFonts w:ascii="Calibri" w:hAnsi="Calibri"/>
          <w:sz w:val="22"/>
          <w:lang w:val="es-MX"/>
        </w:rPr>
        <w:tab/>
      </w:r>
      <w:r w:rsidR="00117552">
        <w:rPr>
          <w:rFonts w:ascii="Calibri" w:hAnsi="Calibri"/>
          <w:b w:val="0"/>
          <w:i/>
          <w:sz w:val="22"/>
          <w:lang w:val="es-MX"/>
        </w:rPr>
        <w:t>Rev.</w:t>
      </w:r>
      <w:r w:rsidR="00226556" w:rsidRPr="00226556">
        <w:rPr>
          <w:rFonts w:ascii="Calibri" w:hAnsi="Calibri"/>
          <w:b w:val="0"/>
          <w:i/>
          <w:sz w:val="22"/>
          <w:lang w:val="es-MX"/>
        </w:rPr>
        <w:t xml:space="preserve"> </w:t>
      </w:r>
      <w:r w:rsidR="00526A86">
        <w:rPr>
          <w:rFonts w:ascii="Calibri" w:hAnsi="Calibri"/>
          <w:b w:val="0"/>
          <w:i/>
          <w:sz w:val="22"/>
          <w:lang w:val="es-MX"/>
        </w:rPr>
        <w:t>1</w:t>
      </w:r>
      <w:r w:rsidR="0056439F">
        <w:rPr>
          <w:rFonts w:ascii="Calibri" w:hAnsi="Calibri"/>
          <w:b w:val="0"/>
          <w:i/>
          <w:sz w:val="22"/>
          <w:lang w:val="es-MX"/>
        </w:rPr>
        <w:t>.2</w:t>
      </w:r>
    </w:p>
    <w:p w:rsidR="00D75CF8" w:rsidRPr="00D75CF8" w:rsidRDefault="00D75CF8" w:rsidP="00D75CF8"/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0159E0" w:rsidRPr="008408DC" w:rsidTr="00677E2D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0159E0" w:rsidRPr="008408DC" w:rsidRDefault="00696498" w:rsidP="000159E0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tab/>
            </w:r>
            <w:r>
              <w:tab/>
            </w:r>
            <w:r w:rsidR="000159E0" w:rsidRPr="008408DC">
              <w:rPr>
                <w:rFonts w:ascii="Calibri" w:hAnsi="Calibri"/>
                <w:b/>
                <w:color w:val="17365D"/>
                <w:sz w:val="22"/>
              </w:rPr>
              <w:t>Da</w:t>
            </w:r>
            <w:r w:rsidR="008408DC" w:rsidRPr="008408DC">
              <w:rPr>
                <w:rFonts w:ascii="Calibri" w:hAnsi="Calibri"/>
                <w:b/>
                <w:color w:val="17365D"/>
                <w:sz w:val="22"/>
              </w:rPr>
              <w:t>tos del Desarrollo Específico</w:t>
            </w:r>
          </w:p>
        </w:tc>
      </w:tr>
      <w:tr w:rsidR="000159E0" w:rsidRPr="008408DC" w:rsidTr="00F35612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4F691B" w:rsidRPr="00C73042" w:rsidRDefault="004F691B" w:rsidP="004F691B">
            <w:pPr>
              <w:rPr>
                <w:rFonts w:ascii="Calibri" w:hAnsi="Calibri"/>
                <w:b/>
                <w:sz w:val="20"/>
              </w:rPr>
            </w:pPr>
            <w:r w:rsidRPr="00C73042">
              <w:rPr>
                <w:rFonts w:ascii="Calibri" w:hAnsi="Calibri"/>
                <w:b/>
                <w:sz w:val="20"/>
              </w:rPr>
              <w:t>Tipo</w:t>
            </w:r>
            <w:r w:rsidR="000159E0" w:rsidRPr="00C73042">
              <w:rPr>
                <w:rFonts w:ascii="Calibri" w:hAnsi="Calibri"/>
                <w:b/>
                <w:sz w:val="20"/>
              </w:rPr>
              <w:t xml:space="preserve">: </w:t>
            </w:r>
            <w:bookmarkStart w:id="0" w:name="Selecionar1"/>
            <w:r w:rsidRPr="00C73042">
              <w:rPr>
                <w:rFonts w:ascii="Calibri" w:hAnsi="Calibri"/>
                <w:b/>
                <w:sz w:val="20"/>
              </w:rPr>
              <w:t xml:space="preserve"> </w:t>
            </w:r>
            <w:bookmarkEnd w:id="0"/>
            <w:r w:rsidR="00590C3D" w:rsidRPr="00C73042">
              <w:rPr>
                <w:rFonts w:ascii="Calibri" w:hAnsi="Calibr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042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/>
                <w:b/>
                <w:sz w:val="20"/>
              </w:rPr>
            </w:r>
            <w:r w:rsidR="00F44E09">
              <w:rPr>
                <w:rFonts w:ascii="Calibri" w:hAnsi="Calibri"/>
                <w:b/>
                <w:sz w:val="20"/>
              </w:rPr>
              <w:fldChar w:fldCharType="separate"/>
            </w:r>
            <w:r w:rsidR="00590C3D" w:rsidRPr="00C73042">
              <w:rPr>
                <w:rFonts w:ascii="Calibri" w:hAnsi="Calibri"/>
                <w:b/>
                <w:sz w:val="20"/>
              </w:rPr>
              <w:fldChar w:fldCharType="end"/>
            </w:r>
            <w:r w:rsidRPr="00C73042">
              <w:rPr>
                <w:rFonts w:ascii="Calibri" w:hAnsi="Calibri"/>
                <w:b/>
                <w:sz w:val="20"/>
              </w:rPr>
              <w:t>Cambio</w:t>
            </w:r>
            <w:r w:rsidR="000159E0" w:rsidRPr="00C73042">
              <w:rPr>
                <w:rFonts w:ascii="Calibri" w:hAnsi="Calibri"/>
                <w:b/>
                <w:sz w:val="20"/>
              </w:rPr>
              <w:t xml:space="preserve"> </w:t>
            </w:r>
            <w:r w:rsidRPr="00C73042">
              <w:rPr>
                <w:rFonts w:ascii="Calibri" w:hAnsi="Calibri"/>
                <w:b/>
                <w:sz w:val="20"/>
              </w:rPr>
              <w:t>Sistema</w:t>
            </w:r>
          </w:p>
          <w:p w:rsidR="000159E0" w:rsidRPr="00C73042" w:rsidRDefault="004F691B" w:rsidP="004F691B">
            <w:pPr>
              <w:rPr>
                <w:rFonts w:ascii="Calibri" w:hAnsi="Calibri"/>
                <w:b/>
                <w:sz w:val="20"/>
              </w:rPr>
            </w:pPr>
            <w:r w:rsidRPr="00C73042">
              <w:rPr>
                <w:rFonts w:ascii="Calibri" w:hAnsi="Calibri"/>
                <w:b/>
                <w:sz w:val="20"/>
              </w:rPr>
              <w:t xml:space="preserve">           </w:t>
            </w:r>
            <w:bookmarkStart w:id="1" w:name="Selecionar2"/>
            <w:r w:rsidR="00590C3D" w:rsidRPr="00C73042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6770" w:rsidRPr="00C73042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/>
                <w:b/>
                <w:sz w:val="20"/>
              </w:rPr>
            </w:r>
            <w:r w:rsidR="00F44E09">
              <w:rPr>
                <w:rFonts w:ascii="Calibri" w:hAnsi="Calibri"/>
                <w:b/>
                <w:sz w:val="20"/>
              </w:rPr>
              <w:fldChar w:fldCharType="separate"/>
            </w:r>
            <w:r w:rsidR="00590C3D" w:rsidRPr="00C73042">
              <w:rPr>
                <w:rFonts w:ascii="Calibri" w:hAnsi="Calibri"/>
                <w:b/>
                <w:sz w:val="20"/>
              </w:rPr>
              <w:fldChar w:fldCharType="end"/>
            </w:r>
            <w:bookmarkEnd w:id="1"/>
            <w:r w:rsidRPr="00C73042">
              <w:rPr>
                <w:rFonts w:ascii="Calibri" w:hAnsi="Calibri"/>
                <w:b/>
                <w:sz w:val="20"/>
              </w:rPr>
              <w:t>Mejora Sistema</w:t>
            </w:r>
            <w:bookmarkStart w:id="2" w:name="_GoBack"/>
            <w:bookmarkEnd w:id="2"/>
          </w:p>
          <w:p w:rsidR="004F691B" w:rsidRPr="00C73042" w:rsidRDefault="004F691B" w:rsidP="004F691B">
            <w:pPr>
              <w:rPr>
                <w:rFonts w:ascii="Calibri" w:hAnsi="Calibri"/>
                <w:b/>
                <w:sz w:val="20"/>
              </w:rPr>
            </w:pPr>
            <w:r w:rsidRPr="00C73042">
              <w:rPr>
                <w:rFonts w:ascii="Calibri" w:hAnsi="Calibri"/>
                <w:b/>
                <w:sz w:val="20"/>
              </w:rPr>
              <w:t xml:space="preserve">           </w:t>
            </w:r>
            <w:r w:rsidR="00590C3D" w:rsidRPr="00C73042">
              <w:rPr>
                <w:rFonts w:ascii="Calibri" w:hAnsi="Calibr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042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/>
                <w:b/>
                <w:sz w:val="20"/>
              </w:rPr>
            </w:r>
            <w:r w:rsidR="00F44E09">
              <w:rPr>
                <w:rFonts w:ascii="Calibri" w:hAnsi="Calibri"/>
                <w:b/>
                <w:sz w:val="20"/>
              </w:rPr>
              <w:fldChar w:fldCharType="separate"/>
            </w:r>
            <w:r w:rsidR="00590C3D" w:rsidRPr="00C73042">
              <w:rPr>
                <w:rFonts w:ascii="Calibri" w:hAnsi="Calibri"/>
                <w:b/>
                <w:sz w:val="20"/>
              </w:rPr>
              <w:fldChar w:fldCharType="end"/>
            </w:r>
            <w:r w:rsidRPr="00C73042">
              <w:rPr>
                <w:rFonts w:ascii="Calibri" w:hAnsi="Calibri"/>
                <w:b/>
                <w:sz w:val="20"/>
              </w:rPr>
              <w:t>Programación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0159E0" w:rsidRPr="00C73042" w:rsidRDefault="000159E0" w:rsidP="008408DC">
            <w:pPr>
              <w:rPr>
                <w:rFonts w:ascii="Calibri" w:hAnsi="Calibri"/>
                <w:b/>
                <w:sz w:val="20"/>
              </w:rPr>
            </w:pPr>
            <w:r w:rsidRPr="00C73042">
              <w:rPr>
                <w:rFonts w:ascii="Calibri" w:hAnsi="Calibri"/>
                <w:b/>
                <w:sz w:val="20"/>
              </w:rPr>
              <w:t>Horas</w:t>
            </w:r>
            <w:r w:rsidR="008C00AF" w:rsidRPr="00C73042">
              <w:rPr>
                <w:rFonts w:ascii="Calibri" w:hAnsi="Calibri"/>
                <w:b/>
                <w:sz w:val="20"/>
              </w:rPr>
              <w:t xml:space="preserve"> </w:t>
            </w:r>
            <w:r w:rsidR="000134DF" w:rsidRPr="00C73042">
              <w:rPr>
                <w:rFonts w:ascii="Calibri" w:hAnsi="Calibri"/>
                <w:b/>
                <w:sz w:val="20"/>
              </w:rPr>
              <w:t xml:space="preserve">de Desarrollo </w:t>
            </w:r>
            <w:r w:rsidR="008C00AF" w:rsidRPr="00C73042">
              <w:rPr>
                <w:rFonts w:ascii="Calibri" w:hAnsi="Calibri"/>
                <w:b/>
                <w:sz w:val="20"/>
              </w:rPr>
              <w:t>(Abajo Descritas)</w:t>
            </w:r>
            <w:r w:rsidRPr="00C73042">
              <w:rPr>
                <w:rFonts w:ascii="Calibri" w:hAnsi="Calibri"/>
                <w:b/>
                <w:sz w:val="20"/>
              </w:rPr>
              <w:t>.</w:t>
            </w:r>
          </w:p>
          <w:p w:rsidR="008C00AF" w:rsidRPr="00C73042" w:rsidRDefault="000134DF" w:rsidP="008408DC">
            <w:pPr>
              <w:rPr>
                <w:rFonts w:ascii="Calibri" w:hAnsi="Calibri"/>
                <w:b/>
                <w:sz w:val="18"/>
              </w:rPr>
            </w:pPr>
            <w:r w:rsidRPr="00C73042">
              <w:rPr>
                <w:rFonts w:ascii="Calibri" w:hAnsi="Calibri"/>
                <w:b/>
                <w:sz w:val="18"/>
              </w:rPr>
              <w:t xml:space="preserve">+ </w:t>
            </w:r>
            <w:r w:rsidR="008C00AF" w:rsidRPr="00C73042">
              <w:rPr>
                <w:rFonts w:ascii="Calibri" w:hAnsi="Calibri"/>
                <w:b/>
                <w:sz w:val="18"/>
              </w:rPr>
              <w:t xml:space="preserve">Análisis: </w:t>
            </w:r>
            <w:r w:rsidR="0056439F">
              <w:rPr>
                <w:rFonts w:ascii="Calibri" w:hAnsi="Calibri"/>
                <w:b/>
                <w:sz w:val="18"/>
              </w:rPr>
              <w:t>2</w:t>
            </w:r>
            <w:r w:rsidR="002C5793" w:rsidRPr="00C73042">
              <w:rPr>
                <w:rFonts w:ascii="Calibri" w:hAnsi="Calibri"/>
                <w:b/>
                <w:sz w:val="18"/>
              </w:rPr>
              <w:t xml:space="preserve"> </w:t>
            </w:r>
            <w:r w:rsidR="008C00AF" w:rsidRPr="00C73042">
              <w:rPr>
                <w:rFonts w:ascii="Calibri" w:hAnsi="Calibri"/>
                <w:sz w:val="18"/>
              </w:rPr>
              <w:t>hrs.</w:t>
            </w:r>
          </w:p>
          <w:p w:rsidR="008C00AF" w:rsidRPr="00C73042" w:rsidRDefault="000134DF" w:rsidP="008408DC">
            <w:pPr>
              <w:rPr>
                <w:rFonts w:ascii="Calibri" w:hAnsi="Calibri"/>
                <w:b/>
                <w:sz w:val="18"/>
              </w:rPr>
            </w:pPr>
            <w:r w:rsidRPr="00C73042">
              <w:rPr>
                <w:rFonts w:ascii="Calibri" w:hAnsi="Calibri"/>
                <w:b/>
                <w:sz w:val="18"/>
              </w:rPr>
              <w:t>+ Programación y configuración</w:t>
            </w:r>
            <w:r w:rsidR="008C00AF" w:rsidRPr="00C73042">
              <w:rPr>
                <w:rFonts w:ascii="Calibri" w:hAnsi="Calibri"/>
                <w:b/>
                <w:sz w:val="18"/>
              </w:rPr>
              <w:t xml:space="preserve">: </w:t>
            </w:r>
            <w:r w:rsidR="0056439F">
              <w:rPr>
                <w:rFonts w:ascii="Calibri" w:hAnsi="Calibri"/>
                <w:b/>
                <w:sz w:val="18"/>
              </w:rPr>
              <w:t>3</w:t>
            </w:r>
            <w:r w:rsidR="002C5793" w:rsidRPr="00C73042">
              <w:rPr>
                <w:rFonts w:ascii="Calibri" w:hAnsi="Calibri"/>
                <w:b/>
                <w:sz w:val="18"/>
              </w:rPr>
              <w:t xml:space="preserve"> </w:t>
            </w:r>
            <w:r w:rsidR="008C00AF" w:rsidRPr="00C73042">
              <w:rPr>
                <w:rFonts w:ascii="Calibri" w:hAnsi="Calibri"/>
                <w:sz w:val="18"/>
              </w:rPr>
              <w:t>hrs</w:t>
            </w:r>
          </w:p>
          <w:p w:rsidR="008C00AF" w:rsidRPr="00C73042" w:rsidRDefault="000134DF" w:rsidP="008408DC">
            <w:pPr>
              <w:rPr>
                <w:rFonts w:ascii="Calibri" w:hAnsi="Calibri"/>
                <w:b/>
                <w:sz w:val="18"/>
              </w:rPr>
            </w:pPr>
            <w:r w:rsidRPr="00C73042">
              <w:rPr>
                <w:rFonts w:ascii="Calibri" w:hAnsi="Calibri"/>
                <w:b/>
                <w:sz w:val="18"/>
              </w:rPr>
              <w:t>+</w:t>
            </w:r>
            <w:r w:rsidR="008C00AF" w:rsidRPr="00C73042">
              <w:rPr>
                <w:rFonts w:ascii="Calibri" w:hAnsi="Calibri"/>
                <w:b/>
                <w:sz w:val="18"/>
              </w:rPr>
              <w:t xml:space="preserve"> Pruebas: </w:t>
            </w:r>
            <w:r w:rsidR="00825878" w:rsidRPr="00C73042">
              <w:rPr>
                <w:rFonts w:ascii="Calibri" w:hAnsi="Calibri"/>
                <w:b/>
                <w:sz w:val="18"/>
              </w:rPr>
              <w:t xml:space="preserve"> </w:t>
            </w:r>
            <w:r w:rsidR="0056439F">
              <w:rPr>
                <w:rFonts w:ascii="Calibri" w:hAnsi="Calibri"/>
                <w:b/>
                <w:sz w:val="18"/>
              </w:rPr>
              <w:t>1</w:t>
            </w:r>
            <w:r w:rsidR="00474031">
              <w:rPr>
                <w:rFonts w:ascii="Calibri" w:hAnsi="Calibri"/>
                <w:b/>
                <w:sz w:val="18"/>
              </w:rPr>
              <w:t xml:space="preserve"> </w:t>
            </w:r>
            <w:r w:rsidR="008C00AF" w:rsidRPr="00C73042">
              <w:rPr>
                <w:rFonts w:ascii="Calibri" w:hAnsi="Calibri"/>
                <w:sz w:val="18"/>
              </w:rPr>
              <w:t>hrs</w:t>
            </w:r>
          </w:p>
          <w:p w:rsidR="008C00AF" w:rsidRPr="00C73042" w:rsidRDefault="000134DF" w:rsidP="008408DC">
            <w:pPr>
              <w:rPr>
                <w:rFonts w:ascii="Calibri" w:hAnsi="Calibri"/>
                <w:b/>
                <w:sz w:val="18"/>
              </w:rPr>
            </w:pPr>
            <w:r w:rsidRPr="00C73042">
              <w:rPr>
                <w:rFonts w:ascii="Calibri" w:hAnsi="Calibri"/>
                <w:b/>
                <w:sz w:val="18"/>
              </w:rPr>
              <w:t>+</w:t>
            </w:r>
            <w:r w:rsidR="008C00AF" w:rsidRPr="00C73042">
              <w:rPr>
                <w:rFonts w:ascii="Calibri" w:hAnsi="Calibri"/>
                <w:b/>
                <w:sz w:val="18"/>
              </w:rPr>
              <w:t xml:space="preserve"> Documentación: </w:t>
            </w:r>
            <w:r w:rsidR="0056439F">
              <w:rPr>
                <w:rFonts w:ascii="Calibri" w:hAnsi="Calibri"/>
                <w:b/>
                <w:sz w:val="18"/>
              </w:rPr>
              <w:t>1</w:t>
            </w:r>
            <w:r w:rsidR="002C5793" w:rsidRPr="00C73042">
              <w:rPr>
                <w:rFonts w:ascii="Calibri" w:hAnsi="Calibri"/>
                <w:b/>
                <w:sz w:val="18"/>
              </w:rPr>
              <w:t xml:space="preserve"> </w:t>
            </w:r>
            <w:r w:rsidR="008C00AF" w:rsidRPr="00C73042">
              <w:rPr>
                <w:rFonts w:ascii="Calibri" w:hAnsi="Calibri"/>
                <w:sz w:val="18"/>
              </w:rPr>
              <w:t>hrs.</w:t>
            </w:r>
          </w:p>
          <w:p w:rsidR="008C00AF" w:rsidRPr="00C73042" w:rsidRDefault="000134DF" w:rsidP="008408DC">
            <w:pPr>
              <w:rPr>
                <w:rFonts w:ascii="Calibri" w:hAnsi="Calibri"/>
                <w:sz w:val="18"/>
              </w:rPr>
            </w:pPr>
            <w:r w:rsidRPr="00C73042">
              <w:rPr>
                <w:rFonts w:ascii="Calibri" w:hAnsi="Calibri"/>
                <w:b/>
                <w:sz w:val="18"/>
              </w:rPr>
              <w:t>+</w:t>
            </w:r>
            <w:r w:rsidR="008C00AF" w:rsidRPr="00C73042">
              <w:rPr>
                <w:rFonts w:ascii="Calibri" w:hAnsi="Calibri"/>
                <w:b/>
                <w:sz w:val="18"/>
              </w:rPr>
              <w:t xml:space="preserve"> Acompañamiento en Validación: </w:t>
            </w:r>
            <w:r w:rsidR="0056439F">
              <w:rPr>
                <w:rFonts w:ascii="Calibri" w:hAnsi="Calibri"/>
                <w:b/>
                <w:sz w:val="18"/>
              </w:rPr>
              <w:t>1</w:t>
            </w:r>
            <w:r w:rsidR="002C5793" w:rsidRPr="00C73042">
              <w:rPr>
                <w:rFonts w:ascii="Calibri" w:hAnsi="Calibri"/>
                <w:b/>
                <w:sz w:val="18"/>
              </w:rPr>
              <w:t xml:space="preserve"> </w:t>
            </w:r>
            <w:r w:rsidR="008C00AF" w:rsidRPr="00C73042">
              <w:rPr>
                <w:rFonts w:ascii="Calibri" w:hAnsi="Calibri"/>
                <w:sz w:val="18"/>
              </w:rPr>
              <w:t>hrs.</w:t>
            </w:r>
          </w:p>
          <w:p w:rsidR="00346519" w:rsidRPr="00C73042" w:rsidRDefault="00346519" w:rsidP="008408DC">
            <w:pPr>
              <w:rPr>
                <w:rFonts w:ascii="Calibri" w:hAnsi="Calibri"/>
                <w:b/>
                <w:sz w:val="20"/>
              </w:rPr>
            </w:pPr>
            <w:r w:rsidRPr="00C73042">
              <w:rPr>
                <w:rFonts w:ascii="Calibri" w:hAnsi="Calibri"/>
                <w:b/>
                <w:sz w:val="20"/>
              </w:rPr>
              <w:t xml:space="preserve">+ Total de Horas para proyecto: </w:t>
            </w:r>
            <w:r w:rsidR="0056439F">
              <w:rPr>
                <w:rFonts w:ascii="Calibri" w:hAnsi="Calibri"/>
                <w:b/>
                <w:sz w:val="20"/>
              </w:rPr>
              <w:t>8</w:t>
            </w:r>
            <w:r w:rsidR="002C5793" w:rsidRPr="00C73042">
              <w:rPr>
                <w:rFonts w:ascii="Calibri" w:hAnsi="Calibri"/>
                <w:b/>
                <w:sz w:val="20"/>
              </w:rPr>
              <w:t xml:space="preserve"> </w:t>
            </w:r>
            <w:r w:rsidRPr="00C73042">
              <w:rPr>
                <w:rFonts w:ascii="Calibri" w:hAnsi="Calibri"/>
                <w:b/>
                <w:sz w:val="20"/>
              </w:rPr>
              <w:t>hrs</w:t>
            </w:r>
          </w:p>
          <w:p w:rsidR="008C00AF" w:rsidRPr="00C73042" w:rsidRDefault="008C00AF" w:rsidP="008408DC">
            <w:pPr>
              <w:rPr>
                <w:rFonts w:ascii="Calibri" w:hAnsi="Calibri"/>
                <w:b/>
                <w:sz w:val="20"/>
              </w:rPr>
            </w:pPr>
          </w:p>
          <w:p w:rsidR="00D75CF8" w:rsidRPr="00C73042" w:rsidRDefault="00D75CF8" w:rsidP="008408DC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0159E0" w:rsidRPr="008408DC" w:rsidTr="00F35612">
        <w:trPr>
          <w:cantSplit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0159E0" w:rsidRPr="008408DC" w:rsidRDefault="008408DC" w:rsidP="00536CEB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 w:rsidRPr="008408DC">
              <w:rPr>
                <w:rFonts w:ascii="Calibri" w:hAnsi="Calibri" w:cs="Tahoma"/>
                <w:b/>
                <w:sz w:val="20"/>
              </w:rPr>
              <w:t>Criticidad para Implementación</w:t>
            </w:r>
            <w:r w:rsidR="00963128" w:rsidRPr="008408DC">
              <w:rPr>
                <w:rFonts w:ascii="Calibri" w:hAnsi="Calibri" w:cs="Tahoma"/>
                <w:b/>
                <w:sz w:val="20"/>
              </w:rPr>
              <w:t xml:space="preserve"> (</w:t>
            </w:r>
            <w:r w:rsidR="000159E0" w:rsidRPr="008408DC">
              <w:rPr>
                <w:rFonts w:ascii="Calibri" w:hAnsi="Calibri" w:cs="Tahoma"/>
                <w:b/>
                <w:sz w:val="20"/>
              </w:rPr>
              <w:t xml:space="preserve">*): </w:t>
            </w:r>
            <w:bookmarkStart w:id="3" w:name="Selecionar11"/>
            <w:r w:rsidR="00536CEB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6CEB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 w:cs="Tahoma"/>
                <w:b/>
                <w:sz w:val="20"/>
              </w:rPr>
            </w:r>
            <w:r w:rsidR="00F44E09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536CEB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3"/>
            <w:r w:rsidR="000159E0" w:rsidRPr="008408DC">
              <w:rPr>
                <w:rFonts w:ascii="Calibri" w:hAnsi="Calibri" w:cs="Tahoma"/>
                <w:b/>
                <w:sz w:val="20"/>
              </w:rPr>
              <w:t xml:space="preserve"> Alto Impacto</w:t>
            </w:r>
            <w:r w:rsidR="00481AE0">
              <w:rPr>
                <w:rFonts w:ascii="Calibri" w:hAnsi="Calibri" w:cs="Tahoma"/>
                <w:b/>
                <w:sz w:val="20"/>
              </w:rPr>
              <w:t xml:space="preserve">     </w:t>
            </w:r>
            <w:bookmarkStart w:id="4" w:name="Selecionar12"/>
            <w:r w:rsidR="00536CEB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6CEB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 w:cs="Tahoma"/>
                <w:b/>
                <w:sz w:val="20"/>
              </w:rPr>
            </w:r>
            <w:r w:rsidR="00F44E09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536CEB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4"/>
            <w:r>
              <w:rPr>
                <w:rFonts w:ascii="Calibri" w:hAnsi="Calibri" w:cs="Tahoma"/>
                <w:b/>
                <w:sz w:val="20"/>
              </w:rPr>
              <w:t xml:space="preserve"> Me</w:t>
            </w:r>
            <w:r w:rsidR="000159E0" w:rsidRPr="008408DC">
              <w:rPr>
                <w:rFonts w:ascii="Calibri" w:hAnsi="Calibri" w:cs="Tahoma"/>
                <w:b/>
                <w:sz w:val="20"/>
              </w:rPr>
              <w:t xml:space="preserve">dio Impacto    </w:t>
            </w:r>
            <w:r w:rsidR="00481AE0">
              <w:rPr>
                <w:rFonts w:ascii="Calibri" w:hAnsi="Calibri" w:cs="Tahoma"/>
                <w:b/>
                <w:sz w:val="20"/>
              </w:rPr>
              <w:t xml:space="preserve"> </w:t>
            </w:r>
            <w:bookmarkStart w:id="5" w:name="Selecionar13"/>
            <w:r w:rsidR="00590C3D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7118E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 w:cs="Tahoma"/>
                <w:b/>
                <w:sz w:val="20"/>
              </w:rPr>
            </w:r>
            <w:r w:rsidR="00F44E09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590C3D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5"/>
            <w:r>
              <w:rPr>
                <w:rFonts w:ascii="Calibri" w:hAnsi="Calibri" w:cs="Tahoma"/>
                <w:b/>
                <w:sz w:val="20"/>
              </w:rPr>
              <w:t xml:space="preserve"> Baj</w:t>
            </w:r>
            <w:r w:rsidR="000159E0" w:rsidRPr="008408DC">
              <w:rPr>
                <w:rFonts w:ascii="Calibri" w:hAnsi="Calibri" w:cs="Tahoma"/>
                <w:b/>
                <w:sz w:val="20"/>
              </w:rPr>
              <w:t>o Impacto</w:t>
            </w:r>
            <w:r w:rsidR="00481AE0">
              <w:rPr>
                <w:rFonts w:ascii="Calibri" w:hAnsi="Calibri" w:cs="Tahoma"/>
                <w:b/>
                <w:sz w:val="20"/>
              </w:rPr>
              <w:t xml:space="preserve">     </w:t>
            </w:r>
            <w:r w:rsidR="00590C3D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81AE0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F44E09">
              <w:rPr>
                <w:rFonts w:ascii="Calibri" w:hAnsi="Calibri" w:cs="Tahoma"/>
                <w:b/>
                <w:sz w:val="20"/>
              </w:rPr>
            </w:r>
            <w:r w:rsidR="00F44E09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590C3D">
              <w:rPr>
                <w:rFonts w:ascii="Calibri" w:hAnsi="Calibri" w:cs="Tahoma"/>
                <w:b/>
                <w:sz w:val="20"/>
              </w:rPr>
              <w:fldChar w:fldCharType="end"/>
            </w:r>
            <w:r w:rsidR="00481AE0">
              <w:rPr>
                <w:rFonts w:ascii="Calibri" w:hAnsi="Calibri" w:cs="Tahoma"/>
                <w:b/>
                <w:sz w:val="20"/>
              </w:rPr>
              <w:t xml:space="preserve"> Desarrollo Especial</w:t>
            </w:r>
          </w:p>
        </w:tc>
      </w:tr>
      <w:tr w:rsidR="000159E0" w:rsidRPr="008408DC" w:rsidTr="00F35612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481AE0" w:rsidRDefault="008408DC" w:rsidP="00F3561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Responsable</w:t>
            </w:r>
            <w:r w:rsidR="004F691B">
              <w:rPr>
                <w:rFonts w:ascii="Calibri" w:hAnsi="Calibri"/>
                <w:b/>
                <w:sz w:val="20"/>
              </w:rPr>
              <w:t>s</w:t>
            </w:r>
            <w:r w:rsidR="00250572" w:rsidRPr="008408DC">
              <w:rPr>
                <w:rFonts w:ascii="Calibri" w:hAnsi="Calibri"/>
                <w:b/>
                <w:sz w:val="20"/>
              </w:rPr>
              <w:t>:</w:t>
            </w:r>
          </w:p>
          <w:p w:rsidR="004F691B" w:rsidRDefault="00863CE6" w:rsidP="004F691B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Vidal Pinto </w:t>
            </w:r>
          </w:p>
          <w:p w:rsidR="004F691B" w:rsidRDefault="006F33E6" w:rsidP="004F691B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Joaquín</w:t>
            </w:r>
            <w:r w:rsidR="004F691B">
              <w:rPr>
                <w:rFonts w:ascii="Calibri" w:hAnsi="Calibri"/>
                <w:b/>
                <w:sz w:val="20"/>
              </w:rPr>
              <w:t xml:space="preserve"> Gallardo C.</w:t>
            </w:r>
          </w:p>
          <w:p w:rsidR="0044638C" w:rsidRDefault="0056439F" w:rsidP="00067203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Luis Medida</w:t>
            </w:r>
            <w:r w:rsidR="005D5DDA">
              <w:rPr>
                <w:rFonts w:ascii="Calibri" w:hAnsi="Calibri"/>
                <w:b/>
                <w:sz w:val="20"/>
              </w:rPr>
              <w:t xml:space="preserve"> </w:t>
            </w:r>
          </w:p>
          <w:p w:rsidR="005D5DDA" w:rsidRDefault="0056439F" w:rsidP="00067203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Vanesa Guerrero</w:t>
            </w:r>
          </w:p>
          <w:p w:rsidR="0056439F" w:rsidRDefault="0056439F" w:rsidP="00067203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Paula Rodriguez</w:t>
            </w:r>
          </w:p>
          <w:p w:rsidR="0056439F" w:rsidRPr="008408DC" w:rsidRDefault="0056439F" w:rsidP="00067203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Manuel Guzman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0159E0" w:rsidRDefault="00863CE6" w:rsidP="00F3561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Área</w:t>
            </w:r>
            <w:r w:rsidR="00250572" w:rsidRPr="008408DC">
              <w:rPr>
                <w:rFonts w:ascii="Calibri" w:hAnsi="Calibri"/>
                <w:b/>
                <w:sz w:val="20"/>
              </w:rPr>
              <w:t>:</w:t>
            </w:r>
          </w:p>
          <w:p w:rsidR="00481AE0" w:rsidRDefault="004F691B" w:rsidP="004F691B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Sistemas</w:t>
            </w:r>
          </w:p>
          <w:p w:rsidR="004F691B" w:rsidRDefault="0056439F" w:rsidP="004F691B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Sistemas</w:t>
            </w:r>
          </w:p>
          <w:p w:rsidR="0044638C" w:rsidRDefault="0056439F" w:rsidP="00067203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Sistemas</w:t>
            </w:r>
          </w:p>
          <w:p w:rsidR="005D5DDA" w:rsidRDefault="0056439F" w:rsidP="005D5DDA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Tesorería</w:t>
            </w:r>
            <w:r w:rsidR="005D5DDA">
              <w:rPr>
                <w:rFonts w:ascii="Calibri" w:hAnsi="Calibri"/>
                <w:b/>
                <w:sz w:val="20"/>
              </w:rPr>
              <w:t xml:space="preserve"> </w:t>
            </w:r>
          </w:p>
          <w:p w:rsidR="0056439F" w:rsidRDefault="0056439F" w:rsidP="005D5DDA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Crédito y Cobranza</w:t>
            </w:r>
          </w:p>
          <w:p w:rsidR="0056439F" w:rsidRPr="008408DC" w:rsidRDefault="0056439F" w:rsidP="005D5DDA">
            <w:pPr>
              <w:ind w:left="72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Contraloría</w:t>
            </w:r>
          </w:p>
        </w:tc>
      </w:tr>
    </w:tbl>
    <w:p w:rsidR="000159E0" w:rsidRPr="008408DC" w:rsidRDefault="007F6317" w:rsidP="000159E0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admin</w:t>
      </w:r>
      <w:r w:rsidR="000159E0" w:rsidRPr="008408DC">
        <w:rPr>
          <w:rFonts w:ascii="Calibri" w:hAnsi="Calibri"/>
          <w:sz w:val="18"/>
        </w:rPr>
        <w:t>(</w:t>
      </w:r>
      <w:r w:rsidR="006848BB">
        <w:rPr>
          <w:rFonts w:ascii="Calibri" w:hAnsi="Calibri"/>
          <w:b/>
          <w:sz w:val="18"/>
        </w:rPr>
        <w:t>*</w:t>
      </w:r>
      <w:r w:rsidR="000159E0" w:rsidRPr="008408DC">
        <w:rPr>
          <w:rFonts w:ascii="Calibri" w:hAnsi="Calibri"/>
          <w:sz w:val="18"/>
        </w:rPr>
        <w:t xml:space="preserve">) Alto Impacto: </w:t>
      </w:r>
      <w:r w:rsidR="008408DC" w:rsidRPr="008408DC">
        <w:rPr>
          <w:rFonts w:ascii="Calibri" w:hAnsi="Calibri"/>
          <w:b/>
          <w:sz w:val="18"/>
        </w:rPr>
        <w:t>NO</w:t>
      </w:r>
      <w:r w:rsidR="008408DC">
        <w:rPr>
          <w:rFonts w:ascii="Calibri" w:hAnsi="Calibri"/>
          <w:sz w:val="18"/>
        </w:rPr>
        <w:t xml:space="preserve"> es posible implementar sin este desarrollo específico al producto.</w:t>
      </w:r>
    </w:p>
    <w:p w:rsidR="000159E0" w:rsidRPr="008408DC" w:rsidRDefault="008408DC" w:rsidP="000159E0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 w:rsidR="006848BB"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Me</w:t>
      </w:r>
      <w:r w:rsidR="000159E0" w:rsidRPr="008408DC">
        <w:rPr>
          <w:rFonts w:ascii="Calibri" w:hAnsi="Calibri"/>
          <w:sz w:val="18"/>
        </w:rPr>
        <w:t xml:space="preserve">dio Impacto: </w:t>
      </w:r>
      <w:r w:rsidRPr="008408DC">
        <w:rPr>
          <w:rFonts w:ascii="Calibri" w:hAnsi="Calibri"/>
          <w:sz w:val="18"/>
        </w:rPr>
        <w:t>Es posible implementar y entregar el desarrollo específico después de la implementaci</w:t>
      </w:r>
      <w:r>
        <w:rPr>
          <w:rFonts w:ascii="Calibri" w:hAnsi="Calibri"/>
          <w:sz w:val="18"/>
        </w:rPr>
        <w:t>ón</w:t>
      </w:r>
      <w:r w:rsidR="000159E0" w:rsidRPr="008408DC">
        <w:rPr>
          <w:rFonts w:ascii="Calibri" w:hAnsi="Calibri"/>
          <w:sz w:val="18"/>
        </w:rPr>
        <w:t>.</w:t>
      </w:r>
    </w:p>
    <w:p w:rsidR="000159E0" w:rsidRDefault="008408DC" w:rsidP="000159E0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 w:rsidR="006848BB"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Baj</w:t>
      </w:r>
      <w:r w:rsidR="000159E0" w:rsidRPr="008408DC">
        <w:rPr>
          <w:rFonts w:ascii="Calibri" w:hAnsi="Calibri"/>
          <w:sz w:val="18"/>
        </w:rPr>
        <w:t xml:space="preserve">o Impacto: </w:t>
      </w:r>
      <w:r w:rsidRPr="008408DC">
        <w:rPr>
          <w:rFonts w:ascii="Calibri" w:hAnsi="Calibri"/>
          <w:sz w:val="18"/>
        </w:rPr>
        <w:t>Es posible implementar sin el desarrollo específico.</w:t>
      </w:r>
    </w:p>
    <w:p w:rsidR="00481AE0" w:rsidRDefault="00481AE0" w:rsidP="000159E0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(</w:t>
      </w:r>
      <w:bookmarkStart w:id="6" w:name="OLE_LINK1"/>
      <w:bookmarkStart w:id="7" w:name="OLE_LINK2"/>
      <w:r w:rsidR="006848BB">
        <w:rPr>
          <w:rFonts w:ascii="Calibri" w:hAnsi="Calibri"/>
          <w:b/>
          <w:sz w:val="18"/>
        </w:rPr>
        <w:t>*</w:t>
      </w:r>
      <w:bookmarkEnd w:id="6"/>
      <w:bookmarkEnd w:id="7"/>
      <w:r>
        <w:rPr>
          <w:rFonts w:ascii="Calibri" w:hAnsi="Calibri"/>
          <w:sz w:val="18"/>
        </w:rPr>
        <w:t>) Desarrollo Nuevo Especial para la Mejora de Proceso</w:t>
      </w:r>
    </w:p>
    <w:p w:rsidR="00BD0E06" w:rsidRPr="00805C7C" w:rsidRDefault="00BD0E06" w:rsidP="00BD0E06"/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D0E06" w:rsidRPr="008408DC" w:rsidTr="00C74499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D0E06" w:rsidRPr="008408DC" w:rsidRDefault="00BD0E06" w:rsidP="00855B54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 xml:space="preserve">Alcance del Desarrollo </w:t>
            </w:r>
            <w:r w:rsidR="00855B54">
              <w:rPr>
                <w:rFonts w:ascii="Calibri" w:hAnsi="Calibri"/>
                <w:b/>
                <w:color w:val="17365D"/>
                <w:sz w:val="22"/>
              </w:rPr>
              <w:t xml:space="preserve"> </w:t>
            </w:r>
          </w:p>
        </w:tc>
      </w:tr>
    </w:tbl>
    <w:p w:rsidR="00BD0E06" w:rsidRDefault="00BD0E06" w:rsidP="00BD0E06">
      <w:pPr>
        <w:rPr>
          <w:rFonts w:ascii="Calibri" w:hAnsi="Calibri" w:cs="Tahoma"/>
          <w:b/>
          <w:sz w:val="20"/>
        </w:rPr>
      </w:pPr>
    </w:p>
    <w:p w:rsidR="00D75CF8" w:rsidRPr="00BD0E06" w:rsidRDefault="00BD0E06" w:rsidP="00BD0E06">
      <w:pPr>
        <w:pStyle w:val="Prrafodelista"/>
        <w:numPr>
          <w:ilvl w:val="0"/>
          <w:numId w:val="14"/>
        </w:numPr>
      </w:pPr>
      <w:r w:rsidRPr="00BD0E06">
        <w:rPr>
          <w:rFonts w:ascii="Calibri" w:hAnsi="Calibri" w:cs="Tahoma"/>
          <w:b/>
          <w:sz w:val="20"/>
        </w:rPr>
        <w:t>Objetivo(s)</w:t>
      </w:r>
    </w:p>
    <w:p w:rsidR="007147C8" w:rsidRDefault="0056439F" w:rsidP="0056439F">
      <w:pPr>
        <w:pStyle w:val="Prrafodelista"/>
        <w:numPr>
          <w:ilvl w:val="0"/>
          <w:numId w:val="16"/>
        </w:numP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Poder Identificar las Facturas que ya fueron Asignadas y Cobradas, con el fin de que estas no sean nuevamente asignadas, mientras sucede el proceso de baja de adeudo por Tesorería.</w:t>
      </w:r>
    </w:p>
    <w:p w:rsidR="0056439F" w:rsidRPr="007147C8" w:rsidRDefault="0056439F" w:rsidP="0056439F">
      <w:pPr>
        <w:pStyle w:val="Prrafodelista"/>
        <w:numPr>
          <w:ilvl w:val="0"/>
          <w:numId w:val="16"/>
        </w:numP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Ingresar .Log el cual se registrara todos los movimientos de Asignación a los cobradores y de esta manera poder identificar día y hora del suceso.</w:t>
      </w:r>
    </w:p>
    <w:p w:rsidR="00BD0E06" w:rsidRPr="00805C7C" w:rsidRDefault="00BD0E06" w:rsidP="00805C7C"/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250572" w:rsidRPr="008408DC" w:rsidTr="00677E2D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250572" w:rsidRPr="008408DC" w:rsidRDefault="008408DC" w:rsidP="00855B54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Desarrollo Específico</w:t>
            </w:r>
            <w:r w:rsidR="00474031">
              <w:rPr>
                <w:rFonts w:ascii="Calibri" w:hAnsi="Calibri"/>
                <w:b/>
                <w:color w:val="17365D"/>
                <w:sz w:val="22"/>
              </w:rPr>
              <w:t xml:space="preserve"> </w:t>
            </w:r>
            <w:r w:rsidR="00855B54">
              <w:rPr>
                <w:rFonts w:ascii="Calibri" w:hAnsi="Calibri"/>
                <w:b/>
                <w:color w:val="17365D"/>
                <w:sz w:val="22"/>
              </w:rPr>
              <w:t>Captura de UUDI Factura de Entrada</w:t>
            </w:r>
          </w:p>
        </w:tc>
      </w:tr>
    </w:tbl>
    <w:p w:rsidR="007147C8" w:rsidRPr="00736F61" w:rsidRDefault="007147C8" w:rsidP="007147C8">
      <w:pPr>
        <w:ind w:left="360"/>
        <w:rPr>
          <w:sz w:val="22"/>
        </w:rPr>
      </w:pPr>
    </w:p>
    <w:p w:rsidR="007147C8" w:rsidRPr="00736F61" w:rsidRDefault="00BC1316" w:rsidP="007147C8">
      <w:pPr>
        <w:ind w:left="708"/>
        <w:jc w:val="both"/>
        <w:rPr>
          <w:b/>
          <w:color w:val="595959"/>
          <w:sz w:val="22"/>
          <w:u w:val="single"/>
        </w:rPr>
      </w:pPr>
      <w:r>
        <w:rPr>
          <w:b/>
          <w:color w:val="595959"/>
          <w:sz w:val="22"/>
          <w:u w:val="single"/>
        </w:rPr>
        <w:t>Desarrollo</w:t>
      </w:r>
    </w:p>
    <w:p w:rsidR="007147C8" w:rsidRPr="00736F61" w:rsidRDefault="007147C8" w:rsidP="007147C8">
      <w:pPr>
        <w:ind w:left="708"/>
        <w:jc w:val="both"/>
        <w:rPr>
          <w:sz w:val="22"/>
        </w:rPr>
      </w:pPr>
    </w:p>
    <w:p w:rsidR="00D913B0" w:rsidRPr="00D913B0" w:rsidRDefault="00D913B0" w:rsidP="00D913B0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Arial"/>
          <w:b/>
          <w:sz w:val="22"/>
          <w:szCs w:val="22"/>
        </w:rPr>
      </w:pPr>
      <w:r w:rsidRPr="00D913B0">
        <w:rPr>
          <w:rFonts w:cs="Arial"/>
          <w:b/>
          <w:sz w:val="22"/>
          <w:szCs w:val="22"/>
        </w:rPr>
        <w:t>Identificar las Facturas que ya fueron Asignadas y Cobradas.</w:t>
      </w:r>
    </w:p>
    <w:p w:rsidR="00D913B0" w:rsidRPr="00D913B0" w:rsidRDefault="00D913B0" w:rsidP="00D913B0">
      <w:pPr>
        <w:pStyle w:val="Prrafodelista"/>
        <w:autoSpaceDE w:val="0"/>
        <w:autoSpaceDN w:val="0"/>
        <w:adjustRightInd w:val="0"/>
        <w:ind w:left="1134"/>
        <w:jc w:val="both"/>
        <w:rPr>
          <w:rFonts w:cs="Arial"/>
          <w:sz w:val="22"/>
          <w:szCs w:val="22"/>
        </w:rPr>
      </w:pPr>
    </w:p>
    <w:p w:rsidR="007147C8" w:rsidRPr="00251FF8" w:rsidRDefault="00BC1316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 ingresara a la pantalla de Asignación a Cobradores, el cual si la factura ya fue cobrada se mostrara una leyenda el cual ratifica su cobro.</w:t>
      </w:r>
    </w:p>
    <w:p w:rsidR="007147C8" w:rsidRDefault="007147C8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7147C8" w:rsidRDefault="003E5421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75308C8" wp14:editId="17849CE7">
                <wp:simplePos x="0" y="0"/>
                <wp:positionH relativeFrom="margin">
                  <wp:posOffset>3642509</wp:posOffset>
                </wp:positionH>
                <wp:positionV relativeFrom="paragraph">
                  <wp:posOffset>2373184</wp:posOffset>
                </wp:positionV>
                <wp:extent cx="3321685" cy="437515"/>
                <wp:effectExtent l="742950" t="723900" r="12065" b="19685"/>
                <wp:wrapNone/>
                <wp:docPr id="41" name="Llamada rectangular redondead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1685" cy="437515"/>
                        </a:xfrm>
                        <a:prstGeom prst="wedgeRoundRectCallout">
                          <a:avLst>
                            <a:gd name="adj1" fmla="val -70926"/>
                            <a:gd name="adj2" fmla="val -2068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21" w:rsidRPr="00DD1B3B" w:rsidRDefault="00BC1316" w:rsidP="003E54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visualiza que esta factura se encuentra cobrada pero no así fue dado de baja.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308C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41" o:spid="_x0000_s1026" type="#_x0000_t62" style="position:absolute;left:0;text-align:left;margin-left:286.8pt;margin-top:186.85pt;width:261.55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" o:allowincell="f" adj="-4520,-33879" strokecolor="navy" strokeweight="1.5pt">
                <v:textbox>
                  <w:txbxContent>
                    <w:p w:rsidR="003E5421" w:rsidRPr="00DD1B3B" w:rsidRDefault="00BC1316" w:rsidP="003E54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visualiza que esta factura se encuentra cobrada pero no así fue dado de baja.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316">
        <w:rPr>
          <w:noProof/>
          <w:lang w:val="en-US" w:eastAsia="en-US"/>
        </w:rPr>
        <w:drawing>
          <wp:inline distT="0" distB="0" distL="0" distR="0" wp14:anchorId="7CB39615" wp14:editId="7C07FA91">
            <wp:extent cx="6019512" cy="349223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58577" b="33205"/>
                    <a:stretch/>
                  </pic:blipFill>
                  <pic:spPr bwMode="auto">
                    <a:xfrm>
                      <a:off x="0" y="0"/>
                      <a:ext cx="6048961" cy="35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C8" w:rsidRDefault="007147C8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</w:p>
    <w:p w:rsidR="007147C8" w:rsidRDefault="00BC1316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Si es seleccionado por equivocación este no será reasignado ni reabierto, pero enviara un AVISO diciendo que una Factura intento ser reasignada.</w:t>
      </w:r>
    </w:p>
    <w:p w:rsidR="00BC1316" w:rsidRDefault="00BC1316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</w:p>
    <w:p w:rsidR="00BC1316" w:rsidRDefault="00D913B0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2572CBD" wp14:editId="255C26C8">
                <wp:simplePos x="0" y="0"/>
                <wp:positionH relativeFrom="page">
                  <wp:posOffset>4552545</wp:posOffset>
                </wp:positionH>
                <wp:positionV relativeFrom="paragraph">
                  <wp:posOffset>2800971</wp:posOffset>
                </wp:positionV>
                <wp:extent cx="3192145" cy="593090"/>
                <wp:effectExtent l="0" t="742950" r="27305" b="16510"/>
                <wp:wrapNone/>
                <wp:docPr id="26" name="Llamada rectangular redondead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2145" cy="593090"/>
                        </a:xfrm>
                        <a:prstGeom prst="wedgeRoundRectCallout">
                          <a:avLst>
                            <a:gd name="adj1" fmla="val -49196"/>
                            <a:gd name="adj2" fmla="val -17045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7C8" w:rsidRPr="00DD1B3B" w:rsidRDefault="00D913B0" w:rsidP="007147C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Aviso del cambio de Asignación de Cobrador, pero también Aviso de un mal procedimiento.</w:t>
                            </w:r>
                            <w:r w:rsidR="007147C8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72CBD" id="Llamada rectangular redondeada 26" o:spid="_x0000_s1027" type="#_x0000_t62" style="position:absolute;left:0;text-align:left;margin-left:358.45pt;margin-top:220.55pt;width:251.35pt;height:4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" o:allowincell="f" adj="174,-26019" strokecolor="navy" strokeweight="1.5pt">
                <v:textbox>
                  <w:txbxContent>
                    <w:p w:rsidR="007147C8" w:rsidRPr="00DD1B3B" w:rsidRDefault="00D913B0" w:rsidP="007147C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Aviso del cambio de Asignación de Cobrador, pero también Aviso de un mal procedimiento.</w:t>
                      </w:r>
                      <w:r w:rsidR="007147C8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7C4949A5" wp14:editId="76DC35DB">
            <wp:extent cx="6303010" cy="3735421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577" b="31880"/>
                    <a:stretch/>
                  </pic:blipFill>
                  <pic:spPr bwMode="auto">
                    <a:xfrm>
                      <a:off x="0" y="0"/>
                      <a:ext cx="6317749" cy="374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316" w:rsidRDefault="00BC1316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</w:p>
    <w:p w:rsidR="007147C8" w:rsidRDefault="004502B3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EFA8D67" wp14:editId="1D0FAACC">
                <wp:simplePos x="0" y="0"/>
                <wp:positionH relativeFrom="column">
                  <wp:posOffset>3401060</wp:posOffset>
                </wp:positionH>
                <wp:positionV relativeFrom="paragraph">
                  <wp:posOffset>2286635</wp:posOffset>
                </wp:positionV>
                <wp:extent cx="2790825" cy="259080"/>
                <wp:effectExtent l="0" t="1085850" r="28575" b="26670"/>
                <wp:wrapNone/>
                <wp:docPr id="24" name="Llamada rectangular redondead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259080"/>
                        </a:xfrm>
                        <a:prstGeom prst="wedgeRoundRectCallout">
                          <a:avLst>
                            <a:gd name="adj1" fmla="val -14956"/>
                            <a:gd name="adj2" fmla="val -44696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7C8" w:rsidRPr="00DD1B3B" w:rsidRDefault="007147C8" w:rsidP="007147C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 puede mostrar el Timbre Fiscal UUDI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8D67" id="Llamada rectangular redondeada 24" o:spid="_x0000_s1028" type="#_x0000_t62" style="position:absolute;left:0;text-align:left;margin-left:267.8pt;margin-top:180.05pt;width:219.7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" o:allowincell="f" adj="7570,-85744" strokecolor="navy" strokeweight="1.5pt">
                <v:textbox>
                  <w:txbxContent>
                    <w:p w:rsidR="007147C8" w:rsidRPr="00DD1B3B" w:rsidRDefault="007147C8" w:rsidP="007147C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 puede mostrar el Timbre Fiscal UUDI </w:t>
                      </w:r>
                    </w:p>
                  </w:txbxContent>
                </v:textbox>
              </v:shape>
            </w:pict>
          </mc:Fallback>
        </mc:AlternateContent>
      </w:r>
    </w:p>
    <w:p w:rsidR="007147C8" w:rsidRDefault="007147C8" w:rsidP="007147C8">
      <w:pPr>
        <w:autoSpaceDE w:val="0"/>
        <w:autoSpaceDN w:val="0"/>
        <w:adjustRightInd w:val="0"/>
        <w:ind w:left="360"/>
        <w:jc w:val="both"/>
        <w:rPr>
          <w:rFonts w:cs="Arial"/>
          <w:sz w:val="22"/>
          <w:szCs w:val="22"/>
        </w:rPr>
      </w:pPr>
    </w:p>
    <w:p w:rsidR="007147C8" w:rsidRDefault="007147C8" w:rsidP="00D913B0">
      <w:pPr>
        <w:ind w:left="774"/>
        <w:rPr>
          <w:sz w:val="22"/>
        </w:rPr>
      </w:pPr>
    </w:p>
    <w:p w:rsidR="00D913B0" w:rsidRPr="00D913B0" w:rsidRDefault="00D913B0" w:rsidP="00D913B0">
      <w:pPr>
        <w:pStyle w:val="Prrafodelista"/>
        <w:numPr>
          <w:ilvl w:val="0"/>
          <w:numId w:val="17"/>
        </w:numPr>
        <w:rPr>
          <w:sz w:val="22"/>
        </w:rPr>
      </w:pPr>
      <w:r>
        <w:rPr>
          <w:rFonts w:cs="Arial"/>
          <w:b/>
          <w:sz w:val="22"/>
          <w:szCs w:val="22"/>
        </w:rPr>
        <w:t>Registrar los movimientos de Asignación a los cobradores.</w:t>
      </w:r>
    </w:p>
    <w:p w:rsidR="007147C8" w:rsidRPr="00CF1DC8" w:rsidRDefault="007147C8" w:rsidP="007147C8">
      <w:pPr>
        <w:rPr>
          <w:sz w:val="22"/>
        </w:rPr>
      </w:pPr>
    </w:p>
    <w:p w:rsidR="007147C8" w:rsidRDefault="005D486F" w:rsidP="007147C8">
      <w:pPr>
        <w:ind w:left="360"/>
        <w:rPr>
          <w:sz w:val="22"/>
        </w:rPr>
      </w:pPr>
      <w:r>
        <w:rPr>
          <w:sz w:val="22"/>
        </w:rPr>
        <w:t xml:space="preserve">Todos estos movimientos no serán visibles para los usuarios solo para el Depto. de Sistemas y esto podrá ser visible en la Tabla </w:t>
      </w:r>
      <w:r w:rsidR="00FB5769">
        <w:rPr>
          <w:sz w:val="22"/>
        </w:rPr>
        <w:t>ZZT.</w:t>
      </w:r>
    </w:p>
    <w:p w:rsidR="007147C8" w:rsidRDefault="007147C8" w:rsidP="007147C8">
      <w:pPr>
        <w:ind w:left="360"/>
        <w:rPr>
          <w:sz w:val="22"/>
        </w:rPr>
      </w:pPr>
    </w:p>
    <w:p w:rsidR="007147C8" w:rsidRDefault="00FB5769" w:rsidP="007147C8">
      <w:pPr>
        <w:ind w:left="360"/>
        <w:rPr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30D7F049" wp14:editId="7423D6BF">
            <wp:extent cx="6203928" cy="4572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17" t="59367" r="58577" b="36716"/>
                    <a:stretch/>
                  </pic:blipFill>
                  <pic:spPr bwMode="auto">
                    <a:xfrm>
                      <a:off x="0" y="0"/>
                      <a:ext cx="6859539" cy="50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353" w:rsidRDefault="00C47353" w:rsidP="0074575A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:rsidR="00845BCF" w:rsidRDefault="00845BCF" w:rsidP="0074575A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45BCF" w:rsidRPr="008408DC" w:rsidTr="00C74499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845BCF" w:rsidRPr="008408DC" w:rsidRDefault="00971293" w:rsidP="00C74499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Información a considerar</w:t>
            </w:r>
          </w:p>
        </w:tc>
      </w:tr>
      <w:tr w:rsidR="00845BCF" w:rsidRPr="008408DC" w:rsidTr="00C74499"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C47353" w:rsidRPr="00736F61" w:rsidRDefault="00971293" w:rsidP="00C47353">
            <w:pPr>
              <w:ind w:left="708"/>
              <w:jc w:val="both"/>
              <w:rPr>
                <w:b/>
                <w:sz w:val="22"/>
                <w:u w:val="single"/>
              </w:rPr>
            </w:pPr>
            <w:r>
              <w:rPr>
                <w:b/>
                <w:color w:val="595959"/>
                <w:sz w:val="22"/>
                <w:u w:val="single"/>
              </w:rPr>
              <w:t>Datos a considerar</w:t>
            </w:r>
          </w:p>
          <w:p w:rsidR="00971293" w:rsidRDefault="00FB5769" w:rsidP="00971293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C47353" w:rsidRPr="00FB5769" w:rsidRDefault="00FB5769" w:rsidP="00A0743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 manera de búsqueda de los movimientos se filtrara por Nombre: ASIGNACION DE FACTURAS, DOCUMENTO Y SERIE, del historial de la asignación de la Factura.</w:t>
            </w:r>
            <w:r w:rsidR="00971293" w:rsidRPr="00FB5769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845BCF" w:rsidRPr="00FF32BD" w:rsidRDefault="00845BCF" w:rsidP="00C74499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Calibri" w:hAnsi="Calibri" w:cs="Tahoma"/>
                <w:sz w:val="20"/>
              </w:rPr>
            </w:pPr>
          </w:p>
        </w:tc>
      </w:tr>
      <w:tr w:rsidR="00250572" w:rsidRPr="00315B37" w:rsidTr="00677E2D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250572" w:rsidRPr="008408DC" w:rsidRDefault="00C63B6F" w:rsidP="00F35612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Horas de Proyecto</w:t>
            </w:r>
          </w:p>
        </w:tc>
      </w:tr>
      <w:tr w:rsidR="00250572" w:rsidRPr="008408DC" w:rsidTr="00F35612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250572" w:rsidRDefault="00C63B6F" w:rsidP="006E6AA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sz w:val="20"/>
              </w:rPr>
            </w:pPr>
            <w:r>
              <w:rPr>
                <w:rFonts w:ascii="Calibri" w:hAnsi="Calibri" w:cs="Tahoma"/>
                <w:b/>
                <w:sz w:val="20"/>
              </w:rPr>
              <w:t>Conformación de horas de proyecto</w:t>
            </w:r>
            <w:r w:rsidR="006848BB">
              <w:rPr>
                <w:rFonts w:ascii="Calibri" w:hAnsi="Calibri" w:cs="Tahoma"/>
                <w:b/>
                <w:sz w:val="20"/>
              </w:rPr>
              <w:t>.</w:t>
            </w:r>
          </w:p>
          <w:p w:rsidR="008C00AF" w:rsidRDefault="00C63B6F" w:rsidP="00F87A4B">
            <w:pPr>
              <w:autoSpaceDE w:val="0"/>
              <w:autoSpaceDN w:val="0"/>
              <w:adjustRightInd w:val="0"/>
              <w:ind w:left="360"/>
              <w:jc w:val="both"/>
              <w:rPr>
                <w:rFonts w:ascii="Calibri" w:hAnsi="Calibri" w:cs="Tahoma"/>
                <w:sz w:val="20"/>
              </w:rPr>
            </w:pPr>
            <w:r w:rsidRPr="00100CB0">
              <w:rPr>
                <w:rFonts w:ascii="Calibri" w:hAnsi="Calibri" w:cs="Tahoma"/>
                <w:sz w:val="20"/>
              </w:rPr>
              <w:t>Las Horas arriba estipuladas para este proyecto son en base a la ponderación de las actividades a realizar, etapas de inicio a fin del mismo, tomando en</w:t>
            </w:r>
            <w:r w:rsidR="00321EBB" w:rsidRPr="00100CB0">
              <w:rPr>
                <w:rFonts w:ascii="Calibri" w:hAnsi="Calibri" w:cs="Tahoma"/>
                <w:sz w:val="20"/>
              </w:rPr>
              <w:t xml:space="preserve"> cuenta la necesidad</w:t>
            </w:r>
            <w:r w:rsidR="00261C9C" w:rsidRPr="00100CB0">
              <w:rPr>
                <w:rFonts w:ascii="Calibri" w:hAnsi="Calibri" w:cs="Tahoma"/>
                <w:sz w:val="20"/>
              </w:rPr>
              <w:t>.</w:t>
            </w:r>
          </w:p>
          <w:p w:rsidR="0003399A" w:rsidRPr="008408DC" w:rsidRDefault="0003399A" w:rsidP="00F87A4B">
            <w:pPr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sz w:val="20"/>
              </w:rPr>
            </w:pPr>
          </w:p>
        </w:tc>
      </w:tr>
      <w:tr w:rsidR="00C63B6F" w:rsidRPr="008408DC" w:rsidTr="006B3ACA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C63B6F" w:rsidRPr="008408DC" w:rsidRDefault="00C63B6F" w:rsidP="006B3ACA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Criterios de Validación (casos de prueba)</w:t>
            </w:r>
          </w:p>
        </w:tc>
      </w:tr>
      <w:tr w:rsidR="00C63B6F" w:rsidRPr="008408DC" w:rsidTr="006B3ACA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C63B6F" w:rsidRDefault="00C63B6F" w:rsidP="006E6AA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sz w:val="20"/>
              </w:rPr>
            </w:pPr>
            <w:r w:rsidRPr="008C00AF">
              <w:rPr>
                <w:rFonts w:ascii="Calibri" w:hAnsi="Calibri" w:cs="Tahoma"/>
                <w:b/>
                <w:sz w:val="20"/>
              </w:rPr>
              <w:t>CRITERIO</w:t>
            </w:r>
            <w:r>
              <w:rPr>
                <w:rFonts w:ascii="Calibri" w:hAnsi="Calibri" w:cs="Tahoma"/>
                <w:b/>
                <w:sz w:val="20"/>
              </w:rPr>
              <w:t>.</w:t>
            </w:r>
          </w:p>
          <w:p w:rsidR="00314EAA" w:rsidRDefault="00FB5769" w:rsidP="004F13C9">
            <w:pPr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 xml:space="preserve"> </w:t>
            </w:r>
          </w:p>
          <w:p w:rsidR="004F13C9" w:rsidRPr="008408DC" w:rsidRDefault="004F13C9" w:rsidP="004F13C9">
            <w:pPr>
              <w:rPr>
                <w:rFonts w:ascii="Calibri" w:hAnsi="Calibri" w:cs="Tahoma"/>
                <w:sz w:val="20"/>
              </w:rPr>
            </w:pPr>
          </w:p>
        </w:tc>
      </w:tr>
    </w:tbl>
    <w:p w:rsidR="00C63B6F" w:rsidRPr="008408DC" w:rsidRDefault="00C63B6F" w:rsidP="00250572"/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4536"/>
        <w:gridCol w:w="1985"/>
        <w:gridCol w:w="3792"/>
      </w:tblGrid>
      <w:tr w:rsidR="00900ECF" w:rsidRPr="008408DC" w:rsidTr="00367BBD">
        <w:trPr>
          <w:trHeight w:val="442"/>
        </w:trPr>
        <w:tc>
          <w:tcPr>
            <w:tcW w:w="453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900ECF" w:rsidRPr="008408DC" w:rsidRDefault="00315B37" w:rsidP="00160E1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 xml:space="preserve">De Conocimiento </w:t>
            </w:r>
          </w:p>
        </w:tc>
        <w:tc>
          <w:tcPr>
            <w:tcW w:w="1985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900ECF" w:rsidRPr="008408DC" w:rsidRDefault="00D7507A" w:rsidP="00160E1D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Fecha</w:t>
            </w:r>
          </w:p>
        </w:tc>
        <w:tc>
          <w:tcPr>
            <w:tcW w:w="3792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900ECF" w:rsidRPr="008408DC" w:rsidRDefault="00D7507A" w:rsidP="00D7507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Firma</w:t>
            </w:r>
          </w:p>
        </w:tc>
      </w:tr>
      <w:tr w:rsidR="00425F06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25F06" w:rsidRPr="00EF35F1" w:rsidRDefault="001731CA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>Área de Sistemas</w:t>
            </w:r>
          </w:p>
          <w:p w:rsidR="00481AE0" w:rsidRPr="00EF35F1" w:rsidRDefault="000A1729">
            <w:pPr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Vidal Pinto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25F06" w:rsidRPr="00EF35F1" w:rsidRDefault="00425F06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25F06" w:rsidRPr="00EF35F1" w:rsidRDefault="00425F06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315B37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15B37" w:rsidRDefault="00FB5769" w:rsidP="00F86C42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>Área de Sistemas</w:t>
            </w:r>
          </w:p>
          <w:p w:rsidR="00315B37" w:rsidRPr="001731CA" w:rsidRDefault="00526F05" w:rsidP="00F86C42">
            <w:pPr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Joaquin Gallardo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15B37" w:rsidRPr="00EF35F1" w:rsidRDefault="00315B37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15B37" w:rsidRPr="00EF35F1" w:rsidRDefault="00315B37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100CB0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00CB0" w:rsidRDefault="00FB5769" w:rsidP="00100CB0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>Tesorería</w:t>
            </w:r>
          </w:p>
          <w:p w:rsidR="00100CB0" w:rsidRDefault="00FB5769" w:rsidP="00F86C42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Vanesa Guerrero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00CB0" w:rsidRPr="00EF35F1" w:rsidRDefault="00100CB0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00CB0" w:rsidRPr="00EF35F1" w:rsidRDefault="00100CB0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6F6BE3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6BE3" w:rsidRDefault="00A1101F" w:rsidP="00F86C42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>Contralor</w:t>
            </w:r>
          </w:p>
          <w:p w:rsidR="006F6BE3" w:rsidRPr="006F6BE3" w:rsidRDefault="00A1101F" w:rsidP="00F86C42">
            <w:pPr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Manuel Guzman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6BE3" w:rsidRPr="00EF35F1" w:rsidRDefault="006F6BE3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6BE3" w:rsidRPr="00EF35F1" w:rsidRDefault="006F6BE3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6F6BE3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6BE3" w:rsidRDefault="00FB5769" w:rsidP="00F86C42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>Crédito y Cobranza</w:t>
            </w:r>
          </w:p>
          <w:p w:rsidR="006F6BE3" w:rsidRDefault="00FB5769" w:rsidP="00F86C42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Paula Rodriguez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6BE3" w:rsidRPr="00EF35F1" w:rsidRDefault="006F6BE3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6BE3" w:rsidRPr="00EF35F1" w:rsidRDefault="006F6BE3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3D4A56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B5769" w:rsidRPr="00EF35F1" w:rsidRDefault="00FB5769" w:rsidP="00FB5769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>Área de Sistemas</w:t>
            </w:r>
          </w:p>
          <w:p w:rsidR="003D4A56" w:rsidRPr="003D4A56" w:rsidRDefault="00FB5769" w:rsidP="00575A7D">
            <w:pPr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Luis Medina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D4A56" w:rsidRPr="00EF35F1" w:rsidRDefault="003D4A56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D4A56" w:rsidRPr="00EF35F1" w:rsidRDefault="003D4A56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7762B8" w:rsidRPr="00EF35F1" w:rsidTr="00367BBD"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762B8" w:rsidRDefault="00A1101F" w:rsidP="00575A7D">
            <w:pPr>
              <w:rPr>
                <w:rFonts w:ascii="Calibri" w:hAnsi="Calibri"/>
                <w:bCs/>
                <w:sz w:val="18"/>
              </w:rPr>
            </w:pPr>
            <w:r>
              <w:rPr>
                <w:rFonts w:ascii="Calibri" w:hAnsi="Calibri"/>
                <w:bCs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762B8" w:rsidRPr="00EF35F1" w:rsidRDefault="007762B8" w:rsidP="00425F0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3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762B8" w:rsidRPr="00EF35F1" w:rsidRDefault="007762B8" w:rsidP="00891FEA">
            <w:pPr>
              <w:rPr>
                <w:rFonts w:ascii="Calibri" w:hAnsi="Calibri"/>
                <w:b/>
                <w:bCs/>
                <w:sz w:val="18"/>
              </w:rPr>
            </w:pPr>
          </w:p>
        </w:tc>
      </w:tr>
    </w:tbl>
    <w:p w:rsidR="00900ECF" w:rsidRPr="008408DC" w:rsidRDefault="00900ECF" w:rsidP="00A17B11">
      <w:pPr>
        <w:pStyle w:val="Encabezado"/>
        <w:tabs>
          <w:tab w:val="clear" w:pos="4419"/>
          <w:tab w:val="clear" w:pos="8838"/>
        </w:tabs>
        <w:rPr>
          <w:rFonts w:ascii="Calibri" w:hAnsi="Calibri"/>
        </w:rPr>
      </w:pPr>
    </w:p>
    <w:sectPr w:rsidR="00900ECF" w:rsidRPr="008408DC" w:rsidSect="00963128">
      <w:headerReference w:type="default" r:id="rId11"/>
      <w:footerReference w:type="default" r:id="rId12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09" w:rsidRDefault="00F44E09">
      <w:r>
        <w:separator/>
      </w:r>
    </w:p>
  </w:endnote>
  <w:endnote w:type="continuationSeparator" w:id="0">
    <w:p w:rsidR="00F44E09" w:rsidRDefault="00F4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ECF" w:rsidRDefault="00900ECF">
    <w:pPr>
      <w:pStyle w:val="Piedepgina"/>
      <w:rPr>
        <w:rStyle w:val="Nmerodepgina"/>
        <w:snapToGrid w:val="0"/>
        <w:sz w:val="16"/>
      </w:rPr>
    </w:pPr>
  </w:p>
  <w:p w:rsidR="00900ECF" w:rsidRPr="006F52D1" w:rsidRDefault="004F545C" w:rsidP="0057738B">
    <w:pPr>
      <w:pStyle w:val="Piedepgina"/>
      <w:spacing w:before="60"/>
      <w:rPr>
        <w:rFonts w:ascii="Calibri" w:hAnsi="Calibri"/>
        <w:b/>
        <w:sz w:val="16"/>
      </w:rPr>
    </w:pPr>
    <w:r>
      <w:rPr>
        <w:rFonts w:cs="Arial"/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D908F2E" wp14:editId="0DD1C39C">
              <wp:simplePos x="0" y="0"/>
              <wp:positionH relativeFrom="column">
                <wp:posOffset>-635</wp:posOffset>
              </wp:positionH>
              <wp:positionV relativeFrom="paragraph">
                <wp:posOffset>-6350</wp:posOffset>
              </wp:positionV>
              <wp:extent cx="6705600" cy="0"/>
              <wp:effectExtent l="18415" t="12700" r="10160" b="1587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E3646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5pt" to="527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" o:allowincell="f" strokecolor="#036" strokeweight="1.5pt"/>
          </w:pict>
        </mc:Fallback>
      </mc:AlternateContent>
    </w:r>
    <w:fldSimple w:instr=" FILENAME   \* MERGEFORMAT ">
      <w:r w:rsidR="00A17B11" w:rsidRPr="00A17B11">
        <w:rPr>
          <w:rStyle w:val="Nmerodepgina"/>
          <w:noProof/>
          <w:snapToGrid w:val="0"/>
          <w:sz w:val="18"/>
        </w:rPr>
        <w:t>MIS024 - ADE  -</w:t>
      </w:r>
      <w:r w:rsidR="00991790">
        <w:rPr>
          <w:rStyle w:val="Nmerodepgina"/>
          <w:noProof/>
          <w:snapToGrid w:val="0"/>
          <w:sz w:val="18"/>
        </w:rPr>
        <w:t>UUDI Factura de Entrada</w:t>
      </w:r>
      <w:r w:rsidR="00A17B11" w:rsidRPr="00A17B11">
        <w:rPr>
          <w:rFonts w:ascii="Calibri" w:hAnsi="Calibri"/>
          <w:noProof/>
          <w:sz w:val="22"/>
          <w:szCs w:val="22"/>
        </w:rPr>
        <w:t>.docx</w:t>
      </w:r>
    </w:fldSimple>
    <w:r w:rsidR="00626B1F">
      <w:rPr>
        <w:noProof/>
      </w:rPr>
      <w:tab/>
    </w:r>
    <w:r w:rsidR="00371192" w:rsidRPr="006F52D1">
      <w:rPr>
        <w:rStyle w:val="Nmerodepgina"/>
        <w:snapToGrid w:val="0"/>
        <w:sz w:val="18"/>
      </w:rPr>
      <w:t xml:space="preserve">                              </w:t>
    </w:r>
    <w:r w:rsidR="00900ECF" w:rsidRPr="006F52D1">
      <w:rPr>
        <w:rStyle w:val="Nmerodepgina"/>
        <w:rFonts w:ascii="Calibri" w:hAnsi="Calibri"/>
        <w:snapToGrid w:val="0"/>
        <w:sz w:val="16"/>
      </w:rPr>
      <w:t xml:space="preserve">          </w:t>
    </w:r>
    <w:r w:rsidR="0057738B" w:rsidRPr="006F52D1">
      <w:rPr>
        <w:rStyle w:val="Nmerodepgina"/>
        <w:rFonts w:ascii="Calibri" w:hAnsi="Calibri"/>
        <w:snapToGrid w:val="0"/>
        <w:sz w:val="16"/>
      </w:rPr>
      <w:t xml:space="preserve">                    </w:t>
    </w:r>
    <w:r w:rsidR="00900ECF" w:rsidRPr="006F52D1">
      <w:rPr>
        <w:rStyle w:val="Nmerodepgina"/>
        <w:rFonts w:ascii="Calibri" w:hAnsi="Calibri"/>
        <w:snapToGrid w:val="0"/>
        <w:sz w:val="16"/>
      </w:rPr>
      <w:t xml:space="preserve">     </w:t>
    </w:r>
    <w:r w:rsidR="0057738B" w:rsidRPr="006F52D1">
      <w:rPr>
        <w:rStyle w:val="Nmerodepgina"/>
        <w:rFonts w:ascii="Calibri" w:hAnsi="Calibri"/>
        <w:snapToGrid w:val="0"/>
        <w:sz w:val="16"/>
      </w:rPr>
      <w:t xml:space="preserve">        </w:t>
    </w:r>
    <w:r w:rsidR="00900ECF" w:rsidRPr="006F52D1">
      <w:rPr>
        <w:rFonts w:ascii="Calibri" w:hAnsi="Calibri"/>
        <w:b/>
        <w:sz w:val="16"/>
      </w:rPr>
      <w:t xml:space="preserve">Página </w:t>
    </w:r>
    <w:r w:rsidR="00590C3D" w:rsidRPr="0057738B">
      <w:rPr>
        <w:rFonts w:ascii="Calibri" w:hAnsi="Calibri"/>
        <w:b/>
        <w:sz w:val="16"/>
      </w:rPr>
      <w:fldChar w:fldCharType="begin"/>
    </w:r>
    <w:r w:rsidR="00900ECF" w:rsidRPr="006F52D1">
      <w:rPr>
        <w:rFonts w:ascii="Calibri" w:hAnsi="Calibri"/>
        <w:b/>
        <w:sz w:val="16"/>
      </w:rPr>
      <w:instrText xml:space="preserve"> PAGE </w:instrText>
    </w:r>
    <w:r w:rsidR="00590C3D" w:rsidRPr="0057738B">
      <w:rPr>
        <w:rFonts w:ascii="Calibri" w:hAnsi="Calibri"/>
        <w:b/>
        <w:sz w:val="16"/>
      </w:rPr>
      <w:fldChar w:fldCharType="separate"/>
    </w:r>
    <w:r w:rsidR="00FF0754">
      <w:rPr>
        <w:rFonts w:ascii="Calibri" w:hAnsi="Calibri"/>
        <w:b/>
        <w:noProof/>
        <w:sz w:val="16"/>
      </w:rPr>
      <w:t>3</w:t>
    </w:r>
    <w:r w:rsidR="00590C3D" w:rsidRPr="0057738B">
      <w:rPr>
        <w:rFonts w:ascii="Calibri" w:hAnsi="Calibri"/>
        <w:b/>
        <w:sz w:val="16"/>
      </w:rPr>
      <w:fldChar w:fldCharType="end"/>
    </w:r>
    <w:r w:rsidR="00900ECF" w:rsidRPr="006F52D1">
      <w:rPr>
        <w:rFonts w:ascii="Calibri" w:hAnsi="Calibri"/>
        <w:b/>
        <w:sz w:val="16"/>
      </w:rPr>
      <w:t xml:space="preserve"> de </w:t>
    </w:r>
    <w:r w:rsidR="00590C3D" w:rsidRPr="0057738B">
      <w:rPr>
        <w:rFonts w:ascii="Calibri" w:hAnsi="Calibri"/>
        <w:b/>
        <w:sz w:val="16"/>
      </w:rPr>
      <w:fldChar w:fldCharType="begin"/>
    </w:r>
    <w:r w:rsidR="00900ECF" w:rsidRPr="006F52D1">
      <w:rPr>
        <w:rFonts w:ascii="Calibri" w:hAnsi="Calibri"/>
        <w:b/>
        <w:sz w:val="16"/>
      </w:rPr>
      <w:instrText xml:space="preserve"> NUMPAGES </w:instrText>
    </w:r>
    <w:r w:rsidR="00590C3D" w:rsidRPr="0057738B">
      <w:rPr>
        <w:rFonts w:ascii="Calibri" w:hAnsi="Calibri"/>
        <w:b/>
        <w:sz w:val="16"/>
      </w:rPr>
      <w:fldChar w:fldCharType="separate"/>
    </w:r>
    <w:r w:rsidR="00FF0754">
      <w:rPr>
        <w:rFonts w:ascii="Calibri" w:hAnsi="Calibri"/>
        <w:b/>
        <w:noProof/>
        <w:sz w:val="16"/>
      </w:rPr>
      <w:t>3</w:t>
    </w:r>
    <w:r w:rsidR="00590C3D" w:rsidRPr="0057738B">
      <w:rPr>
        <w:rFonts w:ascii="Calibri" w:hAnsi="Calibri"/>
        <w:b/>
        <w:sz w:val="16"/>
      </w:rPr>
      <w:fldChar w:fldCharType="end"/>
    </w:r>
    <w:r w:rsidR="00EA605C" w:rsidRPr="006F52D1">
      <w:rPr>
        <w:rStyle w:val="Nmerodepgina"/>
        <w:rFonts w:ascii="Calibri" w:hAnsi="Calibri"/>
        <w:b/>
        <w:snapToGrid w:val="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09" w:rsidRDefault="00F44E09">
      <w:r>
        <w:separator/>
      </w:r>
    </w:p>
  </w:footnote>
  <w:footnote w:type="continuationSeparator" w:id="0">
    <w:p w:rsidR="00F44E09" w:rsidRDefault="00F44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1B" w:rsidRDefault="004F691B" w:rsidP="003A516D">
    <w:pPr>
      <w:pStyle w:val="Encabezado"/>
      <w:tabs>
        <w:tab w:val="clear" w:pos="4419"/>
        <w:tab w:val="center" w:pos="935"/>
      </w:tabs>
      <w:rPr>
        <w:b/>
        <w:color w:val="000080"/>
        <w:sz w:val="18"/>
        <w:lang w:val="en-US"/>
      </w:rPr>
    </w:pPr>
    <w:r>
      <w:rPr>
        <w:b/>
        <w:noProof/>
        <w:color w:val="000080"/>
        <w:sz w:val="18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25400</wp:posOffset>
          </wp:positionV>
          <wp:extent cx="1216660" cy="497205"/>
          <wp:effectExtent l="19050" t="0" r="2540" b="0"/>
          <wp:wrapSquare wrapText="bothSides"/>
          <wp:docPr id="25" name="Picture 25" descr="CCNF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CNF4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497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D7C5B" w:rsidRPr="004F691B" w:rsidRDefault="004F545C" w:rsidP="003A516D">
    <w:pPr>
      <w:pStyle w:val="Encabezado"/>
      <w:tabs>
        <w:tab w:val="clear" w:pos="4419"/>
        <w:tab w:val="center" w:pos="935"/>
      </w:tabs>
      <w:rPr>
        <w:b/>
        <w:color w:val="000080"/>
        <w:sz w:val="18"/>
        <w:lang w:val="en-US"/>
      </w:rPr>
    </w:pPr>
    <w:r>
      <w:rPr>
        <w:b/>
        <w:noProof/>
        <w:color w:val="000080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34290</wp:posOffset>
              </wp:positionV>
              <wp:extent cx="4051935" cy="32829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193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0ECF" w:rsidRPr="00A04B30" w:rsidRDefault="00DC405F" w:rsidP="00A04B30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Alcance</w:t>
                          </w:r>
                          <w:r w:rsidR="004F691B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y Definición </w:t>
                          </w:r>
                          <w:r w:rsidR="008408DC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de Desarrollo </w:t>
                          </w:r>
                          <w:r w:rsidR="004F691B">
                            <w:rPr>
                              <w:rFonts w:ascii="Calibri" w:hAnsi="Calibri"/>
                              <w:b/>
                              <w:sz w:val="28"/>
                            </w:rPr>
                            <w:t>y/o Cambio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14pt;margin-top:2.7pt;width:319.05pt;height:2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kh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" o:allowincell="f" filled="f" stroked="f">
              <v:textbox>
                <w:txbxContent>
                  <w:p w:rsidR="00900ECF" w:rsidRPr="00A04B30" w:rsidRDefault="00DC405F" w:rsidP="00A04B30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>Alcance</w:t>
                    </w:r>
                    <w:r w:rsidR="004F691B">
                      <w:rPr>
                        <w:rFonts w:ascii="Calibri" w:hAnsi="Calibri"/>
                        <w:b/>
                        <w:sz w:val="28"/>
                      </w:rPr>
                      <w:t xml:space="preserve"> y Definición </w:t>
                    </w:r>
                    <w:r w:rsidR="008408DC">
                      <w:rPr>
                        <w:rFonts w:ascii="Calibri" w:hAnsi="Calibri"/>
                        <w:b/>
                        <w:sz w:val="28"/>
                      </w:rPr>
                      <w:t xml:space="preserve">de Desarrollo </w:t>
                    </w:r>
                    <w:r w:rsidR="004F691B">
                      <w:rPr>
                        <w:rFonts w:ascii="Calibri" w:hAnsi="Calibri"/>
                        <w:b/>
                        <w:sz w:val="28"/>
                      </w:rPr>
                      <w:t>y/o Cambio</w:t>
                    </w:r>
                  </w:p>
                </w:txbxContent>
              </v:textbox>
            </v:shape>
          </w:pict>
        </mc:Fallback>
      </mc:AlternateContent>
    </w:r>
    <w:r w:rsidR="004F691B">
      <w:rPr>
        <w:b/>
        <w:noProof/>
        <w:color w:val="000080"/>
        <w:sz w:val="18"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6054725</wp:posOffset>
          </wp:positionH>
          <wp:positionV relativeFrom="paragraph">
            <wp:posOffset>-165100</wp:posOffset>
          </wp:positionV>
          <wp:extent cx="602615" cy="555625"/>
          <wp:effectExtent l="19050" t="0" r="6985" b="0"/>
          <wp:wrapSquare wrapText="bothSides"/>
          <wp:docPr id="28" name="Imagen 1" descr="logoservl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ervlet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15" cy="555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04B30" w:rsidRPr="004F691B" w:rsidRDefault="00A04B30" w:rsidP="003A516D">
    <w:pPr>
      <w:pStyle w:val="Encabezado"/>
      <w:tabs>
        <w:tab w:val="clear" w:pos="4419"/>
        <w:tab w:val="center" w:pos="935"/>
      </w:tabs>
      <w:rPr>
        <w:b/>
        <w:color w:val="000080"/>
        <w:sz w:val="18"/>
        <w:lang w:val="en-US"/>
      </w:rPr>
    </w:pPr>
  </w:p>
  <w:p w:rsidR="00A04B30" w:rsidRPr="004F691B" w:rsidRDefault="004F545C" w:rsidP="003A516D">
    <w:pPr>
      <w:pStyle w:val="Encabezado"/>
      <w:tabs>
        <w:tab w:val="clear" w:pos="4419"/>
        <w:tab w:val="center" w:pos="935"/>
      </w:tabs>
      <w:rPr>
        <w:b/>
        <w:color w:val="000080"/>
        <w:sz w:val="18"/>
        <w:lang w:val="en-US"/>
      </w:rPr>
    </w:pPr>
    <w:r>
      <w:rPr>
        <w:b/>
        <w:noProof/>
        <w:color w:val="000080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-61595</wp:posOffset>
              </wp:positionH>
              <wp:positionV relativeFrom="paragraph">
                <wp:posOffset>156845</wp:posOffset>
              </wp:positionV>
              <wp:extent cx="6766560" cy="0"/>
              <wp:effectExtent l="14605" t="13970" r="19685" b="1460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BD72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2.35pt" to="52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afFQIAACk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7E57"/>
    <w:multiLevelType w:val="hybridMultilevel"/>
    <w:tmpl w:val="5306A0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B7B38"/>
    <w:multiLevelType w:val="hybridMultilevel"/>
    <w:tmpl w:val="E23000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77BE"/>
    <w:multiLevelType w:val="hybridMultilevel"/>
    <w:tmpl w:val="85D008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F23F0"/>
    <w:multiLevelType w:val="hybridMultilevel"/>
    <w:tmpl w:val="E8FA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1A0C"/>
    <w:multiLevelType w:val="hybridMultilevel"/>
    <w:tmpl w:val="DA00D0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A768F"/>
    <w:multiLevelType w:val="hybridMultilevel"/>
    <w:tmpl w:val="5F8265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2CC4"/>
    <w:multiLevelType w:val="hybridMultilevel"/>
    <w:tmpl w:val="E23000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A6D7F"/>
    <w:multiLevelType w:val="hybridMultilevel"/>
    <w:tmpl w:val="5E58E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B8726B5"/>
    <w:multiLevelType w:val="hybridMultilevel"/>
    <w:tmpl w:val="A0A0A81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D615D"/>
    <w:multiLevelType w:val="hybridMultilevel"/>
    <w:tmpl w:val="4788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1C0944"/>
    <w:multiLevelType w:val="hybridMultilevel"/>
    <w:tmpl w:val="4D94B63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2" w15:restartNumberingAfterBreak="0">
    <w:nsid w:val="73333F5C"/>
    <w:multiLevelType w:val="hybridMultilevel"/>
    <w:tmpl w:val="E23000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0045F"/>
    <w:multiLevelType w:val="hybridMultilevel"/>
    <w:tmpl w:val="B15498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E61A9"/>
    <w:multiLevelType w:val="hybridMultilevel"/>
    <w:tmpl w:val="94ECA1AA"/>
    <w:lvl w:ilvl="0" w:tplc="080A000F">
      <w:start w:val="1"/>
      <w:numFmt w:val="decimal"/>
      <w:lvlText w:val="%1."/>
      <w:lvlJc w:val="left"/>
      <w:pPr>
        <w:ind w:left="135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E9499E"/>
    <w:multiLevelType w:val="hybridMultilevel"/>
    <w:tmpl w:val="6A04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13870"/>
    <w:multiLevelType w:val="hybridMultilevel"/>
    <w:tmpl w:val="B03EAC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16"/>
  </w:num>
  <w:num w:numId="16">
    <w:abstractNumId w:val="10"/>
  </w:num>
  <w:num w:numId="1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4C0B"/>
    <w:rsid w:val="00005730"/>
    <w:rsid w:val="000104B5"/>
    <w:rsid w:val="00010C39"/>
    <w:rsid w:val="00013483"/>
    <w:rsid w:val="000134DF"/>
    <w:rsid w:val="000159E0"/>
    <w:rsid w:val="00016272"/>
    <w:rsid w:val="0001758B"/>
    <w:rsid w:val="00026E0A"/>
    <w:rsid w:val="000307BD"/>
    <w:rsid w:val="0003399A"/>
    <w:rsid w:val="000404A7"/>
    <w:rsid w:val="00040CF2"/>
    <w:rsid w:val="00040E49"/>
    <w:rsid w:val="000456D9"/>
    <w:rsid w:val="00053227"/>
    <w:rsid w:val="00054253"/>
    <w:rsid w:val="00055D3D"/>
    <w:rsid w:val="0005729E"/>
    <w:rsid w:val="000611DF"/>
    <w:rsid w:val="00064163"/>
    <w:rsid w:val="00067170"/>
    <w:rsid w:val="00067203"/>
    <w:rsid w:val="00067266"/>
    <w:rsid w:val="00067DD1"/>
    <w:rsid w:val="000707C1"/>
    <w:rsid w:val="000709C3"/>
    <w:rsid w:val="0007450A"/>
    <w:rsid w:val="000770A2"/>
    <w:rsid w:val="0007713A"/>
    <w:rsid w:val="00087D0E"/>
    <w:rsid w:val="00090FC5"/>
    <w:rsid w:val="000930D9"/>
    <w:rsid w:val="00093A2E"/>
    <w:rsid w:val="000A1729"/>
    <w:rsid w:val="000A173E"/>
    <w:rsid w:val="000A56CF"/>
    <w:rsid w:val="000A5B74"/>
    <w:rsid w:val="000B7C82"/>
    <w:rsid w:val="000C0B3E"/>
    <w:rsid w:val="000C4479"/>
    <w:rsid w:val="000D3620"/>
    <w:rsid w:val="000D7F08"/>
    <w:rsid w:val="000E419C"/>
    <w:rsid w:val="00100CB0"/>
    <w:rsid w:val="00103DED"/>
    <w:rsid w:val="00110875"/>
    <w:rsid w:val="00115D94"/>
    <w:rsid w:val="00116C79"/>
    <w:rsid w:val="00117552"/>
    <w:rsid w:val="00117EC0"/>
    <w:rsid w:val="00122AA6"/>
    <w:rsid w:val="00123C99"/>
    <w:rsid w:val="0012713E"/>
    <w:rsid w:val="00127298"/>
    <w:rsid w:val="0013178D"/>
    <w:rsid w:val="00131970"/>
    <w:rsid w:val="00131B73"/>
    <w:rsid w:val="001332F6"/>
    <w:rsid w:val="00134C7D"/>
    <w:rsid w:val="0013579F"/>
    <w:rsid w:val="00135CA9"/>
    <w:rsid w:val="00136008"/>
    <w:rsid w:val="0013624F"/>
    <w:rsid w:val="001403AB"/>
    <w:rsid w:val="00141FFC"/>
    <w:rsid w:val="00150092"/>
    <w:rsid w:val="00151727"/>
    <w:rsid w:val="00154F06"/>
    <w:rsid w:val="00155F64"/>
    <w:rsid w:val="00157E03"/>
    <w:rsid w:val="00160E1D"/>
    <w:rsid w:val="00162EF9"/>
    <w:rsid w:val="00163D42"/>
    <w:rsid w:val="00164F6E"/>
    <w:rsid w:val="0017118E"/>
    <w:rsid w:val="00172B6E"/>
    <w:rsid w:val="00173197"/>
    <w:rsid w:val="001731CA"/>
    <w:rsid w:val="001749C9"/>
    <w:rsid w:val="001779B1"/>
    <w:rsid w:val="00177CAA"/>
    <w:rsid w:val="00180541"/>
    <w:rsid w:val="00182083"/>
    <w:rsid w:val="001821E8"/>
    <w:rsid w:val="00187D6B"/>
    <w:rsid w:val="00187E9A"/>
    <w:rsid w:val="00191B65"/>
    <w:rsid w:val="00192F67"/>
    <w:rsid w:val="001936CB"/>
    <w:rsid w:val="00193E81"/>
    <w:rsid w:val="00194C6E"/>
    <w:rsid w:val="001A3329"/>
    <w:rsid w:val="001A3743"/>
    <w:rsid w:val="001B1DCB"/>
    <w:rsid w:val="001B23A0"/>
    <w:rsid w:val="001B4562"/>
    <w:rsid w:val="001B4FFA"/>
    <w:rsid w:val="001C026F"/>
    <w:rsid w:val="001C32D4"/>
    <w:rsid w:val="001C3DDF"/>
    <w:rsid w:val="001C426C"/>
    <w:rsid w:val="001C5311"/>
    <w:rsid w:val="001D2728"/>
    <w:rsid w:val="001D39BB"/>
    <w:rsid w:val="001D6B7D"/>
    <w:rsid w:val="001E0F5D"/>
    <w:rsid w:val="001E389D"/>
    <w:rsid w:val="001E7D8D"/>
    <w:rsid w:val="001F1702"/>
    <w:rsid w:val="001F3205"/>
    <w:rsid w:val="001F498E"/>
    <w:rsid w:val="001F5810"/>
    <w:rsid w:val="001F5DFC"/>
    <w:rsid w:val="001F6468"/>
    <w:rsid w:val="0020255C"/>
    <w:rsid w:val="00202785"/>
    <w:rsid w:val="002064DB"/>
    <w:rsid w:val="0021307B"/>
    <w:rsid w:val="00213E22"/>
    <w:rsid w:val="00215FD9"/>
    <w:rsid w:val="0022267C"/>
    <w:rsid w:val="00226556"/>
    <w:rsid w:val="0023161F"/>
    <w:rsid w:val="00233716"/>
    <w:rsid w:val="00233E20"/>
    <w:rsid w:val="002367D4"/>
    <w:rsid w:val="00236BDE"/>
    <w:rsid w:val="002411A9"/>
    <w:rsid w:val="00245B1E"/>
    <w:rsid w:val="00250572"/>
    <w:rsid w:val="00250DAA"/>
    <w:rsid w:val="00250E5B"/>
    <w:rsid w:val="00251634"/>
    <w:rsid w:val="00251B5B"/>
    <w:rsid w:val="00261C9C"/>
    <w:rsid w:val="00262B5A"/>
    <w:rsid w:val="00275755"/>
    <w:rsid w:val="00275950"/>
    <w:rsid w:val="00277201"/>
    <w:rsid w:val="00283E34"/>
    <w:rsid w:val="00284DFB"/>
    <w:rsid w:val="002879DA"/>
    <w:rsid w:val="00294B9E"/>
    <w:rsid w:val="00294CED"/>
    <w:rsid w:val="002A1338"/>
    <w:rsid w:val="002A23A9"/>
    <w:rsid w:val="002A3F4D"/>
    <w:rsid w:val="002A4282"/>
    <w:rsid w:val="002A6C4F"/>
    <w:rsid w:val="002B2B56"/>
    <w:rsid w:val="002B34CD"/>
    <w:rsid w:val="002B4100"/>
    <w:rsid w:val="002B4F93"/>
    <w:rsid w:val="002C5793"/>
    <w:rsid w:val="002D1182"/>
    <w:rsid w:val="002D41A4"/>
    <w:rsid w:val="002D427E"/>
    <w:rsid w:val="002D519B"/>
    <w:rsid w:val="002E17F8"/>
    <w:rsid w:val="002E7A46"/>
    <w:rsid w:val="002F51D2"/>
    <w:rsid w:val="002F5401"/>
    <w:rsid w:val="002F5D29"/>
    <w:rsid w:val="002F62C2"/>
    <w:rsid w:val="002F6C99"/>
    <w:rsid w:val="00301618"/>
    <w:rsid w:val="003019FA"/>
    <w:rsid w:val="0030225C"/>
    <w:rsid w:val="00304C88"/>
    <w:rsid w:val="003110EB"/>
    <w:rsid w:val="00311BF9"/>
    <w:rsid w:val="0031300A"/>
    <w:rsid w:val="00313094"/>
    <w:rsid w:val="00313196"/>
    <w:rsid w:val="00314EAA"/>
    <w:rsid w:val="00315B37"/>
    <w:rsid w:val="00321557"/>
    <w:rsid w:val="00321EBB"/>
    <w:rsid w:val="00321FA2"/>
    <w:rsid w:val="00323DEC"/>
    <w:rsid w:val="00325EA2"/>
    <w:rsid w:val="00330539"/>
    <w:rsid w:val="00331AEA"/>
    <w:rsid w:val="00333A4A"/>
    <w:rsid w:val="00340EA4"/>
    <w:rsid w:val="00342102"/>
    <w:rsid w:val="00346519"/>
    <w:rsid w:val="00346E68"/>
    <w:rsid w:val="0035628E"/>
    <w:rsid w:val="00357203"/>
    <w:rsid w:val="00362300"/>
    <w:rsid w:val="003639C6"/>
    <w:rsid w:val="00367BBD"/>
    <w:rsid w:val="00371192"/>
    <w:rsid w:val="0037275E"/>
    <w:rsid w:val="003755E1"/>
    <w:rsid w:val="00376495"/>
    <w:rsid w:val="003778B2"/>
    <w:rsid w:val="00380354"/>
    <w:rsid w:val="00383935"/>
    <w:rsid w:val="00385928"/>
    <w:rsid w:val="003873E5"/>
    <w:rsid w:val="0039070C"/>
    <w:rsid w:val="00393945"/>
    <w:rsid w:val="00395D97"/>
    <w:rsid w:val="003A13CD"/>
    <w:rsid w:val="003A516D"/>
    <w:rsid w:val="003A5F27"/>
    <w:rsid w:val="003A7555"/>
    <w:rsid w:val="003A7EBD"/>
    <w:rsid w:val="003B0F1C"/>
    <w:rsid w:val="003B1D82"/>
    <w:rsid w:val="003B27CC"/>
    <w:rsid w:val="003B328B"/>
    <w:rsid w:val="003B59F1"/>
    <w:rsid w:val="003C5D00"/>
    <w:rsid w:val="003D2B7D"/>
    <w:rsid w:val="003D4531"/>
    <w:rsid w:val="003D4A56"/>
    <w:rsid w:val="003E0BC9"/>
    <w:rsid w:val="003E2852"/>
    <w:rsid w:val="003E299B"/>
    <w:rsid w:val="003E5421"/>
    <w:rsid w:val="003E7AF0"/>
    <w:rsid w:val="003F14A1"/>
    <w:rsid w:val="003F40BC"/>
    <w:rsid w:val="003F7F88"/>
    <w:rsid w:val="0040552D"/>
    <w:rsid w:val="0041200A"/>
    <w:rsid w:val="00417265"/>
    <w:rsid w:val="0041764D"/>
    <w:rsid w:val="0042579A"/>
    <w:rsid w:val="00425F06"/>
    <w:rsid w:val="00427F19"/>
    <w:rsid w:val="0043074F"/>
    <w:rsid w:val="00434451"/>
    <w:rsid w:val="00436C51"/>
    <w:rsid w:val="004373D5"/>
    <w:rsid w:val="0044638C"/>
    <w:rsid w:val="004502B3"/>
    <w:rsid w:val="00455FB0"/>
    <w:rsid w:val="00462C5F"/>
    <w:rsid w:val="0047255E"/>
    <w:rsid w:val="00474031"/>
    <w:rsid w:val="004747B8"/>
    <w:rsid w:val="00476E38"/>
    <w:rsid w:val="004801C3"/>
    <w:rsid w:val="00481811"/>
    <w:rsid w:val="00481AE0"/>
    <w:rsid w:val="00481BD0"/>
    <w:rsid w:val="00482990"/>
    <w:rsid w:val="00487A11"/>
    <w:rsid w:val="00490C42"/>
    <w:rsid w:val="00490DD1"/>
    <w:rsid w:val="00490F22"/>
    <w:rsid w:val="00492DE2"/>
    <w:rsid w:val="00493980"/>
    <w:rsid w:val="00493CC9"/>
    <w:rsid w:val="00496080"/>
    <w:rsid w:val="00496746"/>
    <w:rsid w:val="0049743E"/>
    <w:rsid w:val="004A0365"/>
    <w:rsid w:val="004A1C1E"/>
    <w:rsid w:val="004B3393"/>
    <w:rsid w:val="004B4465"/>
    <w:rsid w:val="004B4B7E"/>
    <w:rsid w:val="004B57B6"/>
    <w:rsid w:val="004C1476"/>
    <w:rsid w:val="004C3A7D"/>
    <w:rsid w:val="004D582C"/>
    <w:rsid w:val="004D646F"/>
    <w:rsid w:val="004D6615"/>
    <w:rsid w:val="004D6935"/>
    <w:rsid w:val="004D721C"/>
    <w:rsid w:val="004D73A7"/>
    <w:rsid w:val="004E7793"/>
    <w:rsid w:val="004F0496"/>
    <w:rsid w:val="004F13C9"/>
    <w:rsid w:val="004F308D"/>
    <w:rsid w:val="004F545C"/>
    <w:rsid w:val="004F691B"/>
    <w:rsid w:val="004F7F9A"/>
    <w:rsid w:val="0050036B"/>
    <w:rsid w:val="00500F7D"/>
    <w:rsid w:val="00503A20"/>
    <w:rsid w:val="00513C90"/>
    <w:rsid w:val="00514585"/>
    <w:rsid w:val="005178A4"/>
    <w:rsid w:val="00522AE8"/>
    <w:rsid w:val="00522C44"/>
    <w:rsid w:val="00525E53"/>
    <w:rsid w:val="00526279"/>
    <w:rsid w:val="00526A86"/>
    <w:rsid w:val="00526F05"/>
    <w:rsid w:val="005330B3"/>
    <w:rsid w:val="005339C3"/>
    <w:rsid w:val="00534463"/>
    <w:rsid w:val="00536CEB"/>
    <w:rsid w:val="005414E9"/>
    <w:rsid w:val="00545C4E"/>
    <w:rsid w:val="005460B0"/>
    <w:rsid w:val="00556052"/>
    <w:rsid w:val="0056439F"/>
    <w:rsid w:val="00564CFF"/>
    <w:rsid w:val="00570778"/>
    <w:rsid w:val="00571491"/>
    <w:rsid w:val="00573686"/>
    <w:rsid w:val="00573705"/>
    <w:rsid w:val="0057393F"/>
    <w:rsid w:val="00574536"/>
    <w:rsid w:val="00575A7D"/>
    <w:rsid w:val="0057738B"/>
    <w:rsid w:val="00586015"/>
    <w:rsid w:val="00590C3D"/>
    <w:rsid w:val="005914D0"/>
    <w:rsid w:val="005919F5"/>
    <w:rsid w:val="00593596"/>
    <w:rsid w:val="005937FC"/>
    <w:rsid w:val="00596010"/>
    <w:rsid w:val="005977EC"/>
    <w:rsid w:val="005A0F2B"/>
    <w:rsid w:val="005B0B21"/>
    <w:rsid w:val="005B182A"/>
    <w:rsid w:val="005B440B"/>
    <w:rsid w:val="005B509B"/>
    <w:rsid w:val="005B5745"/>
    <w:rsid w:val="005B6073"/>
    <w:rsid w:val="005B71F4"/>
    <w:rsid w:val="005C26A1"/>
    <w:rsid w:val="005C2812"/>
    <w:rsid w:val="005C2A61"/>
    <w:rsid w:val="005C3437"/>
    <w:rsid w:val="005C726F"/>
    <w:rsid w:val="005C7425"/>
    <w:rsid w:val="005D0360"/>
    <w:rsid w:val="005D3C01"/>
    <w:rsid w:val="005D44A0"/>
    <w:rsid w:val="005D486F"/>
    <w:rsid w:val="005D5DDA"/>
    <w:rsid w:val="005D7C5B"/>
    <w:rsid w:val="005E34F8"/>
    <w:rsid w:val="005E4975"/>
    <w:rsid w:val="005E4AE5"/>
    <w:rsid w:val="005F1D3F"/>
    <w:rsid w:val="006034BB"/>
    <w:rsid w:val="00604B32"/>
    <w:rsid w:val="0062640B"/>
    <w:rsid w:val="00626B1F"/>
    <w:rsid w:val="00626D45"/>
    <w:rsid w:val="006275A6"/>
    <w:rsid w:val="00630957"/>
    <w:rsid w:val="00631629"/>
    <w:rsid w:val="00633C9D"/>
    <w:rsid w:val="00644182"/>
    <w:rsid w:val="0064467B"/>
    <w:rsid w:val="00646002"/>
    <w:rsid w:val="0065233B"/>
    <w:rsid w:val="006551EB"/>
    <w:rsid w:val="00655F3A"/>
    <w:rsid w:val="006602CB"/>
    <w:rsid w:val="0066096B"/>
    <w:rsid w:val="00665FA1"/>
    <w:rsid w:val="00666E4C"/>
    <w:rsid w:val="006742B0"/>
    <w:rsid w:val="00674610"/>
    <w:rsid w:val="00676AF2"/>
    <w:rsid w:val="00677E2D"/>
    <w:rsid w:val="006809E0"/>
    <w:rsid w:val="00681029"/>
    <w:rsid w:val="00682AD6"/>
    <w:rsid w:val="00682D93"/>
    <w:rsid w:val="006848BB"/>
    <w:rsid w:val="00686317"/>
    <w:rsid w:val="00687039"/>
    <w:rsid w:val="00693EB5"/>
    <w:rsid w:val="006954DA"/>
    <w:rsid w:val="00696498"/>
    <w:rsid w:val="006A1F1E"/>
    <w:rsid w:val="006A4E13"/>
    <w:rsid w:val="006B1D38"/>
    <w:rsid w:val="006B2730"/>
    <w:rsid w:val="006C0D69"/>
    <w:rsid w:val="006C3154"/>
    <w:rsid w:val="006C7992"/>
    <w:rsid w:val="006C7DA5"/>
    <w:rsid w:val="006C7EA0"/>
    <w:rsid w:val="006D1327"/>
    <w:rsid w:val="006D4FA8"/>
    <w:rsid w:val="006D585B"/>
    <w:rsid w:val="006D762D"/>
    <w:rsid w:val="006D7685"/>
    <w:rsid w:val="006E0EFB"/>
    <w:rsid w:val="006E2C1D"/>
    <w:rsid w:val="006E31F9"/>
    <w:rsid w:val="006E33AC"/>
    <w:rsid w:val="006E3D87"/>
    <w:rsid w:val="006E57F2"/>
    <w:rsid w:val="006E6AAD"/>
    <w:rsid w:val="006F148F"/>
    <w:rsid w:val="006F33E6"/>
    <w:rsid w:val="006F4293"/>
    <w:rsid w:val="006F52D1"/>
    <w:rsid w:val="006F6BE3"/>
    <w:rsid w:val="007017F7"/>
    <w:rsid w:val="0070339F"/>
    <w:rsid w:val="00705A9C"/>
    <w:rsid w:val="00706A2D"/>
    <w:rsid w:val="007147C8"/>
    <w:rsid w:val="00717716"/>
    <w:rsid w:val="00720C40"/>
    <w:rsid w:val="0072274E"/>
    <w:rsid w:val="0072332A"/>
    <w:rsid w:val="0072507E"/>
    <w:rsid w:val="007332A4"/>
    <w:rsid w:val="007367AD"/>
    <w:rsid w:val="00736BF0"/>
    <w:rsid w:val="007442E9"/>
    <w:rsid w:val="00744C70"/>
    <w:rsid w:val="0074575A"/>
    <w:rsid w:val="00745A59"/>
    <w:rsid w:val="00745B22"/>
    <w:rsid w:val="007530CA"/>
    <w:rsid w:val="00765842"/>
    <w:rsid w:val="00765A5F"/>
    <w:rsid w:val="00766F0E"/>
    <w:rsid w:val="007702C4"/>
    <w:rsid w:val="0077072A"/>
    <w:rsid w:val="0077236A"/>
    <w:rsid w:val="00773205"/>
    <w:rsid w:val="00773938"/>
    <w:rsid w:val="00773BB1"/>
    <w:rsid w:val="00773E1D"/>
    <w:rsid w:val="007762B8"/>
    <w:rsid w:val="0078006B"/>
    <w:rsid w:val="00781BBE"/>
    <w:rsid w:val="0078461A"/>
    <w:rsid w:val="007849A4"/>
    <w:rsid w:val="00785E86"/>
    <w:rsid w:val="0078610E"/>
    <w:rsid w:val="00787446"/>
    <w:rsid w:val="00787FA2"/>
    <w:rsid w:val="00796E43"/>
    <w:rsid w:val="007A1CB5"/>
    <w:rsid w:val="007A238F"/>
    <w:rsid w:val="007A5240"/>
    <w:rsid w:val="007A5A5D"/>
    <w:rsid w:val="007A6B56"/>
    <w:rsid w:val="007B44F1"/>
    <w:rsid w:val="007B59BD"/>
    <w:rsid w:val="007B65C2"/>
    <w:rsid w:val="007B697D"/>
    <w:rsid w:val="007C0F92"/>
    <w:rsid w:val="007C32D0"/>
    <w:rsid w:val="007C5EEA"/>
    <w:rsid w:val="007D7428"/>
    <w:rsid w:val="007E2381"/>
    <w:rsid w:val="007E4ECE"/>
    <w:rsid w:val="007F3078"/>
    <w:rsid w:val="007F3DA0"/>
    <w:rsid w:val="007F6317"/>
    <w:rsid w:val="00803D3F"/>
    <w:rsid w:val="00805039"/>
    <w:rsid w:val="00805C7C"/>
    <w:rsid w:val="00806C5C"/>
    <w:rsid w:val="0081085A"/>
    <w:rsid w:val="00813912"/>
    <w:rsid w:val="008143CD"/>
    <w:rsid w:val="00816772"/>
    <w:rsid w:val="00820313"/>
    <w:rsid w:val="008229BC"/>
    <w:rsid w:val="00825878"/>
    <w:rsid w:val="0083446D"/>
    <w:rsid w:val="00840297"/>
    <w:rsid w:val="008408DC"/>
    <w:rsid w:val="00845BCF"/>
    <w:rsid w:val="00846238"/>
    <w:rsid w:val="0085005C"/>
    <w:rsid w:val="00852EFF"/>
    <w:rsid w:val="00855B54"/>
    <w:rsid w:val="00861F04"/>
    <w:rsid w:val="00863CE6"/>
    <w:rsid w:val="00864AE3"/>
    <w:rsid w:val="008730F1"/>
    <w:rsid w:val="00873933"/>
    <w:rsid w:val="00874C31"/>
    <w:rsid w:val="00875545"/>
    <w:rsid w:val="00876724"/>
    <w:rsid w:val="00882541"/>
    <w:rsid w:val="00884CCE"/>
    <w:rsid w:val="0088593A"/>
    <w:rsid w:val="00891EE1"/>
    <w:rsid w:val="00891FEA"/>
    <w:rsid w:val="00895B4F"/>
    <w:rsid w:val="00897CBC"/>
    <w:rsid w:val="008A47C5"/>
    <w:rsid w:val="008B109C"/>
    <w:rsid w:val="008C00AF"/>
    <w:rsid w:val="008C34C6"/>
    <w:rsid w:val="008C4613"/>
    <w:rsid w:val="008C4DC0"/>
    <w:rsid w:val="008C5B56"/>
    <w:rsid w:val="008D4362"/>
    <w:rsid w:val="008E0DBF"/>
    <w:rsid w:val="008E0EDD"/>
    <w:rsid w:val="008E10C3"/>
    <w:rsid w:val="008E6500"/>
    <w:rsid w:val="008F2620"/>
    <w:rsid w:val="008F5CE5"/>
    <w:rsid w:val="008F6233"/>
    <w:rsid w:val="00900ECF"/>
    <w:rsid w:val="00903D68"/>
    <w:rsid w:val="009047F7"/>
    <w:rsid w:val="00904B85"/>
    <w:rsid w:val="00906E65"/>
    <w:rsid w:val="00906F11"/>
    <w:rsid w:val="0090703E"/>
    <w:rsid w:val="00921AB4"/>
    <w:rsid w:val="00924BEF"/>
    <w:rsid w:val="009339C9"/>
    <w:rsid w:val="00936461"/>
    <w:rsid w:val="00936594"/>
    <w:rsid w:val="00936FEB"/>
    <w:rsid w:val="009370C0"/>
    <w:rsid w:val="009378DA"/>
    <w:rsid w:val="009402DC"/>
    <w:rsid w:val="009411F4"/>
    <w:rsid w:val="00943689"/>
    <w:rsid w:val="00943C12"/>
    <w:rsid w:val="00946082"/>
    <w:rsid w:val="00960413"/>
    <w:rsid w:val="00961939"/>
    <w:rsid w:val="00963128"/>
    <w:rsid w:val="00963BAD"/>
    <w:rsid w:val="009650BF"/>
    <w:rsid w:val="00971293"/>
    <w:rsid w:val="009719E7"/>
    <w:rsid w:val="0097504A"/>
    <w:rsid w:val="0097746A"/>
    <w:rsid w:val="00980628"/>
    <w:rsid w:val="00983863"/>
    <w:rsid w:val="00983E34"/>
    <w:rsid w:val="009867D0"/>
    <w:rsid w:val="0098699E"/>
    <w:rsid w:val="00990633"/>
    <w:rsid w:val="00990F86"/>
    <w:rsid w:val="00991790"/>
    <w:rsid w:val="00991BA4"/>
    <w:rsid w:val="00993FA9"/>
    <w:rsid w:val="009947AB"/>
    <w:rsid w:val="00994FAE"/>
    <w:rsid w:val="00997141"/>
    <w:rsid w:val="009A249E"/>
    <w:rsid w:val="009A59A7"/>
    <w:rsid w:val="009A6FB6"/>
    <w:rsid w:val="009B0901"/>
    <w:rsid w:val="009B280F"/>
    <w:rsid w:val="009B5328"/>
    <w:rsid w:val="009B71AC"/>
    <w:rsid w:val="009C02DE"/>
    <w:rsid w:val="009D1143"/>
    <w:rsid w:val="009D2026"/>
    <w:rsid w:val="009D2671"/>
    <w:rsid w:val="009D40D4"/>
    <w:rsid w:val="009E07ED"/>
    <w:rsid w:val="009E0EBD"/>
    <w:rsid w:val="009E0F0F"/>
    <w:rsid w:val="009E209A"/>
    <w:rsid w:val="009E5527"/>
    <w:rsid w:val="009F10BD"/>
    <w:rsid w:val="009F2CBE"/>
    <w:rsid w:val="009F5476"/>
    <w:rsid w:val="009F6A2F"/>
    <w:rsid w:val="00A03A90"/>
    <w:rsid w:val="00A04B30"/>
    <w:rsid w:val="00A059B5"/>
    <w:rsid w:val="00A059C1"/>
    <w:rsid w:val="00A06D71"/>
    <w:rsid w:val="00A07C9E"/>
    <w:rsid w:val="00A1101F"/>
    <w:rsid w:val="00A12B8E"/>
    <w:rsid w:val="00A13077"/>
    <w:rsid w:val="00A13162"/>
    <w:rsid w:val="00A17B11"/>
    <w:rsid w:val="00A24926"/>
    <w:rsid w:val="00A25AA3"/>
    <w:rsid w:val="00A3770C"/>
    <w:rsid w:val="00A4038E"/>
    <w:rsid w:val="00A41B43"/>
    <w:rsid w:val="00A43257"/>
    <w:rsid w:val="00A4326E"/>
    <w:rsid w:val="00A43FCA"/>
    <w:rsid w:val="00A546C9"/>
    <w:rsid w:val="00A55269"/>
    <w:rsid w:val="00A622CB"/>
    <w:rsid w:val="00A6541B"/>
    <w:rsid w:val="00A65874"/>
    <w:rsid w:val="00A7064E"/>
    <w:rsid w:val="00A732E9"/>
    <w:rsid w:val="00A75D2A"/>
    <w:rsid w:val="00A815C2"/>
    <w:rsid w:val="00A9177B"/>
    <w:rsid w:val="00A9346A"/>
    <w:rsid w:val="00A978DD"/>
    <w:rsid w:val="00A97D94"/>
    <w:rsid w:val="00AA7976"/>
    <w:rsid w:val="00AB048E"/>
    <w:rsid w:val="00AB50AB"/>
    <w:rsid w:val="00AB728A"/>
    <w:rsid w:val="00AC1A34"/>
    <w:rsid w:val="00AC273D"/>
    <w:rsid w:val="00AC4CB8"/>
    <w:rsid w:val="00AC5856"/>
    <w:rsid w:val="00AC5BD0"/>
    <w:rsid w:val="00AD2185"/>
    <w:rsid w:val="00AD31CE"/>
    <w:rsid w:val="00AD3DC9"/>
    <w:rsid w:val="00AD53EA"/>
    <w:rsid w:val="00AE41ED"/>
    <w:rsid w:val="00AF38D6"/>
    <w:rsid w:val="00AF3B11"/>
    <w:rsid w:val="00AF6942"/>
    <w:rsid w:val="00B00C2D"/>
    <w:rsid w:val="00B1293F"/>
    <w:rsid w:val="00B1470F"/>
    <w:rsid w:val="00B14B12"/>
    <w:rsid w:val="00B16A5B"/>
    <w:rsid w:val="00B2010A"/>
    <w:rsid w:val="00B202B2"/>
    <w:rsid w:val="00B27C2F"/>
    <w:rsid w:val="00B34BBC"/>
    <w:rsid w:val="00B41278"/>
    <w:rsid w:val="00B42BF7"/>
    <w:rsid w:val="00B5133D"/>
    <w:rsid w:val="00B54C4B"/>
    <w:rsid w:val="00B61167"/>
    <w:rsid w:val="00B6746B"/>
    <w:rsid w:val="00B67470"/>
    <w:rsid w:val="00B7145B"/>
    <w:rsid w:val="00B74106"/>
    <w:rsid w:val="00B76E06"/>
    <w:rsid w:val="00B82D73"/>
    <w:rsid w:val="00B83158"/>
    <w:rsid w:val="00B84422"/>
    <w:rsid w:val="00B878B4"/>
    <w:rsid w:val="00B93E63"/>
    <w:rsid w:val="00B94743"/>
    <w:rsid w:val="00BA13DB"/>
    <w:rsid w:val="00BA1C69"/>
    <w:rsid w:val="00BA47CD"/>
    <w:rsid w:val="00BB2916"/>
    <w:rsid w:val="00BB7F4B"/>
    <w:rsid w:val="00BC1316"/>
    <w:rsid w:val="00BC68D4"/>
    <w:rsid w:val="00BC70EE"/>
    <w:rsid w:val="00BD0E06"/>
    <w:rsid w:val="00BD25C8"/>
    <w:rsid w:val="00BD5094"/>
    <w:rsid w:val="00BE5D07"/>
    <w:rsid w:val="00BF1EF8"/>
    <w:rsid w:val="00BF5DF0"/>
    <w:rsid w:val="00C015DC"/>
    <w:rsid w:val="00C04B18"/>
    <w:rsid w:val="00C0649E"/>
    <w:rsid w:val="00C107CF"/>
    <w:rsid w:val="00C125EF"/>
    <w:rsid w:val="00C12B24"/>
    <w:rsid w:val="00C14254"/>
    <w:rsid w:val="00C1750A"/>
    <w:rsid w:val="00C17DAD"/>
    <w:rsid w:val="00C20C60"/>
    <w:rsid w:val="00C2188B"/>
    <w:rsid w:val="00C25FC7"/>
    <w:rsid w:val="00C27BDB"/>
    <w:rsid w:val="00C31A51"/>
    <w:rsid w:val="00C33B66"/>
    <w:rsid w:val="00C37DD6"/>
    <w:rsid w:val="00C402E2"/>
    <w:rsid w:val="00C4205D"/>
    <w:rsid w:val="00C425B8"/>
    <w:rsid w:val="00C46E99"/>
    <w:rsid w:val="00C47353"/>
    <w:rsid w:val="00C50266"/>
    <w:rsid w:val="00C53B0F"/>
    <w:rsid w:val="00C54F8E"/>
    <w:rsid w:val="00C54FB5"/>
    <w:rsid w:val="00C60384"/>
    <w:rsid w:val="00C61F25"/>
    <w:rsid w:val="00C6295B"/>
    <w:rsid w:val="00C62BFE"/>
    <w:rsid w:val="00C63B6F"/>
    <w:rsid w:val="00C72F26"/>
    <w:rsid w:val="00C73042"/>
    <w:rsid w:val="00C76E06"/>
    <w:rsid w:val="00C775F4"/>
    <w:rsid w:val="00C81621"/>
    <w:rsid w:val="00C83C28"/>
    <w:rsid w:val="00C84922"/>
    <w:rsid w:val="00C86026"/>
    <w:rsid w:val="00C8775F"/>
    <w:rsid w:val="00C908F9"/>
    <w:rsid w:val="00C9134B"/>
    <w:rsid w:val="00C923F3"/>
    <w:rsid w:val="00C92A06"/>
    <w:rsid w:val="00C94922"/>
    <w:rsid w:val="00C96848"/>
    <w:rsid w:val="00C97BC6"/>
    <w:rsid w:val="00CA35C3"/>
    <w:rsid w:val="00CB4ABB"/>
    <w:rsid w:val="00CB6021"/>
    <w:rsid w:val="00CC5E36"/>
    <w:rsid w:val="00CC6CA4"/>
    <w:rsid w:val="00CC7433"/>
    <w:rsid w:val="00CD10AF"/>
    <w:rsid w:val="00CD2237"/>
    <w:rsid w:val="00CD43FA"/>
    <w:rsid w:val="00CD47B9"/>
    <w:rsid w:val="00CD5FBE"/>
    <w:rsid w:val="00CE10BF"/>
    <w:rsid w:val="00CE4D9F"/>
    <w:rsid w:val="00CE7083"/>
    <w:rsid w:val="00CE7730"/>
    <w:rsid w:val="00CF0EED"/>
    <w:rsid w:val="00D03DEC"/>
    <w:rsid w:val="00D12411"/>
    <w:rsid w:val="00D128E2"/>
    <w:rsid w:val="00D14530"/>
    <w:rsid w:val="00D151DF"/>
    <w:rsid w:val="00D17038"/>
    <w:rsid w:val="00D20287"/>
    <w:rsid w:val="00D21170"/>
    <w:rsid w:val="00D279EA"/>
    <w:rsid w:val="00D33816"/>
    <w:rsid w:val="00D42715"/>
    <w:rsid w:val="00D42C19"/>
    <w:rsid w:val="00D4334F"/>
    <w:rsid w:val="00D43C0D"/>
    <w:rsid w:val="00D520DB"/>
    <w:rsid w:val="00D521FD"/>
    <w:rsid w:val="00D52820"/>
    <w:rsid w:val="00D53390"/>
    <w:rsid w:val="00D5554C"/>
    <w:rsid w:val="00D57A76"/>
    <w:rsid w:val="00D63163"/>
    <w:rsid w:val="00D6489C"/>
    <w:rsid w:val="00D67D0F"/>
    <w:rsid w:val="00D71A08"/>
    <w:rsid w:val="00D74C74"/>
    <w:rsid w:val="00D7507A"/>
    <w:rsid w:val="00D75CF8"/>
    <w:rsid w:val="00D84B86"/>
    <w:rsid w:val="00D85522"/>
    <w:rsid w:val="00D85806"/>
    <w:rsid w:val="00D86591"/>
    <w:rsid w:val="00D913B0"/>
    <w:rsid w:val="00D93312"/>
    <w:rsid w:val="00DA01A3"/>
    <w:rsid w:val="00DA0B49"/>
    <w:rsid w:val="00DA18A3"/>
    <w:rsid w:val="00DA4086"/>
    <w:rsid w:val="00DB0161"/>
    <w:rsid w:val="00DB0B8D"/>
    <w:rsid w:val="00DB3163"/>
    <w:rsid w:val="00DB585C"/>
    <w:rsid w:val="00DB5ACF"/>
    <w:rsid w:val="00DB608E"/>
    <w:rsid w:val="00DC2702"/>
    <w:rsid w:val="00DC405F"/>
    <w:rsid w:val="00DC5A35"/>
    <w:rsid w:val="00DC6B18"/>
    <w:rsid w:val="00DC6FD4"/>
    <w:rsid w:val="00DD2339"/>
    <w:rsid w:val="00DD2458"/>
    <w:rsid w:val="00DD3D0F"/>
    <w:rsid w:val="00DD56B7"/>
    <w:rsid w:val="00DD6180"/>
    <w:rsid w:val="00DE31ED"/>
    <w:rsid w:val="00DE45E7"/>
    <w:rsid w:val="00DE621F"/>
    <w:rsid w:val="00DE7C53"/>
    <w:rsid w:val="00E04583"/>
    <w:rsid w:val="00E05DF9"/>
    <w:rsid w:val="00E07618"/>
    <w:rsid w:val="00E13DCB"/>
    <w:rsid w:val="00E1402E"/>
    <w:rsid w:val="00E147A9"/>
    <w:rsid w:val="00E15BEF"/>
    <w:rsid w:val="00E16770"/>
    <w:rsid w:val="00E1693B"/>
    <w:rsid w:val="00E16E42"/>
    <w:rsid w:val="00E21B97"/>
    <w:rsid w:val="00E278ED"/>
    <w:rsid w:val="00E31865"/>
    <w:rsid w:val="00E3471B"/>
    <w:rsid w:val="00E364A1"/>
    <w:rsid w:val="00E42C0A"/>
    <w:rsid w:val="00E47812"/>
    <w:rsid w:val="00E538C8"/>
    <w:rsid w:val="00E555E1"/>
    <w:rsid w:val="00E63E46"/>
    <w:rsid w:val="00E645DD"/>
    <w:rsid w:val="00E65ED7"/>
    <w:rsid w:val="00E6795B"/>
    <w:rsid w:val="00E70D92"/>
    <w:rsid w:val="00E774A3"/>
    <w:rsid w:val="00E81996"/>
    <w:rsid w:val="00E834F2"/>
    <w:rsid w:val="00E842A0"/>
    <w:rsid w:val="00E911B7"/>
    <w:rsid w:val="00E95C20"/>
    <w:rsid w:val="00E95CE3"/>
    <w:rsid w:val="00EA45CF"/>
    <w:rsid w:val="00EA605C"/>
    <w:rsid w:val="00EB207B"/>
    <w:rsid w:val="00EB29D8"/>
    <w:rsid w:val="00EB2F5D"/>
    <w:rsid w:val="00EB66C9"/>
    <w:rsid w:val="00EC358F"/>
    <w:rsid w:val="00EC6F1C"/>
    <w:rsid w:val="00EC7645"/>
    <w:rsid w:val="00ED560C"/>
    <w:rsid w:val="00EE170D"/>
    <w:rsid w:val="00EE59B0"/>
    <w:rsid w:val="00EE673D"/>
    <w:rsid w:val="00EE67FE"/>
    <w:rsid w:val="00EF1BA0"/>
    <w:rsid w:val="00EF1FFF"/>
    <w:rsid w:val="00EF2827"/>
    <w:rsid w:val="00EF2C60"/>
    <w:rsid w:val="00EF35F1"/>
    <w:rsid w:val="00EF4314"/>
    <w:rsid w:val="00EF489A"/>
    <w:rsid w:val="00F019E0"/>
    <w:rsid w:val="00F02BE9"/>
    <w:rsid w:val="00F053CC"/>
    <w:rsid w:val="00F15997"/>
    <w:rsid w:val="00F22ECB"/>
    <w:rsid w:val="00F33078"/>
    <w:rsid w:val="00F336CA"/>
    <w:rsid w:val="00F339D3"/>
    <w:rsid w:val="00F35612"/>
    <w:rsid w:val="00F36773"/>
    <w:rsid w:val="00F36A36"/>
    <w:rsid w:val="00F36E24"/>
    <w:rsid w:val="00F370D5"/>
    <w:rsid w:val="00F37791"/>
    <w:rsid w:val="00F44E09"/>
    <w:rsid w:val="00F47528"/>
    <w:rsid w:val="00F50332"/>
    <w:rsid w:val="00F52380"/>
    <w:rsid w:val="00F55160"/>
    <w:rsid w:val="00F63807"/>
    <w:rsid w:val="00F65920"/>
    <w:rsid w:val="00F6613E"/>
    <w:rsid w:val="00F70102"/>
    <w:rsid w:val="00F71F84"/>
    <w:rsid w:val="00F730E4"/>
    <w:rsid w:val="00F83E71"/>
    <w:rsid w:val="00F866D0"/>
    <w:rsid w:val="00F87A4B"/>
    <w:rsid w:val="00F87F1B"/>
    <w:rsid w:val="00F91BD0"/>
    <w:rsid w:val="00F94420"/>
    <w:rsid w:val="00F960CB"/>
    <w:rsid w:val="00FA16C4"/>
    <w:rsid w:val="00FA4FF3"/>
    <w:rsid w:val="00FA7757"/>
    <w:rsid w:val="00FB09C2"/>
    <w:rsid w:val="00FB359F"/>
    <w:rsid w:val="00FB3CD3"/>
    <w:rsid w:val="00FB4766"/>
    <w:rsid w:val="00FB5647"/>
    <w:rsid w:val="00FB5769"/>
    <w:rsid w:val="00FC176D"/>
    <w:rsid w:val="00FC22D7"/>
    <w:rsid w:val="00FC34DD"/>
    <w:rsid w:val="00FC4598"/>
    <w:rsid w:val="00FC6669"/>
    <w:rsid w:val="00FD2C16"/>
    <w:rsid w:val="00FD79FC"/>
    <w:rsid w:val="00FE0607"/>
    <w:rsid w:val="00FE312F"/>
    <w:rsid w:val="00FE54C9"/>
    <w:rsid w:val="00FF0754"/>
    <w:rsid w:val="00FF07CC"/>
    <w:rsid w:val="00FF0FE1"/>
    <w:rsid w:val="00FF2DDD"/>
    <w:rsid w:val="00FF32BD"/>
    <w:rsid w:val="00FF3D10"/>
    <w:rsid w:val="00FF400F"/>
    <w:rsid w:val="00FF69BC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C89F3D4E-89D2-4966-BE6F-9FB22571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35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qFormat/>
    <w:rsid w:val="00DC5A35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DC5A35"/>
    <w:pPr>
      <w:keepNext/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C5A35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DC5A35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DC5A35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C5A35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DC5A35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DC5A35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DC5A35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C5A3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C5A3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C5A35"/>
  </w:style>
  <w:style w:type="paragraph" w:customStyle="1" w:styleId="font5">
    <w:name w:val="font5"/>
    <w:basedOn w:val="Normal"/>
    <w:rsid w:val="00DC5A35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DC5A35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DC5A35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DC5A35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DC5A35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DC5A35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DC5A35"/>
    <w:rPr>
      <w:sz w:val="20"/>
    </w:rPr>
  </w:style>
  <w:style w:type="paragraph" w:styleId="Mapadeldocumento">
    <w:name w:val="Document Map"/>
    <w:basedOn w:val="Normal"/>
    <w:semiHidden/>
    <w:rsid w:val="00DC5A35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DC5A35"/>
    <w:rPr>
      <w:b/>
      <w:bCs/>
      <w:sz w:val="20"/>
    </w:rPr>
  </w:style>
  <w:style w:type="paragraph" w:styleId="Prrafodelista">
    <w:name w:val="List Paragraph"/>
    <w:basedOn w:val="Normal"/>
    <w:uiPriority w:val="34"/>
    <w:qFormat/>
    <w:rsid w:val="00EF35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3C12"/>
    <w:pPr>
      <w:spacing w:after="200"/>
      <w:ind w:left="200"/>
      <w:jc w:val="both"/>
    </w:pPr>
    <w:rPr>
      <w:rFonts w:ascii="Verdana" w:hAnsi="Verdana"/>
      <w:color w:val="000000"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943C12"/>
    <w:rPr>
      <w:rFonts w:ascii="Tahoma" w:hAnsi="Tahoma" w:cs="Tahoma" w:hint="default"/>
      <w:color w:val="0066CC"/>
      <w:sz w:val="20"/>
      <w:szCs w:val="20"/>
      <w:u w:val="single"/>
    </w:rPr>
  </w:style>
  <w:style w:type="paragraph" w:customStyle="1" w:styleId="para">
    <w:name w:val="para"/>
    <w:basedOn w:val="Normal"/>
    <w:rsid w:val="00943C12"/>
    <w:pPr>
      <w:spacing w:before="300" w:after="200"/>
      <w:ind w:left="200"/>
      <w:jc w:val="both"/>
    </w:pPr>
    <w:rPr>
      <w:rFonts w:ascii="Verdana" w:hAnsi="Verdana"/>
      <w:b/>
      <w:bCs/>
      <w:color w:val="004080"/>
      <w:sz w:val="20"/>
      <w:lang w:eastAsia="es-MX"/>
    </w:rPr>
  </w:style>
  <w:style w:type="paragraph" w:customStyle="1" w:styleId="topico-para">
    <w:name w:val="topico-para"/>
    <w:basedOn w:val="Normal"/>
    <w:rsid w:val="00943C12"/>
    <w:pPr>
      <w:spacing w:after="200"/>
      <w:ind w:left="520"/>
      <w:jc w:val="both"/>
    </w:pPr>
    <w:rPr>
      <w:rFonts w:ascii="Verdana" w:hAnsi="Verdana"/>
      <w:color w:val="000000"/>
      <w:sz w:val="16"/>
      <w:szCs w:val="16"/>
      <w:lang w:eastAsia="es-MX"/>
    </w:rPr>
  </w:style>
  <w:style w:type="paragraph" w:styleId="Textodeglobo">
    <w:name w:val="Balloon Text"/>
    <w:basedOn w:val="Normal"/>
    <w:link w:val="TextodegloboCar"/>
    <w:rsid w:val="002D51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D519B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8755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apple-converted-space">
    <w:name w:val="apple-converted-space"/>
    <w:basedOn w:val="Fuentedeprrafopredeter"/>
    <w:rsid w:val="0098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cid:image002.png@01CAA42E.15523380" TargetMode="External"/><Relationship Id="rId1" Type="http://schemas.openxmlformats.org/officeDocument/2006/relationships/image" Target="media/image4.png"/><Relationship Id="rId4" Type="http://schemas.openxmlformats.org/officeDocument/2006/relationships/image" Target="cid:image003.jpg@01CAA42E.1552338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8601-87D4-4B62-941E-2981D3A5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MIT024 - Especificación de Desarrollo Específico</vt:lpstr>
      <vt:lpstr>MIT024 - Especificación de Desarrollo Específico</vt:lpstr>
    </vt:vector>
  </TitlesOfParts>
  <Company>Integration Consultoria Empresarial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MIT024 - Especificación de Desarrollo Específico</dc:title>
  <dc:subject>Metodología de Implementación TOTVS</dc:subject>
  <dc:creator>Comité de Metodología</dc:creator>
  <cp:lastModifiedBy>joaquin gallardo</cp:lastModifiedBy>
  <cp:revision>6</cp:revision>
  <cp:lastPrinted>2015-11-04T20:41:00Z</cp:lastPrinted>
  <dcterms:created xsi:type="dcterms:W3CDTF">2016-11-10T17:36:00Z</dcterms:created>
  <dcterms:modified xsi:type="dcterms:W3CDTF">2016-11-10T18:23:00Z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