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219" w:rsidRDefault="00605219" w:rsidP="00524D1B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</w:p>
    <w:p w:rsidR="00605219" w:rsidRDefault="00605219" w:rsidP="00524D1B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</w:p>
    <w:p w:rsidR="00605219" w:rsidRDefault="00605219" w:rsidP="00524D1B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</w:p>
    <w:p w:rsidR="00524D1B" w:rsidRDefault="00524D1B" w:rsidP="00524D1B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  <w:r>
        <w:rPr>
          <w:rFonts w:ascii="Arial" w:hAnsi="Arial" w:cs="Arial"/>
          <w:i/>
          <w:sz w:val="48"/>
          <w:szCs w:val="48"/>
          <w:u w:val="single"/>
          <w:lang w:val="es-MX"/>
        </w:rPr>
        <w:t>Índice de ayuda</w:t>
      </w:r>
    </w:p>
    <w:p w:rsidR="00524D1B" w:rsidRDefault="00524D1B">
      <w:pPr>
        <w:rPr>
          <w:lang w:val="es-MX"/>
        </w:rPr>
      </w:pPr>
    </w:p>
    <w:p w:rsidR="00524D1B" w:rsidRDefault="00524D1B" w:rsidP="00524D1B">
      <w:pPr>
        <w:pStyle w:val="Citadestacada"/>
        <w:jc w:val="left"/>
        <w:rPr>
          <w:sz w:val="32"/>
          <w:szCs w:val="32"/>
          <w:lang w:val="es-MX"/>
        </w:rPr>
      </w:pPr>
    </w:p>
    <w:p w:rsidR="00524D1B" w:rsidRPr="0091147D" w:rsidRDefault="00524D1B" w:rsidP="00524D1B">
      <w:pPr>
        <w:pStyle w:val="Citadestacada"/>
        <w:numPr>
          <w:ilvl w:val="0"/>
          <w:numId w:val="2"/>
        </w:numPr>
        <w:jc w:val="left"/>
        <w:rPr>
          <w:sz w:val="32"/>
          <w:szCs w:val="32"/>
          <w:lang w:val="es-MX"/>
        </w:rPr>
      </w:pPr>
      <w:r w:rsidRPr="0091147D">
        <w:rPr>
          <w:sz w:val="32"/>
          <w:szCs w:val="32"/>
          <w:lang w:val="es-MX"/>
        </w:rPr>
        <w:t>Pag</w:t>
      </w:r>
      <w:r>
        <w:rPr>
          <w:sz w:val="32"/>
          <w:szCs w:val="32"/>
          <w:lang w:val="es-MX"/>
        </w:rPr>
        <w:t>.2</w:t>
      </w:r>
      <w:r w:rsidRPr="0091147D">
        <w:rPr>
          <w:sz w:val="32"/>
          <w:szCs w:val="32"/>
          <w:lang w:val="es-MX"/>
        </w:rPr>
        <w:t>: Modulo del sistema y descripción general.</w:t>
      </w:r>
    </w:p>
    <w:p w:rsidR="00524D1B" w:rsidRPr="0091147D" w:rsidRDefault="00524D1B" w:rsidP="00524D1B">
      <w:pPr>
        <w:pStyle w:val="Citadestacada"/>
        <w:numPr>
          <w:ilvl w:val="0"/>
          <w:numId w:val="2"/>
        </w:numPr>
        <w:jc w:val="left"/>
        <w:rPr>
          <w:sz w:val="32"/>
          <w:szCs w:val="32"/>
          <w:lang w:val="es-MX"/>
        </w:rPr>
      </w:pPr>
      <w:r w:rsidRPr="0091147D">
        <w:rPr>
          <w:sz w:val="32"/>
          <w:szCs w:val="32"/>
          <w:lang w:val="es-MX"/>
        </w:rPr>
        <w:t>Pag.</w:t>
      </w:r>
      <w:r>
        <w:rPr>
          <w:sz w:val="32"/>
          <w:szCs w:val="32"/>
          <w:lang w:val="es-MX"/>
        </w:rPr>
        <w:t>3</w:t>
      </w:r>
      <w:r w:rsidRPr="0091147D">
        <w:rPr>
          <w:sz w:val="32"/>
          <w:szCs w:val="32"/>
          <w:lang w:val="es-MX"/>
        </w:rPr>
        <w:t>: Descripción de pantalla principal.</w:t>
      </w:r>
    </w:p>
    <w:p w:rsidR="00524D1B" w:rsidRPr="0091147D" w:rsidRDefault="00524D1B" w:rsidP="00524D1B">
      <w:pPr>
        <w:pStyle w:val="Citadestacada"/>
        <w:numPr>
          <w:ilvl w:val="0"/>
          <w:numId w:val="2"/>
        </w:numPr>
        <w:jc w:val="left"/>
        <w:rPr>
          <w:sz w:val="32"/>
          <w:szCs w:val="32"/>
          <w:lang w:val="es-MX"/>
        </w:rPr>
      </w:pPr>
      <w:r w:rsidRPr="0091147D">
        <w:rPr>
          <w:sz w:val="32"/>
          <w:szCs w:val="32"/>
          <w:lang w:val="es-MX"/>
        </w:rPr>
        <w:t>Pag.4:</w:t>
      </w:r>
      <w:r w:rsidR="00605219">
        <w:rPr>
          <w:sz w:val="32"/>
          <w:szCs w:val="32"/>
          <w:lang w:val="es-MX"/>
        </w:rPr>
        <w:t xml:space="preserve"> Contacto con soporte</w:t>
      </w:r>
      <w:r w:rsidRPr="0091147D">
        <w:rPr>
          <w:sz w:val="32"/>
          <w:szCs w:val="32"/>
          <w:lang w:val="es-MX"/>
        </w:rPr>
        <w:t>.</w:t>
      </w:r>
    </w:p>
    <w:p w:rsidR="00524D1B" w:rsidRPr="0091147D" w:rsidRDefault="00524D1B" w:rsidP="00524D1B">
      <w:pPr>
        <w:pStyle w:val="Citadestacada"/>
        <w:rPr>
          <w:lang w:val="es-MX"/>
        </w:rPr>
      </w:pPr>
    </w:p>
    <w:p w:rsidR="00524D1B" w:rsidRDefault="00524D1B" w:rsidP="00524D1B">
      <w:pPr>
        <w:pStyle w:val="Prrafodelista"/>
        <w:spacing w:line="240" w:lineRule="auto"/>
        <w:rPr>
          <w:rFonts w:ascii="Arial" w:hAnsi="Arial" w:cs="Arial"/>
          <w:sz w:val="28"/>
          <w:szCs w:val="28"/>
          <w:lang w:val="es-MX"/>
        </w:rPr>
      </w:pPr>
    </w:p>
    <w:p w:rsidR="00524D1B" w:rsidRDefault="00524D1B">
      <w:pPr>
        <w:rPr>
          <w:lang w:val="es-MX"/>
        </w:rPr>
      </w:pPr>
    </w:p>
    <w:p w:rsidR="00524D1B" w:rsidRDefault="00524D1B">
      <w:pPr>
        <w:rPr>
          <w:lang w:val="es-MX"/>
        </w:rPr>
      </w:pPr>
    </w:p>
    <w:p w:rsidR="00524D1B" w:rsidRDefault="00524D1B">
      <w:pPr>
        <w:rPr>
          <w:lang w:val="es-MX"/>
        </w:rPr>
      </w:pPr>
    </w:p>
    <w:p w:rsidR="00524D1B" w:rsidRDefault="00524D1B">
      <w:pPr>
        <w:rPr>
          <w:lang w:val="es-MX"/>
        </w:rPr>
      </w:pPr>
    </w:p>
    <w:p w:rsidR="00524D1B" w:rsidRDefault="00524D1B">
      <w:pPr>
        <w:rPr>
          <w:lang w:val="es-MX"/>
        </w:rPr>
      </w:pPr>
    </w:p>
    <w:p w:rsidR="00524D1B" w:rsidRDefault="00524D1B">
      <w:pPr>
        <w:rPr>
          <w:lang w:val="es-MX"/>
        </w:rPr>
      </w:pPr>
    </w:p>
    <w:p w:rsidR="00524D1B" w:rsidRDefault="00524D1B">
      <w:pPr>
        <w:rPr>
          <w:lang w:val="es-MX"/>
        </w:rPr>
      </w:pPr>
    </w:p>
    <w:p w:rsidR="00524D1B" w:rsidRDefault="00524D1B">
      <w:pPr>
        <w:rPr>
          <w:lang w:val="es-MX"/>
        </w:rPr>
      </w:pPr>
    </w:p>
    <w:p w:rsidR="00605219" w:rsidRDefault="00605219">
      <w:pPr>
        <w:rPr>
          <w:lang w:val="es-MX"/>
        </w:rPr>
      </w:pPr>
    </w:p>
    <w:p w:rsidR="00605219" w:rsidRDefault="00605219">
      <w:pPr>
        <w:rPr>
          <w:lang w:val="es-MX"/>
        </w:rPr>
      </w:pPr>
    </w:p>
    <w:p w:rsidR="00524D1B" w:rsidRDefault="00524D1B">
      <w:pPr>
        <w:rPr>
          <w:lang w:val="es-MX"/>
        </w:rPr>
      </w:pPr>
    </w:p>
    <w:p w:rsidR="00524D1B" w:rsidRPr="007E0F74" w:rsidRDefault="00524D1B" w:rsidP="00524D1B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  <w:r w:rsidRPr="007E0F74">
        <w:rPr>
          <w:rFonts w:ascii="Arial" w:hAnsi="Arial" w:cs="Arial"/>
          <w:i/>
          <w:sz w:val="48"/>
          <w:szCs w:val="48"/>
          <w:u w:val="single"/>
          <w:lang w:val="es-MX"/>
        </w:rPr>
        <w:t>Modulo del sistema</w:t>
      </w:r>
    </w:p>
    <w:p w:rsidR="009D072A" w:rsidRDefault="009D072A">
      <w:pPr>
        <w:rPr>
          <w:lang w:val="es-MX"/>
        </w:rPr>
      </w:pPr>
    </w:p>
    <w:p w:rsidR="009D072A" w:rsidRPr="007E0F74" w:rsidRDefault="009D072A" w:rsidP="009D072A">
      <w:pPr>
        <w:spacing w:line="240" w:lineRule="auto"/>
        <w:rPr>
          <w:rFonts w:ascii="Arial" w:hAnsi="Arial" w:cs="Arial"/>
          <w:lang w:val="es-MX"/>
        </w:rPr>
      </w:pPr>
      <w:r w:rsidRPr="007E0F74">
        <w:rPr>
          <w:rFonts w:ascii="Arial" w:hAnsi="Arial" w:cs="Arial"/>
          <w:lang w:val="es-MX"/>
        </w:rPr>
        <w:t>Nombre del módulo:</w:t>
      </w:r>
      <w:r>
        <w:rPr>
          <w:rFonts w:ascii="Arial" w:hAnsi="Arial" w:cs="Arial"/>
          <w:lang w:val="es-MX"/>
        </w:rPr>
        <w:t xml:space="preserve"> Limpiar archivos pendientes de reprocesar</w:t>
      </w:r>
      <w:r w:rsidRPr="007E0F74">
        <w:rPr>
          <w:rFonts w:ascii="Arial" w:hAnsi="Arial" w:cs="Arial"/>
          <w:lang w:val="es-MX"/>
        </w:rPr>
        <w:t>.</w:t>
      </w:r>
    </w:p>
    <w:p w:rsidR="009D072A" w:rsidRPr="007E0F74" w:rsidRDefault="009D072A" w:rsidP="009D072A">
      <w:pPr>
        <w:spacing w:line="240" w:lineRule="auto"/>
        <w:rPr>
          <w:rFonts w:ascii="Arial" w:hAnsi="Arial" w:cs="Arial"/>
          <w:lang w:val="es-MX"/>
        </w:rPr>
      </w:pPr>
      <w:r w:rsidRPr="007E0F74">
        <w:rPr>
          <w:rFonts w:ascii="Arial" w:hAnsi="Arial" w:cs="Arial"/>
          <w:lang w:val="es-MX"/>
        </w:rPr>
        <w:t>Versión: LadyApi001</w:t>
      </w:r>
    </w:p>
    <w:p w:rsidR="009D072A" w:rsidRPr="007E0F74" w:rsidRDefault="009D072A" w:rsidP="009D072A">
      <w:pPr>
        <w:spacing w:line="240" w:lineRule="auto"/>
        <w:rPr>
          <w:rFonts w:ascii="Arial" w:hAnsi="Arial" w:cs="Arial"/>
          <w:lang w:val="es-MX"/>
        </w:rPr>
      </w:pPr>
      <w:r w:rsidRPr="007E0F74">
        <w:rPr>
          <w:rFonts w:ascii="Arial" w:hAnsi="Arial" w:cs="Arial"/>
          <w:lang w:val="es-MX"/>
        </w:rPr>
        <w:t>Fecha de actualización: 20/05/2025</w:t>
      </w:r>
    </w:p>
    <w:p w:rsidR="009D072A" w:rsidRDefault="009D072A" w:rsidP="009D072A">
      <w:pPr>
        <w:spacing w:line="240" w:lineRule="auto"/>
        <w:rPr>
          <w:rFonts w:ascii="Arial" w:hAnsi="Arial" w:cs="Arial"/>
          <w:lang w:val="es-MX"/>
        </w:rPr>
      </w:pPr>
      <w:r w:rsidRPr="007E0F74">
        <w:rPr>
          <w:rFonts w:ascii="Arial" w:hAnsi="Arial" w:cs="Arial"/>
          <w:lang w:val="es-MX"/>
        </w:rPr>
        <w:t xml:space="preserve">Propósito: </w:t>
      </w:r>
      <w:r>
        <w:rPr>
          <w:rFonts w:ascii="Arial" w:hAnsi="Arial" w:cs="Arial"/>
          <w:lang w:val="es-MX"/>
        </w:rPr>
        <w:t xml:space="preserve">El modulo “Limpiar archivos pendientes de </w:t>
      </w:r>
      <w:r w:rsidR="00524D1B">
        <w:rPr>
          <w:rFonts w:ascii="Arial" w:hAnsi="Arial" w:cs="Arial"/>
          <w:lang w:val="es-MX"/>
        </w:rPr>
        <w:t>reprocesar” tiene</w:t>
      </w:r>
      <w:r w:rsidR="00654087">
        <w:rPr>
          <w:rFonts w:ascii="Arial" w:hAnsi="Arial" w:cs="Arial"/>
          <w:lang w:val="es-MX"/>
        </w:rPr>
        <w:t xml:space="preserve"> como objetivo mantener el sistema limpio y ordenado, eliminando archivos CSV y registros asociados que quedaron pendientes de reprocesar.</w:t>
      </w:r>
    </w:p>
    <w:p w:rsidR="00654087" w:rsidRDefault="00654087" w:rsidP="009D072A">
      <w:pPr>
        <w:spacing w:line="240" w:lineRule="auto"/>
        <w:rPr>
          <w:rFonts w:ascii="Arial" w:hAnsi="Arial" w:cs="Arial"/>
          <w:lang w:val="es-MX"/>
        </w:rPr>
      </w:pPr>
    </w:p>
    <w:p w:rsidR="00654087" w:rsidRDefault="00654087" w:rsidP="009D072A">
      <w:pPr>
        <w:spacing w:line="240" w:lineRule="auto"/>
        <w:rPr>
          <w:rFonts w:ascii="Arial" w:hAnsi="Arial" w:cs="Arial"/>
          <w:lang w:val="es-MX"/>
        </w:rPr>
      </w:pPr>
    </w:p>
    <w:p w:rsidR="00654087" w:rsidRDefault="00654087" w:rsidP="00654087">
      <w:pPr>
        <w:spacing w:line="240" w:lineRule="auto"/>
        <w:jc w:val="both"/>
        <w:rPr>
          <w:rFonts w:ascii="Arial" w:hAnsi="Arial" w:cs="Arial"/>
          <w:sz w:val="32"/>
          <w:szCs w:val="32"/>
          <w:u w:val="single"/>
          <w:lang w:val="es-MX"/>
        </w:rPr>
      </w:pPr>
      <w:r w:rsidRPr="007E0F74">
        <w:rPr>
          <w:rFonts w:ascii="Arial" w:hAnsi="Arial" w:cs="Arial"/>
          <w:sz w:val="32"/>
          <w:szCs w:val="32"/>
          <w:u w:val="single"/>
          <w:lang w:val="es-MX"/>
        </w:rPr>
        <w:t>Descripción general</w:t>
      </w:r>
    </w:p>
    <w:p w:rsidR="00654087" w:rsidRDefault="00654087" w:rsidP="00654087">
      <w:pPr>
        <w:spacing w:line="240" w:lineRule="auto"/>
        <w:jc w:val="both"/>
        <w:rPr>
          <w:rFonts w:ascii="Arial" w:hAnsi="Arial" w:cs="Arial"/>
          <w:sz w:val="32"/>
          <w:szCs w:val="32"/>
          <w:u w:val="single"/>
          <w:lang w:val="es-MX"/>
        </w:rPr>
      </w:pPr>
    </w:p>
    <w:p w:rsidR="00E70F95" w:rsidRPr="007E0F74" w:rsidRDefault="00E70F95" w:rsidP="00E70F95">
      <w:pPr>
        <w:spacing w:line="240" w:lineRule="auto"/>
        <w:jc w:val="both"/>
        <w:rPr>
          <w:rFonts w:ascii="Arial" w:hAnsi="Arial" w:cs="Arial"/>
          <w:sz w:val="32"/>
          <w:szCs w:val="32"/>
          <w:u w:val="single"/>
          <w:lang w:val="es-MX"/>
        </w:rPr>
      </w:pPr>
    </w:p>
    <w:p w:rsidR="00E70F95" w:rsidRDefault="00E70F95" w:rsidP="00E70F95">
      <w:pPr>
        <w:spacing w:line="240" w:lineRule="auto"/>
        <w:jc w:val="both"/>
        <w:rPr>
          <w:rFonts w:ascii="Arial" w:hAnsi="Arial" w:cs="Arial"/>
          <w:b/>
          <w:sz w:val="24"/>
          <w:szCs w:val="24"/>
          <w:lang w:val="es-MX"/>
        </w:rPr>
      </w:pPr>
      <w:r w:rsidRPr="003D7B06">
        <w:rPr>
          <w:rFonts w:ascii="Arial" w:hAnsi="Arial" w:cs="Arial"/>
          <w:b/>
          <w:sz w:val="24"/>
          <w:szCs w:val="24"/>
          <w:lang w:val="es-MX"/>
        </w:rPr>
        <w:t>¿Qué</w:t>
      </w:r>
      <w:r w:rsidR="003D7B06" w:rsidRPr="003D7B06">
        <w:rPr>
          <w:rFonts w:ascii="Arial" w:hAnsi="Arial" w:cs="Arial"/>
          <w:b/>
          <w:sz w:val="24"/>
          <w:szCs w:val="24"/>
          <w:lang w:val="es-MX"/>
        </w:rPr>
        <w:t xml:space="preserve"> hace el botón de limpiar pendientes de reproceso</w:t>
      </w:r>
      <w:r w:rsidRPr="003D7B06">
        <w:rPr>
          <w:rFonts w:ascii="Arial" w:hAnsi="Arial" w:cs="Arial"/>
          <w:b/>
          <w:sz w:val="24"/>
          <w:szCs w:val="24"/>
          <w:lang w:val="es-MX"/>
        </w:rPr>
        <w:t>?</w:t>
      </w:r>
    </w:p>
    <w:p w:rsidR="003D7B06" w:rsidRPr="003D7B06" w:rsidRDefault="003D7B06" w:rsidP="00E70F95">
      <w:pPr>
        <w:spacing w:line="240" w:lineRule="auto"/>
        <w:jc w:val="both"/>
        <w:rPr>
          <w:rFonts w:ascii="Arial" w:hAnsi="Arial" w:cs="Arial"/>
          <w:b/>
          <w:sz w:val="24"/>
          <w:szCs w:val="24"/>
          <w:lang w:val="es-MX"/>
        </w:rPr>
      </w:pPr>
    </w:p>
    <w:p w:rsidR="003D7B06" w:rsidRPr="003D7B06" w:rsidRDefault="003D7B06" w:rsidP="003D7B06">
      <w:pPr>
        <w:spacing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</w:t>
      </w:r>
      <w:r w:rsidRPr="003D7B06">
        <w:rPr>
          <w:rFonts w:ascii="Arial" w:hAnsi="Arial" w:cs="Arial"/>
          <w:sz w:val="24"/>
          <w:szCs w:val="24"/>
          <w:lang w:val="es-MX"/>
        </w:rPr>
        <w:t>uando ingresamos al módulo "</w:t>
      </w:r>
      <w:r w:rsidRPr="003D7B06">
        <w:rPr>
          <w:rFonts w:ascii="Arial" w:hAnsi="Arial" w:cs="Arial"/>
          <w:b/>
          <w:sz w:val="24"/>
          <w:szCs w:val="24"/>
          <w:lang w:val="es-MX"/>
        </w:rPr>
        <w:t>Procesar datos”,</w:t>
      </w:r>
      <w:r w:rsidRPr="003D7B06">
        <w:rPr>
          <w:rFonts w:ascii="Arial" w:hAnsi="Arial" w:cs="Arial"/>
          <w:sz w:val="24"/>
          <w:szCs w:val="24"/>
          <w:lang w:val="es-MX"/>
        </w:rPr>
        <w:t xml:space="preserve"> el sistema carga automáticamente los archivos CSV que se encuentran en el directorio, listos para ser procesados. Una vez que el usuario oprime el botón </w:t>
      </w:r>
      <w:r w:rsidRPr="003D7B06">
        <w:rPr>
          <w:rFonts w:ascii="Arial" w:hAnsi="Arial" w:cs="Arial"/>
          <w:b/>
          <w:sz w:val="24"/>
          <w:szCs w:val="24"/>
          <w:lang w:val="es-MX"/>
        </w:rPr>
        <w:t>"Procesar”</w:t>
      </w:r>
      <w:r w:rsidRPr="003D7B06">
        <w:rPr>
          <w:rFonts w:ascii="Arial" w:hAnsi="Arial" w:cs="Arial"/>
          <w:sz w:val="24"/>
          <w:szCs w:val="24"/>
          <w:lang w:val="es-MX"/>
        </w:rPr>
        <w:t>, comienza la carga de los datos en el sistema.</w:t>
      </w:r>
    </w:p>
    <w:p w:rsidR="003D7B06" w:rsidRPr="003D7B06" w:rsidRDefault="003D7B06" w:rsidP="003D7B06">
      <w:pPr>
        <w:spacing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</w:t>
      </w:r>
      <w:r w:rsidRPr="003D7B06">
        <w:rPr>
          <w:rFonts w:ascii="Arial" w:hAnsi="Arial" w:cs="Arial"/>
          <w:sz w:val="24"/>
          <w:szCs w:val="24"/>
          <w:lang w:val="es-MX"/>
        </w:rPr>
        <w:t>i ocurre algún error durante el procesamiento, por ejemplo: un código de cliente</w:t>
      </w:r>
      <w:r w:rsidR="002F3470">
        <w:rPr>
          <w:rFonts w:ascii="Arial" w:hAnsi="Arial" w:cs="Arial"/>
          <w:sz w:val="24"/>
          <w:szCs w:val="24"/>
          <w:lang w:val="es-MX"/>
        </w:rPr>
        <w:t xml:space="preserve"> que no existe en el sistema, </w:t>
      </w:r>
      <w:r w:rsidRPr="003D7B06">
        <w:rPr>
          <w:rFonts w:ascii="Arial" w:hAnsi="Arial" w:cs="Arial"/>
          <w:sz w:val="24"/>
          <w:szCs w:val="24"/>
          <w:lang w:val="es-MX"/>
        </w:rPr>
        <w:t xml:space="preserve">un código de articulo </w:t>
      </w:r>
      <w:r>
        <w:rPr>
          <w:rFonts w:ascii="Arial" w:hAnsi="Arial" w:cs="Arial"/>
          <w:sz w:val="24"/>
          <w:szCs w:val="24"/>
          <w:lang w:val="es-MX"/>
        </w:rPr>
        <w:t>invá</w:t>
      </w:r>
      <w:r w:rsidRPr="003D7B06">
        <w:rPr>
          <w:rFonts w:ascii="Arial" w:hAnsi="Arial" w:cs="Arial"/>
          <w:sz w:val="24"/>
          <w:szCs w:val="24"/>
          <w:lang w:val="es-MX"/>
        </w:rPr>
        <w:t>lido</w:t>
      </w:r>
      <w:r w:rsidR="004845A1">
        <w:rPr>
          <w:rFonts w:ascii="Arial" w:hAnsi="Arial" w:cs="Arial"/>
          <w:sz w:val="24"/>
          <w:szCs w:val="24"/>
          <w:lang w:val="es-MX"/>
        </w:rPr>
        <w:t>, cuando no hay</w:t>
      </w:r>
      <w:r w:rsidR="002F3470">
        <w:rPr>
          <w:rFonts w:ascii="Arial" w:hAnsi="Arial" w:cs="Arial"/>
          <w:sz w:val="24"/>
          <w:szCs w:val="24"/>
          <w:lang w:val="es-MX"/>
        </w:rPr>
        <w:t>a</w:t>
      </w:r>
      <w:r w:rsidR="004845A1">
        <w:rPr>
          <w:rFonts w:ascii="Arial" w:hAnsi="Arial" w:cs="Arial"/>
          <w:sz w:val="24"/>
          <w:szCs w:val="24"/>
          <w:lang w:val="es-MX"/>
        </w:rPr>
        <w:t xml:space="preserve"> un domicilio de entrega para el cliente</w:t>
      </w:r>
      <w:r w:rsidR="004845A1" w:rsidRPr="003D7B06">
        <w:rPr>
          <w:rFonts w:ascii="Arial" w:hAnsi="Arial" w:cs="Arial"/>
          <w:sz w:val="24"/>
          <w:szCs w:val="24"/>
          <w:lang w:val="es-MX"/>
        </w:rPr>
        <w:t>,</w:t>
      </w:r>
      <w:r w:rsidR="004845A1">
        <w:rPr>
          <w:rFonts w:ascii="Arial" w:hAnsi="Arial" w:cs="Arial"/>
          <w:sz w:val="24"/>
          <w:szCs w:val="24"/>
          <w:lang w:val="es-MX"/>
        </w:rPr>
        <w:t xml:space="preserve"> etc.</w:t>
      </w:r>
      <w:r w:rsidRPr="003D7B06">
        <w:rPr>
          <w:rFonts w:ascii="Arial" w:hAnsi="Arial" w:cs="Arial"/>
          <w:sz w:val="24"/>
          <w:szCs w:val="24"/>
          <w:lang w:val="es-MX"/>
        </w:rPr>
        <w:t xml:space="preserve"> el sistema no procesara esa fila</w:t>
      </w:r>
      <w:r w:rsidR="004845A1">
        <w:rPr>
          <w:rFonts w:ascii="Arial" w:hAnsi="Arial" w:cs="Arial"/>
          <w:sz w:val="24"/>
          <w:szCs w:val="24"/>
          <w:lang w:val="es-MX"/>
        </w:rPr>
        <w:t>.</w:t>
      </w:r>
    </w:p>
    <w:p w:rsidR="002F3470" w:rsidRPr="003D7B06" w:rsidRDefault="003D7B06" w:rsidP="002F3470">
      <w:pPr>
        <w:spacing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3D7B06">
        <w:rPr>
          <w:rFonts w:ascii="Arial" w:hAnsi="Arial" w:cs="Arial"/>
          <w:sz w:val="24"/>
          <w:szCs w:val="24"/>
          <w:lang w:val="es-MX"/>
        </w:rPr>
        <w:t>Cuando suceden errores de ese estilo, el sistema detecta esos archivos que no fueron procesados por alguna razón</w:t>
      </w:r>
      <w:r w:rsidR="002F3470">
        <w:rPr>
          <w:rFonts w:ascii="Arial" w:hAnsi="Arial" w:cs="Arial"/>
          <w:sz w:val="24"/>
          <w:szCs w:val="24"/>
          <w:lang w:val="es-MX"/>
        </w:rPr>
        <w:t xml:space="preserve"> y los carga</w:t>
      </w:r>
      <w:r w:rsidRPr="003D7B06">
        <w:rPr>
          <w:rFonts w:ascii="Arial" w:hAnsi="Arial" w:cs="Arial"/>
          <w:sz w:val="24"/>
          <w:szCs w:val="24"/>
          <w:lang w:val="es-MX"/>
        </w:rPr>
        <w:t xml:space="preserve"> en el módulo de </w:t>
      </w:r>
      <w:r w:rsidRPr="003D7B06">
        <w:rPr>
          <w:rFonts w:ascii="Arial" w:hAnsi="Arial" w:cs="Arial"/>
          <w:b/>
          <w:sz w:val="24"/>
          <w:szCs w:val="24"/>
          <w:lang w:val="es-MX"/>
        </w:rPr>
        <w:t>"reprocesar rechazados”</w:t>
      </w:r>
      <w:r w:rsidR="002F3470">
        <w:rPr>
          <w:rFonts w:ascii="Arial" w:hAnsi="Arial" w:cs="Arial"/>
          <w:sz w:val="24"/>
          <w:szCs w:val="24"/>
          <w:lang w:val="es-MX"/>
        </w:rPr>
        <w:t xml:space="preserve"> para que vuelva procesar esos archivos si lo desea</w:t>
      </w:r>
      <w:r w:rsidR="002F3470" w:rsidRPr="003D7B06">
        <w:rPr>
          <w:rFonts w:ascii="Arial" w:hAnsi="Arial" w:cs="Arial"/>
          <w:sz w:val="24"/>
          <w:szCs w:val="24"/>
          <w:lang w:val="es-MX"/>
        </w:rPr>
        <w:t>.</w:t>
      </w:r>
    </w:p>
    <w:p w:rsidR="003D7B06" w:rsidRPr="003D7B06" w:rsidRDefault="002F3470" w:rsidP="003D7B06">
      <w:pPr>
        <w:spacing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</w:t>
      </w:r>
      <w:r w:rsidR="003D7B06" w:rsidRPr="003D7B06">
        <w:rPr>
          <w:rFonts w:ascii="Arial" w:hAnsi="Arial" w:cs="Arial"/>
          <w:sz w:val="24"/>
          <w:szCs w:val="24"/>
          <w:lang w:val="es-MX"/>
        </w:rPr>
        <w:t xml:space="preserve">l botón limpiar pendientes de reproceso permite eliminar de forma permanente los archivos que no fueron procesados por alguna </w:t>
      </w:r>
      <w:r w:rsidRPr="003D7B06">
        <w:rPr>
          <w:rFonts w:ascii="Arial" w:hAnsi="Arial" w:cs="Arial"/>
          <w:sz w:val="24"/>
          <w:szCs w:val="24"/>
          <w:lang w:val="es-MX"/>
        </w:rPr>
        <w:t>razón</w:t>
      </w:r>
      <w:r>
        <w:rPr>
          <w:rFonts w:ascii="Arial" w:hAnsi="Arial" w:cs="Arial"/>
          <w:sz w:val="24"/>
          <w:szCs w:val="24"/>
          <w:lang w:val="es-MX"/>
        </w:rPr>
        <w:t xml:space="preserve">, es decir, los que </w:t>
      </w:r>
      <w:r w:rsidR="003D7B06">
        <w:rPr>
          <w:rFonts w:ascii="Arial" w:hAnsi="Arial" w:cs="Arial"/>
          <w:sz w:val="24"/>
          <w:szCs w:val="24"/>
          <w:lang w:val="es-MX"/>
        </w:rPr>
        <w:t xml:space="preserve">se encuentran en el módulo de </w:t>
      </w:r>
      <w:r w:rsidR="003D7B06" w:rsidRPr="003D7B06">
        <w:rPr>
          <w:rFonts w:ascii="Arial" w:hAnsi="Arial" w:cs="Arial"/>
          <w:b/>
          <w:sz w:val="24"/>
          <w:szCs w:val="24"/>
          <w:lang w:val="es-MX"/>
        </w:rPr>
        <w:t>"reprocesar rechazados”</w:t>
      </w:r>
      <w:r>
        <w:rPr>
          <w:rFonts w:ascii="Arial" w:hAnsi="Arial" w:cs="Arial"/>
          <w:b/>
          <w:sz w:val="24"/>
          <w:szCs w:val="24"/>
          <w:lang w:val="es-MX"/>
        </w:rPr>
        <w:t>.</w:t>
      </w:r>
    </w:p>
    <w:p w:rsidR="003D7B06" w:rsidRPr="003D7B06" w:rsidRDefault="003D7B06" w:rsidP="00605219">
      <w:pPr>
        <w:spacing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</w:t>
      </w:r>
      <w:r w:rsidRPr="003D7B06">
        <w:rPr>
          <w:rFonts w:ascii="Arial" w:hAnsi="Arial" w:cs="Arial"/>
          <w:sz w:val="24"/>
          <w:szCs w:val="24"/>
          <w:lang w:val="es-MX"/>
        </w:rPr>
        <w:t>i el usuario desea borra estos archivos, debe dirigirse al módulo "Limpiar pendientes de reprocesar" y hacer click en el botón "limpiar pendientes de reproceso".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3D7B06">
        <w:rPr>
          <w:rFonts w:ascii="Arial" w:hAnsi="Arial" w:cs="Arial"/>
          <w:sz w:val="24"/>
          <w:szCs w:val="24"/>
          <w:lang w:val="es-MX"/>
        </w:rPr>
        <w:t>De esta manera,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Pr="003D7B06">
        <w:rPr>
          <w:rFonts w:ascii="Arial" w:hAnsi="Arial" w:cs="Arial"/>
          <w:sz w:val="24"/>
          <w:szCs w:val="24"/>
          <w:lang w:val="es-MX"/>
        </w:rPr>
        <w:t>se eliminan definitivamente del sistema.</w:t>
      </w:r>
    </w:p>
    <w:p w:rsidR="00E70F95" w:rsidRDefault="003D7B06" w:rsidP="00605219">
      <w:pPr>
        <w:spacing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3D7B06">
        <w:rPr>
          <w:rFonts w:ascii="Arial" w:hAnsi="Arial" w:cs="Arial"/>
          <w:sz w:val="24"/>
          <w:szCs w:val="24"/>
          <w:lang w:val="es-MX"/>
        </w:rPr>
        <w:t>Esta acción no se puede deshacer. Se recomienda utilizarla solo cuando se esté seguro de que los archivos pendientes no serán corregidos ni reprocesados</w:t>
      </w:r>
    </w:p>
    <w:p w:rsidR="00605219" w:rsidRPr="007E0F74" w:rsidRDefault="00605219" w:rsidP="00605219">
      <w:pPr>
        <w:spacing w:line="240" w:lineRule="auto"/>
        <w:jc w:val="both"/>
        <w:rPr>
          <w:rFonts w:ascii="Arial" w:hAnsi="Arial" w:cs="Arial"/>
          <w:sz w:val="32"/>
          <w:szCs w:val="32"/>
          <w:u w:val="single"/>
          <w:lang w:val="es-MX"/>
        </w:rPr>
      </w:pPr>
    </w:p>
    <w:p w:rsidR="00654087" w:rsidRPr="00605219" w:rsidRDefault="00654087" w:rsidP="00605219">
      <w:pPr>
        <w:spacing w:line="240" w:lineRule="auto"/>
        <w:jc w:val="both"/>
        <w:rPr>
          <w:rFonts w:ascii="Arial" w:hAnsi="Arial" w:cs="Arial"/>
          <w:b/>
          <w:sz w:val="24"/>
          <w:szCs w:val="24"/>
          <w:lang w:val="es-MX"/>
        </w:rPr>
      </w:pPr>
      <w:r w:rsidRPr="00605219">
        <w:rPr>
          <w:rFonts w:ascii="Arial" w:hAnsi="Arial" w:cs="Arial"/>
          <w:b/>
          <w:sz w:val="24"/>
          <w:szCs w:val="24"/>
          <w:lang w:val="es-MX"/>
        </w:rPr>
        <w:t>¿Qué</w:t>
      </w:r>
      <w:r w:rsidR="003D7B06" w:rsidRPr="00605219">
        <w:rPr>
          <w:rFonts w:ascii="Arial" w:hAnsi="Arial" w:cs="Arial"/>
          <w:b/>
          <w:sz w:val="24"/>
          <w:szCs w:val="24"/>
          <w:lang w:val="es-MX"/>
        </w:rPr>
        <w:t xml:space="preserve"> hace el botón borrar todos los pendientes</w:t>
      </w:r>
      <w:r w:rsidRPr="00605219">
        <w:rPr>
          <w:rFonts w:ascii="Arial" w:hAnsi="Arial" w:cs="Arial"/>
          <w:b/>
          <w:sz w:val="24"/>
          <w:szCs w:val="24"/>
          <w:lang w:val="es-MX"/>
        </w:rPr>
        <w:t>?</w:t>
      </w:r>
    </w:p>
    <w:p w:rsidR="00654087" w:rsidRPr="002F3470" w:rsidRDefault="00605219" w:rsidP="00605219">
      <w:pPr>
        <w:spacing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2F3470">
        <w:rPr>
          <w:rFonts w:ascii="Arial" w:hAnsi="Arial" w:cs="Arial"/>
          <w:sz w:val="24"/>
          <w:szCs w:val="24"/>
          <w:lang w:val="es-MX"/>
        </w:rPr>
        <w:t>Este botón</w:t>
      </w:r>
      <w:r w:rsidR="00654087" w:rsidRPr="002F3470">
        <w:rPr>
          <w:rFonts w:ascii="Arial" w:hAnsi="Arial" w:cs="Arial"/>
          <w:sz w:val="24"/>
          <w:szCs w:val="24"/>
          <w:lang w:val="es-MX"/>
        </w:rPr>
        <w:t xml:space="preserve"> permite borrar pendientes de reproceso con el fin de facilitar las operaciones diarias de procesos de archivos CSV.</w:t>
      </w:r>
    </w:p>
    <w:p w:rsidR="00783FB1" w:rsidRPr="002F3470" w:rsidRDefault="00783FB1" w:rsidP="00605219">
      <w:pPr>
        <w:spacing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2F3470">
        <w:rPr>
          <w:rFonts w:ascii="Arial" w:hAnsi="Arial" w:cs="Arial"/>
          <w:sz w:val="24"/>
          <w:szCs w:val="24"/>
          <w:lang w:val="es-MX"/>
        </w:rPr>
        <w:t xml:space="preserve">De este modo, si el usuario ingresa al módulo de “Procesar datos” y detecta que se cargaron archivos CSV que no deberían estar, podría dirigirse fácilmente a </w:t>
      </w:r>
      <w:r w:rsidR="00497C49" w:rsidRPr="002F3470">
        <w:rPr>
          <w:rFonts w:ascii="Arial" w:hAnsi="Arial" w:cs="Arial"/>
          <w:sz w:val="24"/>
          <w:szCs w:val="24"/>
          <w:lang w:val="es-MX"/>
        </w:rPr>
        <w:t xml:space="preserve">este </w:t>
      </w:r>
      <w:r w:rsidR="00497C49">
        <w:rPr>
          <w:rFonts w:ascii="Arial" w:hAnsi="Arial" w:cs="Arial"/>
          <w:sz w:val="24"/>
          <w:szCs w:val="24"/>
          <w:lang w:val="es-MX"/>
        </w:rPr>
        <w:t>módulo</w:t>
      </w:r>
      <w:r w:rsidRPr="002F3470">
        <w:rPr>
          <w:rFonts w:ascii="Arial" w:hAnsi="Arial" w:cs="Arial"/>
          <w:sz w:val="24"/>
          <w:szCs w:val="24"/>
          <w:lang w:val="es-MX"/>
        </w:rPr>
        <w:t xml:space="preserve"> para borrar todos los pendientes y corregir ese error que puede ser habitual para el operador.</w:t>
      </w:r>
    </w:p>
    <w:p w:rsidR="00654087" w:rsidRPr="002F3470" w:rsidRDefault="00654087" w:rsidP="00605219">
      <w:pPr>
        <w:spacing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2F3470">
        <w:rPr>
          <w:rFonts w:ascii="Arial" w:hAnsi="Arial" w:cs="Arial"/>
          <w:sz w:val="24"/>
          <w:szCs w:val="24"/>
          <w:lang w:val="es-MX"/>
        </w:rPr>
        <w:t xml:space="preserve">Este módulo brinda mayor orden y control sobre los archivos que realmente están disponibles para ser procesados nuevamente. </w:t>
      </w:r>
      <w:r w:rsidR="00783FB1" w:rsidRPr="002F3470">
        <w:rPr>
          <w:rFonts w:ascii="Arial" w:hAnsi="Arial" w:cs="Arial"/>
          <w:sz w:val="24"/>
          <w:szCs w:val="24"/>
          <w:lang w:val="es-MX"/>
        </w:rPr>
        <w:t>Además</w:t>
      </w:r>
      <w:r w:rsidRPr="002F3470">
        <w:rPr>
          <w:rFonts w:ascii="Arial" w:hAnsi="Arial" w:cs="Arial"/>
          <w:sz w:val="24"/>
          <w:szCs w:val="24"/>
          <w:lang w:val="es-MX"/>
        </w:rPr>
        <w:t xml:space="preserve">, ayuda a los usuarios a trabajar con un entorno actualizado, limpio y libre de errores </w:t>
      </w:r>
    </w:p>
    <w:p w:rsidR="009D072A" w:rsidRDefault="009D072A" w:rsidP="00605219">
      <w:pPr>
        <w:jc w:val="both"/>
        <w:rPr>
          <w:lang w:val="es-MX"/>
        </w:rPr>
      </w:pPr>
    </w:p>
    <w:p w:rsidR="00605219" w:rsidRPr="00605219" w:rsidRDefault="00605219" w:rsidP="00605219">
      <w:pPr>
        <w:jc w:val="both"/>
        <w:rPr>
          <w:rFonts w:ascii="Arial" w:hAnsi="Arial" w:cs="Arial"/>
          <w:sz w:val="24"/>
          <w:szCs w:val="24"/>
          <w:lang w:val="es-MX"/>
        </w:rPr>
      </w:pPr>
      <w:r w:rsidRPr="00605219">
        <w:rPr>
          <w:rFonts w:ascii="Arial" w:hAnsi="Arial" w:cs="Arial"/>
          <w:sz w:val="24"/>
          <w:szCs w:val="24"/>
          <w:lang w:val="es-MX"/>
        </w:rPr>
        <w:t xml:space="preserve">En conclusión, este nuevo módulo sirve para: </w:t>
      </w:r>
    </w:p>
    <w:p w:rsidR="00210ED5" w:rsidRPr="00605219" w:rsidRDefault="00524D1B" w:rsidP="0060521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605219">
        <w:rPr>
          <w:rFonts w:ascii="Arial" w:hAnsi="Arial" w:cs="Arial"/>
          <w:sz w:val="24"/>
          <w:szCs w:val="24"/>
          <w:lang w:val="es-MX"/>
        </w:rPr>
        <w:t>Elminar</w:t>
      </w:r>
      <w:r w:rsidR="00210ED5" w:rsidRPr="00605219">
        <w:rPr>
          <w:rFonts w:ascii="Arial" w:hAnsi="Arial" w:cs="Arial"/>
          <w:sz w:val="24"/>
          <w:szCs w:val="24"/>
          <w:lang w:val="es-MX"/>
        </w:rPr>
        <w:t xml:space="preserve"> archivos y registros que ya no son </w:t>
      </w:r>
      <w:r w:rsidRPr="00605219">
        <w:rPr>
          <w:rFonts w:ascii="Arial" w:hAnsi="Arial" w:cs="Arial"/>
          <w:sz w:val="24"/>
          <w:szCs w:val="24"/>
          <w:lang w:val="es-MX"/>
        </w:rPr>
        <w:t>válidos: limpia</w:t>
      </w:r>
      <w:r w:rsidR="00210ED5" w:rsidRPr="00605219">
        <w:rPr>
          <w:rFonts w:ascii="Arial" w:hAnsi="Arial" w:cs="Arial"/>
          <w:sz w:val="24"/>
          <w:szCs w:val="24"/>
          <w:lang w:val="es-MX"/>
        </w:rPr>
        <w:t xml:space="preserve"> la base de datos y el sistema de archivos CSV pendientes.</w:t>
      </w:r>
    </w:p>
    <w:p w:rsidR="00210ED5" w:rsidRPr="00605219" w:rsidRDefault="00210ED5" w:rsidP="0060521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605219">
        <w:rPr>
          <w:rFonts w:ascii="Arial" w:hAnsi="Arial" w:cs="Arial"/>
          <w:sz w:val="24"/>
          <w:szCs w:val="24"/>
          <w:lang w:val="es-MX"/>
        </w:rPr>
        <w:t>Evitar confusiones o reprocesamiento innecesario.</w:t>
      </w:r>
    </w:p>
    <w:p w:rsidR="00210ED5" w:rsidRPr="00605219" w:rsidRDefault="00210ED5" w:rsidP="0060521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605219">
        <w:rPr>
          <w:rFonts w:ascii="Arial" w:hAnsi="Arial" w:cs="Arial"/>
          <w:sz w:val="24"/>
          <w:szCs w:val="24"/>
          <w:lang w:val="es-MX"/>
        </w:rPr>
        <w:t>Facilitar el trabajo del operador,</w:t>
      </w:r>
      <w:r w:rsidR="00524D1B" w:rsidRPr="00605219">
        <w:rPr>
          <w:rFonts w:ascii="Arial" w:hAnsi="Arial" w:cs="Arial"/>
          <w:sz w:val="24"/>
          <w:szCs w:val="24"/>
          <w:lang w:val="es-MX"/>
        </w:rPr>
        <w:t xml:space="preserve"> </w:t>
      </w:r>
      <w:r w:rsidRPr="00605219">
        <w:rPr>
          <w:rFonts w:ascii="Arial" w:hAnsi="Arial" w:cs="Arial"/>
          <w:sz w:val="24"/>
          <w:szCs w:val="24"/>
          <w:lang w:val="es-MX"/>
        </w:rPr>
        <w:t>permitiendo realizar una limpieza rápida y segura ante errores comunes en la carga de archivos CSV.</w:t>
      </w:r>
    </w:p>
    <w:p w:rsidR="00210ED5" w:rsidRPr="00605219" w:rsidRDefault="00210ED5" w:rsidP="0060521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MX"/>
        </w:rPr>
      </w:pPr>
      <w:r w:rsidRPr="00605219">
        <w:rPr>
          <w:rFonts w:ascii="Arial" w:hAnsi="Arial" w:cs="Arial"/>
          <w:sz w:val="24"/>
          <w:szCs w:val="24"/>
          <w:lang w:val="es-MX"/>
        </w:rPr>
        <w:t xml:space="preserve">Mejora la precisión del </w:t>
      </w:r>
      <w:r w:rsidR="00524D1B" w:rsidRPr="00605219">
        <w:rPr>
          <w:rFonts w:ascii="Arial" w:hAnsi="Arial" w:cs="Arial"/>
          <w:sz w:val="24"/>
          <w:szCs w:val="24"/>
          <w:lang w:val="es-MX"/>
        </w:rPr>
        <w:t>módulo</w:t>
      </w:r>
      <w:r w:rsidRPr="00605219">
        <w:rPr>
          <w:rFonts w:ascii="Arial" w:hAnsi="Arial" w:cs="Arial"/>
          <w:sz w:val="24"/>
          <w:szCs w:val="24"/>
          <w:lang w:val="es-MX"/>
        </w:rPr>
        <w:t xml:space="preserve"> de procesar datos </w:t>
      </w:r>
      <w:r w:rsidR="00605219">
        <w:rPr>
          <w:rFonts w:ascii="Arial" w:hAnsi="Arial" w:cs="Arial"/>
          <w:sz w:val="24"/>
          <w:szCs w:val="24"/>
          <w:lang w:val="es-MX"/>
        </w:rPr>
        <w:t xml:space="preserve">y reprocesar rechazados, </w:t>
      </w:r>
      <w:r w:rsidRPr="00605219">
        <w:rPr>
          <w:rFonts w:ascii="Arial" w:hAnsi="Arial" w:cs="Arial"/>
          <w:sz w:val="24"/>
          <w:szCs w:val="24"/>
          <w:lang w:val="es-MX"/>
        </w:rPr>
        <w:t>asegurando que solo trabaje con los archivos correctos que el usuario desea.</w:t>
      </w:r>
    </w:p>
    <w:p w:rsidR="00210ED5" w:rsidRDefault="00210ED5" w:rsidP="00210ED5">
      <w:pPr>
        <w:rPr>
          <w:rFonts w:ascii="Arial" w:hAnsi="Arial" w:cs="Arial"/>
          <w:lang w:val="es-MX"/>
        </w:rPr>
      </w:pPr>
    </w:p>
    <w:p w:rsidR="00210ED5" w:rsidRDefault="00210ED5" w:rsidP="00210ED5">
      <w:pPr>
        <w:rPr>
          <w:rFonts w:ascii="Arial" w:hAnsi="Arial" w:cs="Arial"/>
          <w:lang w:val="es-MX"/>
        </w:rPr>
      </w:pPr>
    </w:p>
    <w:p w:rsidR="00210ED5" w:rsidRDefault="00210ED5" w:rsidP="00210ED5">
      <w:pPr>
        <w:rPr>
          <w:rFonts w:ascii="Arial" w:hAnsi="Arial" w:cs="Arial"/>
          <w:lang w:val="es-MX"/>
        </w:rPr>
      </w:pPr>
    </w:p>
    <w:p w:rsidR="00B91245" w:rsidRPr="00B033ED" w:rsidRDefault="00B91245" w:rsidP="00B91245">
      <w:pPr>
        <w:spacing w:line="240" w:lineRule="auto"/>
        <w:jc w:val="both"/>
        <w:rPr>
          <w:rFonts w:ascii="Arial" w:hAnsi="Arial" w:cs="Arial"/>
          <w:sz w:val="32"/>
          <w:szCs w:val="32"/>
          <w:u w:val="single"/>
          <w:lang w:val="es-MX"/>
        </w:rPr>
      </w:pPr>
      <w:r w:rsidRPr="00B033ED">
        <w:rPr>
          <w:rFonts w:ascii="Arial" w:hAnsi="Arial" w:cs="Arial"/>
          <w:sz w:val="32"/>
          <w:szCs w:val="32"/>
          <w:u w:val="single"/>
          <w:lang w:val="es-MX"/>
        </w:rPr>
        <w:t>Pantalla principal</w:t>
      </w:r>
    </w:p>
    <w:p w:rsidR="00210ED5" w:rsidRPr="00210ED5" w:rsidRDefault="00210ED5" w:rsidP="00210ED5">
      <w:pPr>
        <w:rPr>
          <w:rFonts w:ascii="Arial" w:hAnsi="Arial" w:cs="Arial"/>
          <w:lang w:val="es-MX"/>
        </w:rPr>
      </w:pPr>
    </w:p>
    <w:p w:rsidR="00210ED5" w:rsidRDefault="00B91245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La pantalla principal consta de dos botones que son “Limpiar pendientes de reproceso” y “Borrar todos los pendientes”.</w:t>
      </w:r>
      <w:r w:rsidR="00524D1B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 xml:space="preserve">Al </w:t>
      </w:r>
      <w:bookmarkStart w:id="0" w:name="_GoBack"/>
      <w:bookmarkEnd w:id="0"/>
      <w:r w:rsidR="006E2DCA">
        <w:rPr>
          <w:rFonts w:ascii="Arial" w:hAnsi="Arial" w:cs="Arial"/>
          <w:lang w:val="es-MX"/>
        </w:rPr>
        <w:t>entrar, usted</w:t>
      </w:r>
      <w:r>
        <w:rPr>
          <w:rFonts w:ascii="Arial" w:hAnsi="Arial" w:cs="Arial"/>
          <w:lang w:val="es-MX"/>
        </w:rPr>
        <w:t xml:space="preserve"> observara una pantalla </w:t>
      </w:r>
      <w:r w:rsidR="00524D1B">
        <w:rPr>
          <w:rFonts w:ascii="Arial" w:hAnsi="Arial" w:cs="Arial"/>
          <w:lang w:val="es-MX"/>
        </w:rPr>
        <w:t>así</w:t>
      </w:r>
      <w:r>
        <w:rPr>
          <w:rFonts w:ascii="Arial" w:hAnsi="Arial" w:cs="Arial"/>
          <w:lang w:val="es-MX"/>
        </w:rPr>
        <w:t>:</w:t>
      </w:r>
    </w:p>
    <w:p w:rsidR="00B91245" w:rsidRDefault="00B91245">
      <w:pPr>
        <w:rPr>
          <w:rFonts w:ascii="Arial" w:hAnsi="Arial" w:cs="Arial"/>
          <w:lang w:val="es-MX"/>
        </w:rPr>
      </w:pPr>
    </w:p>
    <w:p w:rsidR="00B91245" w:rsidRDefault="00B91245">
      <w:pPr>
        <w:rPr>
          <w:rFonts w:ascii="Arial" w:hAnsi="Arial" w:cs="Arial"/>
          <w:lang w:val="es-MX"/>
        </w:rPr>
      </w:pPr>
      <w:r w:rsidRPr="00B91245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612130" cy="2085975"/>
            <wp:effectExtent l="0" t="0" r="7620" b="9525"/>
            <wp:wrapThrough wrapText="bothSides">
              <wp:wrapPolygon edited="0">
                <wp:start x="0" y="0"/>
                <wp:lineTo x="0" y="21501"/>
                <wp:lineTo x="21556" y="21501"/>
                <wp:lineTo x="21556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24D1B" w:rsidRDefault="00B91245" w:rsidP="00B91245">
      <w:pPr>
        <w:tabs>
          <w:tab w:val="left" w:pos="2400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Al presionar cualquiera de los botones</w:t>
      </w:r>
      <w:r w:rsidR="002F3470">
        <w:rPr>
          <w:rFonts w:ascii="Arial" w:hAnsi="Arial" w:cs="Arial"/>
          <w:lang w:val="es-MX"/>
        </w:rPr>
        <w:t>,</w:t>
      </w:r>
      <w:r>
        <w:rPr>
          <w:rFonts w:ascii="Arial" w:hAnsi="Arial" w:cs="Arial"/>
          <w:lang w:val="es-MX"/>
        </w:rPr>
        <w:t xml:space="preserve"> aparecerá en pantalla una alerta como el que ve abajo.</w:t>
      </w:r>
      <w:r w:rsidR="00524D1B" w:rsidRPr="00524D1B">
        <w:rPr>
          <w:rFonts w:ascii="Arial" w:hAnsi="Arial" w:cs="Arial"/>
          <w:lang w:val="es-MX"/>
        </w:rPr>
        <w:t xml:space="preserve"> El mensaje incluirá dos opciones: “Sí” y “No”</w:t>
      </w:r>
      <w:r w:rsidR="00524D1B">
        <w:rPr>
          <w:rFonts w:ascii="Arial" w:hAnsi="Arial" w:cs="Arial"/>
          <w:lang w:val="es-MX"/>
        </w:rPr>
        <w:t>.</w:t>
      </w:r>
      <w:r>
        <w:rPr>
          <w:rFonts w:ascii="Arial" w:hAnsi="Arial" w:cs="Arial"/>
          <w:lang w:val="es-MX"/>
        </w:rPr>
        <w:t xml:space="preserve"> Luego, al seleccionar </w:t>
      </w:r>
      <w:r w:rsidR="0078481B">
        <w:rPr>
          <w:rFonts w:ascii="Arial" w:hAnsi="Arial" w:cs="Arial"/>
          <w:lang w:val="es-MX"/>
        </w:rPr>
        <w:t>el botón</w:t>
      </w:r>
      <w:r>
        <w:rPr>
          <w:rFonts w:ascii="Arial" w:hAnsi="Arial" w:cs="Arial"/>
          <w:lang w:val="es-MX"/>
        </w:rPr>
        <w:t xml:space="preserve"> “si”, se realizara la operación de borrado por lo que debe de estar seguro de presionar el </w:t>
      </w:r>
      <w:r w:rsidR="0078481B">
        <w:rPr>
          <w:rFonts w:ascii="Arial" w:hAnsi="Arial" w:cs="Arial"/>
          <w:lang w:val="es-MX"/>
        </w:rPr>
        <w:t>botón. Si el usuario selecciona “No”, la operación será cancelada y no se realizará ningún cambio</w:t>
      </w:r>
    </w:p>
    <w:p w:rsidR="00524D1B" w:rsidRDefault="00524D1B" w:rsidP="00B91245">
      <w:pPr>
        <w:tabs>
          <w:tab w:val="left" w:pos="2400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Esta alerta tiene como objetivo evitar eliminaciones accidentales, ya que una vez realizada no podrá deshacerse</w:t>
      </w:r>
      <w:r w:rsidR="00497C49">
        <w:rPr>
          <w:rFonts w:ascii="Arial" w:hAnsi="Arial" w:cs="Arial"/>
          <w:lang w:val="es-MX"/>
        </w:rPr>
        <w:t>.</w:t>
      </w:r>
    </w:p>
    <w:p w:rsidR="00524D1B" w:rsidRDefault="00524D1B" w:rsidP="00B91245">
      <w:pPr>
        <w:tabs>
          <w:tab w:val="left" w:pos="2400"/>
        </w:tabs>
        <w:rPr>
          <w:rFonts w:ascii="Arial" w:hAnsi="Arial" w:cs="Arial"/>
          <w:lang w:val="es-MX"/>
        </w:rPr>
      </w:pPr>
    </w:p>
    <w:p w:rsidR="00524D1B" w:rsidRDefault="00524D1B" w:rsidP="00B91245">
      <w:pPr>
        <w:tabs>
          <w:tab w:val="left" w:pos="2400"/>
        </w:tabs>
        <w:rPr>
          <w:rFonts w:ascii="Arial" w:hAnsi="Arial" w:cs="Arial"/>
          <w:lang w:val="es-MX"/>
        </w:rPr>
      </w:pPr>
    </w:p>
    <w:p w:rsidR="00524D1B" w:rsidRPr="00524D1B" w:rsidRDefault="00524D1B" w:rsidP="00524D1B">
      <w:pPr>
        <w:rPr>
          <w:rFonts w:ascii="Arial" w:hAnsi="Arial" w:cs="Arial"/>
          <w:lang w:val="es-MX"/>
        </w:rPr>
      </w:pPr>
      <w:r w:rsidRPr="00B91245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09D2698D" wp14:editId="6827FAE5">
            <wp:simplePos x="0" y="0"/>
            <wp:positionH relativeFrom="margin">
              <wp:posOffset>66675</wp:posOffset>
            </wp:positionH>
            <wp:positionV relativeFrom="paragraph">
              <wp:posOffset>0</wp:posOffset>
            </wp:positionV>
            <wp:extent cx="5372100" cy="3143250"/>
            <wp:effectExtent l="0" t="0" r="0" b="0"/>
            <wp:wrapThrough wrapText="bothSides">
              <wp:wrapPolygon edited="0">
                <wp:start x="0" y="0"/>
                <wp:lineTo x="0" y="21469"/>
                <wp:lineTo x="21523" y="21469"/>
                <wp:lineTo x="21523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24D1B" w:rsidRPr="00524D1B" w:rsidRDefault="00524D1B" w:rsidP="00524D1B">
      <w:pPr>
        <w:rPr>
          <w:rFonts w:ascii="Arial" w:hAnsi="Arial" w:cs="Arial"/>
          <w:lang w:val="es-MX"/>
        </w:rPr>
      </w:pPr>
    </w:p>
    <w:p w:rsidR="00524D1B" w:rsidRDefault="00524D1B" w:rsidP="00524D1B">
      <w:pPr>
        <w:tabs>
          <w:tab w:val="left" w:pos="3435"/>
        </w:tabs>
        <w:rPr>
          <w:rFonts w:ascii="Arial" w:hAnsi="Arial" w:cs="Arial"/>
          <w:lang w:val="es-MX"/>
        </w:rPr>
      </w:pPr>
    </w:p>
    <w:p w:rsidR="00524D1B" w:rsidRDefault="00524D1B" w:rsidP="00524D1B">
      <w:pPr>
        <w:tabs>
          <w:tab w:val="left" w:pos="3435"/>
        </w:tabs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IMPORTANTE: Recuerde de tener correctamente configurada la base de datos en el módulo de “Configuración de directorio” para evitar problemas futuros.</w:t>
      </w:r>
    </w:p>
    <w:p w:rsidR="00524D1B" w:rsidRDefault="00524D1B" w:rsidP="00524D1B">
      <w:pPr>
        <w:tabs>
          <w:tab w:val="left" w:pos="3435"/>
        </w:tabs>
        <w:rPr>
          <w:rFonts w:ascii="Arial" w:hAnsi="Arial" w:cs="Arial"/>
          <w:lang w:val="es-MX"/>
        </w:rPr>
      </w:pPr>
    </w:p>
    <w:p w:rsidR="00524D1B" w:rsidRDefault="00524D1B" w:rsidP="00524D1B">
      <w:pPr>
        <w:tabs>
          <w:tab w:val="left" w:pos="3435"/>
        </w:tabs>
        <w:rPr>
          <w:rFonts w:ascii="Arial" w:hAnsi="Arial" w:cs="Arial"/>
          <w:lang w:val="es-MX"/>
        </w:rPr>
      </w:pPr>
    </w:p>
    <w:p w:rsidR="00524D1B" w:rsidRDefault="00524D1B" w:rsidP="00524D1B">
      <w:pPr>
        <w:tabs>
          <w:tab w:val="left" w:pos="3435"/>
        </w:tabs>
        <w:rPr>
          <w:rFonts w:ascii="Arial" w:hAnsi="Arial" w:cs="Arial"/>
          <w:lang w:val="es-MX"/>
        </w:rPr>
      </w:pPr>
    </w:p>
    <w:p w:rsidR="00524D1B" w:rsidRPr="00AC7042" w:rsidRDefault="00524D1B" w:rsidP="00524D1B">
      <w:pPr>
        <w:rPr>
          <w:rFonts w:ascii="Arial" w:hAnsi="Arial" w:cs="Arial"/>
          <w:sz w:val="28"/>
          <w:szCs w:val="28"/>
          <w:u w:val="single"/>
          <w:lang w:val="es-MX"/>
        </w:rPr>
      </w:pPr>
      <w:r w:rsidRPr="00AC7042">
        <w:rPr>
          <w:rFonts w:ascii="Arial" w:hAnsi="Arial" w:cs="Arial"/>
          <w:sz w:val="28"/>
          <w:szCs w:val="28"/>
          <w:u w:val="single"/>
          <w:lang w:val="es-MX"/>
        </w:rPr>
        <w:t>Contacto con soporte</w:t>
      </w:r>
    </w:p>
    <w:p w:rsidR="00524D1B" w:rsidRDefault="00524D1B" w:rsidP="00524D1B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De haber algún inconveniente con el sistema contáctese con nuestra línea de soporte.</w:t>
      </w:r>
    </w:p>
    <w:p w:rsidR="00524D1B" w:rsidRDefault="00524D1B" w:rsidP="00524D1B">
      <w:pPr>
        <w:tabs>
          <w:tab w:val="left" w:pos="3435"/>
        </w:tabs>
        <w:rPr>
          <w:rFonts w:ascii="Arial" w:hAnsi="Arial" w:cs="Arial"/>
          <w:lang w:val="es-MX"/>
        </w:rPr>
      </w:pPr>
    </w:p>
    <w:p w:rsidR="00524D1B" w:rsidRPr="00E70F95" w:rsidRDefault="00E70F95" w:rsidP="00E70F95">
      <w:pPr>
        <w:pStyle w:val="Prrafodelista"/>
        <w:numPr>
          <w:ilvl w:val="0"/>
          <w:numId w:val="4"/>
        </w:numPr>
        <w:tabs>
          <w:tab w:val="left" w:pos="3435"/>
        </w:tabs>
        <w:rPr>
          <w:rFonts w:ascii="Arial Narrow" w:hAnsi="Arial Narrow" w:cs="Arial"/>
          <w:b/>
        </w:rPr>
      </w:pPr>
      <w:r w:rsidRPr="00E70F95">
        <w:rPr>
          <w:rFonts w:ascii="Arial Narrow" w:hAnsi="Arial Narrow" w:cs="Arial"/>
          <w:b/>
        </w:rPr>
        <w:t>WhatsApp: (569) 2656 40-1333</w:t>
      </w:r>
    </w:p>
    <w:p w:rsidR="00E70F95" w:rsidRPr="00E70F95" w:rsidRDefault="00E70F95" w:rsidP="00E70F95">
      <w:pPr>
        <w:pStyle w:val="NormalWeb"/>
        <w:numPr>
          <w:ilvl w:val="0"/>
          <w:numId w:val="3"/>
        </w:numPr>
        <w:rPr>
          <w:rFonts w:ascii="Arial Narrow" w:hAnsi="Arial Narrow"/>
          <w:b/>
          <w:lang w:val="es-MX"/>
        </w:rPr>
      </w:pPr>
      <w:r w:rsidRPr="00E70F95">
        <w:rPr>
          <w:rFonts w:ascii="Arial Narrow" w:hAnsi="Arial Narrow"/>
          <w:b/>
          <w:lang w:val="es-MX"/>
        </w:rPr>
        <w:t>Teléfono: (54) 11 5263 2464</w:t>
      </w:r>
    </w:p>
    <w:p w:rsidR="00E70F95" w:rsidRPr="00E70F95" w:rsidRDefault="00E70F95" w:rsidP="00E70F95">
      <w:pPr>
        <w:pStyle w:val="NormalWeb"/>
        <w:numPr>
          <w:ilvl w:val="0"/>
          <w:numId w:val="4"/>
        </w:numPr>
        <w:rPr>
          <w:rFonts w:ascii="Arial Narrow" w:hAnsi="Arial Narrow"/>
          <w:b/>
          <w:lang w:val="es-MX"/>
        </w:rPr>
      </w:pPr>
      <w:r w:rsidRPr="00E70F95">
        <w:rPr>
          <w:rFonts w:ascii="Arial Narrow" w:hAnsi="Arial Narrow"/>
          <w:b/>
          <w:lang w:val="es-MX"/>
        </w:rPr>
        <w:t>Correo electrónico: soporte@reaxion.com.ar</w:t>
      </w:r>
    </w:p>
    <w:p w:rsidR="00E70F95" w:rsidRPr="00E70F95" w:rsidRDefault="00E70F95" w:rsidP="00524D1B">
      <w:pPr>
        <w:tabs>
          <w:tab w:val="left" w:pos="3435"/>
        </w:tabs>
        <w:rPr>
          <w:rFonts w:ascii="Arial" w:hAnsi="Arial" w:cs="Arial"/>
          <w:b/>
          <w:lang w:val="es-MX"/>
        </w:rPr>
      </w:pPr>
    </w:p>
    <w:p w:rsidR="00524D1B" w:rsidRPr="00524D1B" w:rsidRDefault="00524D1B" w:rsidP="00524D1B">
      <w:pPr>
        <w:tabs>
          <w:tab w:val="left" w:pos="3435"/>
        </w:tabs>
        <w:rPr>
          <w:rFonts w:ascii="Arial" w:hAnsi="Arial" w:cs="Arial"/>
          <w:lang w:val="es-MX"/>
        </w:rPr>
      </w:pPr>
    </w:p>
    <w:p w:rsidR="00524D1B" w:rsidRPr="00524D1B" w:rsidRDefault="00524D1B" w:rsidP="00524D1B">
      <w:pPr>
        <w:rPr>
          <w:rFonts w:ascii="Arial" w:hAnsi="Arial" w:cs="Arial"/>
          <w:lang w:val="es-MX"/>
        </w:rPr>
      </w:pPr>
    </w:p>
    <w:p w:rsidR="00524D1B" w:rsidRPr="00524D1B" w:rsidRDefault="00524D1B" w:rsidP="00524D1B">
      <w:pPr>
        <w:rPr>
          <w:rFonts w:ascii="Arial" w:hAnsi="Arial" w:cs="Arial"/>
          <w:lang w:val="es-MX"/>
        </w:rPr>
      </w:pPr>
    </w:p>
    <w:p w:rsidR="00524D1B" w:rsidRPr="00524D1B" w:rsidRDefault="00524D1B" w:rsidP="00524D1B">
      <w:pPr>
        <w:rPr>
          <w:rFonts w:ascii="Arial" w:hAnsi="Arial" w:cs="Arial"/>
          <w:lang w:val="es-MX"/>
        </w:rPr>
      </w:pPr>
    </w:p>
    <w:p w:rsidR="00B91245" w:rsidRPr="00524D1B" w:rsidRDefault="00B91245" w:rsidP="00524D1B">
      <w:pPr>
        <w:rPr>
          <w:rFonts w:ascii="Arial" w:hAnsi="Arial" w:cs="Arial"/>
          <w:lang w:val="es-MX"/>
        </w:rPr>
      </w:pPr>
    </w:p>
    <w:sectPr w:rsidR="00B91245" w:rsidRPr="00524D1B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7298" w:rsidRDefault="009C7298" w:rsidP="00B91245">
      <w:pPr>
        <w:spacing w:after="0" w:line="240" w:lineRule="auto"/>
      </w:pPr>
      <w:r>
        <w:separator/>
      </w:r>
    </w:p>
  </w:endnote>
  <w:endnote w:type="continuationSeparator" w:id="0">
    <w:p w:rsidR="009C7298" w:rsidRDefault="009C7298" w:rsidP="00B91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7298" w:rsidRDefault="009C7298" w:rsidP="00B91245">
      <w:pPr>
        <w:spacing w:after="0" w:line="240" w:lineRule="auto"/>
      </w:pPr>
      <w:r>
        <w:separator/>
      </w:r>
    </w:p>
  </w:footnote>
  <w:footnote w:type="continuationSeparator" w:id="0">
    <w:p w:rsidR="009C7298" w:rsidRDefault="009C7298" w:rsidP="00B91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381352"/>
      <w:docPartObj>
        <w:docPartGallery w:val="Page Numbers (Top of Page)"/>
        <w:docPartUnique/>
      </w:docPartObj>
    </w:sdtPr>
    <w:sdtEndPr/>
    <w:sdtContent>
      <w:p w:rsidR="004845A1" w:rsidRDefault="004845A1">
        <w:pPr>
          <w:pStyle w:val="Encabezado"/>
        </w:pPr>
        <w:r>
          <w:rPr>
            <w:lang w:val="es-ES"/>
          </w:rP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 w:rsidR="009C7298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es-ES"/>
          </w:rP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 w:rsidR="009C7298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4845A1" w:rsidRDefault="004845A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66AE2"/>
    <w:multiLevelType w:val="hybridMultilevel"/>
    <w:tmpl w:val="3B582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95932"/>
    <w:multiLevelType w:val="hybridMultilevel"/>
    <w:tmpl w:val="C7162D06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" w15:restartNumberingAfterBreak="0">
    <w:nsid w:val="28BD0B52"/>
    <w:multiLevelType w:val="hybridMultilevel"/>
    <w:tmpl w:val="D026D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61D87"/>
    <w:multiLevelType w:val="hybridMultilevel"/>
    <w:tmpl w:val="1898D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D19"/>
    <w:rsid w:val="00147EF9"/>
    <w:rsid w:val="00210ED5"/>
    <w:rsid w:val="002F3470"/>
    <w:rsid w:val="003D7B06"/>
    <w:rsid w:val="00435989"/>
    <w:rsid w:val="004845A1"/>
    <w:rsid w:val="00497C49"/>
    <w:rsid w:val="00524D1B"/>
    <w:rsid w:val="00605219"/>
    <w:rsid w:val="00654087"/>
    <w:rsid w:val="006E2DCA"/>
    <w:rsid w:val="00783FB1"/>
    <w:rsid w:val="0078481B"/>
    <w:rsid w:val="009A7D19"/>
    <w:rsid w:val="009C7298"/>
    <w:rsid w:val="009D072A"/>
    <w:rsid w:val="00B91245"/>
    <w:rsid w:val="00D9489A"/>
    <w:rsid w:val="00E7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28BB"/>
  <w15:chartTrackingRefBased/>
  <w15:docId w15:val="{29994628-97C1-4AC7-A209-5570EE5E7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347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0ED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912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1245"/>
  </w:style>
  <w:style w:type="paragraph" w:styleId="Piedepgina">
    <w:name w:val="footer"/>
    <w:basedOn w:val="Normal"/>
    <w:link w:val="PiedepginaCar"/>
    <w:uiPriority w:val="99"/>
    <w:unhideWhenUsed/>
    <w:rsid w:val="00B912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245"/>
  </w:style>
  <w:style w:type="paragraph" w:styleId="Citadestacada">
    <w:name w:val="Intense Quote"/>
    <w:basedOn w:val="Normal"/>
    <w:next w:val="Normal"/>
    <w:link w:val="CitadestacadaCar"/>
    <w:uiPriority w:val="30"/>
    <w:qFormat/>
    <w:rsid w:val="00524D1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4D1B"/>
    <w:rPr>
      <w:i/>
      <w:iCs/>
      <w:color w:val="5B9BD5" w:themeColor="accent1"/>
    </w:rPr>
  </w:style>
  <w:style w:type="paragraph" w:styleId="NormalWeb">
    <w:name w:val="Normal (Web)"/>
    <w:basedOn w:val="Normal"/>
    <w:uiPriority w:val="99"/>
    <w:semiHidden/>
    <w:unhideWhenUsed/>
    <w:rsid w:val="00E70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35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5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2</cp:revision>
  <dcterms:created xsi:type="dcterms:W3CDTF">2025-05-21T11:29:00Z</dcterms:created>
  <dcterms:modified xsi:type="dcterms:W3CDTF">2025-05-25T01:17:00Z</dcterms:modified>
</cp:coreProperties>
</file>