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277910816"/>
        <w:docPartObj>
          <w:docPartGallery w:val="Cover Pages"/>
          <w:docPartUnique/>
        </w:docPartObj>
      </w:sdtPr>
      <w:sdtEndPr/>
      <w:sdtContent>
        <w:p w:rsidR="00DD7659" w:rsidRDefault="00DD7659">
          <w:r>
            <w:rPr>
              <w:noProof/>
              <w:lang w:eastAsia="es-CO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154940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200660</wp:posOffset>
                        </wp:positionV>
                      </mc:Fallback>
                    </mc:AlternateContent>
                    <wp:extent cx="5363210" cy="9653270"/>
                    <wp:effectExtent l="0" t="0" r="8890" b="2540"/>
                    <wp:wrapNone/>
                    <wp:docPr id="471" name="Rectángulo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  <a:ex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FFFFFF" w:themeColor="background1"/>
                                    <w:sz w:val="80"/>
                                    <w:szCs w:val="80"/>
                                  </w:rPr>
                                  <w:alias w:val="Título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DD7659" w:rsidRDefault="00DD7659">
                                    <w:pPr>
                                      <w:pStyle w:val="Ttulo"/>
                                      <w:jc w:val="right"/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  <w:t>IMPLEMENTACION PAC</w:t>
                                    </w:r>
                                  </w:p>
                                </w:sdtContent>
                              </w:sdt>
                              <w:p w:rsidR="00DD7659" w:rsidRDefault="00DD7659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alias w:val="Descripción breve"/>
                                  <w:id w:val="-1812170092"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EndPr/>
                                <w:sdtContent>
                                  <w:p w:rsidR="00DD7659" w:rsidRDefault="00DD7659">
                                    <w:pPr>
                                      <w:spacing w:before="240"/>
                                      <w:ind w:left="1008"/>
                                      <w:jc w:val="right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>Implementación PAC y visualizador de imágenes DICOM.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id="Rectángulo 16" o:spid="_x0000_s1026" style="position:absolute;margin-left:0;margin-top:0;width:422.3pt;height:760.1pt;z-index:251660288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" fillcolor="#5b9bd5 [3204]" stroked="f">
                    <v:path arrowok="t"/>
                    <v:textbox inset="21.6pt,1in,21.6pt"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:sz w:val="80"/>
                              <w:szCs w:val="80"/>
                            </w:rPr>
                            <w:alias w:val="Título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:rsidR="00DD7659" w:rsidRDefault="00DD7659">
                              <w:pPr>
                                <w:pStyle w:val="Ttulo"/>
                                <w:jc w:val="right"/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  <w:t>IMPLEMENTACION PAC</w:t>
                              </w:r>
                            </w:p>
                          </w:sdtContent>
                        </w:sdt>
                        <w:p w:rsidR="00DD7659" w:rsidRDefault="00DD7659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sdt>
                          <w:sdtPr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alias w:val="Descripción breve"/>
                            <w:id w:val="-1812170092"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Content>
                            <w:p w:rsidR="00DD7659" w:rsidRDefault="00DD7659">
                              <w:pPr>
                                <w:spacing w:before="240"/>
                                <w:ind w:left="1008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1"/>
                                  <w:szCs w:val="21"/>
                                </w:rPr>
                                <w:t>Implementación PAC y visualizador de imágenes DICOM.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es-CO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5673725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5080" b="2540"/>
                    <wp:wrapNone/>
                    <wp:docPr id="472" name="Rectángulo 47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cstheme="minorBidi"/>
                                    <w:color w:val="FFFFFF" w:themeColor="background1"/>
                                  </w:rPr>
                                  <w:alias w:val="Subtítulo"/>
                                  <w:id w:val="-505288762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DD7659" w:rsidRDefault="00DD7659">
                                    <w:pPr>
                                      <w:pStyle w:val="Subttulo"/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  <w:t>Acceso a imágenes DICOM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id="Rectángulo 472" o:spid="_x0000_s1027" style="position:absolute;margin-left:0;margin-top:0;width:148.1pt;height:760.3pt;z-index:251661312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" fillcolor="#44546a [3215]" stroked="f" strokeweight="1pt">
                    <v:path arrowok="t"/>
                    <v:textbox inset="14.4pt,,14.4pt">
                      <w:txbxContent>
                        <w:sdt>
                          <w:sdtPr>
                            <w:rPr>
                              <w:rFonts w:cstheme="minorBidi"/>
                              <w:color w:val="FFFFFF" w:themeColor="background1"/>
                            </w:rPr>
                            <w:alias w:val="Subtítulo"/>
                            <w:id w:val="-505288762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:rsidR="00DD7659" w:rsidRDefault="00DD7659">
                              <w:pPr>
                                <w:pStyle w:val="Subttulo"/>
                                <w:rPr>
                                  <w:rFonts w:cstheme="minorBidi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cstheme="minorBidi"/>
                                  <w:color w:val="FFFFFF" w:themeColor="background1"/>
                                </w:rPr>
                                <w:t>Acceso a imágenes DICOM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:rsidR="00DD7659" w:rsidRDefault="00DD7659"/>
        <w:p w:rsidR="00DD7659" w:rsidRDefault="00DD7659">
          <w:r>
            <w:br w:type="page"/>
          </w:r>
        </w:p>
      </w:sdtContent>
    </w:sdt>
    <w:p w:rsidR="00C04932" w:rsidRPr="00C04932" w:rsidRDefault="00C04932" w:rsidP="00DD7659">
      <w:pPr>
        <w:spacing w:after="0" w:line="240" w:lineRule="auto"/>
      </w:pPr>
      <w:r w:rsidRPr="00C04932">
        <w:lastRenderedPageBreak/>
        <w:t>Doctora:</w:t>
      </w:r>
    </w:p>
    <w:p w:rsidR="00C04932" w:rsidRDefault="00C04932" w:rsidP="00DD7659">
      <w:pPr>
        <w:spacing w:after="0" w:line="240" w:lineRule="auto"/>
        <w:rPr>
          <w:b/>
        </w:rPr>
      </w:pPr>
      <w:r>
        <w:rPr>
          <w:b/>
        </w:rPr>
        <w:t>DIANA MARCELA CAMPOS</w:t>
      </w:r>
    </w:p>
    <w:p w:rsidR="00DD7659" w:rsidRPr="00230BB5" w:rsidRDefault="00C04932" w:rsidP="00DD7659">
      <w:pPr>
        <w:spacing w:after="0" w:line="240" w:lineRule="auto"/>
        <w:rPr>
          <w:b/>
        </w:rPr>
      </w:pPr>
      <w:r>
        <w:rPr>
          <w:b/>
        </w:rPr>
        <w:t xml:space="preserve">GERENTE </w:t>
      </w:r>
      <w:r w:rsidRPr="00C04932">
        <w:rPr>
          <w:b/>
        </w:rPr>
        <w:t>HOSPITAL SAN JOSÉ E.S.E</w:t>
      </w:r>
      <w:r>
        <w:rPr>
          <w:b/>
        </w:rPr>
        <w:t xml:space="preserve"> DE ORTEGA </w:t>
      </w:r>
      <w:r w:rsidRPr="00230BB5">
        <w:rPr>
          <w:b/>
        </w:rPr>
        <w:t xml:space="preserve"> </w:t>
      </w:r>
    </w:p>
    <w:p w:rsidR="00DD7659" w:rsidRDefault="00DD7659" w:rsidP="00DD7659">
      <w:pPr>
        <w:spacing w:after="0" w:line="240" w:lineRule="auto"/>
      </w:pPr>
      <w:r>
        <w:t>La ciudad.</w:t>
      </w:r>
    </w:p>
    <w:p w:rsidR="00DD7659" w:rsidRDefault="00DD7659" w:rsidP="00DD7659">
      <w:pPr>
        <w:spacing w:after="0" w:line="240" w:lineRule="auto"/>
      </w:pPr>
    </w:p>
    <w:p w:rsidR="00DD7659" w:rsidRDefault="00DD7659" w:rsidP="00DD7659">
      <w:pPr>
        <w:spacing w:after="0" w:line="240" w:lineRule="auto"/>
      </w:pPr>
      <w:bookmarkStart w:id="0" w:name="_GoBack"/>
      <w:bookmarkEnd w:id="0"/>
    </w:p>
    <w:p w:rsidR="00DD7659" w:rsidRDefault="00DD7659" w:rsidP="00DD7659">
      <w:pPr>
        <w:spacing w:after="0" w:line="240" w:lineRule="auto"/>
      </w:pPr>
    </w:p>
    <w:p w:rsidR="00DD7659" w:rsidRDefault="00DD7659" w:rsidP="00DD7659">
      <w:pPr>
        <w:spacing w:after="0" w:line="240" w:lineRule="auto"/>
      </w:pPr>
      <w:r>
        <w:t>Cordial saludo.</w:t>
      </w:r>
    </w:p>
    <w:p w:rsidR="00DD7659" w:rsidRDefault="00DD7659" w:rsidP="00DD7659">
      <w:pPr>
        <w:spacing w:after="0" w:line="240" w:lineRule="auto"/>
      </w:pPr>
    </w:p>
    <w:p w:rsidR="00DD7659" w:rsidRDefault="00DD7659" w:rsidP="00DD7659">
      <w:pPr>
        <w:spacing w:after="0" w:line="240" w:lineRule="auto"/>
      </w:pPr>
    </w:p>
    <w:p w:rsidR="00DD7659" w:rsidRDefault="00DD7659" w:rsidP="00DD7659">
      <w:pPr>
        <w:spacing w:after="0" w:line="240" w:lineRule="auto"/>
      </w:pPr>
      <w:r>
        <w:t xml:space="preserve">Por medio de la presente y viendo las necesidades de su institución </w:t>
      </w:r>
      <w:r w:rsidR="00BC3899">
        <w:t>en cuanto a la implementación de un PAC para el almacenamiento y distribución de imágenes DICOM</w:t>
      </w:r>
      <w:r>
        <w:t>, nos complace presentar nuestra mejor propuesta.</w:t>
      </w:r>
    </w:p>
    <w:p w:rsidR="00DD7659" w:rsidRDefault="00DD7659" w:rsidP="00DD7659">
      <w:pPr>
        <w:spacing w:after="0" w:line="240" w:lineRule="auto"/>
      </w:pPr>
    </w:p>
    <w:p w:rsidR="00DD7659" w:rsidRDefault="00DD7659" w:rsidP="00DD7659">
      <w:pPr>
        <w:spacing w:after="0" w:line="240" w:lineRule="auto"/>
      </w:pPr>
    </w:p>
    <w:p w:rsidR="00BC3899" w:rsidRDefault="00BC3899" w:rsidP="00DD7659">
      <w:pPr>
        <w:spacing w:after="0" w:line="240" w:lineRule="auto"/>
      </w:pPr>
    </w:p>
    <w:p w:rsidR="00BC3899" w:rsidRDefault="00BC3899" w:rsidP="00DD7659">
      <w:pPr>
        <w:spacing w:after="0" w:line="240" w:lineRule="auto"/>
      </w:pPr>
    </w:p>
    <w:p w:rsidR="00BC3899" w:rsidRDefault="00BC3899" w:rsidP="00DD7659">
      <w:pPr>
        <w:spacing w:after="0" w:line="240" w:lineRule="auto"/>
      </w:pPr>
    </w:p>
    <w:p w:rsidR="00DD7659" w:rsidRDefault="00DD7659" w:rsidP="00DD7659">
      <w:pPr>
        <w:spacing w:after="0" w:line="240" w:lineRule="auto"/>
      </w:pPr>
      <w:r>
        <w:t>Gracias por la atención prestada y en espera de una pronta respuesta positiva.</w:t>
      </w:r>
    </w:p>
    <w:p w:rsidR="00DD7659" w:rsidRDefault="00DD7659" w:rsidP="00DD7659">
      <w:pPr>
        <w:spacing w:after="0" w:line="240" w:lineRule="auto"/>
      </w:pPr>
    </w:p>
    <w:p w:rsidR="00DD7659" w:rsidRDefault="00DD7659" w:rsidP="00DD7659">
      <w:pPr>
        <w:spacing w:after="0" w:line="240" w:lineRule="auto"/>
      </w:pPr>
    </w:p>
    <w:p w:rsidR="00DD7659" w:rsidRDefault="00DD7659" w:rsidP="00DD7659">
      <w:pPr>
        <w:spacing w:after="0" w:line="240" w:lineRule="auto"/>
      </w:pPr>
    </w:p>
    <w:p w:rsidR="00DD7659" w:rsidRDefault="00DD7659" w:rsidP="00DD7659">
      <w:pPr>
        <w:spacing w:after="0" w:line="240" w:lineRule="auto"/>
      </w:pPr>
    </w:p>
    <w:p w:rsidR="00DD7659" w:rsidRDefault="00DD7659" w:rsidP="00DD7659">
      <w:pPr>
        <w:spacing w:after="0" w:line="240" w:lineRule="auto"/>
      </w:pPr>
    </w:p>
    <w:p w:rsidR="00DD7659" w:rsidRDefault="00DD7659" w:rsidP="00DD7659">
      <w:pPr>
        <w:spacing w:after="0" w:line="240" w:lineRule="auto"/>
      </w:pPr>
    </w:p>
    <w:p w:rsidR="00DD7659" w:rsidRDefault="00DD7659" w:rsidP="00DD7659">
      <w:pPr>
        <w:spacing w:after="0" w:line="240" w:lineRule="auto"/>
      </w:pPr>
    </w:p>
    <w:p w:rsidR="00DD7659" w:rsidRDefault="00DD7659" w:rsidP="00DD7659">
      <w:pPr>
        <w:spacing w:after="0" w:line="240" w:lineRule="auto"/>
      </w:pPr>
    </w:p>
    <w:p w:rsidR="00DD7659" w:rsidRDefault="00DD7659" w:rsidP="00DD7659">
      <w:pPr>
        <w:spacing w:after="0" w:line="240" w:lineRule="auto"/>
      </w:pPr>
    </w:p>
    <w:p w:rsidR="00DD7659" w:rsidRDefault="00DD7659" w:rsidP="00DD7659">
      <w:pPr>
        <w:spacing w:after="0" w:line="240" w:lineRule="auto"/>
      </w:pPr>
    </w:p>
    <w:p w:rsidR="00DD7659" w:rsidRDefault="00DD7659" w:rsidP="00DD7659">
      <w:pPr>
        <w:spacing w:after="0" w:line="240" w:lineRule="auto"/>
      </w:pPr>
    </w:p>
    <w:p w:rsidR="00DD7659" w:rsidRDefault="00DD7659" w:rsidP="00DD7659">
      <w:pPr>
        <w:spacing w:after="0" w:line="240" w:lineRule="auto"/>
      </w:pPr>
      <w:r>
        <w:t>Cordialmente,</w:t>
      </w:r>
    </w:p>
    <w:p w:rsidR="00DD7659" w:rsidRDefault="00DD7659" w:rsidP="00DD7659">
      <w:pPr>
        <w:spacing w:after="0" w:line="240" w:lineRule="auto"/>
      </w:pPr>
    </w:p>
    <w:p w:rsidR="00DD7659" w:rsidRDefault="00DD7659" w:rsidP="00DD7659">
      <w:pPr>
        <w:spacing w:after="0" w:line="240" w:lineRule="auto"/>
      </w:pPr>
    </w:p>
    <w:p w:rsidR="00DD7659" w:rsidRDefault="00DD7659" w:rsidP="00DD7659">
      <w:pPr>
        <w:spacing w:after="0" w:line="240" w:lineRule="auto"/>
      </w:pPr>
    </w:p>
    <w:p w:rsidR="00DD7659" w:rsidRDefault="00DD7659" w:rsidP="00DD7659">
      <w:pPr>
        <w:spacing w:after="0" w:line="240" w:lineRule="auto"/>
      </w:pPr>
    </w:p>
    <w:p w:rsidR="00DD7659" w:rsidRDefault="00DD7659" w:rsidP="00DD7659">
      <w:pPr>
        <w:spacing w:after="0" w:line="240" w:lineRule="auto"/>
      </w:pPr>
      <w:r>
        <w:rPr>
          <w:noProof/>
          <w:lang w:eastAsia="es-CO"/>
        </w:rPr>
        <w:drawing>
          <wp:anchor distT="0" distB="0" distL="114300" distR="114300" simplePos="0" relativeHeight="251658240" behindDoc="1" locked="0" layoutInCell="1" allowOverlap="1" wp14:anchorId="51B1062B" wp14:editId="0F4686CD">
            <wp:simplePos x="0" y="0"/>
            <wp:positionH relativeFrom="margin">
              <wp:posOffset>0</wp:posOffset>
            </wp:positionH>
            <wp:positionV relativeFrom="paragraph">
              <wp:posOffset>10160</wp:posOffset>
            </wp:positionV>
            <wp:extent cx="2122805" cy="1097280"/>
            <wp:effectExtent l="0" t="0" r="0" b="7620"/>
            <wp:wrapNone/>
            <wp:docPr id="2" name="Imagen 2" descr="firma jh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rma jho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2805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DD7659" w:rsidRDefault="00DD7659" w:rsidP="00DD7659">
      <w:pPr>
        <w:spacing w:after="0" w:line="240" w:lineRule="auto"/>
      </w:pPr>
    </w:p>
    <w:p w:rsidR="00DD7659" w:rsidRDefault="00DD7659" w:rsidP="00DD7659">
      <w:pPr>
        <w:spacing w:after="0" w:line="240" w:lineRule="auto"/>
      </w:pPr>
    </w:p>
    <w:p w:rsidR="00DD7659" w:rsidRDefault="00DD7659" w:rsidP="00DD7659">
      <w:pPr>
        <w:spacing w:after="0" w:line="240" w:lineRule="auto"/>
      </w:pPr>
    </w:p>
    <w:p w:rsidR="00DD7659" w:rsidRDefault="00DD7659" w:rsidP="00DD7659">
      <w:pPr>
        <w:spacing w:after="0" w:line="240" w:lineRule="auto"/>
      </w:pPr>
    </w:p>
    <w:p w:rsidR="00DD7659" w:rsidRPr="00230BB5" w:rsidRDefault="00DD7659" w:rsidP="00DD7659">
      <w:pPr>
        <w:spacing w:after="0" w:line="240" w:lineRule="auto"/>
        <w:rPr>
          <w:b/>
        </w:rPr>
      </w:pPr>
      <w:r w:rsidRPr="00230BB5">
        <w:rPr>
          <w:b/>
        </w:rPr>
        <w:t>JHON JAVER LOZANO ARCE</w:t>
      </w:r>
    </w:p>
    <w:p w:rsidR="00DD7659" w:rsidRDefault="00DD7659" w:rsidP="00DD7659">
      <w:pPr>
        <w:spacing w:after="0" w:line="240" w:lineRule="auto"/>
      </w:pPr>
      <w:proofErr w:type="spellStart"/>
      <w:r>
        <w:t>Cc.</w:t>
      </w:r>
      <w:proofErr w:type="spellEnd"/>
      <w:r>
        <w:t xml:space="preserve"> 97612752 de San José Del Guaviare.</w:t>
      </w:r>
    </w:p>
    <w:p w:rsidR="005D3F23" w:rsidRDefault="004312AD" w:rsidP="00DD7659"/>
    <w:p w:rsidR="00A6003C" w:rsidRDefault="00A6003C" w:rsidP="00DD7659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20291403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A6003C" w:rsidRDefault="00A6003C">
          <w:pPr>
            <w:pStyle w:val="TtuloTDC"/>
          </w:pPr>
          <w:r>
            <w:rPr>
              <w:lang w:val="es-ES"/>
            </w:rPr>
            <w:t>Contenido</w:t>
          </w:r>
        </w:p>
        <w:p w:rsidR="00A6003C" w:rsidRDefault="00A6003C">
          <w:pPr>
            <w:pStyle w:val="TDC1"/>
            <w:tabs>
              <w:tab w:val="left" w:pos="440"/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5877670" w:history="1">
            <w:r w:rsidRPr="0032375E">
              <w:rPr>
                <w:rStyle w:val="Hipervnculo"/>
                <w:noProof/>
              </w:rPr>
              <w:t>1.</w:t>
            </w:r>
            <w:r>
              <w:rPr>
                <w:noProof/>
              </w:rPr>
              <w:tab/>
            </w:r>
            <w:r w:rsidRPr="0032375E">
              <w:rPr>
                <w:rStyle w:val="Hipervnculo"/>
                <w:noProof/>
              </w:rPr>
              <w:t>CARACTERÍSTICAS PAC.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_Toc165877670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601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6003C" w:rsidRDefault="004312AD">
          <w:pPr>
            <w:pStyle w:val="TDC1"/>
            <w:tabs>
              <w:tab w:val="left" w:pos="440"/>
              <w:tab w:val="right" w:leader="dot" w:pos="8828"/>
            </w:tabs>
            <w:rPr>
              <w:noProof/>
            </w:rPr>
          </w:pPr>
          <w:hyperlink w:anchor="_Toc165877671" w:history="1">
            <w:r w:rsidR="00A6003C" w:rsidRPr="0032375E">
              <w:rPr>
                <w:rStyle w:val="Hipervnculo"/>
                <w:noProof/>
              </w:rPr>
              <w:t>2.</w:t>
            </w:r>
            <w:r w:rsidR="00A6003C">
              <w:rPr>
                <w:noProof/>
              </w:rPr>
              <w:tab/>
            </w:r>
            <w:r w:rsidR="00A6003C" w:rsidRPr="0032375E">
              <w:rPr>
                <w:rStyle w:val="Hipervnculo"/>
                <w:noProof/>
              </w:rPr>
              <w:t>REQUERIMIENTOS MÍNIMOS DE SOFTWARE Y HARDWARE</w:t>
            </w:r>
            <w:r w:rsidR="00A6003C">
              <w:rPr>
                <w:noProof/>
                <w:webHidden/>
              </w:rPr>
              <w:tab/>
            </w:r>
            <w:r w:rsidR="00A6003C">
              <w:rPr>
                <w:noProof/>
                <w:webHidden/>
              </w:rPr>
              <w:fldChar w:fldCharType="begin"/>
            </w:r>
            <w:r w:rsidR="00A6003C">
              <w:rPr>
                <w:noProof/>
                <w:webHidden/>
              </w:rPr>
              <w:instrText xml:space="preserve"> PAGEREF _Toc165877671 \h </w:instrText>
            </w:r>
            <w:r w:rsidR="00A6003C">
              <w:rPr>
                <w:noProof/>
                <w:webHidden/>
              </w:rPr>
            </w:r>
            <w:r w:rsidR="00A6003C">
              <w:rPr>
                <w:noProof/>
                <w:webHidden/>
              </w:rPr>
              <w:fldChar w:fldCharType="separate"/>
            </w:r>
            <w:r w:rsidR="00936012">
              <w:rPr>
                <w:noProof/>
                <w:webHidden/>
              </w:rPr>
              <w:t>4</w:t>
            </w:r>
            <w:r w:rsidR="00A6003C">
              <w:rPr>
                <w:noProof/>
                <w:webHidden/>
              </w:rPr>
              <w:fldChar w:fldCharType="end"/>
            </w:r>
          </w:hyperlink>
        </w:p>
        <w:p w:rsidR="00A6003C" w:rsidRDefault="004312A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165877672" w:history="1">
            <w:r w:rsidR="00A6003C" w:rsidRPr="0032375E">
              <w:rPr>
                <w:rStyle w:val="Hipervnculo"/>
                <w:noProof/>
              </w:rPr>
              <w:t>2.1. Hardware:</w:t>
            </w:r>
            <w:r w:rsidR="00A6003C">
              <w:rPr>
                <w:noProof/>
                <w:webHidden/>
              </w:rPr>
              <w:tab/>
            </w:r>
            <w:r w:rsidR="00A6003C">
              <w:rPr>
                <w:noProof/>
                <w:webHidden/>
              </w:rPr>
              <w:fldChar w:fldCharType="begin"/>
            </w:r>
            <w:r w:rsidR="00A6003C">
              <w:rPr>
                <w:noProof/>
                <w:webHidden/>
              </w:rPr>
              <w:instrText xml:space="preserve"> PAGEREF _Toc165877672 \h </w:instrText>
            </w:r>
            <w:r w:rsidR="00A6003C">
              <w:rPr>
                <w:noProof/>
                <w:webHidden/>
              </w:rPr>
            </w:r>
            <w:r w:rsidR="00A6003C">
              <w:rPr>
                <w:noProof/>
                <w:webHidden/>
              </w:rPr>
              <w:fldChar w:fldCharType="separate"/>
            </w:r>
            <w:r w:rsidR="00936012">
              <w:rPr>
                <w:noProof/>
                <w:webHidden/>
              </w:rPr>
              <w:t>4</w:t>
            </w:r>
            <w:r w:rsidR="00A6003C">
              <w:rPr>
                <w:noProof/>
                <w:webHidden/>
              </w:rPr>
              <w:fldChar w:fldCharType="end"/>
            </w:r>
          </w:hyperlink>
        </w:p>
        <w:p w:rsidR="00A6003C" w:rsidRDefault="004312A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165877673" w:history="1">
            <w:r w:rsidR="00A6003C" w:rsidRPr="0032375E">
              <w:rPr>
                <w:rStyle w:val="Hipervnculo"/>
                <w:noProof/>
              </w:rPr>
              <w:t>2.2. Software:</w:t>
            </w:r>
            <w:r w:rsidR="00A6003C">
              <w:rPr>
                <w:noProof/>
                <w:webHidden/>
              </w:rPr>
              <w:tab/>
            </w:r>
            <w:r w:rsidR="00A6003C">
              <w:rPr>
                <w:noProof/>
                <w:webHidden/>
              </w:rPr>
              <w:fldChar w:fldCharType="begin"/>
            </w:r>
            <w:r w:rsidR="00A6003C">
              <w:rPr>
                <w:noProof/>
                <w:webHidden/>
              </w:rPr>
              <w:instrText xml:space="preserve"> PAGEREF _Toc165877673 \h </w:instrText>
            </w:r>
            <w:r w:rsidR="00A6003C">
              <w:rPr>
                <w:noProof/>
                <w:webHidden/>
              </w:rPr>
            </w:r>
            <w:r w:rsidR="00A6003C">
              <w:rPr>
                <w:noProof/>
                <w:webHidden/>
              </w:rPr>
              <w:fldChar w:fldCharType="separate"/>
            </w:r>
            <w:r w:rsidR="00936012">
              <w:rPr>
                <w:noProof/>
                <w:webHidden/>
              </w:rPr>
              <w:t>4</w:t>
            </w:r>
            <w:r w:rsidR="00A6003C">
              <w:rPr>
                <w:noProof/>
                <w:webHidden/>
              </w:rPr>
              <w:fldChar w:fldCharType="end"/>
            </w:r>
          </w:hyperlink>
        </w:p>
        <w:p w:rsidR="00A6003C" w:rsidRDefault="004312AD">
          <w:pPr>
            <w:pStyle w:val="TDC1"/>
            <w:tabs>
              <w:tab w:val="left" w:pos="440"/>
              <w:tab w:val="right" w:leader="dot" w:pos="8828"/>
            </w:tabs>
            <w:rPr>
              <w:noProof/>
            </w:rPr>
          </w:pPr>
          <w:hyperlink w:anchor="_Toc165877674" w:history="1">
            <w:r w:rsidR="00A6003C" w:rsidRPr="0032375E">
              <w:rPr>
                <w:rStyle w:val="Hipervnculo"/>
                <w:noProof/>
              </w:rPr>
              <w:t>3.</w:t>
            </w:r>
            <w:r w:rsidR="00A6003C">
              <w:rPr>
                <w:noProof/>
              </w:rPr>
              <w:tab/>
            </w:r>
            <w:r w:rsidR="00A6003C" w:rsidRPr="0032375E">
              <w:rPr>
                <w:rStyle w:val="Hipervnculo"/>
                <w:noProof/>
              </w:rPr>
              <w:t>Propuesta económica</w:t>
            </w:r>
            <w:r w:rsidR="00A6003C">
              <w:rPr>
                <w:noProof/>
                <w:webHidden/>
              </w:rPr>
              <w:tab/>
            </w:r>
            <w:r w:rsidR="00A6003C">
              <w:rPr>
                <w:noProof/>
                <w:webHidden/>
              </w:rPr>
              <w:fldChar w:fldCharType="begin"/>
            </w:r>
            <w:r w:rsidR="00A6003C">
              <w:rPr>
                <w:noProof/>
                <w:webHidden/>
              </w:rPr>
              <w:instrText xml:space="preserve"> PAGEREF _Toc165877674 \h </w:instrText>
            </w:r>
            <w:r w:rsidR="00A6003C">
              <w:rPr>
                <w:noProof/>
                <w:webHidden/>
              </w:rPr>
            </w:r>
            <w:r w:rsidR="00A6003C">
              <w:rPr>
                <w:noProof/>
                <w:webHidden/>
              </w:rPr>
              <w:fldChar w:fldCharType="separate"/>
            </w:r>
            <w:r w:rsidR="00936012">
              <w:rPr>
                <w:noProof/>
                <w:webHidden/>
              </w:rPr>
              <w:t>5</w:t>
            </w:r>
            <w:r w:rsidR="00A6003C">
              <w:rPr>
                <w:noProof/>
                <w:webHidden/>
              </w:rPr>
              <w:fldChar w:fldCharType="end"/>
            </w:r>
          </w:hyperlink>
        </w:p>
        <w:p w:rsidR="00A6003C" w:rsidRDefault="004312AD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165877675" w:history="1">
            <w:r w:rsidR="00A6003C" w:rsidRPr="0032375E">
              <w:rPr>
                <w:rStyle w:val="Hipervnculo"/>
                <w:noProof/>
              </w:rPr>
              <w:t>3.1.</w:t>
            </w:r>
            <w:r w:rsidR="00A6003C">
              <w:rPr>
                <w:noProof/>
              </w:rPr>
              <w:tab/>
            </w:r>
            <w:r w:rsidR="00A6003C" w:rsidRPr="0032375E">
              <w:rPr>
                <w:rStyle w:val="Hipervnculo"/>
                <w:noProof/>
              </w:rPr>
              <w:t>Modalidad compra.</w:t>
            </w:r>
            <w:r w:rsidR="00A6003C">
              <w:rPr>
                <w:noProof/>
                <w:webHidden/>
              </w:rPr>
              <w:tab/>
            </w:r>
            <w:r w:rsidR="00A6003C">
              <w:rPr>
                <w:noProof/>
                <w:webHidden/>
              </w:rPr>
              <w:fldChar w:fldCharType="begin"/>
            </w:r>
            <w:r w:rsidR="00A6003C">
              <w:rPr>
                <w:noProof/>
                <w:webHidden/>
              </w:rPr>
              <w:instrText xml:space="preserve"> PAGEREF _Toc165877675 \h </w:instrText>
            </w:r>
            <w:r w:rsidR="00A6003C">
              <w:rPr>
                <w:noProof/>
                <w:webHidden/>
              </w:rPr>
            </w:r>
            <w:r w:rsidR="00A6003C">
              <w:rPr>
                <w:noProof/>
                <w:webHidden/>
              </w:rPr>
              <w:fldChar w:fldCharType="separate"/>
            </w:r>
            <w:r w:rsidR="00936012">
              <w:rPr>
                <w:noProof/>
                <w:webHidden/>
              </w:rPr>
              <w:t>5</w:t>
            </w:r>
            <w:r w:rsidR="00A6003C">
              <w:rPr>
                <w:noProof/>
                <w:webHidden/>
              </w:rPr>
              <w:fldChar w:fldCharType="end"/>
            </w:r>
          </w:hyperlink>
        </w:p>
        <w:p w:rsidR="00A6003C" w:rsidRDefault="004312AD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165877676" w:history="1">
            <w:r w:rsidR="00A6003C" w:rsidRPr="0032375E">
              <w:rPr>
                <w:rStyle w:val="Hipervnculo"/>
                <w:noProof/>
              </w:rPr>
              <w:t>3.2.</w:t>
            </w:r>
            <w:r w:rsidR="00A6003C">
              <w:rPr>
                <w:noProof/>
              </w:rPr>
              <w:tab/>
            </w:r>
            <w:r w:rsidR="00A6003C" w:rsidRPr="0032375E">
              <w:rPr>
                <w:rStyle w:val="Hipervnculo"/>
                <w:noProof/>
              </w:rPr>
              <w:t>Modalidad arrendamiento.</w:t>
            </w:r>
            <w:r w:rsidR="00A6003C">
              <w:rPr>
                <w:noProof/>
                <w:webHidden/>
              </w:rPr>
              <w:tab/>
            </w:r>
            <w:r w:rsidR="00A6003C">
              <w:rPr>
                <w:noProof/>
                <w:webHidden/>
              </w:rPr>
              <w:fldChar w:fldCharType="begin"/>
            </w:r>
            <w:r w:rsidR="00A6003C">
              <w:rPr>
                <w:noProof/>
                <w:webHidden/>
              </w:rPr>
              <w:instrText xml:space="preserve"> PAGEREF _Toc165877676 \h </w:instrText>
            </w:r>
            <w:r w:rsidR="00A6003C">
              <w:rPr>
                <w:noProof/>
                <w:webHidden/>
              </w:rPr>
            </w:r>
            <w:r w:rsidR="00A6003C">
              <w:rPr>
                <w:noProof/>
                <w:webHidden/>
              </w:rPr>
              <w:fldChar w:fldCharType="separate"/>
            </w:r>
            <w:r w:rsidR="00936012">
              <w:rPr>
                <w:noProof/>
                <w:webHidden/>
              </w:rPr>
              <w:t>6</w:t>
            </w:r>
            <w:r w:rsidR="00A6003C">
              <w:rPr>
                <w:noProof/>
                <w:webHidden/>
              </w:rPr>
              <w:fldChar w:fldCharType="end"/>
            </w:r>
          </w:hyperlink>
        </w:p>
        <w:p w:rsidR="00A6003C" w:rsidRDefault="00A6003C">
          <w:r>
            <w:rPr>
              <w:b/>
              <w:bCs/>
              <w:lang w:val="es-ES"/>
            </w:rPr>
            <w:fldChar w:fldCharType="end"/>
          </w:r>
        </w:p>
      </w:sdtContent>
    </w:sdt>
    <w:p w:rsidR="00A6003C" w:rsidRDefault="00A6003C" w:rsidP="00DD7659"/>
    <w:p w:rsidR="00A6003C" w:rsidRDefault="00A6003C" w:rsidP="00DD7659"/>
    <w:p w:rsidR="00A6003C" w:rsidRDefault="00A6003C" w:rsidP="00DD7659"/>
    <w:p w:rsidR="00A6003C" w:rsidRDefault="00A6003C" w:rsidP="00DD7659"/>
    <w:p w:rsidR="00A6003C" w:rsidRDefault="00A6003C" w:rsidP="00DD7659"/>
    <w:p w:rsidR="00A6003C" w:rsidRDefault="00A6003C" w:rsidP="00DD7659"/>
    <w:p w:rsidR="00A6003C" w:rsidRDefault="00A6003C" w:rsidP="00DD7659"/>
    <w:p w:rsidR="00A6003C" w:rsidRDefault="00A6003C" w:rsidP="00DD7659"/>
    <w:p w:rsidR="00A6003C" w:rsidRDefault="00A6003C" w:rsidP="00DD7659"/>
    <w:p w:rsidR="00A6003C" w:rsidRDefault="00A6003C" w:rsidP="00DD7659"/>
    <w:p w:rsidR="00A6003C" w:rsidRDefault="00A6003C" w:rsidP="00DD7659"/>
    <w:p w:rsidR="00A6003C" w:rsidRDefault="00A6003C" w:rsidP="00DD7659"/>
    <w:p w:rsidR="00A6003C" w:rsidRDefault="00A6003C" w:rsidP="00DD7659"/>
    <w:p w:rsidR="00A6003C" w:rsidRDefault="00A6003C" w:rsidP="00DD7659"/>
    <w:p w:rsidR="00A6003C" w:rsidRDefault="00A6003C" w:rsidP="00DD7659"/>
    <w:p w:rsidR="00A6003C" w:rsidRDefault="00A6003C" w:rsidP="00DD7659"/>
    <w:p w:rsidR="00A6003C" w:rsidRDefault="00A6003C" w:rsidP="00DD7659"/>
    <w:p w:rsidR="00DD7659" w:rsidRDefault="00DD7659" w:rsidP="00391E18">
      <w:pPr>
        <w:pStyle w:val="Ttulo1"/>
        <w:numPr>
          <w:ilvl w:val="0"/>
          <w:numId w:val="4"/>
        </w:numPr>
        <w:ind w:left="426"/>
      </w:pPr>
      <w:bookmarkStart w:id="1" w:name="_Toc165877670"/>
      <w:r>
        <w:lastRenderedPageBreak/>
        <w:t>CARACTERÍSTICAS PAC.</w:t>
      </w:r>
      <w:bookmarkEnd w:id="1"/>
    </w:p>
    <w:p w:rsidR="00DD7659" w:rsidRPr="00DD7659" w:rsidRDefault="00DD7659" w:rsidP="00DD7659">
      <w:pPr>
        <w:spacing w:after="0"/>
      </w:pPr>
    </w:p>
    <w:p w:rsidR="00DD7659" w:rsidRDefault="00DD7659" w:rsidP="00DD7659">
      <w:pPr>
        <w:tabs>
          <w:tab w:val="left" w:pos="2241"/>
        </w:tabs>
      </w:pPr>
      <w:r>
        <w:t>Nuestro PAC</w:t>
      </w:r>
      <w:r w:rsidRPr="00DD7659">
        <w:t xml:space="preserve"> es una solución ofrece una variedad de características y funcionalidades para la gestión de imágenes médicas en formato DICOM. Está diseñado para facilitar el almacenamiento, recuperación y transmisión de imágenes médicas en un entorno de atención médica. Algunas de las características principales son:</w:t>
      </w:r>
    </w:p>
    <w:p w:rsidR="00DD7659" w:rsidRDefault="00DD7659" w:rsidP="00DD7659">
      <w:pPr>
        <w:pStyle w:val="Prrafodelista"/>
        <w:numPr>
          <w:ilvl w:val="0"/>
          <w:numId w:val="3"/>
        </w:numPr>
        <w:tabs>
          <w:tab w:val="left" w:pos="2241"/>
        </w:tabs>
      </w:pPr>
      <w:r w:rsidRPr="00DD7659">
        <w:rPr>
          <w:rStyle w:val="nfasis"/>
        </w:rPr>
        <w:t>Soporte DICOM Completo:</w:t>
      </w:r>
      <w:r>
        <w:t xml:space="preserve"> Admite todos los aspectos del estándar DICOM, incluidos los servicios de almacenamiento, consulta, recuperación, impresión, y funciones relacionadas.</w:t>
      </w:r>
    </w:p>
    <w:p w:rsidR="00DD7659" w:rsidRDefault="00DD7659" w:rsidP="00DD7659">
      <w:pPr>
        <w:pStyle w:val="Prrafodelista"/>
        <w:numPr>
          <w:ilvl w:val="0"/>
          <w:numId w:val="3"/>
        </w:numPr>
        <w:tabs>
          <w:tab w:val="left" w:pos="2241"/>
        </w:tabs>
      </w:pPr>
      <w:r w:rsidRPr="00DD7659">
        <w:rPr>
          <w:rStyle w:val="nfasis"/>
        </w:rPr>
        <w:t xml:space="preserve">Interoperabilidad: </w:t>
      </w:r>
      <w:r>
        <w:t>Permite la integración con sistemas de información hospitalaria (HIS) y sistemas de archivos de imágenes (PACS) existentes, gracias a sus interfaces estándar y flexibilidad.</w:t>
      </w:r>
    </w:p>
    <w:p w:rsidR="00DD7659" w:rsidRDefault="00DD7659" w:rsidP="00DD7659">
      <w:pPr>
        <w:pStyle w:val="Prrafodelista"/>
        <w:numPr>
          <w:ilvl w:val="0"/>
          <w:numId w:val="3"/>
        </w:numPr>
        <w:tabs>
          <w:tab w:val="left" w:pos="2241"/>
        </w:tabs>
      </w:pPr>
      <w:r w:rsidRPr="00DD7659">
        <w:rPr>
          <w:rStyle w:val="nfasis"/>
        </w:rPr>
        <w:t>Almacenamiento y Gestión de Datos:</w:t>
      </w:r>
      <w:r>
        <w:t xml:space="preserve"> Proporciona un sistema robusto para almacenar y gestionar datos DICOM, incluidos estudios, series e imágenes.</w:t>
      </w:r>
    </w:p>
    <w:p w:rsidR="00DD7659" w:rsidRDefault="00DD7659" w:rsidP="00DD7659">
      <w:pPr>
        <w:pStyle w:val="Prrafodelista"/>
        <w:numPr>
          <w:ilvl w:val="0"/>
          <w:numId w:val="3"/>
        </w:numPr>
        <w:tabs>
          <w:tab w:val="left" w:pos="2241"/>
        </w:tabs>
      </w:pPr>
      <w:r w:rsidRPr="00DD7659">
        <w:rPr>
          <w:rStyle w:val="nfasis"/>
        </w:rPr>
        <w:t>Transmisión de Imágenes:</w:t>
      </w:r>
      <w:r>
        <w:t xml:space="preserve"> Soporta los servicios de almacenamiento, consulta y recuperación de imágenes DICOM.</w:t>
      </w:r>
    </w:p>
    <w:p w:rsidR="00DD7659" w:rsidRDefault="00DD7659" w:rsidP="00DD7659">
      <w:pPr>
        <w:pStyle w:val="Prrafodelista"/>
        <w:numPr>
          <w:ilvl w:val="0"/>
          <w:numId w:val="3"/>
        </w:numPr>
        <w:tabs>
          <w:tab w:val="left" w:pos="2241"/>
        </w:tabs>
      </w:pPr>
      <w:r w:rsidRPr="00DD7659">
        <w:rPr>
          <w:rStyle w:val="nfasis"/>
        </w:rPr>
        <w:t xml:space="preserve">Configuración y Escalabilidad: </w:t>
      </w:r>
      <w:r>
        <w:t>Ofrece opciones de configuración para adaptarse a las necesidades específicas de los diferentes entornos médicos. También es escalable para ajustarse a diferentes tamaños de infraestructura.</w:t>
      </w:r>
    </w:p>
    <w:p w:rsidR="00DD7659" w:rsidRDefault="00DD7659" w:rsidP="00DD7659">
      <w:pPr>
        <w:pStyle w:val="Prrafodelista"/>
        <w:numPr>
          <w:ilvl w:val="0"/>
          <w:numId w:val="3"/>
        </w:numPr>
        <w:tabs>
          <w:tab w:val="left" w:pos="2241"/>
        </w:tabs>
      </w:pPr>
      <w:r w:rsidRPr="00DD7659">
        <w:rPr>
          <w:rStyle w:val="nfasis"/>
        </w:rPr>
        <w:t xml:space="preserve">Herramientas de Monitoreo y Administración: </w:t>
      </w:r>
      <w:r>
        <w:t>Incluye herramientas para monitorear y administrar el sistema, incluidos registros, auditorías y análisis de rendimiento.</w:t>
      </w:r>
    </w:p>
    <w:p w:rsidR="00DD7659" w:rsidRDefault="00DD7659" w:rsidP="00DD7659">
      <w:pPr>
        <w:pStyle w:val="Prrafodelista"/>
        <w:numPr>
          <w:ilvl w:val="0"/>
          <w:numId w:val="3"/>
        </w:numPr>
        <w:tabs>
          <w:tab w:val="left" w:pos="2241"/>
        </w:tabs>
      </w:pPr>
      <w:r w:rsidRPr="00DD7659">
        <w:rPr>
          <w:rStyle w:val="nfasis"/>
        </w:rPr>
        <w:t>Acceso Remoto:</w:t>
      </w:r>
      <w:r>
        <w:t xml:space="preserve"> Permite el acceso remoto a imágenes médicas, lo que facilita la colaboración y la consulta entre profesionales de la salud ubicados en distintos lugares.</w:t>
      </w:r>
    </w:p>
    <w:p w:rsidR="00DD7659" w:rsidRDefault="00DD7659" w:rsidP="00DD7659">
      <w:pPr>
        <w:pStyle w:val="Prrafodelista"/>
        <w:numPr>
          <w:ilvl w:val="0"/>
          <w:numId w:val="3"/>
        </w:numPr>
        <w:tabs>
          <w:tab w:val="left" w:pos="2241"/>
        </w:tabs>
      </w:pPr>
      <w:r w:rsidRPr="00DD7659">
        <w:rPr>
          <w:rStyle w:val="nfasis"/>
        </w:rPr>
        <w:t>Soporte para Base de Datos Relacionales:</w:t>
      </w:r>
      <w:r>
        <w:t xml:space="preserve"> Utiliza bases de datos relacionales para almacenar información de imágenes, lo que facilita la búsqueda y la administración de datos.</w:t>
      </w:r>
    </w:p>
    <w:p w:rsidR="00DD7659" w:rsidRDefault="00DD7659" w:rsidP="00DD7659">
      <w:pPr>
        <w:pStyle w:val="Prrafodelista"/>
        <w:numPr>
          <w:ilvl w:val="0"/>
          <w:numId w:val="3"/>
        </w:numPr>
        <w:tabs>
          <w:tab w:val="left" w:pos="2241"/>
        </w:tabs>
      </w:pPr>
      <w:r w:rsidRPr="00DD7659">
        <w:rPr>
          <w:rStyle w:val="nfasis"/>
        </w:rPr>
        <w:t>Seguridad y Cumplimiento Normativo:</w:t>
      </w:r>
      <w:r>
        <w:t xml:space="preserve"> Proporciona características de seguridad como autenticación y cifrado para proteger la confidencialidad de los datos del paciente y cumplir con las regulaciones de privacidad de datos.</w:t>
      </w:r>
    </w:p>
    <w:p w:rsidR="00DD7659" w:rsidRDefault="00DD7659" w:rsidP="00DD7659">
      <w:pPr>
        <w:pStyle w:val="Prrafodelista"/>
        <w:numPr>
          <w:ilvl w:val="0"/>
          <w:numId w:val="3"/>
        </w:numPr>
        <w:tabs>
          <w:tab w:val="left" w:pos="2241"/>
        </w:tabs>
      </w:pPr>
      <w:r w:rsidRPr="00DD7659">
        <w:rPr>
          <w:rStyle w:val="nfasis"/>
        </w:rPr>
        <w:t>Integración con Herramientas de Análisis:</w:t>
      </w:r>
      <w:r>
        <w:t xml:space="preserve"> Puede integrarse con herramientas de análisis de imágenes médicas para facilitar el diagnóstico asistido por computadora (CAD), lo que puede mejorar la precisión y eficiencia en el diagnóstico.</w:t>
      </w:r>
    </w:p>
    <w:p w:rsidR="00DD7659" w:rsidRDefault="00DD7659" w:rsidP="00DD7659">
      <w:pPr>
        <w:pStyle w:val="Prrafodelista"/>
        <w:numPr>
          <w:ilvl w:val="0"/>
          <w:numId w:val="3"/>
        </w:numPr>
        <w:tabs>
          <w:tab w:val="left" w:pos="2241"/>
        </w:tabs>
      </w:pPr>
      <w:r w:rsidRPr="00DD7659">
        <w:rPr>
          <w:rStyle w:val="nfasis"/>
        </w:rPr>
        <w:t>Administración de Pacientes y Estudios:</w:t>
      </w:r>
      <w:r>
        <w:t xml:space="preserve"> Ofrece capacidades para la administración de datos de pacientes, así como estudios y series de imágenes, permitiendo un seguimiento eficiente de la información médica.</w:t>
      </w:r>
    </w:p>
    <w:p w:rsidR="00DD7659" w:rsidRDefault="00DD7659" w:rsidP="00DD7659">
      <w:pPr>
        <w:pStyle w:val="Prrafodelista"/>
        <w:numPr>
          <w:ilvl w:val="0"/>
          <w:numId w:val="3"/>
        </w:numPr>
        <w:tabs>
          <w:tab w:val="left" w:pos="2241"/>
        </w:tabs>
      </w:pPr>
      <w:r w:rsidRPr="00DD7659">
        <w:rPr>
          <w:rStyle w:val="nfasis"/>
        </w:rPr>
        <w:t>Gestión de Ciclo de Vida de Imágenes:</w:t>
      </w:r>
      <w:r>
        <w:t xml:space="preserve"> Proporciona herramientas para gestionar el ciclo de vida de las imágenes médicas, como políticas de retención y eliminación de datos según sea necesario.</w:t>
      </w:r>
    </w:p>
    <w:p w:rsidR="00DD7659" w:rsidRDefault="00DD7659" w:rsidP="00DD7659">
      <w:pPr>
        <w:pStyle w:val="Prrafodelista"/>
        <w:numPr>
          <w:ilvl w:val="0"/>
          <w:numId w:val="3"/>
        </w:numPr>
        <w:tabs>
          <w:tab w:val="left" w:pos="2241"/>
        </w:tabs>
      </w:pPr>
      <w:r w:rsidRPr="00DD7659">
        <w:rPr>
          <w:rStyle w:val="nfasis"/>
        </w:rPr>
        <w:t>Compatibilidad con Múltiples Modalidades:</w:t>
      </w:r>
      <w:r>
        <w:t xml:space="preserve"> Puede trabajar con una variedad de modalidades de imagen médica, incluidas radiología, tomografía computarizada, resonancia magnética, ultrasonido, y más.</w:t>
      </w:r>
    </w:p>
    <w:p w:rsidR="00DD7659" w:rsidRDefault="00DD7659" w:rsidP="00DD7659">
      <w:pPr>
        <w:pStyle w:val="Prrafodelista"/>
        <w:numPr>
          <w:ilvl w:val="0"/>
          <w:numId w:val="3"/>
        </w:numPr>
        <w:tabs>
          <w:tab w:val="left" w:pos="2241"/>
        </w:tabs>
      </w:pPr>
      <w:r w:rsidRPr="00DD7659">
        <w:rPr>
          <w:rStyle w:val="nfasis"/>
        </w:rPr>
        <w:lastRenderedPageBreak/>
        <w:t>Acceso a través de Web:</w:t>
      </w:r>
      <w:r>
        <w:t xml:space="preserve"> Incluye opciones para acceder a imágenes y datos médicos a través de un navegador web, facilitando el acceso desde diferentes dispositivos y ubicaciones.</w:t>
      </w:r>
    </w:p>
    <w:p w:rsidR="00DD7659" w:rsidRDefault="00DD7659" w:rsidP="00DD7659">
      <w:pPr>
        <w:pStyle w:val="Prrafodelista"/>
        <w:numPr>
          <w:ilvl w:val="0"/>
          <w:numId w:val="3"/>
        </w:numPr>
        <w:tabs>
          <w:tab w:val="left" w:pos="2241"/>
        </w:tabs>
      </w:pPr>
      <w:r w:rsidRPr="00DD7659">
        <w:rPr>
          <w:rStyle w:val="nfasis"/>
        </w:rPr>
        <w:t>Herramientas de Búsqueda Avanzada:</w:t>
      </w:r>
      <w:r>
        <w:t xml:space="preserve"> Permite búsquedas avanzadas y flexibles de imágenes médicas basadas en criterios como nombre de paciente, fecha, tipo de estudio, entre otros.</w:t>
      </w:r>
    </w:p>
    <w:p w:rsidR="00DD7659" w:rsidRDefault="00DD7659" w:rsidP="00DD7659">
      <w:pPr>
        <w:pStyle w:val="Prrafodelista"/>
        <w:numPr>
          <w:ilvl w:val="0"/>
          <w:numId w:val="3"/>
        </w:numPr>
        <w:tabs>
          <w:tab w:val="left" w:pos="2241"/>
        </w:tabs>
      </w:pPr>
      <w:r w:rsidRPr="00DD7659">
        <w:rPr>
          <w:rStyle w:val="nfasis"/>
        </w:rPr>
        <w:t>Compatibilidad con FHIR:</w:t>
      </w:r>
      <w:r>
        <w:t xml:space="preserve"> Proporciona integración con FHIR (</w:t>
      </w:r>
      <w:proofErr w:type="spellStart"/>
      <w:r>
        <w:t>Fast</w:t>
      </w:r>
      <w:proofErr w:type="spellEnd"/>
      <w:r>
        <w:t xml:space="preserve"> </w:t>
      </w:r>
      <w:proofErr w:type="spellStart"/>
      <w:r>
        <w:t>Healthcare</w:t>
      </w:r>
      <w:proofErr w:type="spellEnd"/>
      <w:r>
        <w:t xml:space="preserve"> </w:t>
      </w:r>
      <w:proofErr w:type="spellStart"/>
      <w:r>
        <w:t>Interoperability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>), un estándar moderno para el intercambio de información de salud.</w:t>
      </w:r>
    </w:p>
    <w:p w:rsidR="00DD7659" w:rsidRDefault="00DD7659" w:rsidP="00DD7659">
      <w:pPr>
        <w:pStyle w:val="Prrafodelista"/>
        <w:numPr>
          <w:ilvl w:val="0"/>
          <w:numId w:val="3"/>
        </w:numPr>
        <w:tabs>
          <w:tab w:val="left" w:pos="2241"/>
        </w:tabs>
      </w:pPr>
      <w:r w:rsidRPr="00DD7659">
        <w:rPr>
          <w:rStyle w:val="nfasis"/>
        </w:rPr>
        <w:t>Gestión de Versiones y Auditoría:</w:t>
      </w:r>
      <w:r>
        <w:t xml:space="preserve"> Ofrece capacidades de gestión de versiones y auditoría para mantener un registro detallado de cambios y accesos a datos, lo que es fundamental para la seguridad y la integridad de los datos.</w:t>
      </w:r>
    </w:p>
    <w:p w:rsidR="00DD7659" w:rsidRDefault="00DD7659" w:rsidP="00DD7659">
      <w:pPr>
        <w:pStyle w:val="Prrafodelista"/>
        <w:numPr>
          <w:ilvl w:val="0"/>
          <w:numId w:val="3"/>
        </w:numPr>
        <w:tabs>
          <w:tab w:val="left" w:pos="2241"/>
        </w:tabs>
      </w:pPr>
      <w:r w:rsidRPr="00DD7659">
        <w:rPr>
          <w:rStyle w:val="nfasis"/>
        </w:rPr>
        <w:t>Respaldo y Recuperación:</w:t>
      </w:r>
      <w:r>
        <w:t xml:space="preserve"> Admite estrategias de respaldo y recuperación para garantizar la disponibilidad y la protección de los datos en caso de fallos o desastres.</w:t>
      </w:r>
    </w:p>
    <w:p w:rsidR="00DD7659" w:rsidRDefault="00DD7659" w:rsidP="00391E18">
      <w:pPr>
        <w:pStyle w:val="Ttulo1"/>
        <w:numPr>
          <w:ilvl w:val="0"/>
          <w:numId w:val="4"/>
        </w:numPr>
        <w:ind w:left="426"/>
      </w:pPr>
      <w:bookmarkStart w:id="2" w:name="_Toc165877671"/>
      <w:r>
        <w:t>REQUERIMIENTOS MÍNIMOS DE SOFTWARE Y HARDWARE</w:t>
      </w:r>
      <w:bookmarkEnd w:id="2"/>
    </w:p>
    <w:p w:rsidR="00DD7659" w:rsidRDefault="00DD7659" w:rsidP="004A6F48">
      <w:pPr>
        <w:tabs>
          <w:tab w:val="left" w:pos="2241"/>
        </w:tabs>
        <w:spacing w:after="0"/>
      </w:pPr>
    </w:p>
    <w:p w:rsidR="003E34A0" w:rsidRDefault="003E34A0" w:rsidP="003E34A0">
      <w:pPr>
        <w:pStyle w:val="Ttulo2"/>
      </w:pPr>
      <w:bookmarkStart w:id="3" w:name="_Toc165877672"/>
      <w:r>
        <w:t>2.1. Hardware:</w:t>
      </w:r>
      <w:bookmarkEnd w:id="3"/>
    </w:p>
    <w:p w:rsidR="00391E18" w:rsidRPr="00391E18" w:rsidRDefault="00391E18" w:rsidP="00391E18">
      <w:pPr>
        <w:spacing w:after="0"/>
      </w:pPr>
    </w:p>
    <w:p w:rsidR="003E34A0" w:rsidRDefault="003E34A0" w:rsidP="003E34A0">
      <w:r w:rsidRPr="003E34A0">
        <w:rPr>
          <w:rStyle w:val="nfasis"/>
        </w:rPr>
        <w:t>Procesador:</w:t>
      </w:r>
      <w:r>
        <w:t xml:space="preserve"> Se recomienda un procesador de al menos doble núcleo (Dual-Core), aunque para entornos más grandes o con mayor carga de trabajo, es recomendable un procesador de cuatro núcleos o más.</w:t>
      </w:r>
    </w:p>
    <w:p w:rsidR="003E34A0" w:rsidRDefault="003E34A0" w:rsidP="003E34A0">
      <w:r w:rsidRPr="003E34A0">
        <w:rPr>
          <w:rStyle w:val="nfasis"/>
        </w:rPr>
        <w:t>Memoria RAM:</w:t>
      </w:r>
      <w:r>
        <w:t xml:space="preserve"> Al menos 4 GB de RAM, aunque se recomienda un mínimo de 8 GB para un rendimiento más fluido. En entornos de alta demanda, se recomienda 16 GB o más.</w:t>
      </w:r>
    </w:p>
    <w:p w:rsidR="003E34A0" w:rsidRDefault="003E34A0" w:rsidP="003E34A0">
      <w:r w:rsidRPr="003E34A0">
        <w:rPr>
          <w:rStyle w:val="nfasis"/>
        </w:rPr>
        <w:t>Almacenamiento:</w:t>
      </w:r>
      <w:r>
        <w:t xml:space="preserve"> El espacio de almacenamiento necesario depende de la cantidad de imágenes y datos DICOM que se manejarán. Se recomienda contar con al menos 100 GB de espacio libre en disco, preferiblemente en un disco duro sólido (SSD) para un rendimiento óptimo.</w:t>
      </w:r>
    </w:p>
    <w:p w:rsidR="003E34A0" w:rsidRDefault="003E34A0" w:rsidP="003E34A0">
      <w:r w:rsidRPr="003E34A0">
        <w:rPr>
          <w:rStyle w:val="nfasis"/>
        </w:rPr>
        <w:t>Conexión de Red:</w:t>
      </w:r>
      <w:r>
        <w:t xml:space="preserve"> Una conexión de red rápida y estable es necesaria para la transferencia de imágenes médicas. Un adaptador Ethernet de 1 </w:t>
      </w:r>
      <w:proofErr w:type="spellStart"/>
      <w:r>
        <w:t>Gbps</w:t>
      </w:r>
      <w:proofErr w:type="spellEnd"/>
      <w:r>
        <w:t xml:space="preserve"> o superior es preferido.</w:t>
      </w:r>
    </w:p>
    <w:p w:rsidR="003E34A0" w:rsidRDefault="003E34A0" w:rsidP="003E34A0">
      <w:pPr>
        <w:pStyle w:val="Ttulo2"/>
      </w:pPr>
      <w:bookmarkStart w:id="4" w:name="_Toc165877673"/>
      <w:r>
        <w:t>2.2. Software:</w:t>
      </w:r>
      <w:bookmarkEnd w:id="4"/>
    </w:p>
    <w:p w:rsidR="00391E18" w:rsidRPr="00391E18" w:rsidRDefault="00391E18" w:rsidP="00391E18">
      <w:pPr>
        <w:spacing w:after="0"/>
      </w:pPr>
    </w:p>
    <w:p w:rsidR="003E34A0" w:rsidRDefault="003E34A0" w:rsidP="003E34A0">
      <w:r w:rsidRPr="003E34A0">
        <w:rPr>
          <w:rStyle w:val="nfasis"/>
        </w:rPr>
        <w:t>Sistema Operativo:</w:t>
      </w:r>
      <w:r>
        <w:t xml:space="preserve"> Nuestro PAC es compatible con diferentes sistemas operativos, incluyendo Linux (recomendado) y Windows. Asegúrate de tener la última versión estable del sistema operativo.</w:t>
      </w:r>
    </w:p>
    <w:p w:rsidR="003E34A0" w:rsidRDefault="003E34A0" w:rsidP="003E34A0">
      <w:r w:rsidRPr="003E34A0">
        <w:rPr>
          <w:rStyle w:val="nfasis"/>
        </w:rPr>
        <w:t>Servidor de Aplicaciones:</w:t>
      </w:r>
      <w:r>
        <w:t xml:space="preserve"> Necesitarás un servidor de aplicaciones compatible, como Apache </w:t>
      </w:r>
      <w:proofErr w:type="spellStart"/>
      <w:r>
        <w:t>Tomcat</w:t>
      </w:r>
      <w:proofErr w:type="spellEnd"/>
      <w:r>
        <w:t xml:space="preserve"> o </w:t>
      </w:r>
      <w:proofErr w:type="spellStart"/>
      <w:r>
        <w:t>WildFly</w:t>
      </w:r>
      <w:proofErr w:type="spellEnd"/>
      <w:r>
        <w:t>, para alojar nuestro PAC.</w:t>
      </w:r>
    </w:p>
    <w:p w:rsidR="003E34A0" w:rsidRDefault="003E34A0" w:rsidP="003E34A0">
      <w:r w:rsidRPr="003E34A0">
        <w:rPr>
          <w:rStyle w:val="nfasis"/>
        </w:rPr>
        <w:lastRenderedPageBreak/>
        <w:t xml:space="preserve">Java: </w:t>
      </w:r>
      <w:r>
        <w:t>Nuestro PAC requiere una versión compatible de Java. En general, se recomienda Java 11 o posterior.</w:t>
      </w:r>
    </w:p>
    <w:p w:rsidR="003E34A0" w:rsidRDefault="003E34A0" w:rsidP="003E34A0">
      <w:r w:rsidRPr="003E34A0">
        <w:rPr>
          <w:rStyle w:val="nfasis"/>
        </w:rPr>
        <w:t>Base de Datos:</w:t>
      </w:r>
      <w:r>
        <w:t xml:space="preserve"> Necesitarás un sistema de gestión de bases de datos relacional (RDBMS) como 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MySQL</w:t>
      </w:r>
      <w:proofErr w:type="spellEnd"/>
      <w:r>
        <w:t xml:space="preserve"> o Oracle para el almacenamiento de datos. Asegúrate de que esté instalado y configurado correctamente.</w:t>
      </w:r>
    </w:p>
    <w:p w:rsidR="003E34A0" w:rsidRDefault="003E34A0" w:rsidP="003E34A0">
      <w:r w:rsidRPr="003E34A0">
        <w:rPr>
          <w:rStyle w:val="nfasis"/>
        </w:rPr>
        <w:t>Espacio de Almacenamiento para Archivos DICOM:</w:t>
      </w:r>
      <w:r>
        <w:t xml:space="preserve"> Además del almacenamiento de la base de datos, necesitarás espacio adicional para almacenar los archivos DICOM</w:t>
      </w:r>
      <w:r w:rsidR="00391E18">
        <w:t xml:space="preserve"> mínimo 4TB</w:t>
      </w:r>
      <w:r>
        <w:t xml:space="preserve">. </w:t>
      </w:r>
    </w:p>
    <w:p w:rsidR="00DD7659" w:rsidRDefault="003E34A0" w:rsidP="003E34A0">
      <w:r w:rsidRPr="003E34A0">
        <w:rPr>
          <w:rStyle w:val="nfasis"/>
        </w:rPr>
        <w:t>Firewall y Seguridad:</w:t>
      </w:r>
      <w:r>
        <w:t xml:space="preserve"> Nuestro PAC requiere de configurar el firewall y otras medidas de seguridad para proteger el servidor </w:t>
      </w:r>
      <w:r w:rsidR="00391E18">
        <w:t>y los datos del paciente.</w:t>
      </w:r>
    </w:p>
    <w:p w:rsidR="00DD7659" w:rsidRDefault="00DD7659" w:rsidP="00391E18">
      <w:pPr>
        <w:tabs>
          <w:tab w:val="left" w:pos="2241"/>
        </w:tabs>
      </w:pPr>
    </w:p>
    <w:p w:rsidR="00391E18" w:rsidRDefault="00391E18" w:rsidP="00391E18">
      <w:pPr>
        <w:pStyle w:val="Ttulo1"/>
        <w:numPr>
          <w:ilvl w:val="0"/>
          <w:numId w:val="4"/>
        </w:numPr>
        <w:ind w:left="426"/>
      </w:pPr>
      <w:bookmarkStart w:id="5" w:name="_Toc165877674"/>
      <w:r>
        <w:t>Propuesta económica</w:t>
      </w:r>
      <w:bookmarkEnd w:id="5"/>
    </w:p>
    <w:p w:rsidR="00391E18" w:rsidRDefault="00391E18" w:rsidP="004A6F48">
      <w:pPr>
        <w:tabs>
          <w:tab w:val="left" w:pos="2241"/>
        </w:tabs>
        <w:spacing w:after="0"/>
      </w:pPr>
    </w:p>
    <w:p w:rsidR="003855E4" w:rsidRDefault="00391E18" w:rsidP="004A6F48">
      <w:pPr>
        <w:pStyle w:val="Ttulo2"/>
        <w:numPr>
          <w:ilvl w:val="1"/>
          <w:numId w:val="4"/>
        </w:numPr>
        <w:ind w:left="426"/>
      </w:pPr>
      <w:bookmarkStart w:id="6" w:name="_Toc165877675"/>
      <w:r>
        <w:t>Modalidad compra</w:t>
      </w:r>
      <w:r w:rsidR="004A6F48">
        <w:t>.</w:t>
      </w:r>
      <w:bookmarkEnd w:id="6"/>
    </w:p>
    <w:p w:rsidR="00C16CD9" w:rsidRPr="00C16CD9" w:rsidRDefault="00C16CD9" w:rsidP="00C16CD9">
      <w:pPr>
        <w:spacing w:after="0"/>
      </w:pPr>
    </w:p>
    <w:p w:rsidR="003855E4" w:rsidRPr="00C16CD9" w:rsidRDefault="003855E4" w:rsidP="00C16CD9">
      <w:pPr>
        <w:pStyle w:val="Prrafodelista"/>
        <w:numPr>
          <w:ilvl w:val="0"/>
          <w:numId w:val="6"/>
        </w:numPr>
        <w:rPr>
          <w:rStyle w:val="nfasis"/>
        </w:rPr>
      </w:pPr>
      <w:r w:rsidRPr="00C16CD9">
        <w:rPr>
          <w:rStyle w:val="nfasis"/>
        </w:rPr>
        <w:t>Compra con hardware incluido</w:t>
      </w:r>
    </w:p>
    <w:tbl>
      <w:tblPr>
        <w:tblStyle w:val="Tabladecuadrcula4-nfasis5"/>
        <w:tblW w:w="8642" w:type="dxa"/>
        <w:tblLook w:val="04A0" w:firstRow="1" w:lastRow="0" w:firstColumn="1" w:lastColumn="0" w:noHBand="0" w:noVBand="1"/>
      </w:tblPr>
      <w:tblGrid>
        <w:gridCol w:w="6374"/>
        <w:gridCol w:w="2268"/>
      </w:tblGrid>
      <w:tr w:rsidR="003855E4" w:rsidTr="003855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4" w:type="dxa"/>
          </w:tcPr>
          <w:p w:rsidR="003855E4" w:rsidRDefault="003855E4" w:rsidP="003855E4">
            <w:pPr>
              <w:jc w:val="center"/>
            </w:pPr>
            <w:r>
              <w:t>DETALLE</w:t>
            </w:r>
          </w:p>
        </w:tc>
        <w:tc>
          <w:tcPr>
            <w:tcW w:w="2268" w:type="dxa"/>
          </w:tcPr>
          <w:p w:rsidR="003855E4" w:rsidRDefault="003855E4" w:rsidP="003855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VALOR</w:t>
            </w:r>
          </w:p>
        </w:tc>
      </w:tr>
      <w:tr w:rsidR="003855E4" w:rsidTr="003855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4" w:type="dxa"/>
          </w:tcPr>
          <w:p w:rsidR="003855E4" w:rsidRDefault="003855E4" w:rsidP="003855E4">
            <w:r>
              <w:t xml:space="preserve">Hardware: </w:t>
            </w:r>
            <w:r w:rsidRPr="003855E4">
              <w:t xml:space="preserve">Procesador AMD </w:t>
            </w:r>
            <w:proofErr w:type="spellStart"/>
            <w:r w:rsidRPr="003855E4">
              <w:t>Ryzen</w:t>
            </w:r>
            <w:proofErr w:type="spellEnd"/>
            <w:r w:rsidRPr="003855E4">
              <w:t>™ 3</w:t>
            </w:r>
            <w:r w:rsidR="00073CDF">
              <w:t xml:space="preserve"> </w:t>
            </w:r>
            <w:r w:rsidRPr="003855E4">
              <w:t>Windows 11 Pro8 GB de RAM DDR4-2400 MHz (1 x 8 GB)Disco duro SATA de 1 TB y 7200 rpm</w:t>
            </w:r>
            <w:r w:rsidR="00073CDF">
              <w:t xml:space="preserve">, </w:t>
            </w:r>
            <w:r w:rsidR="00073CDF" w:rsidRPr="00073CDF">
              <w:t xml:space="preserve">Gráficos AMD </w:t>
            </w:r>
            <w:proofErr w:type="spellStart"/>
            <w:r w:rsidR="00073CDF" w:rsidRPr="00073CDF">
              <w:t>Radeon</w:t>
            </w:r>
            <w:proofErr w:type="spellEnd"/>
            <w:r w:rsidR="00073CDF">
              <w:t xml:space="preserve">, </w:t>
            </w:r>
            <w:r w:rsidR="00073CDF" w:rsidRPr="003855E4">
              <w:t>Disco duro</w:t>
            </w:r>
            <w:r w:rsidR="00073CDF">
              <w:t xml:space="preserve"> de estado sólido 4 TB (Para almacenamiento de imágenes)</w:t>
            </w:r>
            <w:r w:rsidR="00633DE4">
              <w:t>,Incluido el SO y aplicaciones necesarias</w:t>
            </w:r>
          </w:p>
        </w:tc>
        <w:tc>
          <w:tcPr>
            <w:tcW w:w="2268" w:type="dxa"/>
          </w:tcPr>
          <w:p w:rsidR="003855E4" w:rsidRDefault="00633DE4" w:rsidP="00073CD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  <w:r w:rsidR="00073CDF">
              <w:t>’970.000=</w:t>
            </w:r>
          </w:p>
        </w:tc>
      </w:tr>
      <w:tr w:rsidR="003855E4" w:rsidTr="003855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4" w:type="dxa"/>
          </w:tcPr>
          <w:p w:rsidR="003855E4" w:rsidRDefault="00073CDF" w:rsidP="003855E4">
            <w:r>
              <w:t>Adquisición de Software  PAC</w:t>
            </w:r>
          </w:p>
        </w:tc>
        <w:tc>
          <w:tcPr>
            <w:tcW w:w="2268" w:type="dxa"/>
          </w:tcPr>
          <w:p w:rsidR="003855E4" w:rsidRDefault="00073CDF" w:rsidP="00073CD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4’400.000=</w:t>
            </w:r>
          </w:p>
        </w:tc>
      </w:tr>
      <w:tr w:rsidR="003855E4" w:rsidTr="003855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4" w:type="dxa"/>
          </w:tcPr>
          <w:p w:rsidR="003855E4" w:rsidRDefault="003855E4" w:rsidP="003855E4">
            <w:r>
              <w:t>Implementación y puesta en marcha.</w:t>
            </w:r>
          </w:p>
        </w:tc>
        <w:tc>
          <w:tcPr>
            <w:tcW w:w="2268" w:type="dxa"/>
          </w:tcPr>
          <w:p w:rsidR="003855E4" w:rsidRDefault="00073CDF" w:rsidP="00073CD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400.000=</w:t>
            </w:r>
          </w:p>
        </w:tc>
      </w:tr>
      <w:tr w:rsidR="003855E4" w:rsidTr="003855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4" w:type="dxa"/>
          </w:tcPr>
          <w:p w:rsidR="003855E4" w:rsidRDefault="00073CDF" w:rsidP="003855E4">
            <w:r>
              <w:t>TOTAL</w:t>
            </w:r>
          </w:p>
        </w:tc>
        <w:tc>
          <w:tcPr>
            <w:tcW w:w="2268" w:type="dxa"/>
          </w:tcPr>
          <w:p w:rsidR="003855E4" w:rsidRPr="00073CDF" w:rsidRDefault="00633DE4" w:rsidP="00633DE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9</w:t>
            </w:r>
            <w:r w:rsidR="00073CDF" w:rsidRPr="00073CDF">
              <w:rPr>
                <w:b/>
              </w:rPr>
              <w:t>’</w:t>
            </w:r>
            <w:r>
              <w:rPr>
                <w:b/>
              </w:rPr>
              <w:t>770</w:t>
            </w:r>
            <w:r w:rsidR="00073CDF" w:rsidRPr="00073CDF">
              <w:rPr>
                <w:b/>
              </w:rPr>
              <w:t>.000=</w:t>
            </w:r>
          </w:p>
        </w:tc>
      </w:tr>
    </w:tbl>
    <w:p w:rsidR="003855E4" w:rsidRDefault="003855E4" w:rsidP="00C16CD9">
      <w:pPr>
        <w:spacing w:after="0"/>
      </w:pPr>
    </w:p>
    <w:p w:rsidR="004E2E44" w:rsidRDefault="004E2E44" w:rsidP="00C16CD9">
      <w:pPr>
        <w:spacing w:after="0"/>
      </w:pPr>
      <w:r>
        <w:t>Soporte y mantenimiento año: 1 Salario mínimo mensual legal vigente.</w:t>
      </w:r>
    </w:p>
    <w:p w:rsidR="004E2E44" w:rsidRDefault="004E2E44" w:rsidP="00C16CD9">
      <w:pPr>
        <w:spacing w:after="0"/>
      </w:pPr>
    </w:p>
    <w:p w:rsidR="00481EBF" w:rsidRPr="00C16CD9" w:rsidRDefault="00481EBF" w:rsidP="00C16CD9">
      <w:pPr>
        <w:pStyle w:val="Prrafodelista"/>
        <w:numPr>
          <w:ilvl w:val="0"/>
          <w:numId w:val="5"/>
        </w:numPr>
        <w:rPr>
          <w:rStyle w:val="nfasis"/>
        </w:rPr>
      </w:pPr>
      <w:r w:rsidRPr="00C16CD9">
        <w:rPr>
          <w:rStyle w:val="nfasis"/>
        </w:rPr>
        <w:t>Compra sin hardware incluido</w:t>
      </w:r>
    </w:p>
    <w:tbl>
      <w:tblPr>
        <w:tblStyle w:val="Tabladecuadrcula4-nfasis5"/>
        <w:tblW w:w="8642" w:type="dxa"/>
        <w:tblLook w:val="04A0" w:firstRow="1" w:lastRow="0" w:firstColumn="1" w:lastColumn="0" w:noHBand="0" w:noVBand="1"/>
      </w:tblPr>
      <w:tblGrid>
        <w:gridCol w:w="6374"/>
        <w:gridCol w:w="2268"/>
      </w:tblGrid>
      <w:tr w:rsidR="00481EBF" w:rsidTr="00061B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4" w:type="dxa"/>
          </w:tcPr>
          <w:p w:rsidR="00481EBF" w:rsidRDefault="00481EBF" w:rsidP="00061B45">
            <w:pPr>
              <w:jc w:val="center"/>
            </w:pPr>
            <w:r>
              <w:t>DETALLE</w:t>
            </w:r>
          </w:p>
        </w:tc>
        <w:tc>
          <w:tcPr>
            <w:tcW w:w="2268" w:type="dxa"/>
          </w:tcPr>
          <w:p w:rsidR="00481EBF" w:rsidRDefault="00481EBF" w:rsidP="00061B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VALOR</w:t>
            </w:r>
          </w:p>
        </w:tc>
      </w:tr>
      <w:tr w:rsidR="00481EBF" w:rsidTr="00061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4" w:type="dxa"/>
          </w:tcPr>
          <w:p w:rsidR="00481EBF" w:rsidRDefault="00481EBF" w:rsidP="00061B45">
            <w:r>
              <w:t>Adquisición de Software  PAC</w:t>
            </w:r>
          </w:p>
        </w:tc>
        <w:tc>
          <w:tcPr>
            <w:tcW w:w="2268" w:type="dxa"/>
          </w:tcPr>
          <w:p w:rsidR="00481EBF" w:rsidRDefault="00481EBF" w:rsidP="00061B4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4’400.000=</w:t>
            </w:r>
          </w:p>
        </w:tc>
      </w:tr>
      <w:tr w:rsidR="00633DE4" w:rsidTr="00061B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4" w:type="dxa"/>
          </w:tcPr>
          <w:p w:rsidR="00633DE4" w:rsidRDefault="00633DE4" w:rsidP="00633DE4">
            <w:r>
              <w:t>Instalación SO, BD, Servidor de aplicaciones</w:t>
            </w:r>
          </w:p>
        </w:tc>
        <w:tc>
          <w:tcPr>
            <w:tcW w:w="2268" w:type="dxa"/>
          </w:tcPr>
          <w:p w:rsidR="00633DE4" w:rsidRDefault="00633DE4" w:rsidP="00061B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600.000= </w:t>
            </w:r>
          </w:p>
        </w:tc>
      </w:tr>
      <w:tr w:rsidR="00481EBF" w:rsidTr="00061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4" w:type="dxa"/>
          </w:tcPr>
          <w:p w:rsidR="00481EBF" w:rsidRDefault="00481EBF" w:rsidP="00061B45">
            <w:r>
              <w:t>Implementación y puesta en marcha.</w:t>
            </w:r>
          </w:p>
        </w:tc>
        <w:tc>
          <w:tcPr>
            <w:tcW w:w="2268" w:type="dxa"/>
          </w:tcPr>
          <w:p w:rsidR="00481EBF" w:rsidRDefault="00481EBF" w:rsidP="00061B4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400.000=</w:t>
            </w:r>
          </w:p>
        </w:tc>
      </w:tr>
      <w:tr w:rsidR="00481EBF" w:rsidTr="00061B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4" w:type="dxa"/>
          </w:tcPr>
          <w:p w:rsidR="00481EBF" w:rsidRDefault="00481EBF" w:rsidP="00061B45">
            <w:r>
              <w:t>TOTAL</w:t>
            </w:r>
          </w:p>
        </w:tc>
        <w:tc>
          <w:tcPr>
            <w:tcW w:w="2268" w:type="dxa"/>
          </w:tcPr>
          <w:p w:rsidR="00481EBF" w:rsidRPr="00073CDF" w:rsidRDefault="00633DE4" w:rsidP="00481EB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5</w:t>
            </w:r>
            <w:r w:rsidR="00481EBF" w:rsidRPr="00073CDF">
              <w:rPr>
                <w:b/>
              </w:rPr>
              <w:t>’</w:t>
            </w:r>
            <w:r w:rsidR="00481EBF">
              <w:rPr>
                <w:b/>
              </w:rPr>
              <w:t>40</w:t>
            </w:r>
            <w:r w:rsidR="00481EBF" w:rsidRPr="00073CDF">
              <w:rPr>
                <w:b/>
              </w:rPr>
              <w:t>0.000=</w:t>
            </w:r>
          </w:p>
        </w:tc>
      </w:tr>
    </w:tbl>
    <w:p w:rsidR="00481EBF" w:rsidRDefault="00481EBF" w:rsidP="0061718F">
      <w:pPr>
        <w:spacing w:after="0"/>
      </w:pPr>
    </w:p>
    <w:p w:rsidR="0061718F" w:rsidRDefault="0061718F" w:rsidP="0061718F">
      <w:pPr>
        <w:spacing w:after="0"/>
      </w:pPr>
      <w:r>
        <w:t>Soporte y mantenimiento año: 1 Salario mínimo mensual legal vigente.</w:t>
      </w:r>
    </w:p>
    <w:p w:rsidR="00192A89" w:rsidRDefault="00192A89" w:rsidP="003855E4"/>
    <w:p w:rsidR="00192A89" w:rsidRDefault="00192A89" w:rsidP="003855E4"/>
    <w:p w:rsidR="00192A89" w:rsidRDefault="00192A89" w:rsidP="003855E4"/>
    <w:p w:rsidR="00481EBF" w:rsidRDefault="00481EBF" w:rsidP="00481EBF">
      <w:pPr>
        <w:pStyle w:val="Ttulo2"/>
        <w:numPr>
          <w:ilvl w:val="1"/>
          <w:numId w:val="4"/>
        </w:numPr>
        <w:ind w:left="426"/>
      </w:pPr>
      <w:bookmarkStart w:id="7" w:name="_Toc165877676"/>
      <w:r>
        <w:t>Modalidad arrendamiento.</w:t>
      </w:r>
      <w:bookmarkEnd w:id="7"/>
    </w:p>
    <w:p w:rsidR="00481EBF" w:rsidRPr="00481EBF" w:rsidRDefault="00481EBF" w:rsidP="00C16CD9">
      <w:pPr>
        <w:spacing w:after="0"/>
      </w:pPr>
    </w:p>
    <w:tbl>
      <w:tblPr>
        <w:tblStyle w:val="Tabladecuadrcula4-nfasis5"/>
        <w:tblW w:w="8642" w:type="dxa"/>
        <w:tblLook w:val="04A0" w:firstRow="1" w:lastRow="0" w:firstColumn="1" w:lastColumn="0" w:noHBand="0" w:noVBand="1"/>
      </w:tblPr>
      <w:tblGrid>
        <w:gridCol w:w="6374"/>
        <w:gridCol w:w="2268"/>
      </w:tblGrid>
      <w:tr w:rsidR="00481EBF" w:rsidTr="00061B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4" w:type="dxa"/>
          </w:tcPr>
          <w:p w:rsidR="00481EBF" w:rsidRDefault="00481EBF" w:rsidP="00061B45">
            <w:pPr>
              <w:jc w:val="center"/>
            </w:pPr>
            <w:r>
              <w:t>DETALLE</w:t>
            </w:r>
          </w:p>
        </w:tc>
        <w:tc>
          <w:tcPr>
            <w:tcW w:w="2268" w:type="dxa"/>
          </w:tcPr>
          <w:p w:rsidR="00481EBF" w:rsidRDefault="00481EBF" w:rsidP="00061B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VALOR</w:t>
            </w:r>
          </w:p>
        </w:tc>
      </w:tr>
      <w:tr w:rsidR="00192A89" w:rsidTr="004021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2" w:type="dxa"/>
            <w:gridSpan w:val="2"/>
          </w:tcPr>
          <w:p w:rsidR="00192A89" w:rsidRDefault="00192A89" w:rsidP="00192A89">
            <w:r>
              <w:t xml:space="preserve">Hardware: </w:t>
            </w:r>
            <w:r w:rsidRPr="003855E4">
              <w:t xml:space="preserve">Procesador AMD </w:t>
            </w:r>
            <w:proofErr w:type="spellStart"/>
            <w:r w:rsidRPr="003855E4">
              <w:t>Ryzen</w:t>
            </w:r>
            <w:proofErr w:type="spellEnd"/>
            <w:r w:rsidRPr="003855E4">
              <w:t>™ 3</w:t>
            </w:r>
            <w:r>
              <w:t xml:space="preserve"> </w:t>
            </w:r>
            <w:r w:rsidRPr="003855E4">
              <w:t>Windows 11 Pro8 GB de RAM DDR4-2400 MHz (1 x 8 GB)Disco duro SATA de 1 TB y 7200 rpm</w:t>
            </w:r>
            <w:r>
              <w:t xml:space="preserve">, </w:t>
            </w:r>
            <w:r w:rsidRPr="00073CDF">
              <w:t xml:space="preserve">Gráficos AMD </w:t>
            </w:r>
            <w:proofErr w:type="spellStart"/>
            <w:r w:rsidRPr="00073CDF">
              <w:t>Radeon</w:t>
            </w:r>
            <w:proofErr w:type="spellEnd"/>
            <w:r>
              <w:t xml:space="preserve">, </w:t>
            </w:r>
            <w:r w:rsidRPr="003855E4">
              <w:t>Disco duro</w:t>
            </w:r>
            <w:r>
              <w:t xml:space="preserve"> de estado sólido 4 TB (Para almacenamiento de imágenes)</w:t>
            </w:r>
          </w:p>
        </w:tc>
      </w:tr>
      <w:tr w:rsidR="00192A89" w:rsidTr="004C5C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2" w:type="dxa"/>
            <w:gridSpan w:val="2"/>
          </w:tcPr>
          <w:p w:rsidR="00192A89" w:rsidRDefault="00192A89" w:rsidP="00192A89">
            <w:r>
              <w:t>Adquisición de Software  PAC</w:t>
            </w:r>
          </w:p>
        </w:tc>
      </w:tr>
      <w:tr w:rsidR="00481EBF" w:rsidTr="00061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4" w:type="dxa"/>
          </w:tcPr>
          <w:p w:rsidR="00481EBF" w:rsidRDefault="00192A89" w:rsidP="00061B45">
            <w:r>
              <w:t>Implementación y puesta en marcha.</w:t>
            </w:r>
          </w:p>
        </w:tc>
        <w:tc>
          <w:tcPr>
            <w:tcW w:w="2268" w:type="dxa"/>
          </w:tcPr>
          <w:p w:rsidR="00481EBF" w:rsidRPr="00073CDF" w:rsidRDefault="00192A89" w:rsidP="00061B4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2’100</w:t>
            </w:r>
            <w:r w:rsidR="00481EBF" w:rsidRPr="00073CDF">
              <w:rPr>
                <w:b/>
              </w:rPr>
              <w:t>.000=</w:t>
            </w:r>
          </w:p>
        </w:tc>
      </w:tr>
      <w:tr w:rsidR="00192A89" w:rsidTr="00061B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4" w:type="dxa"/>
          </w:tcPr>
          <w:p w:rsidR="00192A89" w:rsidRDefault="00192A89" w:rsidP="00061B45">
            <w:r>
              <w:t>Valor Mensual</w:t>
            </w:r>
            <w:r w:rsidR="005F0D90">
              <w:t xml:space="preserve"> arrendamiento</w:t>
            </w:r>
          </w:p>
        </w:tc>
        <w:tc>
          <w:tcPr>
            <w:tcW w:w="2268" w:type="dxa"/>
          </w:tcPr>
          <w:p w:rsidR="00192A89" w:rsidRDefault="00192A89" w:rsidP="00061B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700.000=</w:t>
            </w:r>
          </w:p>
        </w:tc>
      </w:tr>
    </w:tbl>
    <w:p w:rsidR="00481EBF" w:rsidRDefault="00481EBF" w:rsidP="003855E4"/>
    <w:sectPr w:rsidR="00481EBF" w:rsidSect="00DD7659">
      <w:headerReference w:type="default" r:id="rId10"/>
      <w:footerReference w:type="default" r:id="rId11"/>
      <w:pgSz w:w="12240" w:h="15840"/>
      <w:pgMar w:top="2552" w:right="1701" w:bottom="1418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12AD" w:rsidRDefault="004312AD" w:rsidP="00DD7659">
      <w:pPr>
        <w:spacing w:after="0" w:line="240" w:lineRule="auto"/>
      </w:pPr>
      <w:r>
        <w:separator/>
      </w:r>
    </w:p>
  </w:endnote>
  <w:endnote w:type="continuationSeparator" w:id="0">
    <w:p w:rsidR="004312AD" w:rsidRDefault="004312AD" w:rsidP="00DD76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7659" w:rsidRDefault="00DD7659" w:rsidP="00DD7659">
    <w:pPr>
      <w:pStyle w:val="Piedepgina"/>
      <w:jc w:val="center"/>
    </w:pPr>
    <w:r>
      <w:rPr>
        <w:sz w:val="18"/>
      </w:rPr>
      <w:t xml:space="preserve">Dir.: Calle 2 # 8-36 Br. San Rafael – Espinal Tolima, Cel.: </w:t>
    </w:r>
    <w:r w:rsidR="003F16C1">
      <w:rPr>
        <w:sz w:val="18"/>
      </w:rPr>
      <w:t xml:space="preserve">+57 </w:t>
    </w:r>
    <w:r>
      <w:rPr>
        <w:sz w:val="18"/>
      </w:rPr>
      <w:t>310 341 7217,</w:t>
    </w:r>
    <w:r w:rsidR="003F16C1">
      <w:rPr>
        <w:sz w:val="18"/>
      </w:rPr>
      <w:t xml:space="preserve"> </w:t>
    </w:r>
    <w:proofErr w:type="spellStart"/>
    <w:r w:rsidR="003F16C1">
      <w:rPr>
        <w:sz w:val="18"/>
      </w:rPr>
      <w:t>Whatsapp</w:t>
    </w:r>
    <w:proofErr w:type="spellEnd"/>
    <w:r w:rsidR="003F16C1">
      <w:rPr>
        <w:sz w:val="18"/>
      </w:rPr>
      <w:t>: +</w:t>
    </w:r>
    <w:r w:rsidR="003F16C1" w:rsidRPr="003F16C1">
      <w:t xml:space="preserve"> </w:t>
    </w:r>
    <w:r w:rsidR="003F16C1" w:rsidRPr="003F16C1">
      <w:rPr>
        <w:sz w:val="18"/>
      </w:rPr>
      <w:t>57 316 1754039</w:t>
    </w:r>
    <w:r w:rsidR="003F16C1">
      <w:rPr>
        <w:sz w:val="18"/>
      </w:rPr>
      <w:t>,</w:t>
    </w:r>
    <w:r>
      <w:rPr>
        <w:sz w:val="18"/>
      </w:rPr>
      <w:t xml:space="preserve"> E – Mail: </w:t>
    </w:r>
    <w:hyperlink r:id="rId1" w:history="1">
      <w:r w:rsidRPr="00D021C7">
        <w:rPr>
          <w:rStyle w:val="Hipervnculo"/>
          <w:sz w:val="18"/>
        </w:rPr>
        <w:t>gerenca@innovaj2la.com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12AD" w:rsidRDefault="004312AD" w:rsidP="00DD7659">
      <w:pPr>
        <w:spacing w:after="0" w:line="240" w:lineRule="auto"/>
      </w:pPr>
      <w:r>
        <w:separator/>
      </w:r>
    </w:p>
  </w:footnote>
  <w:footnote w:type="continuationSeparator" w:id="0">
    <w:p w:rsidR="004312AD" w:rsidRDefault="004312AD" w:rsidP="00DD76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7659" w:rsidRDefault="00DD7659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59264" behindDoc="1" locked="0" layoutInCell="1" allowOverlap="1" wp14:anchorId="13E470AE" wp14:editId="3DC38BF7">
          <wp:simplePos x="0" y="0"/>
          <wp:positionH relativeFrom="margin">
            <wp:posOffset>0</wp:posOffset>
          </wp:positionH>
          <wp:positionV relativeFrom="page">
            <wp:posOffset>448945</wp:posOffset>
          </wp:positionV>
          <wp:extent cx="5238750" cy="1190625"/>
          <wp:effectExtent l="0" t="0" r="0" b="952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38750" cy="1190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505FEF"/>
    <w:multiLevelType w:val="hybridMultilevel"/>
    <w:tmpl w:val="9132AD0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071470"/>
    <w:multiLevelType w:val="multilevel"/>
    <w:tmpl w:val="D116BE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6F41E3F"/>
    <w:multiLevelType w:val="hybridMultilevel"/>
    <w:tmpl w:val="0A4AF94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417AD7"/>
    <w:multiLevelType w:val="hybridMultilevel"/>
    <w:tmpl w:val="AD8698E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BB0A8C"/>
    <w:multiLevelType w:val="hybridMultilevel"/>
    <w:tmpl w:val="42B0EFC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5B1720"/>
    <w:multiLevelType w:val="hybridMultilevel"/>
    <w:tmpl w:val="D9CAC4D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59"/>
    <w:rsid w:val="000220E5"/>
    <w:rsid w:val="00073CDF"/>
    <w:rsid w:val="00192A89"/>
    <w:rsid w:val="003855E4"/>
    <w:rsid w:val="00391E18"/>
    <w:rsid w:val="003E34A0"/>
    <w:rsid w:val="003F16C1"/>
    <w:rsid w:val="004312AD"/>
    <w:rsid w:val="00481EBF"/>
    <w:rsid w:val="004A6F48"/>
    <w:rsid w:val="004E2E44"/>
    <w:rsid w:val="00513452"/>
    <w:rsid w:val="005F0D90"/>
    <w:rsid w:val="006134E4"/>
    <w:rsid w:val="0061718F"/>
    <w:rsid w:val="00633DE4"/>
    <w:rsid w:val="00936012"/>
    <w:rsid w:val="00967700"/>
    <w:rsid w:val="00A6003C"/>
    <w:rsid w:val="00B84FE9"/>
    <w:rsid w:val="00BC3899"/>
    <w:rsid w:val="00C04932"/>
    <w:rsid w:val="00C16CD9"/>
    <w:rsid w:val="00DD7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A24A7"/>
  <w15:chartTrackingRefBased/>
  <w15:docId w15:val="{6EDDCC83-156D-4CB4-97A7-B87FFA717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7659"/>
  </w:style>
  <w:style w:type="paragraph" w:styleId="Ttulo1">
    <w:name w:val="heading 1"/>
    <w:basedOn w:val="Normal"/>
    <w:next w:val="Normal"/>
    <w:link w:val="Ttulo1Car"/>
    <w:uiPriority w:val="9"/>
    <w:qFormat/>
    <w:rsid w:val="00DD76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E34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D765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D7659"/>
  </w:style>
  <w:style w:type="paragraph" w:styleId="Piedepgina">
    <w:name w:val="footer"/>
    <w:basedOn w:val="Normal"/>
    <w:link w:val="PiedepginaCar"/>
    <w:uiPriority w:val="99"/>
    <w:unhideWhenUsed/>
    <w:rsid w:val="00DD765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D7659"/>
  </w:style>
  <w:style w:type="paragraph" w:styleId="Ttulo">
    <w:name w:val="Title"/>
    <w:basedOn w:val="Normal"/>
    <w:next w:val="Normal"/>
    <w:link w:val="TtuloCar"/>
    <w:uiPriority w:val="10"/>
    <w:qFormat/>
    <w:rsid w:val="00DD7659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es-CO"/>
    </w:rPr>
  </w:style>
  <w:style w:type="character" w:customStyle="1" w:styleId="TtuloCar">
    <w:name w:val="Título Car"/>
    <w:basedOn w:val="Fuentedeprrafopredeter"/>
    <w:link w:val="Ttulo"/>
    <w:uiPriority w:val="10"/>
    <w:rsid w:val="00DD7659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DD7659"/>
    <w:pPr>
      <w:numPr>
        <w:ilvl w:val="1"/>
      </w:numPr>
    </w:pPr>
    <w:rPr>
      <w:rFonts w:eastAsiaTheme="minorEastAsia" w:cs="Times New Roman"/>
      <w:color w:val="5A5A5A" w:themeColor="text1" w:themeTint="A5"/>
      <w:spacing w:val="15"/>
      <w:lang w:eastAsia="es-CO"/>
    </w:rPr>
  </w:style>
  <w:style w:type="character" w:customStyle="1" w:styleId="SubttuloCar">
    <w:name w:val="Subtítulo Car"/>
    <w:basedOn w:val="Fuentedeprrafopredeter"/>
    <w:link w:val="Subttulo"/>
    <w:uiPriority w:val="11"/>
    <w:rsid w:val="00DD7659"/>
    <w:rPr>
      <w:rFonts w:eastAsiaTheme="minorEastAsia" w:cs="Times New Roman"/>
      <w:color w:val="5A5A5A" w:themeColor="text1" w:themeTint="A5"/>
      <w:spacing w:val="15"/>
      <w:lang w:eastAsia="es-CO"/>
    </w:rPr>
  </w:style>
  <w:style w:type="paragraph" w:styleId="Prrafodelista">
    <w:name w:val="List Paragraph"/>
    <w:basedOn w:val="Normal"/>
    <w:uiPriority w:val="34"/>
    <w:qFormat/>
    <w:rsid w:val="00DD7659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DD765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nfasis">
    <w:name w:val="Emphasis"/>
    <w:basedOn w:val="Fuentedeprrafopredeter"/>
    <w:uiPriority w:val="20"/>
    <w:qFormat/>
    <w:rsid w:val="00DD7659"/>
    <w:rPr>
      <w:b/>
      <w:i/>
      <w:iCs/>
      <w:color w:val="2E74B5" w:themeColor="accent1" w:themeShade="BF"/>
    </w:rPr>
  </w:style>
  <w:style w:type="character" w:styleId="Hipervnculo">
    <w:name w:val="Hyperlink"/>
    <w:basedOn w:val="Fuentedeprrafopredeter"/>
    <w:uiPriority w:val="99"/>
    <w:unhideWhenUsed/>
    <w:rsid w:val="00DD7659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3E34A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aconcuadrcula">
    <w:name w:val="Table Grid"/>
    <w:basedOn w:val="Tablanormal"/>
    <w:uiPriority w:val="39"/>
    <w:rsid w:val="003855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5oscura-nfasis1">
    <w:name w:val="Grid Table 5 Dark Accent 1"/>
    <w:basedOn w:val="Tablanormal"/>
    <w:uiPriority w:val="50"/>
    <w:rsid w:val="003855E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ladecuadrcula4-nfasis5">
    <w:name w:val="Grid Table 4 Accent 5"/>
    <w:basedOn w:val="Tablanormal"/>
    <w:uiPriority w:val="49"/>
    <w:rsid w:val="003855E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A6003C"/>
    <w:pPr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A6003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6003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gerenca@innovaj2la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Implementación PAC y visualizador de imágenes DICOM.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050CB52-31D7-408C-A18A-4651FED9B4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1208</Words>
  <Characters>6647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IMPLEMENTACION PAC</vt:lpstr>
    </vt:vector>
  </TitlesOfParts>
  <Company/>
  <LinksUpToDate>false</LinksUpToDate>
  <CharactersWithSpaces>7840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IMPLEMENTACION PAC</dc:title>
  <dc:subject>Acceso a imágenes DICOM</dc:subject>
  <dc:creator>Jhon</dc:creator>
  <cp:keywords/>
  <dc:description/>
  <cp:lastModifiedBy>Jhon</cp:lastModifiedBy>
  <cp:revision>17</cp:revision>
  <cp:lastPrinted>2024-05-06T15:31:00Z</cp:lastPrinted>
  <dcterms:created xsi:type="dcterms:W3CDTF">2024-05-06T12:02:00Z</dcterms:created>
  <dcterms:modified xsi:type="dcterms:W3CDTF">2024-05-06T15:37:00Z</dcterms:modified>
</cp:coreProperties>
</file>