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67EC3" w14:textId="3F9D6E07" w:rsidR="00A054A2" w:rsidRPr="000D06B2" w:rsidRDefault="0097169F" w:rsidP="0097169F">
      <w:pPr>
        <w:pStyle w:val="Title"/>
        <w:tabs>
          <w:tab w:val="left" w:pos="7590"/>
        </w:tabs>
        <w:jc w:val="left"/>
      </w:pPr>
      <w:bookmarkStart w:id="0" w:name="_GoBack"/>
      <w:bookmarkEnd w:id="0"/>
      <w:r>
        <w:tab/>
      </w:r>
    </w:p>
    <w:p w14:paraId="15FA00C5" w14:textId="77777777" w:rsidR="00A054A2" w:rsidRPr="000D06B2" w:rsidRDefault="00A054A2" w:rsidP="00A054A2">
      <w:pPr>
        <w:pStyle w:val="Title"/>
        <w:jc w:val="right"/>
      </w:pPr>
    </w:p>
    <w:p w14:paraId="32FC37D8" w14:textId="77777777" w:rsidR="002B48D2" w:rsidRPr="000D06B2" w:rsidRDefault="002B48D2" w:rsidP="002B48D2"/>
    <w:p w14:paraId="10F72EBE" w14:textId="77777777" w:rsidR="002B48D2" w:rsidRPr="000D06B2" w:rsidRDefault="002B48D2" w:rsidP="002B48D2"/>
    <w:p w14:paraId="75C8D742" w14:textId="77777777" w:rsidR="002B48D2" w:rsidRPr="000D06B2" w:rsidRDefault="002B48D2" w:rsidP="002B48D2"/>
    <w:p w14:paraId="34F6ED92" w14:textId="77777777" w:rsidR="002B48D2" w:rsidRPr="000D06B2" w:rsidRDefault="002B48D2" w:rsidP="002B48D2">
      <w:pPr>
        <w:rPr>
          <w:lang w:eastAsia="fr-FR"/>
        </w:rPr>
      </w:pPr>
      <w:r w:rsidRPr="000D06B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9CFA3" wp14:editId="27AF63A7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None/>
                <wp:docPr id="4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CEAA" w14:textId="77777777" w:rsidR="002B48D2" w:rsidRPr="000D06B2" w:rsidRDefault="002B48D2" w:rsidP="002B48D2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0D06B2">
                              <w:rPr>
                                <w:noProof/>
                                <w:lang w:val="en-US"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&lt;Reference&gt;20141218-151233-abacri&lt;/Reference&gt;  &lt;TemplateType&gt;1&lt;/TemplateType&gt;  &lt;CultureId&gt;en-GB&lt;/CultureId&gt;  &lt;LanguageId&gt;1&lt;/LanguageId&gt;  &lt;Customer /&gt;  &lt;DocumentDate&gt;2014-12-18T15:33:45.5680798+01:00&lt;/DocumentDate&gt;  &lt;Saved&gt;false&lt;/Saved&gt;  &lt;IsValid&gt;true&lt;/IsValid&gt;  &lt;FirstPageCover&gt;false&lt;/FirstPageCover&gt;  &lt;IsNew&gt;false&lt;/IsNew&gt;  &lt;Title /&gt;&lt;/DocumentBlank&gt;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9CFA3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margin-left:1pt;margin-top:1pt;width:1pt;height:1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" filled="f" stroked="f">
                <v:textbox>
                  <w:txbxContent>
                    <w:p w14:paraId="68DECEAA" w14:textId="77777777" w:rsidR="002B48D2" w:rsidRPr="000D06B2" w:rsidRDefault="002B48D2" w:rsidP="002B48D2">
                      <w:pPr>
                        <w:rPr>
                          <w:noProof/>
                          <w:lang w:val="en-US"/>
                        </w:rPr>
                      </w:pPr>
                      <w:r w:rsidRPr="000D06B2">
                        <w:rPr>
                          <w:noProof/>
                          <w:lang w:val="en-US"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&lt;Reference&gt;20141218-151233-abacri&lt;/Reference&gt;  &lt;TemplateType&gt;1&lt;/TemplateType&gt;  &lt;CultureId&gt;en-GB&lt;/CultureId&gt;  &lt;LanguageId&gt;1&lt;/LanguageId&gt;  &lt;Customer /&gt;  &lt;DocumentDate&gt;2014-12-18T15:33:45.5680798+01:00&lt;/DocumentDate&gt;  &lt;Saved&gt;false&lt;/Saved&gt;  &lt;IsValid&gt;true&lt;/IsValid&gt;  &lt;FirstPageCover&gt;false&lt;/FirstPageCover&gt;  &lt;IsNew&gt;false&lt;/IsNew&gt;  &lt;Title /&gt;&lt;/DocumentBlank&gt;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643" w:type="dxa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5695"/>
      </w:tblGrid>
      <w:tr w:rsidR="002B48D2" w:rsidRPr="000D06B2" w14:paraId="4A3887D9" w14:textId="77777777" w:rsidTr="002B48D2">
        <w:trPr>
          <w:trHeight w:val="93"/>
        </w:trPr>
        <w:tc>
          <w:tcPr>
            <w:tcW w:w="600" w:type="dxa"/>
            <w:tcBorders>
              <w:top w:val="single" w:sz="4" w:space="0" w:color="B71024"/>
              <w:left w:val="nil"/>
              <w:bottom w:val="nil"/>
              <w:right w:val="nil"/>
            </w:tcBorders>
            <w:shd w:val="clear" w:color="auto" w:fill="F3F3F3"/>
          </w:tcPr>
          <w:p w14:paraId="0004D7C7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6043" w:type="dxa"/>
            <w:gridSpan w:val="2"/>
            <w:vMerge w:val="restart"/>
            <w:tcBorders>
              <w:top w:val="single" w:sz="4" w:space="0" w:color="B71024"/>
              <w:left w:val="nil"/>
              <w:bottom w:val="nil"/>
              <w:right w:val="nil"/>
            </w:tcBorders>
            <w:shd w:val="clear" w:color="auto" w:fill="auto"/>
          </w:tcPr>
          <w:p w14:paraId="54D6A9AF" w14:textId="77777777" w:rsidR="002B48D2" w:rsidRPr="000D06B2" w:rsidRDefault="002B48D2" w:rsidP="002B48D2">
            <w:pPr>
              <w:rPr>
                <w:lang w:eastAsia="fr-FR"/>
              </w:rPr>
            </w:pPr>
            <w:r w:rsidRPr="000D06B2">
              <w:rPr>
                <w:lang w:eastAsia="fr-FR"/>
              </w:rPr>
              <w:fldChar w:fldCharType="begin"/>
            </w:r>
            <w:r w:rsidRPr="000D06B2">
              <w:rPr>
                <w:lang w:eastAsia="fr-FR"/>
              </w:rPr>
              <w:instrText xml:space="preserve"> DOCPROPERTY  DOCSPROP_confidential  \* MERGEFORMAT </w:instrText>
            </w:r>
            <w:r w:rsidRPr="000D06B2">
              <w:rPr>
                <w:lang w:eastAsia="fr-FR"/>
              </w:rPr>
              <w:fldChar w:fldCharType="end"/>
            </w:r>
          </w:p>
        </w:tc>
      </w:tr>
      <w:tr w:rsidR="002B48D2" w:rsidRPr="000D06B2" w14:paraId="77037536" w14:textId="77777777" w:rsidTr="002B48D2">
        <w:trPr>
          <w:trHeight w:val="4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75C07F66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60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457A6" w14:textId="77777777" w:rsidR="002B48D2" w:rsidRPr="000D06B2" w:rsidRDefault="002B48D2" w:rsidP="002B48D2">
            <w:pPr>
              <w:rPr>
                <w:lang w:eastAsia="fr-FR"/>
              </w:rPr>
            </w:pPr>
          </w:p>
        </w:tc>
      </w:tr>
      <w:tr w:rsidR="002B48D2" w:rsidRPr="000D06B2" w14:paraId="56E980ED" w14:textId="77777777" w:rsidTr="002B48D2">
        <w:trPr>
          <w:trHeight w:val="114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5AB486D6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5A113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828381"/>
              <w:right w:val="nil"/>
            </w:tcBorders>
            <w:shd w:val="clear" w:color="auto" w:fill="auto"/>
          </w:tcPr>
          <w:p w14:paraId="3FF2E580" w14:textId="13714D36" w:rsidR="00CA4F98" w:rsidRDefault="00CA4F98" w:rsidP="0097169F">
            <w:pPr>
              <w:rPr>
                <w:rFonts w:ascii="Century Gothic" w:hAnsi="Century Gothic"/>
                <w:color w:val="B71024"/>
                <w:sz w:val="28"/>
                <w:szCs w:val="28"/>
                <w:lang w:eastAsia="fr-FR"/>
              </w:rPr>
            </w:pPr>
            <w:r>
              <w:rPr>
                <w:rFonts w:ascii="Century Gothic" w:hAnsi="Century Gothic"/>
                <w:color w:val="B71024"/>
                <w:sz w:val="28"/>
                <w:szCs w:val="28"/>
                <w:lang w:eastAsia="fr-FR"/>
              </w:rPr>
              <w:t>SSA-T</w:t>
            </w:r>
          </w:p>
          <w:p w14:paraId="1F212DDF" w14:textId="4DE0F73B" w:rsidR="002B48D2" w:rsidRPr="000D06B2" w:rsidRDefault="00CA4F98" w:rsidP="0097169F">
            <w:pPr>
              <w:rPr>
                <w:rFonts w:ascii="Century Gothic" w:hAnsi="Century Gothic"/>
                <w:color w:val="B71024"/>
                <w:sz w:val="28"/>
                <w:szCs w:val="28"/>
                <w:lang w:eastAsia="fr-FR"/>
              </w:rPr>
            </w:pPr>
            <w:r>
              <w:rPr>
                <w:rFonts w:ascii="Century Gothic" w:hAnsi="Century Gothic"/>
                <w:color w:val="B71024"/>
                <w:sz w:val="28"/>
                <w:szCs w:val="28"/>
                <w:lang w:eastAsia="fr-FR"/>
              </w:rPr>
              <w:t>Bilag 2: Leverandørens løsningsspesifikasjon</w:t>
            </w:r>
            <w:r w:rsidR="000D06B2" w:rsidRPr="0097169F">
              <w:rPr>
                <w:rFonts w:ascii="Century Gothic" w:hAnsi="Century Gothic"/>
                <w:color w:val="B71024"/>
                <w:sz w:val="24"/>
                <w:szCs w:val="28"/>
                <w:lang w:eastAsia="fr-FR"/>
              </w:rPr>
              <w:t xml:space="preserve"> </w:t>
            </w:r>
          </w:p>
        </w:tc>
      </w:tr>
      <w:tr w:rsidR="002B48D2" w:rsidRPr="000D06B2" w14:paraId="2D4C273E" w14:textId="77777777" w:rsidTr="002B48D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5703F7C9" w14:textId="07B996B2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5C53E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CB297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</w:tr>
      <w:tr w:rsidR="002B48D2" w:rsidRPr="000D06B2" w14:paraId="3EDE7C90" w14:textId="77777777" w:rsidTr="002B48D2">
        <w:trPr>
          <w:trHeight w:val="66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5D8A4DF0" w14:textId="77777777" w:rsidR="002B48D2" w:rsidRPr="000D06B2" w:rsidRDefault="002B48D2" w:rsidP="002B48D2">
            <w:pPr>
              <w:spacing w:after="160" w:line="259" w:lineRule="auto"/>
              <w:rPr>
                <w:i/>
                <w:lang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CD6EB" w14:textId="77777777" w:rsidR="002B48D2" w:rsidRPr="000D06B2" w:rsidRDefault="002B48D2" w:rsidP="002B48D2">
            <w:pPr>
              <w:spacing w:after="160" w:line="259" w:lineRule="auto"/>
              <w:rPr>
                <w:i/>
                <w:lang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DA9F9" w14:textId="529DA09F" w:rsidR="002B48D2" w:rsidRPr="000D06B2" w:rsidRDefault="00CA4F98" w:rsidP="002B48D2">
            <w:pPr>
              <w:rPr>
                <w:rFonts w:ascii="Century Gothic" w:hAnsi="Century Gothic"/>
                <w:b/>
                <w:sz w:val="22"/>
                <w:szCs w:val="22"/>
                <w:lang w:eastAsia="fr-FR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eastAsia="fr-FR"/>
              </w:rPr>
              <w:t>Vedlegg 2: Prosjektgjennomføring og metode</w:t>
            </w:r>
          </w:p>
        </w:tc>
      </w:tr>
      <w:tr w:rsidR="002B48D2" w:rsidRPr="000D06B2" w14:paraId="361F6D5E" w14:textId="77777777" w:rsidTr="002B48D2">
        <w:tc>
          <w:tcPr>
            <w:tcW w:w="600" w:type="dxa"/>
            <w:tcBorders>
              <w:top w:val="nil"/>
              <w:left w:val="nil"/>
              <w:bottom w:val="single" w:sz="4" w:space="0" w:color="B71024"/>
              <w:right w:val="nil"/>
            </w:tcBorders>
            <w:shd w:val="clear" w:color="auto" w:fill="F3F3F3"/>
          </w:tcPr>
          <w:p w14:paraId="785D889C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B71024"/>
              <w:right w:val="nil"/>
            </w:tcBorders>
            <w:shd w:val="clear" w:color="auto" w:fill="auto"/>
          </w:tcPr>
          <w:p w14:paraId="374EC2E1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B71024"/>
              <w:right w:val="nil"/>
            </w:tcBorders>
            <w:shd w:val="clear" w:color="auto" w:fill="auto"/>
          </w:tcPr>
          <w:p w14:paraId="63971577" w14:textId="77777777" w:rsidR="002B48D2" w:rsidRPr="000D06B2" w:rsidRDefault="002B48D2" w:rsidP="002B48D2">
            <w:pPr>
              <w:spacing w:after="160" w:line="259" w:lineRule="auto"/>
              <w:rPr>
                <w:lang w:eastAsia="fr-FR"/>
              </w:rPr>
            </w:pPr>
          </w:p>
        </w:tc>
      </w:tr>
    </w:tbl>
    <w:p w14:paraId="6EB381A4" w14:textId="77777777" w:rsidR="002B48D2" w:rsidRPr="000D06B2" w:rsidRDefault="002B48D2">
      <w:pPr>
        <w:rPr>
          <w:lang w:eastAsia="fr-FR"/>
        </w:rPr>
      </w:pPr>
    </w:p>
    <w:p w14:paraId="77817041" w14:textId="77777777" w:rsidR="002B48D2" w:rsidRPr="000D06B2" w:rsidRDefault="002B48D2" w:rsidP="00D43029">
      <w:pPr>
        <w:rPr>
          <w:lang w:eastAsia="fr-FR"/>
        </w:rPr>
      </w:pPr>
      <w:r w:rsidRPr="000D06B2">
        <w:rPr>
          <w:lang w:eastAsia="fr-FR"/>
        </w:rPr>
        <w:br w:type="page"/>
      </w:r>
    </w:p>
    <w:p w14:paraId="3BBC5B3C" w14:textId="77777777" w:rsidR="00A054A2" w:rsidRPr="000D06B2" w:rsidRDefault="00A054A2" w:rsidP="00A054A2">
      <w:pPr>
        <w:rPr>
          <w:lang w:eastAsia="fr-FR"/>
        </w:rPr>
      </w:pPr>
    </w:p>
    <w:p w14:paraId="4404DCBF" w14:textId="77777777" w:rsidR="00A054A2" w:rsidRPr="000D06B2" w:rsidRDefault="00A054A2" w:rsidP="00A054A2">
      <w:pPr>
        <w:pStyle w:val="Overskrift1utennummerering"/>
        <w:rPr>
          <w:lang w:eastAsia="fr-FR"/>
        </w:rPr>
      </w:pPr>
      <w:bookmarkStart w:id="1" w:name="_Toc480491429"/>
      <w:r w:rsidRPr="000D06B2">
        <w:rPr>
          <w:lang w:eastAsia="fr-FR"/>
        </w:rPr>
        <w:t>INNHOLD</w:t>
      </w:r>
      <w:bookmarkEnd w:id="1"/>
    </w:p>
    <w:p w14:paraId="09955DF6" w14:textId="77777777" w:rsidR="00A054A2" w:rsidRPr="000D06B2" w:rsidRDefault="00A054A2" w:rsidP="00A054A2">
      <w:pPr>
        <w:rPr>
          <w:lang w:eastAsia="fr-FR"/>
        </w:rPr>
      </w:pPr>
    </w:p>
    <w:p w14:paraId="77F4E26B" w14:textId="77777777" w:rsidR="00BD315C" w:rsidRDefault="00127920">
      <w:pPr>
        <w:pStyle w:val="TOC1"/>
        <w:tabs>
          <w:tab w:val="right" w:leader="dot" w:pos="9062"/>
        </w:tabs>
        <w:rPr>
          <w:rFonts w:eastAsiaTheme="minorEastAsia"/>
          <w:noProof/>
          <w:szCs w:val="22"/>
          <w:lang w:eastAsia="nb-NO"/>
        </w:rPr>
      </w:pPr>
      <w:r w:rsidRPr="000D06B2">
        <w:rPr>
          <w:b/>
          <w:bCs/>
          <w:caps/>
        </w:rPr>
        <w:fldChar w:fldCharType="begin"/>
      </w:r>
      <w:r w:rsidRPr="000D06B2">
        <w:rPr>
          <w:b/>
          <w:bCs/>
          <w:caps/>
        </w:rPr>
        <w:instrText xml:space="preserve"> TOC \o "1-3" </w:instrText>
      </w:r>
      <w:r w:rsidRPr="000D06B2">
        <w:rPr>
          <w:b/>
          <w:bCs/>
          <w:caps/>
        </w:rPr>
        <w:fldChar w:fldCharType="separate"/>
      </w:r>
      <w:r w:rsidR="00BD315C">
        <w:rPr>
          <w:noProof/>
          <w:lang w:eastAsia="fr-FR"/>
        </w:rPr>
        <w:t>INNHOLD</w:t>
      </w:r>
      <w:r w:rsidR="00BD315C">
        <w:rPr>
          <w:noProof/>
        </w:rPr>
        <w:tab/>
      </w:r>
      <w:r w:rsidR="00BD315C">
        <w:rPr>
          <w:noProof/>
        </w:rPr>
        <w:fldChar w:fldCharType="begin"/>
      </w:r>
      <w:r w:rsidR="00BD315C">
        <w:rPr>
          <w:noProof/>
        </w:rPr>
        <w:instrText xml:space="preserve"> PAGEREF _Toc480491429 \h </w:instrText>
      </w:r>
      <w:r w:rsidR="00BD315C">
        <w:rPr>
          <w:noProof/>
        </w:rPr>
      </w:r>
      <w:r w:rsidR="00BD315C">
        <w:rPr>
          <w:noProof/>
        </w:rPr>
        <w:fldChar w:fldCharType="separate"/>
      </w:r>
      <w:r w:rsidR="00BD315C">
        <w:rPr>
          <w:noProof/>
        </w:rPr>
        <w:t>2</w:t>
      </w:r>
      <w:r w:rsidR="00BD315C">
        <w:rPr>
          <w:noProof/>
        </w:rPr>
        <w:fldChar w:fldCharType="end"/>
      </w:r>
    </w:p>
    <w:p w14:paraId="089F137E" w14:textId="77777777" w:rsidR="00BD315C" w:rsidRDefault="00BD315C">
      <w:pPr>
        <w:pStyle w:val="TOC1"/>
        <w:tabs>
          <w:tab w:val="left" w:pos="540"/>
          <w:tab w:val="right" w:leader="dot" w:pos="9062"/>
        </w:tabs>
        <w:rPr>
          <w:rFonts w:eastAsiaTheme="minorEastAsia"/>
          <w:noProof/>
          <w:szCs w:val="22"/>
          <w:lang w:eastAsia="nb-NO"/>
        </w:rPr>
      </w:pPr>
      <w:r>
        <w:rPr>
          <w:noProof/>
        </w:rPr>
        <w:t>1.</w:t>
      </w:r>
      <w:r>
        <w:rPr>
          <w:rFonts w:eastAsiaTheme="minorEastAsia"/>
          <w:noProof/>
          <w:szCs w:val="22"/>
          <w:lang w:eastAsia="nb-NO"/>
        </w:rPr>
        <w:tab/>
      </w:r>
      <w:r>
        <w:rPr>
          <w:noProof/>
        </w:rPr>
        <w:t>Innledning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_Toc480491430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DDBA0" w14:textId="3C6D12FE" w:rsidR="00A054A2" w:rsidRPr="000D06B2" w:rsidRDefault="00127920" w:rsidP="00127920">
      <w:pPr>
        <w:pStyle w:val="TOC2"/>
      </w:pPr>
      <w:r w:rsidRPr="000D06B2">
        <w:rPr>
          <w:b/>
          <w:bCs/>
          <w:caps/>
        </w:rPr>
        <w:fldChar w:fldCharType="end"/>
      </w:r>
      <w:r w:rsidR="00A054A2" w:rsidRPr="000D06B2">
        <w:br w:type="page"/>
      </w:r>
    </w:p>
    <w:p w14:paraId="6C2F448A" w14:textId="77777777" w:rsidR="00347F64" w:rsidRDefault="00347F64" w:rsidP="00347F64">
      <w:pPr>
        <w:pStyle w:val="Heading1"/>
        <w:pageBreakBefore/>
        <w:spacing w:after="240"/>
      </w:pPr>
      <w:bookmarkStart w:id="2" w:name="_Toc479249384"/>
      <w:bookmarkStart w:id="3" w:name="_Toc480491430"/>
      <w:r>
        <w:lastRenderedPageBreak/>
        <w:t>Innledning</w:t>
      </w:r>
      <w:bookmarkEnd w:id="2"/>
      <w:bookmarkEnd w:id="3"/>
    </w:p>
    <w:sectPr w:rsidR="00347F64" w:rsidSect="00A054A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3B550" w14:textId="77777777" w:rsidR="00E57445" w:rsidRDefault="00E57445" w:rsidP="00445530">
      <w:pPr>
        <w:spacing w:after="0"/>
      </w:pPr>
      <w:r>
        <w:separator/>
      </w:r>
    </w:p>
  </w:endnote>
  <w:endnote w:type="continuationSeparator" w:id="0">
    <w:p w14:paraId="6F92F391" w14:textId="77777777" w:rsidR="00E57445" w:rsidRDefault="00E57445" w:rsidP="004455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D0554" w14:textId="2D1B6AC3" w:rsidR="00445530" w:rsidRDefault="00445530" w:rsidP="00A054A2">
    <w:pPr>
      <w:pStyle w:val="Footer"/>
      <w:ind w:left="-284"/>
    </w:pPr>
    <w:r w:rsidRPr="000E4852">
      <w:rPr>
        <w:noProof/>
        <w:color w:val="909090" w:themeColor="text1" w:themeTint="80"/>
        <w:lang w:eastAsia="nb-N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343E56D" wp14:editId="0EC589CD">
              <wp:simplePos x="0" y="0"/>
              <wp:positionH relativeFrom="page">
                <wp:posOffset>680085</wp:posOffset>
              </wp:positionH>
              <wp:positionV relativeFrom="bottomMargin">
                <wp:posOffset>243840</wp:posOffset>
              </wp:positionV>
              <wp:extent cx="5915025" cy="0"/>
              <wp:effectExtent l="0" t="0" r="28575" b="19050"/>
              <wp:wrapSquare wrapText="bothSides"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810">
                        <a:solidFill>
                          <a:srgbClr val="CF022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8E1E46" id="Straight Connector 6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53.55pt,19.2pt" to="519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" strokecolor="#cf022b" strokeweight=".3pt">
              <w10:wrap type="square" anchorx="page" anchory="margin"/>
            </v:line>
          </w:pict>
        </mc:Fallback>
      </mc:AlternateContent>
    </w:r>
    <w:r w:rsidR="008F7035">
      <w:rPr>
        <w:rFonts w:cs="Verdana"/>
        <w:color w:val="909090" w:themeColor="text1" w:themeTint="80"/>
        <w:sz w:val="14"/>
        <w:szCs w:val="14"/>
      </w:rPr>
      <w:t>© Sopra Steria Group 2016</w:t>
    </w:r>
    <w:r w:rsidR="000E4852">
      <w:rPr>
        <w:rFonts w:cs="Verdana"/>
        <w:color w:val="505150"/>
        <w:sz w:val="14"/>
        <w:szCs w:val="14"/>
      </w:rPr>
      <w:tab/>
    </w:r>
    <w:r>
      <w:rPr>
        <w:rFonts w:cs="Verdana"/>
        <w:color w:val="505150"/>
        <w:sz w:val="14"/>
        <w:szCs w:val="14"/>
      </w:rPr>
      <w:fldChar w:fldCharType="begin"/>
    </w:r>
    <w:r>
      <w:rPr>
        <w:rFonts w:cs="Verdana"/>
        <w:color w:val="505150"/>
        <w:sz w:val="14"/>
        <w:szCs w:val="14"/>
      </w:rPr>
      <w:instrText xml:space="preserve"> PAGE </w:instrText>
    </w:r>
    <w:r>
      <w:rPr>
        <w:rFonts w:cs="Verdana"/>
        <w:color w:val="505150"/>
        <w:sz w:val="14"/>
        <w:szCs w:val="14"/>
      </w:rPr>
      <w:fldChar w:fldCharType="separate"/>
    </w:r>
    <w:r w:rsidR="00BD315C">
      <w:rPr>
        <w:rFonts w:cs="Verdana"/>
        <w:noProof/>
        <w:color w:val="505150"/>
        <w:sz w:val="14"/>
        <w:szCs w:val="14"/>
      </w:rPr>
      <w:t>2</w:t>
    </w:r>
    <w:r>
      <w:rPr>
        <w:rFonts w:cs="Verdana"/>
        <w:color w:val="505150"/>
        <w:sz w:val="14"/>
        <w:szCs w:val="14"/>
      </w:rPr>
      <w:fldChar w:fldCharType="end"/>
    </w:r>
    <w:r>
      <w:rPr>
        <w:rFonts w:cs="Verdana"/>
        <w:color w:val="505150"/>
        <w:sz w:val="14"/>
        <w:szCs w:val="14"/>
      </w:rPr>
      <w:t xml:space="preserve"> av </w:t>
    </w:r>
    <w:r>
      <w:rPr>
        <w:rFonts w:cs="Verdana"/>
        <w:color w:val="505150"/>
        <w:sz w:val="14"/>
        <w:szCs w:val="14"/>
      </w:rPr>
      <w:fldChar w:fldCharType="begin"/>
    </w:r>
    <w:r>
      <w:rPr>
        <w:rFonts w:cs="Verdana"/>
        <w:color w:val="505150"/>
        <w:sz w:val="14"/>
        <w:szCs w:val="14"/>
      </w:rPr>
      <w:instrText xml:space="preserve"> NUMPAGES \*Arabic </w:instrText>
    </w:r>
    <w:r>
      <w:rPr>
        <w:rFonts w:cs="Verdana"/>
        <w:color w:val="505150"/>
        <w:sz w:val="14"/>
        <w:szCs w:val="14"/>
      </w:rPr>
      <w:fldChar w:fldCharType="separate"/>
    </w:r>
    <w:r w:rsidR="00BD315C">
      <w:rPr>
        <w:rFonts w:cs="Verdana"/>
        <w:noProof/>
        <w:color w:val="505150"/>
        <w:sz w:val="14"/>
        <w:szCs w:val="14"/>
      </w:rPr>
      <w:t>3</w:t>
    </w:r>
    <w:r>
      <w:rPr>
        <w:rFonts w:cs="Verdana"/>
        <w:color w:val="505150"/>
        <w:sz w:val="14"/>
        <w:szCs w:val="14"/>
      </w:rPr>
      <w:fldChar w:fldCharType="end"/>
    </w:r>
    <w:r w:rsidRPr="00445530">
      <w:rPr>
        <w:noProof/>
        <w:lang w:eastAsia="nb-NO"/>
      </w:rPr>
      <w:drawing>
        <wp:anchor distT="0" distB="0" distL="114300" distR="114300" simplePos="0" relativeHeight="251656704" behindDoc="0" locked="0" layoutInCell="1" allowOverlap="1" wp14:anchorId="4B44330C" wp14:editId="12672855">
          <wp:simplePos x="0" y="0"/>
          <wp:positionH relativeFrom="column">
            <wp:posOffset>5681980</wp:posOffset>
          </wp:positionH>
          <wp:positionV relativeFrom="paragraph">
            <wp:posOffset>-274955</wp:posOffset>
          </wp:positionV>
          <wp:extent cx="476250" cy="348615"/>
          <wp:effectExtent l="0" t="0" r="0" b="0"/>
          <wp:wrapSquare wrapText="bothSides"/>
          <wp:docPr id="15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476250" cy="348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500D">
      <w:rPr>
        <w:rFonts w:cs="Verdana"/>
        <w:color w:val="505150"/>
        <w:sz w:val="14"/>
        <w:szCs w:val="14"/>
      </w:rPr>
      <w:t xml:space="preserve"> </w:t>
    </w:r>
    <w:r w:rsidR="00E6500D">
      <w:rPr>
        <w:rFonts w:cs="Verdana"/>
        <w:color w:val="505150"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FF9FA" w14:textId="77777777" w:rsidR="00A054A2" w:rsidRDefault="00A054A2" w:rsidP="00A054A2"/>
  <w:p w14:paraId="1C159868" w14:textId="36AADDB7" w:rsidR="00A054A2" w:rsidRDefault="00A054A2" w:rsidP="00A054A2">
    <w:pPr>
      <w:pStyle w:val="Footer"/>
      <w:ind w:left="-284"/>
    </w:pPr>
    <w:r w:rsidRPr="000E4852">
      <w:rPr>
        <w:noProof/>
        <w:color w:val="909090" w:themeColor="text1" w:themeTint="80"/>
        <w:lang w:eastAsia="nb-N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29986B" wp14:editId="02C90B5B">
              <wp:simplePos x="0" y="0"/>
              <wp:positionH relativeFrom="page">
                <wp:posOffset>680085</wp:posOffset>
              </wp:positionH>
              <wp:positionV relativeFrom="bottomMargin">
                <wp:posOffset>243840</wp:posOffset>
              </wp:positionV>
              <wp:extent cx="5915025" cy="0"/>
              <wp:effectExtent l="0" t="0" r="28575" b="19050"/>
              <wp:wrapSquare wrapText="bothSides"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3810" cap="flat" cmpd="sng" algn="ctr">
                        <a:solidFill>
                          <a:srgbClr val="CF022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DA9F1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53.55pt,19.2pt" to="519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" strokecolor="#cf022b" strokeweight=".3pt">
              <v:stroke joinstyle="miter"/>
              <w10:wrap type="square" anchorx="page" anchory="margin"/>
            </v:line>
          </w:pict>
        </mc:Fallback>
      </mc:AlternateContent>
    </w:r>
    <w:r w:rsidR="008F7035">
      <w:rPr>
        <w:rFonts w:cs="Verdana"/>
        <w:color w:val="909090" w:themeColor="text1" w:themeTint="80"/>
        <w:sz w:val="14"/>
        <w:szCs w:val="14"/>
      </w:rPr>
      <w:t>© Sopra Steria Group 201</w:t>
    </w:r>
    <w:r w:rsidRPr="00445530">
      <w:rPr>
        <w:noProof/>
        <w:lang w:eastAsia="nb-NO"/>
      </w:rPr>
      <w:drawing>
        <wp:anchor distT="0" distB="0" distL="114300" distR="114300" simplePos="0" relativeHeight="251659776" behindDoc="0" locked="0" layoutInCell="1" allowOverlap="1" wp14:anchorId="75C5444C" wp14:editId="2BDA1831">
          <wp:simplePos x="0" y="0"/>
          <wp:positionH relativeFrom="column">
            <wp:posOffset>5681980</wp:posOffset>
          </wp:positionH>
          <wp:positionV relativeFrom="paragraph">
            <wp:posOffset>-274955</wp:posOffset>
          </wp:positionV>
          <wp:extent cx="476250" cy="348615"/>
          <wp:effectExtent l="0" t="0" r="0" b="0"/>
          <wp:wrapSquare wrapText="bothSides"/>
          <wp:docPr id="6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476250" cy="348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035">
      <w:rPr>
        <w:rFonts w:cs="Verdana"/>
        <w:color w:val="909090" w:themeColor="text1" w:themeTint="80"/>
        <w:sz w:val="14"/>
        <w:szCs w:val="14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2B1D" w14:textId="77777777" w:rsidR="00E57445" w:rsidRDefault="00E57445" w:rsidP="00445530">
      <w:pPr>
        <w:spacing w:after="0"/>
      </w:pPr>
      <w:r>
        <w:separator/>
      </w:r>
    </w:p>
  </w:footnote>
  <w:footnote w:type="continuationSeparator" w:id="0">
    <w:p w14:paraId="61805FBC" w14:textId="77777777" w:rsidR="00E57445" w:rsidRDefault="00E57445" w:rsidP="004455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65D8A" w14:textId="0DA1AA40" w:rsidR="00E6500D" w:rsidRDefault="00D5292A">
    <w:pPr>
      <w:pStyle w:val="Header"/>
    </w:pPr>
    <w:r w:rsidRPr="00D5292A">
      <w:rPr>
        <w:rFonts w:cs="Verdana"/>
        <w:color w:val="505150"/>
        <w:sz w:val="14"/>
        <w:szCs w:val="14"/>
      </w:rPr>
      <w:tab/>
    </w:r>
    <w:r w:rsidRPr="00D5292A">
      <w:rPr>
        <w:rFonts w:cs="Verdana"/>
        <w:color w:val="505150"/>
        <w:sz w:val="14"/>
        <w:szCs w:val="14"/>
      </w:rPr>
      <w:tab/>
    </w:r>
    <w:r w:rsidR="00367F6D">
      <w:rPr>
        <w:rFonts w:cs="Verdana"/>
        <w:color w:val="505150"/>
        <w:sz w:val="14"/>
        <w:szCs w:val="14"/>
      </w:rPr>
      <w:t>SSA-T Bilag 2 Vedlegg 1: Prosjektgjennomføring og metode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C51FE" w14:textId="09214303" w:rsidR="00A054A2" w:rsidRDefault="0097169F">
    <w:pPr>
      <w:pStyle w:val="Header"/>
    </w:pPr>
    <w:r w:rsidRPr="00F310E7">
      <w:rPr>
        <w:rFonts w:ascii="Georgia" w:hAnsi="Georgia"/>
        <w:noProof/>
        <w:sz w:val="20"/>
        <w:szCs w:val="20"/>
        <w:lang w:eastAsia="nb-NO"/>
      </w:rPr>
      <w:drawing>
        <wp:anchor distT="0" distB="0" distL="114300" distR="114300" simplePos="0" relativeHeight="251666432" behindDoc="0" locked="0" layoutInCell="1" allowOverlap="1" wp14:anchorId="7F461643" wp14:editId="24A39F9C">
          <wp:simplePos x="0" y="0"/>
          <wp:positionH relativeFrom="column">
            <wp:posOffset>5092065</wp:posOffset>
          </wp:positionH>
          <wp:positionV relativeFrom="paragraph">
            <wp:posOffset>-76200</wp:posOffset>
          </wp:positionV>
          <wp:extent cx="883285" cy="718812"/>
          <wp:effectExtent l="0" t="0" r="0" b="5715"/>
          <wp:wrapSquare wrapText="bothSides"/>
          <wp:docPr id="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285" cy="718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4A2" w:rsidRPr="00537056">
      <w:rPr>
        <w:noProof/>
        <w:lang w:eastAsia="nb-NO"/>
      </w:rPr>
      <w:drawing>
        <wp:anchor distT="0" distB="0" distL="114300" distR="114300" simplePos="0" relativeHeight="251662336" behindDoc="0" locked="0" layoutInCell="1" allowOverlap="1" wp14:anchorId="1A82F79C" wp14:editId="5C147DCA">
          <wp:simplePos x="0" y="0"/>
          <wp:positionH relativeFrom="column">
            <wp:posOffset>-409651</wp:posOffset>
          </wp:positionH>
          <wp:positionV relativeFrom="paragraph">
            <wp:posOffset>-37134</wp:posOffset>
          </wp:positionV>
          <wp:extent cx="2520315" cy="635635"/>
          <wp:effectExtent l="19050" t="0" r="0" b="0"/>
          <wp:wrapSquare wrapText="bothSides"/>
          <wp:docPr id="68" name="Image 3" descr="SOPRASTERIA_logo_CMJN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OPRASTERIA_logo_CMJN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635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D9A740"/>
    <w:multiLevelType w:val="multilevel"/>
    <w:tmpl w:val="D65AC6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6C6436"/>
    <w:multiLevelType w:val="multilevel"/>
    <w:tmpl w:val="C75808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auto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47"/>
        </w:tabs>
        <w:ind w:left="1247" w:hanging="686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247"/>
        </w:tabs>
        <w:ind w:left="1247" w:hanging="56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C7DE36"/>
    <w:multiLevelType w:val="multilevel"/>
    <w:tmpl w:val="11CCFF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C003EA"/>
    <w:multiLevelType w:val="multilevel"/>
    <w:tmpl w:val="E6B68BA8"/>
    <w:styleLink w:val="Bullets"/>
    <w:lvl w:ilvl="0">
      <w:start w:val="1"/>
      <w:numFmt w:val="bullet"/>
      <w:pStyle w:val="bullet1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z w:val="22"/>
        <w:szCs w:val="20"/>
      </w:rPr>
    </w:lvl>
    <w:lvl w:ilvl="1">
      <w:start w:val="1"/>
      <w:numFmt w:val="none"/>
      <w:lvlRestart w:val="0"/>
      <w:pStyle w:val="bulletindent1"/>
      <w:suff w:val="nothing"/>
      <w:lvlText w:val=""/>
      <w:lvlJc w:val="left"/>
      <w:pPr>
        <w:ind w:left="720" w:firstLine="0"/>
      </w:pPr>
      <w:rPr>
        <w:rFonts w:hint="default"/>
        <w:b w:val="0"/>
        <w:bCs w:val="0"/>
        <w:i w:val="0"/>
        <w:iCs w:val="0"/>
        <w:sz w:val="18"/>
        <w:szCs w:val="20"/>
      </w:rPr>
    </w:lvl>
    <w:lvl w:ilvl="2">
      <w:start w:val="1"/>
      <w:numFmt w:val="bullet"/>
      <w:lvlRestart w:val="0"/>
      <w:pStyle w:val="bullet2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Restart w:val="0"/>
      <w:pStyle w:val="bulletindent2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start w:val="1"/>
      <w:numFmt w:val="bullet"/>
      <w:lvlRestart w:val="0"/>
      <w:pStyle w:val="bullet3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5">
      <w:start w:val="1"/>
      <w:numFmt w:val="none"/>
      <w:lvlRestart w:val="0"/>
      <w:pStyle w:val="bulletindent3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bullet"/>
      <w:lvlRestart w:val="0"/>
      <w:pStyle w:val="bullet4"/>
      <w:lvlText w:val="»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7">
      <w:start w:val="1"/>
      <w:numFmt w:val="none"/>
      <w:lvlRestart w:val="0"/>
      <w:pStyle w:val="bulletindent4"/>
      <w:suff w:val="nothing"/>
      <w:lvlText w:val=""/>
      <w:lvlJc w:val="left"/>
      <w:pPr>
        <w:ind w:left="1800" w:firstLine="0"/>
      </w:pPr>
      <w:rPr>
        <w:rFonts w:hint="default"/>
        <w:sz w:val="28"/>
      </w:rPr>
    </w:lvl>
    <w:lvl w:ilvl="8">
      <w:start w:val="1"/>
      <w:numFmt w:val="bullet"/>
      <w:lvlRestart w:val="0"/>
      <w:pStyle w:val="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7A6129B1"/>
    <w:multiLevelType w:val="hybridMultilevel"/>
    <w:tmpl w:val="44AC0F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38"/>
    <w:rsid w:val="000C2FC4"/>
    <w:rsid w:val="000D06B2"/>
    <w:rsid w:val="000E4852"/>
    <w:rsid w:val="000F00E6"/>
    <w:rsid w:val="00120ADD"/>
    <w:rsid w:val="00127920"/>
    <w:rsid w:val="00133FF9"/>
    <w:rsid w:val="001A3DC6"/>
    <w:rsid w:val="001D09E1"/>
    <w:rsid w:val="00273A83"/>
    <w:rsid w:val="002B48D2"/>
    <w:rsid w:val="002B668B"/>
    <w:rsid w:val="002D0FA8"/>
    <w:rsid w:val="00347F64"/>
    <w:rsid w:val="00367F6D"/>
    <w:rsid w:val="003736F2"/>
    <w:rsid w:val="003B7E22"/>
    <w:rsid w:val="003C7134"/>
    <w:rsid w:val="00445530"/>
    <w:rsid w:val="00573DC1"/>
    <w:rsid w:val="00695EB9"/>
    <w:rsid w:val="007234E3"/>
    <w:rsid w:val="00732BA7"/>
    <w:rsid w:val="00761DFD"/>
    <w:rsid w:val="007B514F"/>
    <w:rsid w:val="007D61BF"/>
    <w:rsid w:val="00834393"/>
    <w:rsid w:val="008D723E"/>
    <w:rsid w:val="008F7035"/>
    <w:rsid w:val="0097169F"/>
    <w:rsid w:val="00A054A2"/>
    <w:rsid w:val="00A7119C"/>
    <w:rsid w:val="00B16FE6"/>
    <w:rsid w:val="00BA6466"/>
    <w:rsid w:val="00BB39D3"/>
    <w:rsid w:val="00BD315C"/>
    <w:rsid w:val="00BD4129"/>
    <w:rsid w:val="00C34C1A"/>
    <w:rsid w:val="00C910A9"/>
    <w:rsid w:val="00CA4F98"/>
    <w:rsid w:val="00CC4F38"/>
    <w:rsid w:val="00D30F24"/>
    <w:rsid w:val="00D43029"/>
    <w:rsid w:val="00D5292A"/>
    <w:rsid w:val="00DA696B"/>
    <w:rsid w:val="00E57445"/>
    <w:rsid w:val="00E6500D"/>
    <w:rsid w:val="00ED1503"/>
    <w:rsid w:val="00F7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A32CC1"/>
  <w15:docId w15:val="{BCA11F5B-8208-4DD4-9E04-6A29D828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29"/>
    <w:pPr>
      <w:spacing w:after="120" w:line="240" w:lineRule="auto"/>
    </w:pPr>
    <w:rPr>
      <w:rFonts w:ascii="Verdana" w:hAnsi="Verdana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DC6"/>
    <w:pPr>
      <w:keepNext/>
      <w:keepLines/>
      <w:numPr>
        <w:numId w:val="2"/>
      </w:numPr>
      <w:pBdr>
        <w:bottom w:val="single" w:sz="4" w:space="1" w:color="CF022B"/>
      </w:pBdr>
      <w:spacing w:before="1000"/>
      <w:outlineLvl w:val="0"/>
    </w:pPr>
    <w:rPr>
      <w:rFonts w:ascii="Century Gothic" w:eastAsiaTheme="majorEastAsia" w:hAnsi="Century Gothic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DC6"/>
    <w:pPr>
      <w:keepNext/>
      <w:keepLines/>
      <w:numPr>
        <w:ilvl w:val="1"/>
        <w:numId w:val="2"/>
      </w:numPr>
      <w:spacing w:before="480"/>
      <w:outlineLvl w:val="1"/>
    </w:pPr>
    <w:rPr>
      <w:rFonts w:ascii="Century Gothic" w:eastAsiaTheme="majorEastAsia" w:hAnsi="Century Gothic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DC6"/>
    <w:pPr>
      <w:keepNext/>
      <w:keepLines/>
      <w:numPr>
        <w:ilvl w:val="2"/>
        <w:numId w:val="2"/>
      </w:numPr>
      <w:tabs>
        <w:tab w:val="left" w:pos="1247"/>
      </w:tabs>
      <w:spacing w:before="360"/>
      <w:outlineLvl w:val="2"/>
    </w:pPr>
    <w:rPr>
      <w:rFonts w:ascii="Century Gothic" w:eastAsiaTheme="majorEastAsia" w:hAnsi="Century Gothic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DC6"/>
    <w:pPr>
      <w:keepNext/>
      <w:keepLines/>
      <w:numPr>
        <w:ilvl w:val="3"/>
        <w:numId w:val="2"/>
      </w:numPr>
      <w:spacing w:before="240"/>
      <w:outlineLvl w:val="3"/>
    </w:pPr>
    <w:rPr>
      <w:rFonts w:ascii="Century Gothic" w:eastAsiaTheme="majorEastAsia" w:hAnsi="Century Gothic" w:cstheme="majorBidi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36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A012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C6"/>
    <w:rPr>
      <w:rFonts w:ascii="Century Gothic" w:eastAsiaTheme="majorEastAsia" w:hAnsi="Century Gothic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DC6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DC6"/>
    <w:rPr>
      <w:rFonts w:ascii="Century Gothic" w:eastAsiaTheme="majorEastAsia" w:hAnsi="Century Gothic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3DC6"/>
    <w:rPr>
      <w:rFonts w:ascii="Century Gothic" w:eastAsiaTheme="majorEastAsia" w:hAnsi="Century Gothic" w:cstheme="majorBidi"/>
      <w:iCs/>
    </w:rPr>
  </w:style>
  <w:style w:type="paragraph" w:customStyle="1" w:styleId="Overskrift1utennummerering">
    <w:name w:val="Overskrift 1 uten nummerering"/>
    <w:basedOn w:val="Heading1"/>
    <w:link w:val="Overskrift1utennummereringTegn"/>
    <w:qFormat/>
    <w:rsid w:val="00445530"/>
    <w:pPr>
      <w:numPr>
        <w:numId w:val="0"/>
      </w:numPr>
    </w:pPr>
  </w:style>
  <w:style w:type="paragraph" w:styleId="NoSpacing">
    <w:name w:val="No Spacing"/>
    <w:uiPriority w:val="1"/>
    <w:qFormat/>
    <w:rsid w:val="00445530"/>
    <w:pPr>
      <w:spacing w:after="0" w:line="240" w:lineRule="auto"/>
    </w:pPr>
    <w:rPr>
      <w:rFonts w:eastAsiaTheme="minorEastAsia"/>
      <w:sz w:val="20"/>
      <w:szCs w:val="20"/>
      <w:lang w:eastAsia="nb-NO"/>
    </w:rPr>
  </w:style>
  <w:style w:type="character" w:customStyle="1" w:styleId="Overskrift1utennummereringTegn">
    <w:name w:val="Overskrift 1 uten nummerering Tegn"/>
    <w:basedOn w:val="Heading1Char"/>
    <w:link w:val="Overskrift1utennummerering"/>
    <w:rsid w:val="00445530"/>
    <w:rPr>
      <w:rFonts w:ascii="Century Gothic" w:eastAsiaTheme="majorEastAsia" w:hAnsi="Century Gothic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55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530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4455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530"/>
    <w:rPr>
      <w:rFonts w:ascii="Verdana" w:hAnsi="Verdana"/>
      <w:sz w:val="18"/>
    </w:rPr>
  </w:style>
  <w:style w:type="paragraph" w:styleId="Title">
    <w:name w:val="Title"/>
    <w:basedOn w:val="Normal"/>
    <w:next w:val="Normal"/>
    <w:link w:val="TitleChar"/>
    <w:qFormat/>
    <w:rsid w:val="00A054A2"/>
    <w:pPr>
      <w:spacing w:before="360" w:after="0"/>
      <w:ind w:left="57"/>
      <w:contextualSpacing/>
      <w:jc w:val="both"/>
    </w:pPr>
    <w:rPr>
      <w:rFonts w:eastAsiaTheme="majorEastAsia" w:cstheme="majorBidi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rsid w:val="00A054A2"/>
    <w:rPr>
      <w:rFonts w:ascii="Verdana" w:eastAsiaTheme="majorEastAsia" w:hAnsi="Verdana" w:cstheme="majorBidi"/>
      <w:spacing w:val="-10"/>
      <w:kern w:val="28"/>
      <w:sz w:val="56"/>
      <w:szCs w:val="56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B668B"/>
    <w:pPr>
      <w:spacing w:before="120"/>
    </w:pPr>
    <w:rPr>
      <w:rFonts w:asciiTheme="minorHAnsi" w:hAnsiTheme="minorHAnsi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27920"/>
    <w:pPr>
      <w:spacing w:after="0"/>
      <w:ind w:left="18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054A2"/>
    <w:pPr>
      <w:spacing w:after="0"/>
      <w:ind w:left="36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54A2"/>
    <w:pPr>
      <w:spacing w:after="0"/>
      <w:ind w:left="54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054A2"/>
    <w:pPr>
      <w:spacing w:after="0"/>
      <w:ind w:left="72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054A2"/>
    <w:pPr>
      <w:spacing w:after="0"/>
      <w:ind w:left="9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054A2"/>
    <w:pPr>
      <w:spacing w:after="0"/>
      <w:ind w:left="108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054A2"/>
    <w:pPr>
      <w:spacing w:after="0"/>
      <w:ind w:left="126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054A2"/>
    <w:pPr>
      <w:spacing w:after="0"/>
      <w:ind w:left="1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A054A2"/>
    <w:rPr>
      <w:color w:val="C2002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6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6FE6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FE6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E6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E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6F2"/>
    <w:pPr>
      <w:numPr>
        <w:ilvl w:val="1"/>
      </w:numPr>
      <w:spacing w:after="160"/>
    </w:pPr>
    <w:rPr>
      <w:rFonts w:asciiTheme="minorHAnsi" w:eastAsiaTheme="minorEastAsia" w:hAnsiTheme="minorHAnsi"/>
      <w:color w:val="707070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36F2"/>
    <w:rPr>
      <w:rFonts w:eastAsiaTheme="minorEastAsia"/>
      <w:color w:val="707070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3736F2"/>
    <w:rPr>
      <w:rFonts w:asciiTheme="majorHAnsi" w:eastAsiaTheme="majorEastAsia" w:hAnsiTheme="majorHAnsi" w:cstheme="majorBidi"/>
      <w:color w:val="9A0120" w:themeColor="accent1" w:themeShade="BF"/>
      <w:sz w:val="18"/>
      <w:szCs w:val="18"/>
    </w:rPr>
  </w:style>
  <w:style w:type="table" w:styleId="TableGrid">
    <w:name w:val="Table Grid"/>
    <w:basedOn w:val="TableNormal"/>
    <w:uiPriority w:val="39"/>
    <w:rsid w:val="003B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GD,DNV-Body,Bodytext,AvtalBrödtext,ändrad,AvtalBrodtext,andrad,Brødtekst1"/>
    <w:basedOn w:val="Normal"/>
    <w:link w:val="BodyTextChar"/>
    <w:unhideWhenUsed/>
    <w:rsid w:val="00347F64"/>
    <w:rPr>
      <w:rFonts w:asciiTheme="minorHAnsi" w:eastAsia="Times New Roman" w:hAnsiTheme="minorHAnsi" w:cs="Times New Roman"/>
      <w:sz w:val="22"/>
      <w:szCs w:val="24"/>
    </w:rPr>
  </w:style>
  <w:style w:type="character" w:customStyle="1" w:styleId="BodyTextChar">
    <w:name w:val="Body Text Char"/>
    <w:aliases w:val="GD Char,DNV-Body Char,Bodytext Char,AvtalBrödtext Char,ändrad Char,AvtalBrodtext Char,andrad Char,Brødtekst1 Char"/>
    <w:basedOn w:val="DefaultParagraphFont"/>
    <w:link w:val="BodyText"/>
    <w:rsid w:val="00347F64"/>
    <w:rPr>
      <w:rFonts w:eastAsia="Times New Roman" w:cs="Times New Roman"/>
      <w:szCs w:val="24"/>
    </w:rPr>
  </w:style>
  <w:style w:type="paragraph" w:customStyle="1" w:styleId="bullet1">
    <w:name w:val="bullet 1"/>
    <w:basedOn w:val="Normal"/>
    <w:rsid w:val="00347F64"/>
    <w:pPr>
      <w:numPr>
        <w:numId w:val="3"/>
      </w:numPr>
    </w:pPr>
    <w:rPr>
      <w:rFonts w:ascii="Arial" w:eastAsia="Times New Roman" w:hAnsi="Arial" w:cs="Arial"/>
      <w:sz w:val="22"/>
      <w:szCs w:val="22"/>
    </w:rPr>
  </w:style>
  <w:style w:type="paragraph" w:customStyle="1" w:styleId="bullet2">
    <w:name w:val="bullet 2"/>
    <w:basedOn w:val="Normal"/>
    <w:rsid w:val="00347F64"/>
    <w:pPr>
      <w:numPr>
        <w:ilvl w:val="2"/>
        <w:numId w:val="3"/>
      </w:numPr>
    </w:pPr>
    <w:rPr>
      <w:rFonts w:ascii="Arial" w:eastAsia="Times New Roman" w:hAnsi="Arial" w:cs="Arial"/>
      <w:sz w:val="22"/>
      <w:szCs w:val="22"/>
    </w:rPr>
  </w:style>
  <w:style w:type="paragraph" w:customStyle="1" w:styleId="bullet3">
    <w:name w:val="bullet 3"/>
    <w:basedOn w:val="Normal"/>
    <w:rsid w:val="00347F64"/>
    <w:pPr>
      <w:numPr>
        <w:ilvl w:val="4"/>
        <w:numId w:val="3"/>
      </w:numPr>
    </w:pPr>
    <w:rPr>
      <w:rFonts w:ascii="Arial" w:eastAsia="Times New Roman" w:hAnsi="Arial" w:cs="Arial"/>
      <w:sz w:val="22"/>
      <w:szCs w:val="22"/>
    </w:rPr>
  </w:style>
  <w:style w:type="paragraph" w:customStyle="1" w:styleId="bulletindent1">
    <w:name w:val="bullet indent 1"/>
    <w:basedOn w:val="Normal"/>
    <w:rsid w:val="00347F64"/>
    <w:pPr>
      <w:numPr>
        <w:ilvl w:val="1"/>
        <w:numId w:val="3"/>
      </w:numPr>
    </w:pPr>
    <w:rPr>
      <w:rFonts w:ascii="Arial" w:eastAsia="Times New Roman" w:hAnsi="Arial" w:cs="Arial"/>
      <w:sz w:val="22"/>
      <w:szCs w:val="22"/>
    </w:rPr>
  </w:style>
  <w:style w:type="paragraph" w:customStyle="1" w:styleId="bullet4">
    <w:name w:val="bullet 4"/>
    <w:basedOn w:val="Normal"/>
    <w:rsid w:val="00347F64"/>
    <w:pPr>
      <w:numPr>
        <w:ilvl w:val="6"/>
        <w:numId w:val="3"/>
      </w:numPr>
    </w:pPr>
    <w:rPr>
      <w:rFonts w:ascii="Arial" w:eastAsia="Times New Roman" w:hAnsi="Arial" w:cs="Arial"/>
      <w:sz w:val="22"/>
      <w:szCs w:val="22"/>
    </w:rPr>
  </w:style>
  <w:style w:type="paragraph" w:customStyle="1" w:styleId="bulletindent2">
    <w:name w:val="bullet indent 2"/>
    <w:basedOn w:val="bullet2"/>
    <w:rsid w:val="00347F64"/>
    <w:pPr>
      <w:numPr>
        <w:ilvl w:val="3"/>
      </w:numPr>
    </w:pPr>
  </w:style>
  <w:style w:type="paragraph" w:customStyle="1" w:styleId="bulletindent3">
    <w:name w:val="bullet indent 3"/>
    <w:basedOn w:val="bullet3"/>
    <w:rsid w:val="00347F64"/>
    <w:pPr>
      <w:numPr>
        <w:ilvl w:val="5"/>
      </w:numPr>
    </w:pPr>
  </w:style>
  <w:style w:type="paragraph" w:customStyle="1" w:styleId="bulletindent4">
    <w:name w:val="bullet indent 4"/>
    <w:basedOn w:val="bullet4"/>
    <w:rsid w:val="00347F64"/>
    <w:pPr>
      <w:numPr>
        <w:ilvl w:val="7"/>
      </w:numPr>
    </w:pPr>
  </w:style>
  <w:style w:type="paragraph" w:customStyle="1" w:styleId="bullet5">
    <w:name w:val="bullet 5"/>
    <w:basedOn w:val="Normal"/>
    <w:rsid w:val="00347F64"/>
    <w:pPr>
      <w:numPr>
        <w:ilvl w:val="8"/>
        <w:numId w:val="3"/>
      </w:numPr>
    </w:pPr>
    <w:rPr>
      <w:rFonts w:ascii="Arial" w:eastAsia="Times New Roman" w:hAnsi="Arial" w:cs="Arial"/>
      <w:sz w:val="22"/>
      <w:szCs w:val="22"/>
    </w:rPr>
  </w:style>
  <w:style w:type="numbering" w:customStyle="1" w:styleId="Bullets">
    <w:name w:val="Bullets"/>
    <w:basedOn w:val="NoList"/>
    <w:semiHidden/>
    <w:rsid w:val="00347F64"/>
    <w:pPr>
      <w:numPr>
        <w:numId w:val="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7F64"/>
    <w:pPr>
      <w:spacing w:after="0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F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7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Sopra Steria">
  <a:themeElements>
    <a:clrScheme name="Sopra Steria">
      <a:dk1>
        <a:srgbClr val="232323"/>
      </a:dk1>
      <a:lt1>
        <a:srgbClr val="FFFFFF"/>
      </a:lt1>
      <a:dk2>
        <a:srgbClr val="232323"/>
      </a:dk2>
      <a:lt2>
        <a:srgbClr val="828381"/>
      </a:lt2>
      <a:accent1>
        <a:srgbClr val="CF022B"/>
      </a:accent1>
      <a:accent2>
        <a:srgbClr val="960000"/>
      </a:accent2>
      <a:accent3>
        <a:srgbClr val="EA6807"/>
      </a:accent3>
      <a:accent4>
        <a:srgbClr val="F79A08"/>
      </a:accent4>
      <a:accent5>
        <a:srgbClr val="335F79"/>
      </a:accent5>
      <a:accent6>
        <a:srgbClr val="289D51"/>
      </a:accent6>
      <a:hlink>
        <a:srgbClr val="C20021"/>
      </a:hlink>
      <a:folHlink>
        <a:srgbClr val="6A6A6A"/>
      </a:folHlink>
    </a:clrScheme>
    <a:fontScheme name="Personnalisé 7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022B"/>
        </a:solidFill>
        <a:ln>
          <a:noFill/>
        </a:ln>
      </a:spPr>
      <a:bodyPr rtlCol="0" anchor="ctr"/>
      <a:lstStyle>
        <a:defPPr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CF022B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75AF7D2A9DB44FA33D640154C9F5E8" ma:contentTypeVersion="0" ma:contentTypeDescription="Opprett et nytt dokument." ma:contentTypeScope="" ma:versionID="e9f1d8b4a6f134acd46779c20c839d70">
  <xsd:schema xmlns:xsd="http://www.w3.org/2001/XMLSchema" xmlns:xs="http://www.w3.org/2001/XMLSchema" xmlns:p="http://schemas.microsoft.com/office/2006/metadata/properties" xmlns:ns2="9fc110aa-26f1-4431-b63f-c219761847cb" targetNamespace="http://schemas.microsoft.com/office/2006/metadata/properties" ma:root="true" ma:fieldsID="f3ff2c4f390c3f0d8e4058ec08eefe3b" ns2:_="">
    <xsd:import namespace="9fc110aa-26f1-4431-b63f-c219761847c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110aa-26f1-4431-b63f-c219761847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c110aa-26f1-4431-b63f-c219761847cb">RW7HUFDH2A32-2093272807-1801</_dlc_DocId>
    <_dlc_DocIdUrl xmlns="9fc110aa-26f1-4431-b63f-c219761847cb">
      <Url>https://prosjektweb.steria.no/prosjekter/NAF_difa_tilbud/_layouts/15/DocIdRedir.aspx?ID=RW7HUFDH2A32-2093272807-1801</Url>
      <Description>RW7HUFDH2A32-2093272807-1801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1DF0-27DB-4241-9477-EB897CB33B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9EFBB-6B8C-4C37-B49C-C549AD460F6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68D2E3F-6F58-44F1-818C-467885937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110aa-26f1-4431-b63f-c21976184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0EB229-65C8-4ECE-9C4F-42E58D0073E2}">
  <ds:schemaRefs>
    <ds:schemaRef ds:uri="http://schemas.microsoft.com/office/2006/metadata/properties"/>
    <ds:schemaRef ds:uri="http://schemas.microsoft.com/office/infopath/2007/PartnerControls"/>
    <ds:schemaRef ds:uri="9fc110aa-26f1-4431-b63f-c219761847cb"/>
  </ds:schemaRefs>
</ds:datastoreItem>
</file>

<file path=customXml/itemProps5.xml><?xml version="1.0" encoding="utf-8"?>
<ds:datastoreItem xmlns:ds="http://schemas.openxmlformats.org/officeDocument/2006/customXml" ds:itemID="{FEE6A07E-B6B1-4E15-A6C3-0B8E2FE5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</vt:lpstr>
      <vt:lpstr>Rapport</vt:lpstr>
    </vt:vector>
  </TitlesOfParts>
  <Company>Steria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Margareta KIAER</dc:creator>
  <cp:keywords/>
  <dc:description/>
  <cp:lastModifiedBy>BRODWALL Johannes</cp:lastModifiedBy>
  <cp:revision>16</cp:revision>
  <dcterms:created xsi:type="dcterms:W3CDTF">2017-04-05T12:59:00Z</dcterms:created>
  <dcterms:modified xsi:type="dcterms:W3CDTF">2017-04-20T20:41:00Z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0x0101007075AF7D2A9DB44FA33D640154C9F5E8</vt:lpwstr>
  </property>
  <property fmtid="{D5CDD505-2E9C-101B-9397-08002B2CF9AE}" pid="3" name="_dlc_DocIdItemGuid">
    <vt:lpwstr>4b8e5a2e-43d7-4568-9e1b-1ceed6d05c83</vt:lpwstr>
  </property>
</Properties>
</file>