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[OTHER-1737] 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ГВ - Главная страница. Кнопка перехода в ЛК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Создано: 17/окт/23  Обновлено: 17/окт/23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Статус: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К выполнению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Проект: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Другие ошибки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Компоненты: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Версии Affects: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Версии исправления: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Тип: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Приоритет: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Автор: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  <w:rtl w:val="0"/>
              </w:rPr>
              <w:t xml:space="preserve">Кирьяков Даниил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Исполнитель: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назначено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Решение: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Голоса: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Метки: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KiryakovDaniil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Оценка остатка: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Затраченное время: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Исходная оценка: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Не определено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7488"/>
        <w:tblGridChange w:id="0">
          <w:tblGrid>
            <w:gridCol w:w="1872.000000000000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Вложения: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JPEG файл" id="1" name="image1.png"/>
                  <a:graphic>
                    <a:graphicData uri="http://schemas.openxmlformats.org/drawingml/2006/picture">
                      <pic:pic>
                        <pic:nvPicPr>
                          <pic:cNvPr descr="JPEG файл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IMG_4024.jpg 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1200"/>
        <w:gridCol w:w="8160"/>
        <w:tblGridChange w:id="0">
          <w:tblGrid>
            <w:gridCol w:w="120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Описание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  <w:t xml:space="preserve"> приложение ГенВольт.ру должно быть установлено на мобильное устройство и запущено на главной странице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Шаги воспроизведения: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Нажать на кнопку входа в ЛК (см. приложение)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результат:</w:t>
            </w:r>
            <w:r w:rsidDel="00000000" w:rsidR="00000000" w:rsidRPr="00000000">
              <w:rPr>
                <w:rtl w:val="0"/>
              </w:rPr>
              <w:t xml:space="preserve"> открылась страница ЛК с возможность авторизоваться/зарегистрироваться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Фактический результат:</w:t>
            </w:r>
            <w:r w:rsidDel="00000000" w:rsidR="00000000" w:rsidRPr="00000000">
              <w:rPr>
                <w:rtl w:val="0"/>
              </w:rPr>
              <w:t xml:space="preserve"> статус загрузки в центре экрана, спустя время статус пропадает - страница с ЛК не открылась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qastudents.atlassian.net/browse/OTHER-1737" TargetMode="External"/><Relationship Id="rId8" Type="http://schemas.openxmlformats.org/officeDocument/2006/relationships/hyperlink" Target="https://qastudents.atlassian.net/secure/BrowseProject.jspa?id=10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63lcQLed28nw24tLc5nAa2TwFA==">CgMxLjA4AXIhMWhIU0xhSGFybDNtYVcxWGE1QXRoS3kwbzg2MF8zYjRf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