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[OTHER-1751] 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RTFA-ЕЛК-WEB. Форма регистрации. Поле "имя" не имеет ограничения на длину вводимых символов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Создано: 22/окт/23  Обновлено: 22/окт/23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Другие ошибки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Кирьяков Даниил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Jira student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KiryakovDaniil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Описание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Открыта страница регистрации </w:t>
            </w: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https://clck.ru/36BfcN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Нажать на поле “Имя”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Ввести туда тестовую заготовку: Lorempsudolorsitametconsectetueradipiscingelitseddiamnonummy nibheuismodtinciduntut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  <w:r w:rsidDel="00000000" w:rsidR="00000000" w:rsidRPr="00000000">
              <w:rPr>
                <w:rtl w:val="0"/>
              </w:rPr>
              <w:t xml:space="preserve"> форма сообщит об ограничении поля длиной в 30 символов, регистрация будет невозможна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  <w:r w:rsidDel="00000000" w:rsidR="00000000" w:rsidRPr="00000000">
              <w:rPr>
                <w:rtl w:val="0"/>
              </w:rPr>
              <w:t xml:space="preserve"> введенная последовательность считается корректной, регистрация возможна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lck.ru/36BfcN" TargetMode="External"/><Relationship Id="rId9" Type="http://schemas.openxmlformats.org/officeDocument/2006/relationships/hyperlink" Target="https://qastudents.atlassian.net/secure/ViewProfile.jspa?accountId=712020:38446323-572b-4885-adf1-b37a5569a3d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qastudents.atlassian.net/browse/OTHER-1751" TargetMode="External"/><Relationship Id="rId8" Type="http://schemas.openxmlformats.org/officeDocument/2006/relationships/hyperlink" Target="https://qastudents.atlassian.net/secure/BrowseProject.jspa?id=10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UjcDXYrc3arY72g5pT8V0Hjn2Q==">CgMxLjA4AXIhMUJXdUZGakhtdXhiLVp2aGJOWlhnS2J6b25Db1ZCN2Rp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