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Тест план тестирования сайта Додо Пицца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Объект тестирования</w:t>
      </w:r>
      <w:r w:rsidDel="00000000" w:rsidR="00000000" w:rsidRPr="00000000">
        <w:rPr>
          <w:rtl w:val="0"/>
        </w:rPr>
        <w:t xml:space="preserve"> - сайт для заказа пиццы, напитков, закусок, позволяющий выбрать желаемый вкус, а также настроить под себя некоторые характеристики: добавить/удалить ингредиенты, выбрать толщину и размер.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Принцип работы объекта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b w:val="1"/>
          <w:rtl w:val="0"/>
        </w:rPr>
        <w:t xml:space="preserve"> Главная страница: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Пользователь заходит на сайт и видит главную страницу, где представлена информация о разнообразии доступных вкусов и размерах пиццы.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Есть возможность начать заказ, нажав кнопку “Выбрать/В корзину" на карточке пиццы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b w:val="1"/>
          <w:rtl w:val="0"/>
        </w:rPr>
        <w:t xml:space="preserve">Выбор вкуса: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При выборе "Выбрать" пользователь видит список характеристик своей пиццы: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Выбор размера (например, маленькая, средняя, большая).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Выбор толщины корки (тонкая, средняя, толстая).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Добавление или удаление ингредиентов по желанию (сыр, ветчина, грибы и т. д.).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b w:val="1"/>
          <w:rtl w:val="0"/>
        </w:rPr>
        <w:t xml:space="preserve">Просмотр и подтверждение заказа: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Пользователь видит изображение своей пиццы, которое обновляется при каждом изменении параметров (кроме ингредиентов).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Возможность просмотреть окончательную цену заказа.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Пользователь подтверждает заказ и переходит к оформлению.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b w:val="1"/>
          <w:rtl w:val="0"/>
        </w:rPr>
        <w:t xml:space="preserve">Оформление заказа: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Пользователь указывает свои контактные данные (имя, адрес, номер телефона).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Выбирает способ оплаты (наличными, кредитной картой, онлайн-платежи и т. д.).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2.5. </w:t>
      </w:r>
      <w:r w:rsidDel="00000000" w:rsidR="00000000" w:rsidRPr="00000000">
        <w:rPr>
          <w:b w:val="1"/>
          <w:rtl w:val="0"/>
        </w:rPr>
        <w:t xml:space="preserve">Подтверждение заказа: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успешного оформления заказа пользователь получает уведомление о том, что заказ принят.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Может быть предоставлен номер заказа для отслеживания статуса.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2.6. </w:t>
      </w:r>
      <w:r w:rsidDel="00000000" w:rsidR="00000000" w:rsidRPr="00000000">
        <w:rPr>
          <w:b w:val="1"/>
          <w:rtl w:val="0"/>
        </w:rPr>
        <w:t xml:space="preserve">Приготовление и доставка: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Ресторан получает информацию о заказе и начинает приготовление пиццы.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В случае доставки, заказ передается курьеру, который доставляет пиццу по указанному адресу.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Пользователь может отслеживать статус заказа и смотреть прямой эфир ее приготовления.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2.7. </w:t>
      </w:r>
      <w:r w:rsidDel="00000000" w:rsidR="00000000" w:rsidRPr="00000000">
        <w:rPr>
          <w:b w:val="1"/>
          <w:rtl w:val="0"/>
        </w:rPr>
        <w:t xml:space="preserve">Оценка и обратная связь: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получения заказа, пользователь может оценить качество обслуживания и оставить отзыв.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Сайт может использовать эту информацию для улучшения обслуживания.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Предоставляемые возможности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видеть меню (список товаров)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перемещать по сайту с помощью ссылок в шапке сайта/страницы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настроить состав товара и добавить его в корзину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оформить заказ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оставить отзыв/обратиться в поддержку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Будет проведено функциональное тестирование (позитивное и негативное)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Подход к тестированию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Планируется два этапа проведения процесса тестирования.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6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Первый этап</w:t>
      </w:r>
      <w:r w:rsidDel="00000000" w:rsidR="00000000" w:rsidRPr="00000000">
        <w:rPr>
          <w:highlight w:val="white"/>
          <w:rtl w:val="0"/>
        </w:rPr>
        <w:t xml:space="preserve"> заключается в составлении чек-листа необходимых для проверки функций.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6" w:sz="0" w:val="none"/>
        </w:pBd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На втором этапе</w:t>
      </w:r>
      <w:r w:rsidDel="00000000" w:rsidR="00000000" w:rsidRPr="00000000">
        <w:rPr>
          <w:highlight w:val="white"/>
          <w:rtl w:val="0"/>
        </w:rPr>
        <w:t xml:space="preserve"> будут сформированы тест-кейсы, по ним будет проведено smoke-тестирование.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6" w:sz="0" w:val="none"/>
        </w:pBdr>
        <w:spacing w:line="3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будут использованы техники </w:t>
      </w:r>
      <w:r w:rsidDel="00000000" w:rsidR="00000000" w:rsidRPr="00000000">
        <w:rPr>
          <w:color w:val="222222"/>
          <w:highlight w:val="white"/>
          <w:rtl w:val="0"/>
        </w:rPr>
        <w:t xml:space="preserve">разбиения на классы эквивалентности, анализ граничных значений и прогнозирование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Тестируемые функции: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на сайт (регистрация)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выбранного товара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разделов шапки сайта/страницы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Работоспособность функции «прямой эфир»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Сроки выполнения тестирования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04.08.2023 - 24.08.23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Состав тестирования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   7.1. Тест-план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7.2. Чек-лист для главной страницы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   7.3. Тест-кейсы по требованиям или user story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   7.4. По выявленным багам будут заведены баг-репорты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   7.5. Отчет о выполненном тестировании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