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r w:rsidR="005A5CA2">
        <w:br/>
      </w:r>
      <w:r w:rsidR="005A5CA2">
        <w:t>関数名は</w:t>
      </w:r>
      <w:r w:rsidR="005A5CA2">
        <w:rPr>
          <w:rFonts w:hint="eastAsia"/>
        </w:rPr>
        <w:t>BuildFromFile(</w:t>
      </w:r>
      <w:r w:rsidR="005A5CA2">
        <w:rPr>
          <w:rFonts w:hint="eastAsia"/>
        </w:rPr>
        <w:t>びるど・ふろむ・ふぁいる</w:t>
      </w:r>
      <w:r w:rsidR="005A5CA2">
        <w:rPr>
          <w:rFonts w:hint="eastAsia"/>
        </w:rPr>
        <w:t>)</w:t>
      </w:r>
      <w:r w:rsidR="005A5CA2">
        <w:rPr>
          <w:rFonts w:hint="eastAsia"/>
        </w:rPr>
        <w:t>としました。</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5A07A8" w:rsidRDefault="000D47DF" w:rsidP="00091095">
      <w:r>
        <w:t>関数名は</w:t>
      </w:r>
      <w:r>
        <w:rPr>
          <w:rFonts w:hint="eastAsia"/>
        </w:rPr>
        <w:t>ReadFile(</w:t>
      </w:r>
      <w:r>
        <w:rPr>
          <w:rFonts w:hint="eastAsia"/>
        </w:rPr>
        <w:t>りーど・ふぁいる</w:t>
      </w:r>
      <w:r>
        <w:rPr>
          <w:rFonts w:hint="eastAsia"/>
        </w:rPr>
        <w:t>)</w:t>
      </w:r>
      <w:r>
        <w:rPr>
          <w:rFonts w:hint="eastAsia"/>
        </w:rPr>
        <w:t>としました。</w:t>
      </w:r>
      <w:r w:rsidR="007207D7">
        <w:rPr>
          <w:rFonts w:hint="eastAsia"/>
        </w:rPr>
        <w:t>ファイルを読み込む方法</w:t>
      </w:r>
      <w:r w:rsidR="007C45C7">
        <w:rPr>
          <w:rFonts w:hint="eastAsia"/>
        </w:rPr>
        <w:t>は、</w:t>
      </w:r>
      <w:r w:rsidR="00091095">
        <w:rPr>
          <w:rFonts w:hint="eastAsia"/>
        </w:rPr>
        <w:t>基本的には</w:t>
      </w:r>
      <w:r w:rsidR="007207D7">
        <w:t>TGA</w:t>
      </w:r>
      <w:r w:rsidR="00973496">
        <w:rPr>
          <w:rFonts w:hint="eastAsia"/>
        </w:rPr>
        <w:t>ファイル</w:t>
      </w:r>
      <w:r w:rsidR="00091095">
        <w:rPr>
          <w:rFonts w:hint="eastAsia"/>
        </w:rPr>
        <w:t>を読み込んだときと同じです。</w:t>
      </w:r>
    </w:p>
    <w:p w:rsidR="000F7F07" w:rsidRDefault="000F7F07" w:rsidP="00091095">
      <w:pPr>
        <w:rPr>
          <w:rFonts w:hint="eastAsia"/>
        </w:rPr>
      </w:pPr>
      <w:r>
        <w:rPr>
          <w:rFonts w:hint="eastAsia"/>
        </w:rPr>
        <w:t>最初の興味深い点は、ファイルを開くのに失敗したときの戻り値</w:t>
      </w:r>
      <w:r w:rsidR="005A07A8">
        <w:rPr>
          <w:rFonts w:hint="eastAsia"/>
        </w:rPr>
        <w:t>に</w:t>
      </w:r>
      <w:r>
        <w:rPr>
          <w:rFonts w:hint="eastAsia"/>
        </w:rPr>
        <w:t>「</w:t>
      </w:r>
      <w:r>
        <w:rPr>
          <w:rFonts w:hint="eastAsia"/>
        </w:rPr>
        <w:t>{}</w:t>
      </w:r>
      <w:r>
        <w:rPr>
          <w:rFonts w:hint="eastAsia"/>
        </w:rPr>
        <w:t>」と</w:t>
      </w:r>
      <w:r w:rsidR="005A07A8">
        <w:rPr>
          <w:rFonts w:hint="eastAsia"/>
        </w:rPr>
        <w:t>書かれているところ</w:t>
      </w:r>
      <w:r>
        <w:rPr>
          <w:rFonts w:hint="eastAsia"/>
        </w:rPr>
        <w:t>でしょう。</w:t>
      </w:r>
      <w:r w:rsidR="005A07A8">
        <w:rPr>
          <w:rFonts w:hint="eastAsia"/>
        </w:rPr>
        <w:t>これ</w:t>
      </w:r>
      <w:r>
        <w:rPr>
          <w:rFonts w:hint="eastAsia"/>
        </w:rPr>
        <w:t>は</w:t>
      </w:r>
      <w:r>
        <w:rPr>
          <w:rFonts w:hint="eastAsia"/>
        </w:rPr>
        <w:t>配列や構造体の初期化</w:t>
      </w:r>
      <w:r w:rsidR="005A07A8">
        <w:rPr>
          <w:rFonts w:hint="eastAsia"/>
        </w:rPr>
        <w:t>に</w:t>
      </w:r>
      <w:r>
        <w:rPr>
          <w:rFonts w:hint="eastAsia"/>
        </w:rPr>
        <w:t>使われている</w:t>
      </w:r>
      <w:r w:rsidR="005A07A8">
        <w:rPr>
          <w:rFonts w:hint="eastAsia"/>
        </w:rPr>
        <w:t>「</w:t>
      </w:r>
      <w:r w:rsidR="005A07A8">
        <w:rPr>
          <w:rFonts w:hint="eastAsia"/>
        </w:rPr>
        <w:t>{}</w:t>
      </w:r>
      <w:r w:rsidR="005A07A8">
        <w:rPr>
          <w:rFonts w:hint="eastAsia"/>
        </w:rPr>
        <w:t>」</w:t>
      </w:r>
      <w:r w:rsidR="005A07A8">
        <w:rPr>
          <w:rFonts w:hint="eastAsia"/>
        </w:rPr>
        <w:t>と同じもので、</w:t>
      </w:r>
      <w:r>
        <w:rPr>
          <w:rFonts w:hint="eastAsia"/>
        </w:rPr>
        <w:t>「リスト初期化」</w:t>
      </w:r>
      <w:r w:rsidR="005A07A8">
        <w:rPr>
          <w:rFonts w:hint="eastAsia"/>
        </w:rPr>
        <w:t>といいま</w:t>
      </w:r>
      <w:r>
        <w:rPr>
          <w:rFonts w:hint="eastAsia"/>
        </w:rPr>
        <w:t>す。</w:t>
      </w:r>
      <w:r w:rsidR="005A07A8">
        <w:rPr>
          <w:rFonts w:hint="eastAsia"/>
        </w:rPr>
        <w:t>波括弧の</w:t>
      </w:r>
      <w:r>
        <w:rPr>
          <w:rFonts w:hint="eastAsia"/>
        </w:rPr>
        <w:t>中身がからっぽの場合「</w:t>
      </w:r>
      <w:r w:rsidR="005A07A8">
        <w:rPr>
          <w:rFonts w:hint="eastAsia"/>
        </w:rPr>
        <w:t>変数を</w:t>
      </w:r>
      <w:r>
        <w:rPr>
          <w:rFonts w:hint="eastAsia"/>
        </w:rPr>
        <w:t>空のリストで初期化する」ことを意味します。</w:t>
      </w:r>
      <w:r w:rsidR="005A07A8">
        <w:rPr>
          <w:rFonts w:hint="eastAsia"/>
        </w:rPr>
        <w:t>さらに、今回のように</w:t>
      </w:r>
      <w:r>
        <w:rPr>
          <w:rFonts w:hint="eastAsia"/>
        </w:rPr>
        <w:t>r</w:t>
      </w:r>
      <w:r>
        <w:t>eturn</w:t>
      </w:r>
      <w:r>
        <w:t>文に書いた場合、</w:t>
      </w:r>
      <w:r w:rsidR="005A07A8">
        <w:t>変数の型は</w:t>
      </w:r>
      <w:r>
        <w:t>戻り値の型</w:t>
      </w:r>
      <w:r w:rsidR="005A07A8">
        <w:t>になります。つまり上記のプログラムにおける「</w:t>
      </w:r>
      <w:r w:rsidR="005A07A8">
        <w:rPr>
          <w:rFonts w:hint="eastAsia"/>
        </w:rPr>
        <w:t>return {};</w:t>
      </w:r>
      <w:r w:rsidR="005A07A8">
        <w:t>」は「</w:t>
      </w:r>
      <w:r w:rsidR="005A07A8">
        <w:rPr>
          <w:rFonts w:hint="eastAsia"/>
        </w:rPr>
        <w:t xml:space="preserve">return </w:t>
      </w:r>
      <w:r>
        <w:rPr>
          <w:rFonts w:hint="eastAsia"/>
        </w:rPr>
        <w:t>std::vector&lt;G</w:t>
      </w:r>
      <w:r w:rsidR="005A07A8">
        <w:t>L</w:t>
      </w:r>
      <w:r>
        <w:rPr>
          <w:rFonts w:hint="eastAsia"/>
        </w:rPr>
        <w:t>char&gt;</w:t>
      </w:r>
      <w:r w:rsidR="005A07A8">
        <w:rPr>
          <w:rFonts w:hint="eastAsia"/>
        </w:rPr>
        <w:t>{}</w:t>
      </w:r>
      <w:r w:rsidR="005A07A8">
        <w:t>;</w:t>
      </w:r>
      <w:r w:rsidR="005A07A8">
        <w:rPr>
          <w:rFonts w:hint="eastAsia"/>
        </w:rPr>
        <w:t>」</w:t>
      </w:r>
      <w:r w:rsidR="009B1FEE">
        <w:t>と書いた場合と</w:t>
      </w:r>
      <w:r w:rsidR="005A07A8">
        <w:t>同じ意味にな</w:t>
      </w:r>
      <w:r w:rsidR="009B1FEE">
        <w:t>るのです</w:t>
      </w:r>
      <w:bookmarkStart w:id="0" w:name="_GoBack"/>
      <w:bookmarkEnd w:id="0"/>
      <w:r>
        <w:t>。</w:t>
      </w:r>
    </w:p>
    <w:p w:rsidR="007207D7" w:rsidRDefault="000F7F07" w:rsidP="00091095">
      <w:r>
        <w:rPr>
          <w:rFonts w:hint="eastAsia"/>
        </w:rPr>
        <w:t>さて、</w:t>
      </w:r>
      <w:r w:rsidR="00091095">
        <w:rPr>
          <w:rFonts w:hint="eastAsia"/>
        </w:rPr>
        <w:t>シェーダ</w:t>
      </w:r>
      <w:r w:rsidR="007207D7">
        <w:rPr>
          <w:rFonts w:hint="eastAsia"/>
        </w:rPr>
        <w:t>ー</w:t>
      </w:r>
      <w:r w:rsidR="00091095">
        <w:rPr>
          <w:rFonts w:hint="eastAsia"/>
        </w:rPr>
        <w:t>ファイルは決まったヘッダを持たないので、</w:t>
      </w:r>
      <w:r w:rsidR="007207D7">
        <w:rPr>
          <w:rFonts w:hint="eastAsia"/>
        </w:rPr>
        <w:t>ファイル全体を読み取らなくてはなりません</w:t>
      </w:r>
      <w:r w:rsidR="00091095">
        <w:rPr>
          <w:rFonts w:hint="eastAsia"/>
        </w:rPr>
        <w:t>。</w:t>
      </w:r>
      <w:r w:rsidR="007207D7">
        <w:rPr>
          <w:rFonts w:hint="eastAsia"/>
        </w:rPr>
        <w:t>そのために、ファイルのバイト数を調べる必要があります。</w:t>
      </w:r>
      <w:r w:rsidR="00484BFC">
        <w:rPr>
          <w:rFonts w:hint="eastAsia"/>
        </w:rPr>
        <w:t>残念なことに</w:t>
      </w:r>
      <w:r w:rsidR="00484BFC">
        <w:rPr>
          <w:rFonts w:hint="eastAsia"/>
        </w:rPr>
        <w:t>C++14</w:t>
      </w:r>
      <w:r w:rsidR="00484BFC">
        <w:rPr>
          <w:rFonts w:hint="eastAsia"/>
        </w:rPr>
        <w:t>までのバージョンには、</w:t>
      </w:r>
      <w:r w:rsidR="007207D7">
        <w:t>ファイルのバイト数を</w:t>
      </w:r>
      <w:r w:rsidR="00484BFC">
        <w:lastRenderedPageBreak/>
        <w:t>直接取得する方法がありません</w:t>
      </w:r>
      <w:r w:rsidR="00484BFC">
        <w:rPr>
          <w:rFonts w:hint="eastAsia"/>
        </w:rPr>
        <w:t>(</w:t>
      </w:r>
      <w:r w:rsidR="00484BFC">
        <w:rPr>
          <w:rFonts w:hint="eastAsia"/>
        </w:rPr>
        <w:t>この機能は</w:t>
      </w:r>
      <w:r w:rsidR="00484BFC">
        <w:t>C++17</w:t>
      </w:r>
      <w:r w:rsidR="00484BFC">
        <w:t>で追加されました</w:t>
      </w:r>
      <w:r w:rsidR="00484BFC">
        <w:rPr>
          <w:rFonts w:hint="eastAsia"/>
        </w:rPr>
        <w:t>)</w:t>
      </w:r>
      <w:r w:rsidR="00484BFC">
        <w:t>。そこで別の方法を使わなければなりません。ところで、ファイルをバイナリ</w:t>
      </w:r>
      <w:r w:rsidR="00A16D57">
        <w:t>・モードで</w:t>
      </w:r>
      <w:r w:rsidR="00484BFC">
        <w:t>開いている場合、読み出し位置はファイルの先頭からのバイト数になります。つまり、読み出し位置を終端に設定すれば、その位置はファイルのバイト数と同じ数値になるのです。</w:t>
      </w:r>
      <w:r w:rsidR="00484BFC">
        <w:br/>
      </w:r>
      <w:r w:rsidR="00484BFC">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sidR="00484BFC">
        <w:rPr>
          <w:rFonts w:hint="eastAsia"/>
        </w:rPr>
        <w:t>を使います</w:t>
      </w:r>
      <w:r w:rsidR="00484BFC">
        <w:rPr>
          <w:rFonts w:hint="eastAsia"/>
        </w:rPr>
        <w:t>(g</w:t>
      </w:r>
      <w:r w:rsidR="00484BFC">
        <w:rPr>
          <w:rFonts w:hint="eastAsia"/>
        </w:rPr>
        <w:t>は</w:t>
      </w:r>
      <w:r w:rsidR="00484BFC">
        <w:rPr>
          <w:rFonts w:hint="eastAsia"/>
        </w:rPr>
        <w:t>get</w:t>
      </w:r>
      <w:r w:rsidR="00484BFC">
        <w:rPr>
          <w:rFonts w:hint="eastAsia"/>
        </w:rPr>
        <w:t>の頭文字です</w:t>
      </w:r>
      <w:r w:rsidR="00484BFC">
        <w:rPr>
          <w:rFonts w:hint="eastAsia"/>
        </w:rPr>
        <w:t>)</w:t>
      </w:r>
      <w:r w:rsidR="00484BFC">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sidR="00484BFC">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p>
    <w:p w:rsidR="00A821A5" w:rsidRPr="001106EC"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r w:rsidR="00426B29">
        <w:t>計算には</w:t>
      </w:r>
      <w:r w:rsidR="00426B29">
        <w:rPr>
          <w:rFonts w:hint="eastAsia"/>
        </w:rPr>
        <w:t>W</w:t>
      </w:r>
      <w:r w:rsidR="00426B29">
        <w:t>indows 10</w:t>
      </w:r>
      <w:r w:rsidR="00426B29">
        <w:t>の電卓アプリや</w:t>
      </w:r>
      <w:r w:rsidR="00426B29">
        <w:rPr>
          <w:rFonts w:hint="eastAsia"/>
        </w:rPr>
        <w:t>(</w:t>
      </w:r>
      <w:r w:rsidR="00426B29">
        <w:rPr>
          <w:rFonts w:hint="eastAsia"/>
        </w:rPr>
        <w:t>左上の「三」をクリックして「関数電卓」を選ぶとよい</w:t>
      </w:r>
      <w:r w:rsidR="00426B29">
        <w:rPr>
          <w:rFonts w:hint="eastAsia"/>
        </w:rPr>
        <w:t>)</w:t>
      </w:r>
      <w:r w:rsidR="00426B29">
        <w:t>、スマホの電卓アプリなどを使うとよいでしょう。</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lastRenderedPageBreak/>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ライトの向きを、モデル座標系から見た向きに変換する」操作になります。</w:t>
      </w:r>
      <w:r w:rsidR="00985730">
        <w:rPr>
          <w:rFonts w:hint="eastAsia"/>
        </w:rPr>
        <w:t>「逆行列」というのは、「元の行列に掛け合わせると単位行列になる行列」のことです。</w:t>
      </w:r>
      <w:r w:rsidR="00CA394F">
        <w:rPr>
          <w:rFonts w:hint="eastAsia"/>
        </w:rPr>
        <w:t>任意の行列</w:t>
      </w:r>
      <w:r w:rsidR="00CA394F">
        <w:t>A</w:t>
      </w:r>
      <w:r w:rsidR="00CA394F">
        <w:t>と単位行列</w:t>
      </w:r>
      <w:r w:rsidR="00CA394F">
        <w:rPr>
          <w:rFonts w:hint="eastAsia"/>
        </w:rPr>
        <w:t>E</w:t>
      </w:r>
      <w:r w:rsidR="00985730">
        <w:rPr>
          <w:rFonts w:hint="eastAsia"/>
        </w:rPr>
        <w:t>に対して</w:t>
      </w:r>
      <w:r w:rsidR="00CA394F">
        <w:rPr>
          <w:rFonts w:hint="eastAsia"/>
        </w:rPr>
        <w:t>AB=BA=</w:t>
      </w:r>
      <w:r w:rsidR="00CA394F">
        <w:t>E</w:t>
      </w:r>
      <w:r w:rsidR="00CA394F">
        <w:t>となるような行列</w:t>
      </w:r>
      <w:r w:rsidR="00CA394F">
        <w:rPr>
          <w:rFonts w:hint="eastAsia"/>
        </w:rPr>
        <w:t>B</w:t>
      </w:r>
      <w:r w:rsidR="00985730">
        <w:rPr>
          <w:rFonts w:hint="eastAsia"/>
        </w:rPr>
        <w:t>があるとき、「</w:t>
      </w:r>
      <w:r w:rsidR="00985730">
        <w:rPr>
          <w:rFonts w:hint="eastAsia"/>
        </w:rPr>
        <w:t>B</w:t>
      </w:r>
      <w:r w:rsidR="00985730">
        <w:rPr>
          <w:rFonts w:hint="eastAsia"/>
        </w:rPr>
        <w:t>は</w:t>
      </w:r>
      <w:r w:rsidR="00985730">
        <w:rPr>
          <w:rFonts w:hint="eastAsia"/>
        </w:rPr>
        <w:t>A</w:t>
      </w:r>
      <w:r w:rsidR="00985730">
        <w:rPr>
          <w:rFonts w:hint="eastAsia"/>
        </w:rPr>
        <w:t>の逆行列である」といいます</w:t>
      </w:r>
      <w:r w:rsidR="00CA394F">
        <w:rPr>
          <w:rFonts w:hint="eastAsia"/>
        </w:rPr>
        <w:t>。</w:t>
      </w:r>
      <w:r w:rsidR="00985730">
        <w:rPr>
          <w:rFonts w:hint="eastAsia"/>
        </w:rPr>
        <w:t>実数の逆数の行列バージョンですね。</w:t>
      </w:r>
      <w:r w:rsidR="00186508">
        <w:br/>
      </w:r>
      <w:r w:rsidR="00985730">
        <w:t>さて、</w:t>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w:t>
      </w:r>
      <w:r w:rsidR="004969FD">
        <w:rPr>
          <w:rFonts w:hint="eastAsia"/>
        </w:rPr>
        <w:t>(</w:t>
      </w:r>
      <w:r w:rsidR="004969FD">
        <w:t>inverse=</w:t>
      </w:r>
      <w:r w:rsidR="004969FD">
        <w:t>逆の、反対の</w:t>
      </w:r>
      <w:r w:rsidR="004969FD">
        <w:rPr>
          <w:rFonts w:hint="eastAsia"/>
        </w:rPr>
        <w:t>)</w:t>
      </w:r>
      <w:r w:rsidR="00186508">
        <w:rPr>
          <w:rFonts w:hint="eastAsia"/>
        </w:rPr>
        <w:t>。また、回転行列を表すには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425BAB">
        <w:rPr>
          <w:rFonts w:hint="eastAsia"/>
        </w:rPr>
        <w:t>。なお、</w:t>
      </w:r>
      <w:r w:rsidR="00186508">
        <w:rPr>
          <w:rFonts w:hint="eastAsia"/>
        </w:rPr>
        <w:t>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E5C" w:rsidRDefault="00453E5C" w:rsidP="00726C50">
      <w:pPr>
        <w:spacing w:after="0" w:line="240" w:lineRule="auto"/>
      </w:pPr>
      <w:r>
        <w:separator/>
      </w:r>
    </w:p>
  </w:endnote>
  <w:endnote w:type="continuationSeparator" w:id="0">
    <w:p w:rsidR="00453E5C" w:rsidRDefault="00453E5C"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B1FEE">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B1FEE">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E5C" w:rsidRDefault="00453E5C" w:rsidP="00726C50">
      <w:pPr>
        <w:spacing w:after="0" w:line="240" w:lineRule="auto"/>
      </w:pPr>
      <w:r>
        <w:separator/>
      </w:r>
    </w:p>
  </w:footnote>
  <w:footnote w:type="continuationSeparator" w:id="0">
    <w:p w:rsidR="00453E5C" w:rsidRDefault="00453E5C"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D19"/>
    <w:rsid w:val="00051229"/>
    <w:rsid w:val="00051543"/>
    <w:rsid w:val="00053A48"/>
    <w:rsid w:val="00054093"/>
    <w:rsid w:val="00055DE4"/>
    <w:rsid w:val="00064F77"/>
    <w:rsid w:val="00065539"/>
    <w:rsid w:val="00071969"/>
    <w:rsid w:val="000747CB"/>
    <w:rsid w:val="00074DE4"/>
    <w:rsid w:val="0007516C"/>
    <w:rsid w:val="00080F2E"/>
    <w:rsid w:val="0008354F"/>
    <w:rsid w:val="00087AFD"/>
    <w:rsid w:val="00091095"/>
    <w:rsid w:val="000911C2"/>
    <w:rsid w:val="000937C4"/>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47DF"/>
    <w:rsid w:val="000D77C6"/>
    <w:rsid w:val="000E558C"/>
    <w:rsid w:val="000F147B"/>
    <w:rsid w:val="000F293E"/>
    <w:rsid w:val="000F327F"/>
    <w:rsid w:val="000F7F07"/>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BAB"/>
    <w:rsid w:val="00425CA8"/>
    <w:rsid w:val="00426047"/>
    <w:rsid w:val="00426B29"/>
    <w:rsid w:val="00431A26"/>
    <w:rsid w:val="00434448"/>
    <w:rsid w:val="00435420"/>
    <w:rsid w:val="0044285F"/>
    <w:rsid w:val="004438A4"/>
    <w:rsid w:val="004442D1"/>
    <w:rsid w:val="0044487C"/>
    <w:rsid w:val="004471B8"/>
    <w:rsid w:val="004502E8"/>
    <w:rsid w:val="00453E5C"/>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07A8"/>
    <w:rsid w:val="005A150E"/>
    <w:rsid w:val="005A264A"/>
    <w:rsid w:val="005A3B15"/>
    <w:rsid w:val="005A4C34"/>
    <w:rsid w:val="005A54D3"/>
    <w:rsid w:val="005A5CA2"/>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1FEE"/>
    <w:rsid w:val="009B24A4"/>
    <w:rsid w:val="009B55C6"/>
    <w:rsid w:val="009B66A1"/>
    <w:rsid w:val="009B6F7A"/>
    <w:rsid w:val="009C1AF8"/>
    <w:rsid w:val="009C3485"/>
    <w:rsid w:val="009D32AB"/>
    <w:rsid w:val="009D5450"/>
    <w:rsid w:val="009D7EBA"/>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1ED9"/>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1AD7"/>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047"/>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4280</TotalTime>
  <Pages>27</Pages>
  <Words>4675</Words>
  <Characters>26650</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119</cp:revision>
  <dcterms:created xsi:type="dcterms:W3CDTF">2018-10-20T02:47:00Z</dcterms:created>
  <dcterms:modified xsi:type="dcterms:W3CDTF">2018-11-06T08:48:00Z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