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 tienen los siguientes diccionarios: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PROGRAMA PRINCIPAL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Productos = {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'Pantalones'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'Camisas'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'Corbatas'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'Casacas'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Precios = {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200.00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120.00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50.00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350.00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Stock = {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Elaborar un programa que muestre los diccionarios, y programar las siguientes acciones: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[1] Agregar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[2] Eliminar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[3] Actualizar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[4] Salir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Lista de Productos: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 xml:space="preserve"> Pantalones</w:t>
        <w:tab/>
        <w:t xml:space="preserve"> 200.0 </w:t>
        <w:tab/>
        <w:t xml:space="preserve"> 50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 xml:space="preserve"> Camisas </w:t>
        <w:tab/>
        <w:t xml:space="preserve"> 120.0 </w:t>
        <w:tab/>
        <w:t xml:space="preserve"> 45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 xml:space="preserve"> Corbatas </w:t>
        <w:tab/>
        <w:t xml:space="preserve"> 50.0 </w:t>
        <w:tab/>
        <w:t xml:space="preserve"> 30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 xml:space="preserve"> Casacas </w:t>
        <w:tab/>
        <w:t xml:space="preserve"> 350.0 </w:t>
        <w:tab/>
        <w:t xml:space="preserve"> 15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[1] Agregar, [2] Eliminar, [3] Actualizar, [4] Salir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Elija opción: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