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left"/>
      </w:pPr>
      <w:r>
        <w:rPr>
          <w:rFonts w:ascii="Arial" w:hAnsi="Arial" w:cs="Arial" w:eastAsia="Arial"/>
          <w:b/>
          <w:i w:val="0"/>
          <w:sz w:val="22"/>
        </w:rPr>
        <w:t>Zeitschrift für Sinnzentrierte Psychologie</w:t>
      </w:r>
    </w:p>
    <w:p>
      <w:pPr>
        <w:spacing w:line="360" w:lineRule="auto" w:after="360"/>
        <w:jc w:val="left"/>
      </w:pPr>
      <w:r>
        <w:rPr>
          <w:rFonts w:ascii="Arial" w:hAnsi="Arial" w:cs="Arial" w:eastAsia="Arial"/>
          <w:b w:val="0"/>
          <w:i w:val="0"/>
          <w:color w:val="4B5661"/>
          <w:sz w:val="22"/>
        </w:rPr>
        <w:t>Manuskriptvorlage</w:t>
      </w:r>
    </w:p>
    <w:p>
      <w:pPr>
        <w:spacing w:line="360" w:lineRule="auto" w:after="120"/>
        <w:jc w:val="left"/>
      </w:pPr>
      <w:r>
        <w:rPr>
          <w:rFonts w:ascii="Arial" w:hAnsi="Arial" w:cs="Arial" w:eastAsia="Arial"/>
          <w:b/>
          <w:i w:val="0"/>
          <w:sz w:val="22"/>
        </w:rPr>
        <w:t>Titel des Beitrags</w:t>
      </w:r>
    </w:p>
    <w:p>
      <w:pPr>
        <w:spacing w:line="360" w:lineRule="auto" w:after="120"/>
        <w:jc w:val="left"/>
      </w:pPr>
      <w:r>
        <w:rPr>
          <w:rFonts w:ascii="Arial" w:hAnsi="Arial" w:cs="Arial" w:eastAsia="Arial"/>
          <w:b w:val="0"/>
          <w:i/>
          <w:color w:val="4B5661"/>
          <w:sz w:val="22"/>
        </w:rPr>
        <w:t>Prägnanter Titel, höchstens 15 Wörter. Ein Untertitel ist möglich.</w:t>
      </w:r>
    </w:p>
    <w:p>
      <w:pPr>
        <w:spacing w:line="360" w:lineRule="auto" w:after="120"/>
        <w:jc w:val="left"/>
      </w:pPr>
      <w:r>
        <w:rPr>
          <w:rFonts w:ascii="Arial" w:hAnsi="Arial" w:cs="Arial" w:eastAsia="Arial"/>
          <w:b/>
          <w:i w:val="0"/>
          <w:sz w:val="22"/>
        </w:rPr>
        <w:t>Untertitel</w:t>
      </w:r>
    </w:p>
    <w:p>
      <w:pPr>
        <w:spacing w:line="360" w:lineRule="auto" w:after="120"/>
        <w:jc w:val="left"/>
      </w:pPr>
      <w:r>
        <w:rPr>
          <w:rFonts w:ascii="Arial" w:hAnsi="Arial" w:cs="Arial" w:eastAsia="Arial"/>
          <w:b/>
          <w:i w:val="0"/>
          <w:sz w:val="22"/>
        </w:rPr>
        <w:t>Kurztitel für die Kopfzeile</w:t>
      </w:r>
    </w:p>
    <w:p>
      <w:pPr>
        <w:spacing w:line="360" w:lineRule="auto" w:after="120"/>
        <w:jc w:val="left"/>
      </w:pPr>
      <w:r>
        <w:rPr>
          <w:rFonts w:ascii="Arial" w:hAnsi="Arial" w:cs="Arial" w:eastAsia="Arial"/>
          <w:b w:val="0"/>
          <w:i/>
          <w:color w:val="4B5661"/>
          <w:sz w:val="22"/>
        </w:rPr>
        <w:t>Höchstens 60 Zeichen einschließlich Leerzeichen.</w:t>
      </w:r>
    </w:p>
    <w:p>
      <w:pPr>
        <w:spacing w:line="360" w:lineRule="auto" w:after="120"/>
        <w:jc w:val="left"/>
      </w:pPr>
      <w:r>
        <w:rPr>
          <w:rFonts w:ascii="Arial" w:hAnsi="Arial" w:cs="Arial" w:eastAsia="Arial"/>
          <w:b/>
          <w:i w:val="0"/>
          <w:sz w:val="22"/>
        </w:rPr>
        <w:t>Rubrik</w:t>
      </w:r>
    </w:p>
    <w:p>
      <w:pPr>
        <w:spacing w:line="360" w:lineRule="auto" w:after="120"/>
        <w:jc w:val="left"/>
      </w:pPr>
      <w:r>
        <w:rPr>
          <w:rFonts w:ascii="Arial" w:hAnsi="Arial" w:cs="Arial" w:eastAsia="Arial"/>
          <w:b w:val="0"/>
          <w:i/>
          <w:color w:val="4B5661"/>
          <w:sz w:val="22"/>
        </w:rPr>
        <w:t>Übersichtsarbeit, Originalarbeit, Theoretischer Beitrag, Methodenbeitrag, Praxis und Lehre oder Rezension.</w:t>
      </w:r>
    </w:p>
    <w:p>
      <w:pPr>
        <w:spacing w:line="360" w:lineRule="auto" w:after="120"/>
        <w:jc w:val="left"/>
      </w:pPr>
      <w:r>
        <w:rPr>
          <w:rFonts w:ascii="Arial" w:hAnsi="Arial" w:cs="Arial" w:eastAsia="Arial"/>
          <w:b/>
          <w:i w:val="0"/>
          <w:sz w:val="22"/>
        </w:rPr>
        <w:t>Wortzahl</w:t>
      </w:r>
    </w:p>
    <w:p>
      <w:pPr>
        <w:spacing w:line="360" w:lineRule="auto" w:after="120"/>
        <w:jc w:val="left"/>
      </w:pPr>
      <w:r>
        <w:rPr>
          <w:rFonts w:ascii="Arial" w:hAnsi="Arial" w:cs="Arial" w:eastAsia="Arial"/>
          <w:b w:val="0"/>
          <w:i/>
          <w:color w:val="4B5661"/>
          <w:sz w:val="22"/>
        </w:rPr>
        <w:t>Gesamtzahl der Wörter einschließlich Literatur, ohne Abstracts.</w:t>
      </w:r>
    </w:p>
    <w:p>
      <w:pPr>
        <w:spacing w:line="360" w:lineRule="auto" w:after="120"/>
        <w:jc w:val="left"/>
      </w:pPr>
      <w:r>
        <w:rPr>
          <w:rFonts w:ascii="Arial" w:hAnsi="Arial" w:cs="Arial" w:eastAsia="Arial"/>
          <w:b/>
          <w:i w:val="0"/>
          <w:sz w:val="22"/>
        </w:rPr>
        <w:t>Hinweis zur Verblindung</w:t>
      </w:r>
    </w:p>
    <w:p>
      <w:pPr>
        <w:spacing w:line="360" w:lineRule="auto" w:after="120"/>
        <w:jc w:val="left"/>
      </w:pPr>
      <w:r>
        <w:rPr>
          <w:rFonts w:ascii="Arial" w:hAnsi="Arial" w:cs="Arial" w:eastAsia="Arial"/>
          <w:b w:val="0"/>
          <w:i/>
          <w:color w:val="4B5661"/>
          <w:sz w:val="22"/>
        </w:rPr>
        <w:t>Namen, Institutionen und Danksagungen stehen ausschließlich im separaten Titelblatt, das Sie mit der Einreichung senden. Dieses Manuskript enthält keine Angaben, die auf die Autorinnen und Autoren schließen lassen. Eigene Arbeiten zitieren Sie in der dritten Person.</w:t>
      </w:r>
    </w:p>
    <w:p>
      <w:pPr>
        <w:spacing w:line="360" w:lineRule="auto"/>
        <w:jc w:val="left"/>
      </w:pPr>
      <w:r>
        <w:rPr>
          <w:rFonts w:ascii="Arial" w:hAnsi="Arial" w:cs="Arial" w:eastAsia="Arial"/>
          <w:sz w:val="22"/>
        </w:rPr>
        <w:br w:type="page"/>
      </w:r>
    </w:p>
    <w:p>
      <w:pPr>
        <w:pStyle w:val="Heading1"/>
        <w:spacing w:line="360" w:lineRule="auto"/>
        <w:jc w:val="left"/>
      </w:pPr>
      <w:r>
        <w:rPr>
          <w:rFonts w:ascii="Arial" w:hAnsi="Arial" w:cs="Arial" w:eastAsia="Arial"/>
          <w:b/>
          <w:i w:val="0"/>
          <w:color w:val="000000"/>
          <w:sz w:val="22"/>
        </w:rPr>
        <w:t>Zusammenfassung</w:t>
      </w:r>
    </w:p>
    <w:p>
      <w:pPr>
        <w:spacing w:line="360" w:lineRule="auto" w:after="120"/>
        <w:jc w:val="left"/>
      </w:pPr>
      <w:r>
        <w:rPr>
          <w:rFonts w:ascii="Arial" w:hAnsi="Arial" w:cs="Arial" w:eastAsia="Arial"/>
          <w:b w:val="0"/>
          <w:i/>
          <w:color w:val="4B5661"/>
          <w:sz w:val="22"/>
        </w:rPr>
        <w:t>Strukturiert, höchstens 250 Wörter: Hintergrund, Fragestellung, Methode, Ergebnisse, Schlussfolgerungen. Bei theoretischen Beiträgen: Hintergrund, Argumentation, Schlussfolgerungen.</w:t>
      </w:r>
    </w:p>
    <w:p>
      <w:pPr>
        <w:spacing w:line="360" w:lineRule="auto" w:after="120"/>
        <w:jc w:val="left"/>
      </w:pPr>
      <w:r>
        <w:rPr>
          <w:rFonts w:ascii="Arial" w:hAnsi="Arial" w:cs="Arial" w:eastAsia="Arial"/>
          <w:b/>
          <w:i w:val="0"/>
          <w:sz w:val="22"/>
        </w:rPr>
        <w:t>Schlüsselwörter:</w:t>
      </w:r>
    </w:p>
    <w:p>
      <w:pPr>
        <w:spacing w:line="360" w:lineRule="auto" w:after="120"/>
        <w:jc w:val="left"/>
      </w:pPr>
      <w:r>
        <w:rPr>
          <w:rFonts w:ascii="Arial" w:hAnsi="Arial" w:cs="Arial" w:eastAsia="Arial"/>
          <w:b w:val="0"/>
          <w:i/>
          <w:color w:val="4B5661"/>
          <w:sz w:val="22"/>
        </w:rPr>
        <w:t>Fünf Begriffe, durch Kommata getrennt.</w:t>
      </w:r>
    </w:p>
    <w:p>
      <w:pPr>
        <w:pStyle w:val="Heading1"/>
        <w:spacing w:line="360" w:lineRule="auto"/>
        <w:jc w:val="left"/>
      </w:pPr>
      <w:r>
        <w:rPr>
          <w:rFonts w:ascii="Arial" w:hAnsi="Arial" w:cs="Arial" w:eastAsia="Arial"/>
          <w:b/>
          <w:i w:val="0"/>
          <w:color w:val="000000"/>
          <w:sz w:val="22"/>
        </w:rPr>
        <w:t>Abstract</w:t>
      </w:r>
    </w:p>
    <w:p>
      <w:pPr>
        <w:spacing w:line="360" w:lineRule="auto" w:after="120"/>
        <w:jc w:val="left"/>
      </w:pPr>
      <w:r>
        <w:rPr>
          <w:rFonts w:ascii="Arial" w:hAnsi="Arial" w:cs="Arial" w:eastAsia="Arial"/>
          <w:b w:val="0"/>
          <w:i/>
          <w:color w:val="4B5661"/>
          <w:sz w:val="22"/>
        </w:rPr>
        <w:t>Englische Fassung der Zusammenfassung, höchstens 250 Wörter.</w:t>
      </w:r>
    </w:p>
    <w:p>
      <w:pPr>
        <w:spacing w:line="360" w:lineRule="auto" w:after="120"/>
        <w:jc w:val="left"/>
      </w:pPr>
      <w:r>
        <w:rPr>
          <w:rFonts w:ascii="Arial" w:hAnsi="Arial" w:cs="Arial" w:eastAsia="Arial"/>
          <w:b/>
          <w:i w:val="0"/>
          <w:sz w:val="22"/>
        </w:rPr>
        <w:t>Keywords:</w:t>
      </w:r>
    </w:p>
    <w:p>
      <w:pPr>
        <w:spacing w:line="360" w:lineRule="auto"/>
        <w:jc w:val="left"/>
      </w:pPr>
      <w:r>
        <w:rPr>
          <w:rFonts w:ascii="Arial" w:hAnsi="Arial" w:cs="Arial" w:eastAsia="Arial"/>
          <w:sz w:val="22"/>
        </w:rPr>
        <w:br w:type="page"/>
      </w:r>
    </w:p>
    <w:p>
      <w:pPr>
        <w:pStyle w:val="Heading1"/>
        <w:spacing w:line="360" w:lineRule="auto"/>
        <w:jc w:val="left"/>
      </w:pPr>
      <w:r>
        <w:rPr>
          <w:rFonts w:ascii="Arial" w:hAnsi="Arial" w:cs="Arial" w:eastAsia="Arial"/>
          <w:b/>
          <w:i w:val="0"/>
          <w:color w:val="000000"/>
          <w:sz w:val="22"/>
        </w:rPr>
        <w:t>1 Einleitung</w:t>
      </w:r>
    </w:p>
    <w:p>
      <w:pPr>
        <w:spacing w:line="360" w:lineRule="auto" w:after="120"/>
        <w:jc w:val="left"/>
      </w:pPr>
      <w:r>
        <w:rPr>
          <w:rFonts w:ascii="Arial" w:hAnsi="Arial" w:cs="Arial" w:eastAsia="Arial"/>
          <w:b w:val="0"/>
          <w:i/>
          <w:color w:val="4B5661"/>
          <w:sz w:val="22"/>
        </w:rPr>
        <w:t>Problemstellung, Relevanz und Ziel des Beitrags. Zitieren Sie nach APA 7, zum Beispiel (Frankl, 1946) oder Steger et al. (2006).</w:t>
      </w:r>
    </w:p>
    <w:p>
      <w:pPr>
        <w:pStyle w:val="Heading1"/>
        <w:spacing w:line="360" w:lineRule="auto"/>
        <w:jc w:val="left"/>
      </w:pPr>
      <w:r>
        <w:rPr>
          <w:rFonts w:ascii="Arial" w:hAnsi="Arial" w:cs="Arial" w:eastAsia="Arial"/>
          <w:b/>
          <w:i w:val="0"/>
          <w:color w:val="000000"/>
          <w:sz w:val="22"/>
        </w:rPr>
        <w:t>2 Theoretischer Hintergrund</w:t>
      </w:r>
    </w:p>
    <w:p>
      <w:pPr>
        <w:spacing w:line="360" w:lineRule="auto" w:after="120"/>
        <w:jc w:val="left"/>
      </w:pPr>
      <w:r>
        <w:rPr>
          <w:rFonts w:ascii="Arial" w:hAnsi="Arial" w:cs="Arial" w:eastAsia="Arial"/>
          <w:b w:val="0"/>
          <w:i/>
          <w:color w:val="4B5661"/>
          <w:sz w:val="22"/>
        </w:rPr>
        <w:t>Stand der Forschung und begriffliche Klärungen. Unterabschnitte werden zweistufig nummeriert.</w:t>
      </w:r>
    </w:p>
    <w:p>
      <w:pPr>
        <w:pStyle w:val="Heading2"/>
        <w:spacing w:line="360" w:lineRule="auto"/>
        <w:jc w:val="left"/>
      </w:pPr>
      <w:r>
        <w:rPr>
          <w:rFonts w:ascii="Arial" w:hAnsi="Arial" w:cs="Arial" w:eastAsia="Arial"/>
          <w:b/>
          <w:i/>
          <w:color w:val="000000"/>
          <w:sz w:val="22"/>
        </w:rPr>
        <w:t>2.1 Unterabschnitt</w:t>
      </w:r>
    </w:p>
    <w:p>
      <w:pPr>
        <w:pStyle w:val="Heading1"/>
        <w:spacing w:line="360" w:lineRule="auto"/>
        <w:jc w:val="left"/>
      </w:pPr>
      <w:r>
        <w:rPr>
          <w:rFonts w:ascii="Arial" w:hAnsi="Arial" w:cs="Arial" w:eastAsia="Arial"/>
          <w:b/>
          <w:i w:val="0"/>
          <w:color w:val="000000"/>
          <w:sz w:val="22"/>
        </w:rPr>
        <w:t>3 Methode</w:t>
      </w:r>
    </w:p>
    <w:p>
      <w:pPr>
        <w:spacing w:line="360" w:lineRule="auto" w:after="120"/>
        <w:jc w:val="left"/>
      </w:pPr>
      <w:r>
        <w:rPr>
          <w:rFonts w:ascii="Arial" w:hAnsi="Arial" w:cs="Arial" w:eastAsia="Arial"/>
          <w:b w:val="0"/>
          <w:i/>
          <w:color w:val="4B5661"/>
          <w:sz w:val="22"/>
        </w:rPr>
        <w:t>Nur für empirische Arbeiten: Design, Stichprobe, Instrumente, Ablauf, Auswertung, Ethikvotum, gegebenenfalls Präregistrierung.</w:t>
      </w:r>
    </w:p>
    <w:p>
      <w:pPr>
        <w:pStyle w:val="Heading1"/>
        <w:spacing w:line="360" w:lineRule="auto"/>
        <w:jc w:val="left"/>
      </w:pPr>
      <w:r>
        <w:rPr>
          <w:rFonts w:ascii="Arial" w:hAnsi="Arial" w:cs="Arial" w:eastAsia="Arial"/>
          <w:b/>
          <w:i w:val="0"/>
          <w:color w:val="000000"/>
          <w:sz w:val="22"/>
        </w:rPr>
        <w:t>4 Ergebnisse</w:t>
      </w:r>
    </w:p>
    <w:p>
      <w:pPr>
        <w:spacing w:line="360" w:lineRule="auto" w:after="120"/>
        <w:jc w:val="left"/>
      </w:pPr>
      <w:r>
        <w:rPr>
          <w:rFonts w:ascii="Arial" w:hAnsi="Arial" w:cs="Arial" w:eastAsia="Arial"/>
          <w:b w:val="0"/>
          <w:i/>
          <w:color w:val="4B5661"/>
          <w:sz w:val="22"/>
        </w:rPr>
        <w:t>Tabellen und Abbildungen werden fortlaufend nummeriert und im Text erwähnt. Effektstärken und Konfidenzintervalle werden berichtet.</w:t>
      </w:r>
    </w:p>
    <w:p>
      <w:pPr>
        <w:pStyle w:val="Heading1"/>
        <w:spacing w:line="360" w:lineRule="auto"/>
        <w:jc w:val="left"/>
      </w:pPr>
      <w:r>
        <w:rPr>
          <w:rFonts w:ascii="Arial" w:hAnsi="Arial" w:cs="Arial" w:eastAsia="Arial"/>
          <w:b/>
          <w:i w:val="0"/>
          <w:color w:val="000000"/>
          <w:sz w:val="22"/>
        </w:rPr>
        <w:t>5 Diskussion</w:t>
      </w:r>
    </w:p>
    <w:p>
      <w:pPr>
        <w:spacing w:line="360" w:lineRule="auto" w:after="120"/>
        <w:jc w:val="left"/>
      </w:pPr>
      <w:r>
        <w:rPr>
          <w:rFonts w:ascii="Arial" w:hAnsi="Arial" w:cs="Arial" w:eastAsia="Arial"/>
          <w:b w:val="0"/>
          <w:i/>
          <w:color w:val="4B5661"/>
          <w:sz w:val="22"/>
        </w:rPr>
        <w:t>Einordnung der Befunde, Grenzen des Beitrags, Folgerungen für Forschung und Praxis.</w:t>
      </w:r>
    </w:p>
    <w:p>
      <w:pPr>
        <w:pStyle w:val="Heading1"/>
        <w:spacing w:line="360" w:lineRule="auto"/>
        <w:jc w:val="left"/>
      </w:pPr>
      <w:r>
        <w:rPr>
          <w:rFonts w:ascii="Arial" w:hAnsi="Arial" w:cs="Arial" w:eastAsia="Arial"/>
          <w:b/>
          <w:i w:val="0"/>
          <w:color w:val="000000"/>
          <w:sz w:val="22"/>
        </w:rPr>
        <w:t>6 Fazit</w:t>
      </w:r>
    </w:p>
    <w:p>
      <w:pPr>
        <w:spacing w:line="360" w:lineRule="auto"/>
        <w:jc w:val="left"/>
      </w:pPr>
      <w:r>
        <w:rPr>
          <w:rFonts w:ascii="Arial" w:hAnsi="Arial" w:cs="Arial" w:eastAsia="Arial"/>
          <w:sz w:val="22"/>
        </w:rPr>
        <w:br w:type="page"/>
      </w:r>
    </w:p>
    <w:p>
      <w:pPr>
        <w:pStyle w:val="Heading1"/>
        <w:spacing w:line="360" w:lineRule="auto"/>
        <w:jc w:val="left"/>
      </w:pPr>
      <w:r>
        <w:rPr>
          <w:rFonts w:ascii="Arial" w:hAnsi="Arial" w:cs="Arial" w:eastAsia="Arial"/>
          <w:b/>
          <w:i w:val="0"/>
          <w:color w:val="000000"/>
          <w:sz w:val="22"/>
        </w:rPr>
        <w:t>Erklärungen</w:t>
      </w:r>
    </w:p>
    <w:p>
      <w:pPr>
        <w:spacing w:line="360" w:lineRule="auto" w:after="0"/>
        <w:jc w:val="left"/>
      </w:pPr>
      <w:r>
        <w:rPr>
          <w:rFonts w:ascii="Arial" w:hAnsi="Arial" w:cs="Arial" w:eastAsia="Arial"/>
          <w:b/>
          <w:i w:val="0"/>
          <w:sz w:val="22"/>
        </w:rPr>
        <w:t>Finanzierung</w:t>
      </w:r>
    </w:p>
    <w:p>
      <w:pPr>
        <w:spacing w:line="360" w:lineRule="auto" w:after="120"/>
        <w:jc w:val="left"/>
      </w:pPr>
      <w:r>
        <w:rPr>
          <w:rFonts w:ascii="Arial" w:hAnsi="Arial" w:cs="Arial" w:eastAsia="Arial"/>
          <w:b w:val="0"/>
          <w:i/>
          <w:color w:val="4B5661"/>
          <w:sz w:val="22"/>
        </w:rPr>
        <w:t>Angabe aller Förderungen oder die Erklärung, dass keine Förderung vorlag.</w:t>
      </w:r>
    </w:p>
    <w:p>
      <w:pPr>
        <w:spacing w:line="360" w:lineRule="auto" w:after="0"/>
        <w:jc w:val="left"/>
      </w:pPr>
      <w:r>
        <w:rPr>
          <w:rFonts w:ascii="Arial" w:hAnsi="Arial" w:cs="Arial" w:eastAsia="Arial"/>
          <w:b/>
          <w:i w:val="0"/>
          <w:sz w:val="22"/>
        </w:rPr>
        <w:t>Interessenkonflikte</w:t>
      </w:r>
    </w:p>
    <w:p>
      <w:pPr>
        <w:spacing w:line="360" w:lineRule="auto" w:after="120"/>
        <w:jc w:val="left"/>
      </w:pPr>
      <w:r>
        <w:rPr>
          <w:rFonts w:ascii="Arial" w:hAnsi="Arial" w:cs="Arial" w:eastAsia="Arial"/>
          <w:b w:val="0"/>
          <w:i/>
          <w:color w:val="4B5661"/>
          <w:sz w:val="22"/>
        </w:rPr>
        <w:t>Offenlegung finanzieller und nicht finanzieller Interessen oder die Erklärung, dass keine bestehen.</w:t>
      </w:r>
    </w:p>
    <w:p>
      <w:pPr>
        <w:spacing w:line="360" w:lineRule="auto" w:after="0"/>
        <w:jc w:val="left"/>
      </w:pPr>
      <w:r>
        <w:rPr>
          <w:rFonts w:ascii="Arial" w:hAnsi="Arial" w:cs="Arial" w:eastAsia="Arial"/>
          <w:b/>
          <w:i w:val="0"/>
          <w:sz w:val="22"/>
        </w:rPr>
        <w:t>Ethik</w:t>
      </w:r>
    </w:p>
    <w:p>
      <w:pPr>
        <w:spacing w:line="360" w:lineRule="auto" w:after="120"/>
        <w:jc w:val="left"/>
      </w:pPr>
      <w:r>
        <w:rPr>
          <w:rFonts w:ascii="Arial" w:hAnsi="Arial" w:cs="Arial" w:eastAsia="Arial"/>
          <w:b w:val="0"/>
          <w:i/>
          <w:color w:val="4B5661"/>
          <w:sz w:val="22"/>
        </w:rPr>
        <w:t>Bei Forschung mit Menschen: zuständige Ethikkommission und Votum, informierte Einwilligung.</w:t>
      </w:r>
    </w:p>
    <w:p>
      <w:pPr>
        <w:spacing w:line="360" w:lineRule="auto" w:after="0"/>
        <w:jc w:val="left"/>
      </w:pPr>
      <w:r>
        <w:rPr>
          <w:rFonts w:ascii="Arial" w:hAnsi="Arial" w:cs="Arial" w:eastAsia="Arial"/>
          <w:b/>
          <w:i w:val="0"/>
          <w:sz w:val="22"/>
        </w:rPr>
        <w:t>Verfügbarkeit von Daten und Analysecode</w:t>
      </w:r>
    </w:p>
    <w:p>
      <w:pPr>
        <w:spacing w:line="360" w:lineRule="auto" w:after="120"/>
        <w:jc w:val="left"/>
      </w:pPr>
      <w:r>
        <w:rPr>
          <w:rFonts w:ascii="Arial" w:hAnsi="Arial" w:cs="Arial" w:eastAsia="Arial"/>
          <w:b w:val="0"/>
          <w:i/>
          <w:color w:val="4B5661"/>
          <w:sz w:val="22"/>
        </w:rPr>
        <w:t>Ort der Daten und des Codes oder Begründung, warum sie nicht geteilt werden können.</w:t>
      </w:r>
    </w:p>
    <w:p>
      <w:pPr>
        <w:spacing w:line="360" w:lineRule="auto" w:after="0"/>
        <w:jc w:val="left"/>
      </w:pPr>
      <w:r>
        <w:rPr>
          <w:rFonts w:ascii="Arial" w:hAnsi="Arial" w:cs="Arial" w:eastAsia="Arial"/>
          <w:b/>
          <w:i w:val="0"/>
          <w:sz w:val="22"/>
        </w:rPr>
        <w:t>Beiträge der Autorinnen und Autoren</w:t>
      </w:r>
    </w:p>
    <w:p>
      <w:pPr>
        <w:spacing w:line="360" w:lineRule="auto" w:after="120"/>
        <w:jc w:val="left"/>
      </w:pPr>
      <w:r>
        <w:rPr>
          <w:rFonts w:ascii="Arial" w:hAnsi="Arial" w:cs="Arial" w:eastAsia="Arial"/>
          <w:b w:val="0"/>
          <w:i/>
          <w:color w:val="4B5661"/>
          <w:sz w:val="22"/>
        </w:rPr>
        <w:t>Nach der CRediT-Taxonomie.</w:t>
      </w:r>
    </w:p>
    <w:p>
      <w:pPr>
        <w:spacing w:line="360" w:lineRule="auto" w:after="0"/>
        <w:jc w:val="left"/>
      </w:pPr>
      <w:r>
        <w:rPr>
          <w:rFonts w:ascii="Arial" w:hAnsi="Arial" w:cs="Arial" w:eastAsia="Arial"/>
          <w:b/>
          <w:i w:val="0"/>
          <w:sz w:val="22"/>
        </w:rPr>
        <w:t>Einsatz generativer KI</w:t>
      </w:r>
    </w:p>
    <w:p>
      <w:pPr>
        <w:spacing w:line="360" w:lineRule="auto" w:after="120"/>
        <w:jc w:val="left"/>
      </w:pPr>
      <w:r>
        <w:rPr>
          <w:rFonts w:ascii="Arial" w:hAnsi="Arial" w:cs="Arial" w:eastAsia="Arial"/>
          <w:b w:val="0"/>
          <w:i/>
          <w:color w:val="4B5661"/>
          <w:sz w:val="22"/>
        </w:rPr>
        <w:t>Art und Umfang des Einsatzes, zum Beispiel für sprachliche Überarbeitung, oder die Erklärung, dass keine KI eingesetzt wurde. KI-Werkzeuge können keine Autorschaft beanspruchen.</w:t>
      </w:r>
    </w:p>
    <w:p>
      <w:pPr>
        <w:pStyle w:val="Heading1"/>
        <w:spacing w:line="360" w:lineRule="auto"/>
        <w:jc w:val="left"/>
      </w:pPr>
      <w:r>
        <w:rPr>
          <w:rFonts w:ascii="Arial" w:hAnsi="Arial" w:cs="Arial" w:eastAsia="Arial"/>
          <w:b/>
          <w:i w:val="0"/>
          <w:color w:val="000000"/>
          <w:sz w:val="22"/>
        </w:rPr>
        <w:t>Literatur</w:t>
      </w:r>
    </w:p>
    <w:p>
      <w:pPr>
        <w:spacing w:line="360" w:lineRule="auto" w:after="120"/>
        <w:jc w:val="left"/>
      </w:pPr>
      <w:r>
        <w:rPr>
          <w:rFonts w:ascii="Arial" w:hAnsi="Arial" w:cs="Arial" w:eastAsia="Arial"/>
          <w:b w:val="0"/>
          <w:i/>
          <w:color w:val="4B5661"/>
          <w:sz w:val="22"/>
        </w:rPr>
        <w:t>Alphabetisch nach APA 7, mit DOI, sofern vorhanden. Beispiele:</w:t>
      </w:r>
    </w:p>
    <w:p>
      <w:pPr>
        <w:spacing w:line="360" w:lineRule="auto" w:after="120"/>
        <w:ind w:left="709" w:hanging="709"/>
        <w:jc w:val="left"/>
      </w:pPr>
      <w:r>
        <w:rPr>
          <w:rFonts w:ascii="Arial" w:hAnsi="Arial" w:cs="Arial" w:eastAsia="Arial"/>
          <w:b w:val="0"/>
          <w:i w:val="0"/>
          <w:sz w:val="22"/>
        </w:rPr>
        <w:t>Frankl, V. E. (1946). Ärztliche Seelsorge. Grundlagen der Logotherapie und Existenzanalyse. Deuticke.</w:t>
      </w:r>
    </w:p>
    <w:p>
      <w:pPr>
        <w:spacing w:line="360" w:lineRule="auto" w:after="120"/>
        <w:ind w:left="709" w:hanging="709"/>
        <w:jc w:val="left"/>
      </w:pPr>
      <w:r>
        <w:rPr>
          <w:rFonts w:ascii="Arial" w:hAnsi="Arial" w:cs="Arial" w:eastAsia="Arial"/>
          <w:b w:val="0"/>
          <w:i w:val="0"/>
          <w:sz w:val="22"/>
        </w:rPr>
        <w:t>Steger, M. F., Frazier, P., Oishi, S. &amp; Kaler, M. (2006). The Meaning in Life Questionnaire: Assessing the presence of and search for meaning in life. Journal of Counseling Psychology, 53(1), 80–93.</w:t>
      </w:r>
    </w:p>
    <w:p>
      <w:pPr>
        <w:spacing w:line="360" w:lineRule="auto" w:after="120"/>
        <w:ind w:left="709" w:hanging="709"/>
        <w:jc w:val="left"/>
      </w:pPr>
      <w:r>
        <w:rPr>
          <w:rFonts w:ascii="Arial" w:hAnsi="Arial" w:cs="Arial" w:eastAsia="Arial"/>
          <w:b w:val="0"/>
          <w:i w:val="0"/>
          <w:sz w:val="22"/>
        </w:rPr>
        <w:t>Vos, J., Craig, M. &amp; Cooper, M. (2015). Existential therapies: A meta-analysis of their effects on psychological outcomes. Journal of Consulting and Clinical Psychology, 83(1), 115–128.</w:t>
      </w:r>
    </w:p>
    <w:sectPr w:rsidR="00FC693F" w:rsidRPr="0006063C" w:rsidSect="00034616">
      <w:footerReference w:type="default" r:id="rId9"/>
      <w:headerReference w:type="default" r:id="rId10"/>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s="Arial" w:eastAsia="Arial"/>
        <w:color w:val="4B5661"/>
        <w:sz w:val="22"/>
      </w:rPr>
      <w:t>Zeitschrift für Sinnzentrierte Psychologie · Manuskript zur Begutachtung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heme="majorHAnsi" w:eastAsiaTheme="majorEastAsia" w:hAnsiTheme="majorHAnsi" w:cstheme="majorBidi" w:ascii="Arial" w:hAnsi="Arial" w:eastAsia="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Arial" w:hAnsi="Arial" w:eastAsia="Arial"/>
      <w:b/>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contextualSpacing/>
    </w:pPr>
    <w:rPr>
      <w:rFonts w:asciiTheme="majorHAnsi" w:eastAsiaTheme="majorEastAsia" w:hAnsiTheme="majorHAnsi" w:cstheme="majorBidi" w:ascii="Arial" w:hAnsi="Arial" w:eastAsia="Arial"/>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Manuskriptvorlage · Zeitschrift für Sinnzentrierte Psychologie</dc:title>
  <dc:subject/>
  <dc:creator>Institut für Sinnzentrierte Psychologie</dc:creator>
  <cp:keywords/>
  <dc:description>generated by python-docx</dc:description>
  <cp:lastModifiedBy/>
  <cp:revision>1</cp:revision>
  <dcterms:created xsi:type="dcterms:W3CDTF">2013-12-23T23:15:00Z</dcterms:created>
  <dcterms:modified xsi:type="dcterms:W3CDTF">2013-12-23T23:15:00Z</dcterms:modified>
  <cp:category/>
</cp:coreProperties>
</file>