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70DC0" w14:textId="50341321" w:rsidR="003B3F4F" w:rsidRDefault="006826EF" w:rsidP="006826EF">
      <w:pPr>
        <w:pStyle w:val="Titre1"/>
        <w:jc w:val="center"/>
        <w:rPr>
          <w:i/>
          <w:iCs/>
        </w:rPr>
      </w:pPr>
      <w:r w:rsidRPr="006826EF">
        <w:rPr>
          <w:b/>
          <w:bCs/>
        </w:rPr>
        <w:t xml:space="preserve">Plan de Test End-to-End (E2E) – Application Web </w:t>
      </w:r>
      <w:proofErr w:type="spellStart"/>
      <w:r w:rsidRPr="006826EF">
        <w:rPr>
          <w:b/>
          <w:bCs/>
        </w:rPr>
        <w:t>SauceDemo</w:t>
      </w:r>
      <w:proofErr w:type="spellEnd"/>
      <w:r w:rsidRPr="006826EF">
        <w:t xml:space="preserve"> </w:t>
      </w:r>
      <w:r w:rsidRPr="006826EF">
        <w:rPr>
          <w:i/>
          <w:iCs/>
        </w:rPr>
        <w:t xml:space="preserve">(URL cible : </w:t>
      </w:r>
      <w:hyperlink r:id="rId5" w:tgtFrame="_blank" w:history="1">
        <w:r w:rsidRPr="006826EF">
          <w:rPr>
            <w:rStyle w:val="Lienhypertexte"/>
            <w:i/>
            <w:iCs/>
          </w:rPr>
          <w:t>https://www.saucedemo.com/</w:t>
        </w:r>
      </w:hyperlink>
      <w:r w:rsidRPr="006826EF">
        <w:rPr>
          <w:i/>
          <w:iCs/>
        </w:rPr>
        <w:t>)</w:t>
      </w:r>
    </w:p>
    <w:p w14:paraId="7A108E42" w14:textId="77777777" w:rsidR="006826EF" w:rsidRPr="006826EF" w:rsidRDefault="006826EF" w:rsidP="006826EF"/>
    <w:p w14:paraId="0E89159C" w14:textId="7E192E6D" w:rsidR="00831692" w:rsidRPr="00771E85" w:rsidRDefault="003B3F4F" w:rsidP="00771E85">
      <w:pPr>
        <w:pStyle w:val="Titre1"/>
      </w:pPr>
      <w:r>
        <w:t>1.</w:t>
      </w:r>
      <w:r w:rsidR="00831692" w:rsidRPr="00771E85">
        <w:t>Objectif et Périmètre (Scope)</w:t>
      </w:r>
    </w:p>
    <w:p w14:paraId="3047BE68" w14:textId="77777777" w:rsidR="00831692" w:rsidRPr="00831692" w:rsidRDefault="00831692" w:rsidP="00831692">
      <w:pPr>
        <w:pStyle w:val="Titre2"/>
      </w:pPr>
      <w:r w:rsidRPr="00831692">
        <w:t xml:space="preserve">Objectif : </w:t>
      </w:r>
    </w:p>
    <w:p w14:paraId="3E42F9E8" w14:textId="77777777" w:rsidR="0079463E" w:rsidRDefault="0079463E" w:rsidP="0079463E">
      <w:pPr>
        <w:pStyle w:val="Titre2"/>
        <w:jc w:val="both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9463E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Garantir l'intégrité globale du parcours d'achat E2E sur </w:t>
      </w:r>
      <w:proofErr w:type="spellStart"/>
      <w:r w:rsidRPr="0079463E">
        <w:rPr>
          <w:rFonts w:asciiTheme="minorHAnsi" w:eastAsiaTheme="minorHAnsi" w:hAnsiTheme="minorHAnsi" w:cstheme="minorBidi"/>
          <w:color w:val="auto"/>
          <w:sz w:val="24"/>
          <w:szCs w:val="24"/>
        </w:rPr>
        <w:t>SauceDemo</w:t>
      </w:r>
      <w:proofErr w:type="spellEnd"/>
      <w:r w:rsidRPr="0079463E">
        <w:rPr>
          <w:rFonts w:asciiTheme="minorHAnsi" w:eastAsiaTheme="minorHAnsi" w:hAnsiTheme="minorHAnsi" w:cstheme="minorBidi"/>
          <w:color w:val="auto"/>
          <w:sz w:val="24"/>
          <w:szCs w:val="24"/>
        </w:rPr>
        <w:t>, de l'authentification à la confirmation de commande, en simulant des flux utilisateurs complets (nominaux et dégradés) via les différents profils mis à disposition.</w:t>
      </w:r>
    </w:p>
    <w:p w14:paraId="3F493E0F" w14:textId="087CD3FF" w:rsidR="00831692" w:rsidRPr="00831692" w:rsidRDefault="00831692" w:rsidP="00831692">
      <w:pPr>
        <w:pStyle w:val="Titre2"/>
      </w:pPr>
      <w:r w:rsidRPr="00831692">
        <w:t>In Scope (</w:t>
      </w:r>
      <w:r w:rsidR="003B3F4F">
        <w:t>Périmètre</w:t>
      </w:r>
      <w:r w:rsidRPr="00831692">
        <w:t>) :</w:t>
      </w:r>
    </w:p>
    <w:p w14:paraId="34C23256" w14:textId="4BC777BA" w:rsidR="00831692" w:rsidRPr="00831692" w:rsidRDefault="0079463E" w:rsidP="0079463E">
      <w:pPr>
        <w:pStyle w:val="Paragraphedeliste"/>
        <w:numPr>
          <w:ilvl w:val="0"/>
          <w:numId w:val="14"/>
        </w:numPr>
        <w:jc w:val="both"/>
      </w:pPr>
      <w:r w:rsidRPr="0079463E">
        <w:rPr>
          <w:b/>
          <w:bCs/>
        </w:rPr>
        <w:t>Authentification globale :</w:t>
      </w:r>
      <w:r w:rsidRPr="0079463E">
        <w:t xml:space="preserve"> Connexion (avec les différents profils) et déconnexion.</w:t>
      </w:r>
    </w:p>
    <w:p w14:paraId="5F1A1F74" w14:textId="5E5BB7E4" w:rsidR="00831692" w:rsidRPr="00831692" w:rsidRDefault="0079463E" w:rsidP="0079463E">
      <w:pPr>
        <w:pStyle w:val="Paragraphedeliste"/>
        <w:numPr>
          <w:ilvl w:val="0"/>
          <w:numId w:val="14"/>
        </w:numPr>
        <w:jc w:val="both"/>
      </w:pPr>
      <w:r w:rsidRPr="0079463E">
        <w:rPr>
          <w:b/>
          <w:bCs/>
        </w:rPr>
        <w:t>Navigation Catalogue :</w:t>
      </w:r>
      <w:r w:rsidRPr="0079463E">
        <w:t xml:space="preserve"> Affichage de la grille produit, accès à la fiche produit détaillée, et utilisation des filtres de tri (A-Z, Z-A, Prix).</w:t>
      </w:r>
    </w:p>
    <w:p w14:paraId="0AED0B7A" w14:textId="5A14A301" w:rsidR="00831692" w:rsidRPr="00831692" w:rsidRDefault="0079463E" w:rsidP="0079463E">
      <w:pPr>
        <w:pStyle w:val="Paragraphedeliste"/>
        <w:numPr>
          <w:ilvl w:val="0"/>
          <w:numId w:val="14"/>
        </w:numPr>
        <w:jc w:val="both"/>
      </w:pPr>
      <w:r w:rsidRPr="0079463E">
        <w:rPr>
          <w:b/>
          <w:bCs/>
        </w:rPr>
        <w:t>Gestion du panier :</w:t>
      </w:r>
      <w:r w:rsidRPr="0079463E">
        <w:t xml:space="preserve"> Ajout, suppression depuis la grille ou la fiche produit, et vérification de la persistance des données (l'article reste si on change de page).</w:t>
      </w:r>
    </w:p>
    <w:p w14:paraId="56B20F63" w14:textId="00231A25" w:rsidR="00831692" w:rsidRDefault="0079463E" w:rsidP="00831692">
      <w:pPr>
        <w:pStyle w:val="Paragraphedeliste"/>
        <w:numPr>
          <w:ilvl w:val="0"/>
          <w:numId w:val="14"/>
        </w:numPr>
      </w:pPr>
      <w:r w:rsidRPr="0079463E">
        <w:rPr>
          <w:b/>
          <w:bCs/>
        </w:rPr>
        <w:t>Tunnel de commande (</w:t>
      </w:r>
      <w:proofErr w:type="spellStart"/>
      <w:r w:rsidRPr="0079463E">
        <w:rPr>
          <w:b/>
          <w:bCs/>
        </w:rPr>
        <w:t>Checkout</w:t>
      </w:r>
      <w:proofErr w:type="spellEnd"/>
      <w:r w:rsidRPr="0079463E">
        <w:rPr>
          <w:b/>
          <w:bCs/>
        </w:rPr>
        <w:t>) :</w:t>
      </w:r>
      <w:r w:rsidRPr="0079463E">
        <w:t xml:space="preserve"> Saisie des informations client, validation du récapitulatif (vérification du calcul des taxes et du total), et confirmation finale.</w:t>
      </w:r>
    </w:p>
    <w:p w14:paraId="33CAABC3" w14:textId="7D3AE6E0" w:rsidR="0079463E" w:rsidRPr="00831692" w:rsidRDefault="0079463E" w:rsidP="00831692">
      <w:pPr>
        <w:pStyle w:val="Paragraphedeliste"/>
        <w:numPr>
          <w:ilvl w:val="0"/>
          <w:numId w:val="14"/>
        </w:numPr>
      </w:pPr>
      <w:r>
        <w:rPr>
          <w:b/>
          <w:bCs/>
        </w:rPr>
        <w:t>I</w:t>
      </w:r>
      <w:r w:rsidRPr="0079463E">
        <w:rPr>
          <w:b/>
          <w:bCs/>
        </w:rPr>
        <w:t>ntégrité fonctionnelle de l'UI :</w:t>
      </w:r>
      <w:r w:rsidRPr="0079463E">
        <w:t xml:space="preserve"> Vérification que les éléments critiques (boutons de navigation, icône du panier, messages d'erreur) sont visibles et cliquables de bout en bout.</w:t>
      </w:r>
    </w:p>
    <w:p w14:paraId="0C9B3464" w14:textId="0189DC9C" w:rsidR="00831692" w:rsidRPr="00831692" w:rsidRDefault="00831692" w:rsidP="00831692">
      <w:pPr>
        <w:pStyle w:val="Titre2"/>
      </w:pPr>
      <w:r w:rsidRPr="00831692">
        <w:t>Out of Scope (</w:t>
      </w:r>
      <w:r w:rsidR="003B3F4F">
        <w:t>Hors périmètre</w:t>
      </w:r>
      <w:r w:rsidRPr="00831692">
        <w:t xml:space="preserve">) : </w:t>
      </w:r>
    </w:p>
    <w:p w14:paraId="1B458081" w14:textId="29F726DF" w:rsidR="00831692" w:rsidRDefault="00831692" w:rsidP="00831692">
      <w:r>
        <w:t xml:space="preserve">- </w:t>
      </w:r>
      <w:r w:rsidR="0079463E" w:rsidRPr="0079463E">
        <w:rPr>
          <w:b/>
          <w:bCs/>
        </w:rPr>
        <w:t>Sécurité approfondie (</w:t>
      </w:r>
      <w:proofErr w:type="spellStart"/>
      <w:r w:rsidR="0079463E" w:rsidRPr="0079463E">
        <w:rPr>
          <w:b/>
          <w:bCs/>
        </w:rPr>
        <w:t>PenTest</w:t>
      </w:r>
      <w:proofErr w:type="spellEnd"/>
      <w:r w:rsidR="0079463E" w:rsidRPr="0079463E">
        <w:rPr>
          <w:b/>
          <w:bCs/>
        </w:rPr>
        <w:t>) :</w:t>
      </w:r>
      <w:r w:rsidR="0079463E" w:rsidRPr="0079463E">
        <w:t xml:space="preserve"> Recherche de vulnérabilités, injections SQL ou failles XSS</w:t>
      </w:r>
    </w:p>
    <w:p w14:paraId="16BA6CF0" w14:textId="42B05584" w:rsidR="00831692" w:rsidRDefault="00831692" w:rsidP="00831692">
      <w:r>
        <w:t xml:space="preserve">- </w:t>
      </w:r>
      <w:r w:rsidRPr="00831692">
        <w:t xml:space="preserve"> </w:t>
      </w:r>
      <w:r w:rsidR="00296ED4" w:rsidRPr="00296ED4">
        <w:rPr>
          <w:b/>
          <w:bCs/>
        </w:rPr>
        <w:t>Traitement bancaire réel :</w:t>
      </w:r>
      <w:r w:rsidR="00296ED4" w:rsidRPr="00296ED4">
        <w:t xml:space="preserve"> Le paiement étant simulé, aucune vérification via des API de passerelles de paiement (</w:t>
      </w:r>
      <w:proofErr w:type="gramStart"/>
      <w:r w:rsidR="00296ED4" w:rsidRPr="00296ED4">
        <w:t>ex:</w:t>
      </w:r>
      <w:proofErr w:type="gramEnd"/>
      <w:r w:rsidR="00296ED4" w:rsidRPr="00296ED4">
        <w:t xml:space="preserve"> Stripe, PayPal) ne sera effectuée.</w:t>
      </w:r>
    </w:p>
    <w:p w14:paraId="0796F423" w14:textId="50FB56C5" w:rsidR="00296ED4" w:rsidRDefault="00296ED4" w:rsidP="00831692">
      <w:r>
        <w:rPr>
          <w:b/>
          <w:bCs/>
        </w:rPr>
        <w:t xml:space="preserve">- </w:t>
      </w:r>
      <w:r w:rsidRPr="00296ED4">
        <w:rPr>
          <w:b/>
          <w:bCs/>
        </w:rPr>
        <w:t>Tests de performance et de charge :</w:t>
      </w:r>
      <w:r w:rsidRPr="00296ED4">
        <w:t xml:space="preserve"> Les stress tests ou l'évaluation du temps de réponse serveur avec de forts volumes d'utilisateurs (</w:t>
      </w:r>
      <w:proofErr w:type="gramStart"/>
      <w:r w:rsidRPr="00296ED4">
        <w:t>ex:</w:t>
      </w:r>
      <w:proofErr w:type="gramEnd"/>
      <w:r w:rsidRPr="00296ED4">
        <w:t xml:space="preserve"> via </w:t>
      </w:r>
      <w:proofErr w:type="spellStart"/>
      <w:r w:rsidRPr="00296ED4">
        <w:t>JMeter</w:t>
      </w:r>
      <w:proofErr w:type="spellEnd"/>
      <w:r w:rsidRPr="00296ED4">
        <w:t xml:space="preserve"> ou Gatling) ne font pas partie de ce scope E2E.</w:t>
      </w:r>
    </w:p>
    <w:p w14:paraId="11BA388F" w14:textId="084C263E" w:rsidR="00296ED4" w:rsidRDefault="00296ED4" w:rsidP="00831692">
      <w:r>
        <w:t>-</w:t>
      </w:r>
      <w:r w:rsidRPr="00296ED4">
        <w:rPr>
          <w:b/>
          <w:bCs/>
        </w:rPr>
        <w:t xml:space="preserve"> </w:t>
      </w:r>
      <w:r w:rsidRPr="00296ED4">
        <w:rPr>
          <w:b/>
          <w:bCs/>
        </w:rPr>
        <w:t xml:space="preserve">Validation </w:t>
      </w:r>
      <w:proofErr w:type="spellStart"/>
      <w:r w:rsidRPr="00296ED4">
        <w:rPr>
          <w:b/>
          <w:bCs/>
        </w:rPr>
        <w:t>Back-end</w:t>
      </w:r>
      <w:proofErr w:type="spellEnd"/>
      <w:r w:rsidRPr="00296ED4">
        <w:rPr>
          <w:b/>
          <w:bCs/>
        </w:rPr>
        <w:t xml:space="preserve"> / Base de données :</w:t>
      </w:r>
      <w:r w:rsidRPr="00296ED4">
        <w:t xml:space="preserve"> Le périmètre se concentre sur le comportement </w:t>
      </w:r>
      <w:proofErr w:type="spellStart"/>
      <w:r w:rsidRPr="00296ED4">
        <w:t>Front-End</w:t>
      </w:r>
      <w:proofErr w:type="spellEnd"/>
      <w:r w:rsidRPr="00296ED4">
        <w:t xml:space="preserve"> de l'application. L'intégrité de la base de données en arrière-plan ne sera pas requêtée directement (via SQL).</w:t>
      </w:r>
    </w:p>
    <w:p w14:paraId="3A198DD6" w14:textId="77777777" w:rsidR="00296ED4" w:rsidRDefault="00296ED4" w:rsidP="00831692"/>
    <w:p w14:paraId="148E2A92" w14:textId="77777777" w:rsidR="00296ED4" w:rsidRDefault="00296ED4" w:rsidP="00831692"/>
    <w:p w14:paraId="694078CD" w14:textId="77777777" w:rsidR="00771E85" w:rsidRPr="00831692" w:rsidRDefault="00771E85" w:rsidP="00831692"/>
    <w:p w14:paraId="7CC16DDA" w14:textId="77777777" w:rsidR="00831692" w:rsidRDefault="00831692" w:rsidP="00831692">
      <w:pPr>
        <w:pStyle w:val="Titre1"/>
      </w:pPr>
      <w:r w:rsidRPr="00831692">
        <w:t>2. Stratégie de Test (Focus Exclusif E2E)</w:t>
      </w:r>
    </w:p>
    <w:p w14:paraId="5903D2D0" w14:textId="77777777" w:rsidR="00771E85" w:rsidRDefault="00831692" w:rsidP="00771E85">
      <w:pPr>
        <w:jc w:val="both"/>
      </w:pPr>
      <w:r w:rsidRPr="00831692">
        <w:t xml:space="preserve"> L'approche est entièrement centrée sur la validation de bout en bout (End-to-End).</w:t>
      </w:r>
    </w:p>
    <w:p w14:paraId="30BEFF4B" w14:textId="04916607" w:rsidR="00831692" w:rsidRPr="00831692" w:rsidRDefault="00831692" w:rsidP="00771E85">
      <w:pPr>
        <w:jc w:val="both"/>
      </w:pPr>
      <w:r w:rsidRPr="00831692">
        <w:t xml:space="preserve"> Au lieu de tester des modules isolés, l'objectif est de simuler des flux utilisateurs complets (User </w:t>
      </w:r>
      <w:proofErr w:type="spellStart"/>
      <w:r w:rsidRPr="00831692">
        <w:t>Journeys</w:t>
      </w:r>
      <w:proofErr w:type="spellEnd"/>
      <w:r w:rsidRPr="00831692">
        <w:t>), de l'arrivée sur le site jusqu'à la finalisation d'une transaction, pour garantir l'intégrité globale du système.</w:t>
      </w:r>
    </w:p>
    <w:p w14:paraId="2A54A1CF" w14:textId="77777777" w:rsidR="00831692" w:rsidRPr="00831692" w:rsidRDefault="00831692" w:rsidP="00831692">
      <w:r w:rsidRPr="00771E85">
        <w:rPr>
          <w:b/>
          <w:bCs/>
        </w:rPr>
        <w:t xml:space="preserve">Tests E2E Automatisés </w:t>
      </w:r>
      <w:r w:rsidRPr="00831692">
        <w:t>: Validation stricte des parcours transverses critiques sans intervention manuelle.</w:t>
      </w:r>
    </w:p>
    <w:p w14:paraId="0BD05992" w14:textId="77777777" w:rsidR="00831692" w:rsidRPr="00831692" w:rsidRDefault="00831692" w:rsidP="00831692">
      <w:r w:rsidRPr="00771E85">
        <w:rPr>
          <w:b/>
          <w:bCs/>
        </w:rPr>
        <w:t>Tests de Compatibilité (Cross-browser)</w:t>
      </w:r>
      <w:r w:rsidRPr="00831692">
        <w:t xml:space="preserve"> : Exécution des scripts E2E complets sur Chrome, Firefox et Safari.</w:t>
      </w:r>
    </w:p>
    <w:p w14:paraId="5308E192" w14:textId="77777777" w:rsidR="00831692" w:rsidRPr="00831692" w:rsidRDefault="00831692" w:rsidP="00831692">
      <w:r w:rsidRPr="00771E85">
        <w:rPr>
          <w:b/>
          <w:bCs/>
        </w:rPr>
        <w:t>Gestion des Données (Data-Driven E2E)</w:t>
      </w:r>
      <w:r w:rsidRPr="00831692">
        <w:t xml:space="preserve"> : Utilisation des profils existants pour dérouler des parcours complets sous différentes conditions :</w:t>
      </w:r>
    </w:p>
    <w:p w14:paraId="16C28C56" w14:textId="77777777" w:rsidR="00831692" w:rsidRPr="00831692" w:rsidRDefault="00831692" w:rsidP="00831692">
      <w:proofErr w:type="spellStart"/>
      <w:proofErr w:type="gramStart"/>
      <w:r w:rsidRPr="00831692">
        <w:t>standard</w:t>
      </w:r>
      <w:proofErr w:type="gramEnd"/>
      <w:r w:rsidRPr="00831692">
        <w:t>_user</w:t>
      </w:r>
      <w:proofErr w:type="spellEnd"/>
      <w:r w:rsidRPr="00831692">
        <w:t xml:space="preserve"> (Déroulement du parcours d'achat complet sans accroc)</w:t>
      </w:r>
    </w:p>
    <w:p w14:paraId="408E811B" w14:textId="77777777" w:rsidR="00831692" w:rsidRPr="00831692" w:rsidRDefault="00831692" w:rsidP="00831692">
      <w:proofErr w:type="spellStart"/>
      <w:proofErr w:type="gramStart"/>
      <w:r w:rsidRPr="00831692">
        <w:t>locked</w:t>
      </w:r>
      <w:proofErr w:type="gramEnd"/>
      <w:r w:rsidRPr="00831692">
        <w:t>_out_user</w:t>
      </w:r>
      <w:proofErr w:type="spellEnd"/>
      <w:r w:rsidRPr="00831692">
        <w:t xml:space="preserve"> (Parcours avorté à l'entrée, validation du rejet de bout en bout)</w:t>
      </w:r>
    </w:p>
    <w:p w14:paraId="35FBB5B0" w14:textId="77777777" w:rsidR="00831692" w:rsidRPr="00831692" w:rsidRDefault="00831692" w:rsidP="00831692">
      <w:proofErr w:type="spellStart"/>
      <w:proofErr w:type="gramStart"/>
      <w:r w:rsidRPr="00831692">
        <w:t>problem</w:t>
      </w:r>
      <w:proofErr w:type="gramEnd"/>
      <w:r w:rsidRPr="00831692">
        <w:t>_user</w:t>
      </w:r>
      <w:proofErr w:type="spellEnd"/>
      <w:r w:rsidRPr="00831692">
        <w:t xml:space="preserve"> (Parcours complet pour identifier à quelle étape exacte le tunnel se brise)</w:t>
      </w:r>
    </w:p>
    <w:p w14:paraId="1475E25A" w14:textId="77777777" w:rsidR="00831692" w:rsidRDefault="00831692" w:rsidP="00831692">
      <w:proofErr w:type="spellStart"/>
      <w:proofErr w:type="gramStart"/>
      <w:r w:rsidRPr="00831692">
        <w:t>performance</w:t>
      </w:r>
      <w:proofErr w:type="gramEnd"/>
      <w:r w:rsidRPr="00831692">
        <w:t>_glitch_user</w:t>
      </w:r>
      <w:proofErr w:type="spellEnd"/>
      <w:r w:rsidRPr="00831692">
        <w:t xml:space="preserve"> (Parcours nominal complet avec validation des seuils de tolérance aux timeouts)</w:t>
      </w:r>
    </w:p>
    <w:p w14:paraId="54BAC241" w14:textId="77777777" w:rsidR="00831692" w:rsidRPr="00831692" w:rsidRDefault="00831692" w:rsidP="00831692"/>
    <w:p w14:paraId="09796021" w14:textId="77777777" w:rsidR="00831692" w:rsidRPr="00831692" w:rsidRDefault="00831692" w:rsidP="00831692">
      <w:pPr>
        <w:pStyle w:val="Titre1"/>
      </w:pPr>
      <w:r w:rsidRPr="00831692">
        <w:t>3. Environnement et Outillage technique</w:t>
      </w:r>
    </w:p>
    <w:p w14:paraId="106985C4" w14:textId="61B26C85" w:rsidR="00831692" w:rsidRPr="00831692" w:rsidRDefault="00831692" w:rsidP="00831692">
      <w:r w:rsidRPr="00831692">
        <w:t xml:space="preserve">Gestion des tests (Test Management) : Jira + </w:t>
      </w:r>
      <w:proofErr w:type="spellStart"/>
      <w:proofErr w:type="gramStart"/>
      <w:r w:rsidRPr="00831692">
        <w:t>Xray</w:t>
      </w:r>
      <w:proofErr w:type="spellEnd"/>
      <w:r w:rsidRPr="00831692">
        <w:t xml:space="preserve">  pour</w:t>
      </w:r>
      <w:proofErr w:type="gramEnd"/>
      <w:r w:rsidRPr="00831692">
        <w:t xml:space="preserve"> le mapping des scénarios E2E.</w:t>
      </w:r>
    </w:p>
    <w:p w14:paraId="3B3D7763" w14:textId="56F6FEC5" w:rsidR="00831692" w:rsidRPr="00831692" w:rsidRDefault="00831692" w:rsidP="00831692">
      <w:r w:rsidRPr="00831692">
        <w:t xml:space="preserve">Framework E2E : </w:t>
      </w:r>
      <w:proofErr w:type="spellStart"/>
      <w:proofErr w:type="gramStart"/>
      <w:r w:rsidRPr="00831692">
        <w:t>Playwright</w:t>
      </w:r>
      <w:proofErr w:type="spellEnd"/>
      <w:r w:rsidRPr="00831692">
        <w:t xml:space="preserve"> </w:t>
      </w:r>
      <w:r w:rsidR="00771E85">
        <w:t>.</w:t>
      </w:r>
      <w:proofErr w:type="gramEnd"/>
    </w:p>
    <w:p w14:paraId="4019D9DF" w14:textId="5C98B7B0" w:rsidR="00831692" w:rsidRPr="00831692" w:rsidRDefault="00831692" w:rsidP="00831692">
      <w:r w:rsidRPr="00831692">
        <w:t xml:space="preserve">Intégration Continue (CI/CD) : Exécution automatique de la suite E2E via GitHub Actions à chaque Merge </w:t>
      </w:r>
      <w:proofErr w:type="spellStart"/>
      <w:r w:rsidRPr="00831692">
        <w:t>Request</w:t>
      </w:r>
      <w:proofErr w:type="spellEnd"/>
      <w:r w:rsidRPr="00831692">
        <w:t xml:space="preserve"> pour bloquer les régressions globales.</w:t>
      </w:r>
    </w:p>
    <w:p w14:paraId="3AC80FBC" w14:textId="77777777" w:rsidR="00831692" w:rsidRPr="00831692" w:rsidRDefault="00831692" w:rsidP="00831692">
      <w:proofErr w:type="spellStart"/>
      <w:r w:rsidRPr="00831692">
        <w:t>Tracking</w:t>
      </w:r>
      <w:proofErr w:type="spellEnd"/>
      <w:r w:rsidRPr="00831692">
        <w:t xml:space="preserve"> des bugs : Jira.</w:t>
      </w:r>
    </w:p>
    <w:p w14:paraId="6E9063A8" w14:textId="50C34D47" w:rsidR="00125C97" w:rsidRDefault="00831692" w:rsidP="00125C97">
      <w:pPr>
        <w:pStyle w:val="Titre1"/>
      </w:pPr>
      <w:r w:rsidRPr="00831692">
        <w:lastRenderedPageBreak/>
        <w:t xml:space="preserve">4. </w:t>
      </w:r>
      <w:r w:rsidR="00125C97" w:rsidRPr="00125C97">
        <w:t xml:space="preserve">Cahier de Tests : Scénarios End-to-End (User </w:t>
      </w:r>
      <w:proofErr w:type="spellStart"/>
      <w:r w:rsidR="00125C97" w:rsidRPr="00125C97">
        <w:t>Journeys</w:t>
      </w:r>
      <w:proofErr w:type="spellEnd"/>
      <w:r w:rsidR="00125C97" w:rsidRPr="00125C97">
        <w:t>)</w:t>
      </w:r>
    </w:p>
    <w:p w14:paraId="2E3B1FEC" w14:textId="3DA3F6C0" w:rsidR="00125C97" w:rsidRDefault="00125C97" w:rsidP="00831692">
      <w:r w:rsidRPr="00125C97">
        <w:t>Pour garantir une couverture End-to-End stricte, l'ensemble des scénarios ci-dessous est modélisé sous forme de flux continus ininterrompus</w:t>
      </w:r>
      <w:r>
        <w:t>.</w:t>
      </w:r>
    </w:p>
    <w:p w14:paraId="21E32ACA" w14:textId="77777777" w:rsidR="00125C97" w:rsidRDefault="00125C97" w:rsidP="00831692"/>
    <w:p w14:paraId="3780E6AE" w14:textId="77777777" w:rsidR="00125C97" w:rsidRPr="00831692" w:rsidRDefault="00125C97" w:rsidP="00831692"/>
    <w:p w14:paraId="1C8AF3CD" w14:textId="77777777" w:rsidR="00831692" w:rsidRPr="00125C97" w:rsidRDefault="00831692" w:rsidP="00831692">
      <w:pPr>
        <w:rPr>
          <w:b/>
          <w:bCs/>
        </w:rPr>
      </w:pPr>
      <w:r w:rsidRPr="00125C97">
        <w:rPr>
          <w:b/>
          <w:bCs/>
        </w:rPr>
        <w:t>E2E-01 : Parcours d'achat nominal (Happy Path complet)</w:t>
      </w:r>
    </w:p>
    <w:p w14:paraId="05C92FA0" w14:textId="77777777" w:rsidR="00125C97" w:rsidRDefault="00831692" w:rsidP="00831692">
      <w:r w:rsidRPr="00831692">
        <w:t xml:space="preserve">Connexion avec </w:t>
      </w:r>
      <w:proofErr w:type="spellStart"/>
      <w:r w:rsidRPr="00831692">
        <w:t>standard_user</w:t>
      </w:r>
      <w:proofErr w:type="spellEnd"/>
      <w:r w:rsidRPr="00831692">
        <w:t xml:space="preserve">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0F79C6D7" w14:textId="77777777" w:rsidR="00125C97" w:rsidRDefault="00831692" w:rsidP="00831692">
      <w:r w:rsidRPr="00831692">
        <w:t xml:space="preserve">Navigation dans le catalogue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6F8DDEDD" w14:textId="77777777" w:rsidR="00125C97" w:rsidRDefault="00831692" w:rsidP="00831692">
      <w:r w:rsidRPr="00831692">
        <w:t xml:space="preserve">Ajout de deux articles distincts au panier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47618F62" w14:textId="77777777" w:rsidR="00125C97" w:rsidRDefault="00831692" w:rsidP="00831692">
      <w:pPr>
        <w:rPr>
          <w:rFonts w:ascii="Segoe UI Symbol" w:hAnsi="Segoe UI Symbol" w:cs="Segoe UI Symbol"/>
        </w:rPr>
      </w:pPr>
      <w:r w:rsidRPr="00831692">
        <w:t xml:space="preserve">Accès au panier et vérification de la présence des articles </w:t>
      </w:r>
      <w:r w:rsidRPr="00831692">
        <w:rPr>
          <w:rFonts w:ascii="Segoe UI Symbol" w:hAnsi="Segoe UI Symbol" w:cs="Segoe UI Symbol"/>
        </w:rPr>
        <w:t>➔</w:t>
      </w:r>
    </w:p>
    <w:p w14:paraId="4D8CADA1" w14:textId="77777777" w:rsidR="00125C97" w:rsidRDefault="00831692" w:rsidP="00831692">
      <w:r w:rsidRPr="00831692">
        <w:t xml:space="preserve"> Clic sur "</w:t>
      </w:r>
      <w:proofErr w:type="spellStart"/>
      <w:r w:rsidRPr="00831692">
        <w:t>Checkout</w:t>
      </w:r>
      <w:proofErr w:type="spellEnd"/>
      <w:r w:rsidRPr="00831692">
        <w:t xml:space="preserve">"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Saisie d'informations valides (Prénom, Nom, Code Postal)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Validation de la page "</w:t>
      </w:r>
      <w:proofErr w:type="spellStart"/>
      <w:r w:rsidRPr="00831692">
        <w:t>Overview</w:t>
      </w:r>
      <w:proofErr w:type="spellEnd"/>
      <w:r w:rsidRPr="00831692">
        <w:t xml:space="preserve">" (calcul correct du total + taxes)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57825146" w14:textId="77777777" w:rsidR="00125C97" w:rsidRDefault="00831692" w:rsidP="00831692">
      <w:pPr>
        <w:rPr>
          <w:rFonts w:ascii="Segoe UI Symbol" w:hAnsi="Segoe UI Symbol" w:cs="Segoe UI Symbol"/>
        </w:rPr>
      </w:pPr>
      <w:r w:rsidRPr="00831692">
        <w:t xml:space="preserve">Confirmation finale </w:t>
      </w:r>
      <w:r w:rsidRPr="00831692">
        <w:rPr>
          <w:rFonts w:ascii="Segoe UI Symbol" w:hAnsi="Segoe UI Symbol" w:cs="Segoe UI Symbol"/>
        </w:rPr>
        <w:t>➔</w:t>
      </w:r>
    </w:p>
    <w:p w14:paraId="4552C063" w14:textId="12AB7A5F" w:rsidR="00125C97" w:rsidRDefault="00831692" w:rsidP="00831692">
      <w:r w:rsidRPr="00831692">
        <w:t xml:space="preserve"> Vérification de la page "</w:t>
      </w:r>
      <w:proofErr w:type="spellStart"/>
      <w:proofErr w:type="gramStart"/>
      <w:r w:rsidRPr="00831692">
        <w:t>Checkout</w:t>
      </w:r>
      <w:proofErr w:type="spellEnd"/>
      <w:r w:rsidRPr="00831692">
        <w:t>:</w:t>
      </w:r>
      <w:proofErr w:type="gramEnd"/>
      <w:r w:rsidRPr="00831692">
        <w:t xml:space="preserve"> </w:t>
      </w:r>
      <w:proofErr w:type="gramStart"/>
      <w:r w:rsidRPr="00831692">
        <w:t>Complete!</w:t>
      </w:r>
      <w:proofErr w:type="gramEnd"/>
      <w:r w:rsidRPr="00831692">
        <w:t xml:space="preserve">"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19B7C17D" w14:textId="28EDC95D" w:rsidR="00831692" w:rsidRPr="00831692" w:rsidRDefault="00831692" w:rsidP="00831692">
      <w:r w:rsidRPr="00831692">
        <w:t>Déconnexion.</w:t>
      </w:r>
    </w:p>
    <w:p w14:paraId="39868CDC" w14:textId="77777777" w:rsidR="00831692" w:rsidRPr="00125C97" w:rsidRDefault="00831692" w:rsidP="00831692">
      <w:pPr>
        <w:rPr>
          <w:b/>
          <w:bCs/>
        </w:rPr>
      </w:pPr>
      <w:r w:rsidRPr="00125C97">
        <w:rPr>
          <w:b/>
          <w:bCs/>
        </w:rPr>
        <w:t>E2E-02 : Parcours de résilience du panier (Persistance des données)</w:t>
      </w:r>
    </w:p>
    <w:p w14:paraId="395CBACD" w14:textId="77777777" w:rsidR="00AB490F" w:rsidRDefault="00831692" w:rsidP="00831692">
      <w:pPr>
        <w:rPr>
          <w:rFonts w:ascii="Segoe UI Symbol" w:hAnsi="Segoe UI Symbol" w:cs="Segoe UI Symbol"/>
        </w:rPr>
      </w:pPr>
      <w:r w:rsidRPr="00831692">
        <w:t xml:space="preserve">Connexion avec </w:t>
      </w:r>
      <w:proofErr w:type="spellStart"/>
      <w:r w:rsidRPr="00831692">
        <w:t>standard_user</w:t>
      </w:r>
      <w:proofErr w:type="spellEnd"/>
      <w:r w:rsidRPr="00831692">
        <w:t xml:space="preserve"> </w:t>
      </w:r>
      <w:r w:rsidRPr="00831692">
        <w:rPr>
          <w:rFonts w:ascii="Segoe UI Symbol" w:hAnsi="Segoe UI Symbol" w:cs="Segoe UI Symbol"/>
        </w:rPr>
        <w:t>➔</w:t>
      </w:r>
    </w:p>
    <w:p w14:paraId="34771CBB" w14:textId="77777777" w:rsidR="00AB490F" w:rsidRDefault="00831692" w:rsidP="00831692">
      <w:r w:rsidRPr="00831692">
        <w:t xml:space="preserve"> Ajout d'un article au panier (vérification du badge)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0CE47869" w14:textId="77777777" w:rsidR="00AB490F" w:rsidRDefault="00831692" w:rsidP="00831692">
      <w:r w:rsidRPr="00831692">
        <w:t xml:space="preserve">Rafraîchissement brutal de la page (F5)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0168CAE0" w14:textId="77777777" w:rsidR="00AB490F" w:rsidRDefault="00831692" w:rsidP="00831692">
      <w:r w:rsidRPr="00831692">
        <w:t xml:space="preserve">Navigation vers la page panier (l'article doit toujours être là)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099C126E" w14:textId="77777777" w:rsidR="00AB490F" w:rsidRDefault="00831692" w:rsidP="00831692">
      <w:r w:rsidRPr="00831692">
        <w:t xml:space="preserve">Suppression de l'article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7C704053" w14:textId="77777777" w:rsidR="00AB490F" w:rsidRDefault="00831692" w:rsidP="00831692">
      <w:r w:rsidRPr="00831692">
        <w:t xml:space="preserve">Vérification du panier vide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0F0C715B" w14:textId="77777777" w:rsidR="00AB490F" w:rsidRDefault="00831692" w:rsidP="00831692">
      <w:r w:rsidRPr="00831692">
        <w:t xml:space="preserve">Retour au catalogue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79D6B374" w14:textId="7960BBAA" w:rsidR="00831692" w:rsidRPr="00831692" w:rsidRDefault="00831692" w:rsidP="00831692">
      <w:r w:rsidRPr="00831692">
        <w:t>Déconnexion.</w:t>
      </w:r>
    </w:p>
    <w:p w14:paraId="3CAF59AF" w14:textId="77777777" w:rsidR="00831692" w:rsidRPr="004F3F29" w:rsidRDefault="00831692" w:rsidP="00831692">
      <w:pPr>
        <w:rPr>
          <w:b/>
          <w:bCs/>
        </w:rPr>
      </w:pPr>
      <w:r w:rsidRPr="004F3F29">
        <w:rPr>
          <w:b/>
          <w:bCs/>
        </w:rPr>
        <w:t>E2E-03 : Parcours d'achat avec blocages de validation (</w:t>
      </w:r>
      <w:proofErr w:type="spellStart"/>
      <w:r w:rsidRPr="004F3F29">
        <w:rPr>
          <w:b/>
          <w:bCs/>
        </w:rPr>
        <w:t>Unhappy</w:t>
      </w:r>
      <w:proofErr w:type="spellEnd"/>
      <w:r w:rsidRPr="004F3F29">
        <w:rPr>
          <w:b/>
          <w:bCs/>
        </w:rPr>
        <w:t xml:space="preserve"> Path </w:t>
      </w:r>
      <w:proofErr w:type="spellStart"/>
      <w:r w:rsidRPr="004F3F29">
        <w:rPr>
          <w:b/>
          <w:bCs/>
        </w:rPr>
        <w:t>Checkout</w:t>
      </w:r>
      <w:proofErr w:type="spellEnd"/>
      <w:r w:rsidRPr="004F3F29">
        <w:rPr>
          <w:b/>
          <w:bCs/>
        </w:rPr>
        <w:t>)</w:t>
      </w:r>
    </w:p>
    <w:p w14:paraId="45F5B4C1" w14:textId="77777777" w:rsidR="00AB490F" w:rsidRDefault="00831692" w:rsidP="00831692">
      <w:r w:rsidRPr="00831692">
        <w:t xml:space="preserve">Connexion avec </w:t>
      </w:r>
      <w:proofErr w:type="spellStart"/>
      <w:r w:rsidRPr="00831692">
        <w:t>standard_user</w:t>
      </w:r>
      <w:proofErr w:type="spellEnd"/>
      <w:r w:rsidRPr="00831692">
        <w:t xml:space="preserve">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4D223F09" w14:textId="77777777" w:rsidR="00AB490F" w:rsidRDefault="00831692" w:rsidP="00831692">
      <w:pPr>
        <w:rPr>
          <w:rFonts w:ascii="Segoe UI Symbol" w:hAnsi="Segoe UI Symbol" w:cs="Segoe UI Symbol"/>
        </w:rPr>
      </w:pPr>
      <w:r w:rsidRPr="00831692">
        <w:lastRenderedPageBreak/>
        <w:t xml:space="preserve">Ajout d'un article </w:t>
      </w:r>
      <w:r w:rsidRPr="00831692">
        <w:rPr>
          <w:rFonts w:ascii="Segoe UI Symbol" w:hAnsi="Segoe UI Symbol" w:cs="Segoe UI Symbol"/>
        </w:rPr>
        <w:t>➔</w:t>
      </w:r>
    </w:p>
    <w:p w14:paraId="64DE7A15" w14:textId="77777777" w:rsidR="00AB490F" w:rsidRDefault="00831692" w:rsidP="00831692">
      <w:r w:rsidRPr="00831692">
        <w:t xml:space="preserve"> Passage en caisse (</w:t>
      </w:r>
      <w:proofErr w:type="spellStart"/>
      <w:r w:rsidRPr="00831692">
        <w:t>Checkout</w:t>
      </w:r>
      <w:proofErr w:type="spellEnd"/>
      <w:r w:rsidRPr="00831692">
        <w:t xml:space="preserve">)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4BA75650" w14:textId="77777777" w:rsidR="00AB490F" w:rsidRDefault="00831692" w:rsidP="00831692">
      <w:pPr>
        <w:rPr>
          <w:rFonts w:ascii="Segoe UI Symbol" w:hAnsi="Segoe UI Symbol" w:cs="Segoe UI Symbol"/>
        </w:rPr>
      </w:pPr>
      <w:r w:rsidRPr="00831692">
        <w:t xml:space="preserve">Clic sur "Continue" en laissant le formulaire vide </w:t>
      </w:r>
      <w:r w:rsidRPr="00831692">
        <w:rPr>
          <w:rFonts w:ascii="Segoe UI Symbol" w:hAnsi="Segoe UI Symbol" w:cs="Segoe UI Symbol"/>
        </w:rPr>
        <w:t>➔</w:t>
      </w:r>
    </w:p>
    <w:p w14:paraId="3E91AB50" w14:textId="77777777" w:rsidR="00AB490F" w:rsidRDefault="00831692" w:rsidP="00831692">
      <w:r w:rsidRPr="00831692">
        <w:t xml:space="preserve"> Validation du déclenchement du message d'erreur obligatoire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6443E8D4" w14:textId="77777777" w:rsidR="00AB490F" w:rsidRDefault="00831692" w:rsidP="00831692">
      <w:r w:rsidRPr="00831692">
        <w:t xml:space="preserve">Saisie partielle (uniquement le prénom) et nouvelle tentative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10950D06" w14:textId="77777777" w:rsidR="00AB490F" w:rsidRDefault="00831692" w:rsidP="00831692">
      <w:r w:rsidRPr="00831692">
        <w:t xml:space="preserve">Saisie complète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35E88EA7" w14:textId="77777777" w:rsidR="00AB490F" w:rsidRDefault="00831692" w:rsidP="00831692">
      <w:r w:rsidRPr="00831692">
        <w:t>Annulation de la commande à l'étape "</w:t>
      </w:r>
      <w:proofErr w:type="spellStart"/>
      <w:r w:rsidRPr="00831692">
        <w:t>Overview</w:t>
      </w:r>
      <w:proofErr w:type="spellEnd"/>
      <w:r w:rsidRPr="00831692">
        <w:t xml:space="preserve">"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2E1061D2" w14:textId="41214F35" w:rsidR="00831692" w:rsidRPr="00831692" w:rsidRDefault="00831692" w:rsidP="00831692">
      <w:r w:rsidRPr="00831692">
        <w:t>Retour au catalogue.</w:t>
      </w:r>
    </w:p>
    <w:p w14:paraId="4585878F" w14:textId="77777777" w:rsidR="00831692" w:rsidRPr="004F3F29" w:rsidRDefault="00831692" w:rsidP="00831692">
      <w:pPr>
        <w:rPr>
          <w:b/>
          <w:bCs/>
        </w:rPr>
      </w:pPr>
      <w:r w:rsidRPr="004F3F29">
        <w:rPr>
          <w:b/>
          <w:bCs/>
        </w:rPr>
        <w:t>E2E-04 : Parcours utilisateur bloqué (Rejet initial)</w:t>
      </w:r>
    </w:p>
    <w:p w14:paraId="686A5DA0" w14:textId="77777777" w:rsidR="000C2105" w:rsidRDefault="00831692" w:rsidP="00831692">
      <w:r w:rsidRPr="00831692">
        <w:t xml:space="preserve">Tentative de connexion avec </w:t>
      </w:r>
      <w:proofErr w:type="spellStart"/>
      <w:r w:rsidRPr="00831692">
        <w:t>locked_out_user</w:t>
      </w:r>
      <w:proofErr w:type="spellEnd"/>
      <w:r w:rsidRPr="00831692">
        <w:t xml:space="preserve">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59B94039" w14:textId="77777777" w:rsidR="000C2105" w:rsidRDefault="00831692" w:rsidP="00831692">
      <w:pPr>
        <w:rPr>
          <w:rFonts w:ascii="Segoe UI Symbol" w:hAnsi="Segoe UI Symbol" w:cs="Segoe UI Symbol"/>
        </w:rPr>
      </w:pPr>
      <w:r w:rsidRPr="00831692">
        <w:t xml:space="preserve">Vérification immédiate de l'apparition du message d'erreur "Epic </w:t>
      </w:r>
      <w:proofErr w:type="spellStart"/>
      <w:r w:rsidRPr="00831692">
        <w:t>sadface</w:t>
      </w:r>
      <w:proofErr w:type="spellEnd"/>
      <w:r w:rsidRPr="00831692">
        <w:t xml:space="preserve">" </w:t>
      </w:r>
      <w:r w:rsidRPr="00831692">
        <w:rPr>
          <w:rFonts w:ascii="Segoe UI Symbol" w:hAnsi="Segoe UI Symbol" w:cs="Segoe UI Symbol"/>
        </w:rPr>
        <w:t>➔</w:t>
      </w:r>
    </w:p>
    <w:p w14:paraId="2EAE63B9" w14:textId="5396C2BA" w:rsidR="00831692" w:rsidRPr="00831692" w:rsidRDefault="00831692" w:rsidP="00831692">
      <w:r w:rsidRPr="00831692">
        <w:t xml:space="preserve"> Vérification stricte de l'impossibilité d'accéder à l'URL /inventory.html en forçant la navigation.</w:t>
      </w:r>
    </w:p>
    <w:p w14:paraId="733483D3" w14:textId="77777777" w:rsidR="00831692" w:rsidRPr="004F3F29" w:rsidRDefault="00831692" w:rsidP="00831692">
      <w:pPr>
        <w:rPr>
          <w:b/>
          <w:bCs/>
        </w:rPr>
      </w:pPr>
      <w:r w:rsidRPr="004F3F29">
        <w:rPr>
          <w:b/>
          <w:bCs/>
        </w:rPr>
        <w:t>E2E-05 : Parcours dégradé et gestion des erreurs inattendues (</w:t>
      </w:r>
      <w:proofErr w:type="spellStart"/>
      <w:r w:rsidRPr="004F3F29">
        <w:rPr>
          <w:b/>
          <w:bCs/>
        </w:rPr>
        <w:t>Resilience</w:t>
      </w:r>
      <w:proofErr w:type="spellEnd"/>
      <w:r w:rsidRPr="004F3F29">
        <w:rPr>
          <w:b/>
          <w:bCs/>
        </w:rPr>
        <w:t>)</w:t>
      </w:r>
    </w:p>
    <w:p w14:paraId="0D28AF8F" w14:textId="77777777" w:rsidR="00AB490F" w:rsidRDefault="00831692" w:rsidP="00831692">
      <w:r w:rsidRPr="00831692">
        <w:t xml:space="preserve">Connexion avec </w:t>
      </w:r>
      <w:proofErr w:type="spellStart"/>
      <w:r w:rsidRPr="00831692">
        <w:t>problem_user</w:t>
      </w:r>
      <w:proofErr w:type="spellEnd"/>
      <w:r w:rsidRPr="00831692">
        <w:t xml:space="preserve"> </w:t>
      </w:r>
      <w:r w:rsidRPr="00831692">
        <w:rPr>
          <w:rFonts w:ascii="Segoe UI Symbol" w:hAnsi="Segoe UI Symbol" w:cs="Segoe UI Symbol"/>
        </w:rPr>
        <w:t>➔</w:t>
      </w:r>
      <w:r w:rsidRPr="00831692">
        <w:t xml:space="preserve"> </w:t>
      </w:r>
    </w:p>
    <w:p w14:paraId="75B8D4D6" w14:textId="77777777" w:rsidR="00AB490F" w:rsidRDefault="00831692" w:rsidP="00831692">
      <w:pPr>
        <w:rPr>
          <w:rFonts w:ascii="Segoe UI Symbol" w:hAnsi="Segoe UI Symbol" w:cs="Segoe UI Symbol"/>
        </w:rPr>
      </w:pPr>
      <w:r w:rsidRPr="00831692">
        <w:t xml:space="preserve">Tentative de dérouler le flux d'achat (E2E-01) </w:t>
      </w:r>
      <w:r w:rsidRPr="00831692">
        <w:rPr>
          <w:rFonts w:ascii="Segoe UI Symbol" w:hAnsi="Segoe UI Symbol" w:cs="Segoe UI Symbol"/>
        </w:rPr>
        <w:t>➔</w:t>
      </w:r>
    </w:p>
    <w:p w14:paraId="40B22AC4" w14:textId="6CE3AEE1" w:rsidR="00831692" w:rsidRPr="00831692" w:rsidRDefault="00831692" w:rsidP="00831692">
      <w:r w:rsidRPr="00831692">
        <w:t xml:space="preserve"> Le script doit tracer et remonter automatiquement les anomalies rencontrées (</w:t>
      </w:r>
      <w:proofErr w:type="gramStart"/>
      <w:r w:rsidRPr="00831692">
        <w:t>ex:</w:t>
      </w:r>
      <w:proofErr w:type="gramEnd"/>
      <w:r w:rsidRPr="00831692">
        <w:t xml:space="preserve"> impossibilité d'ajouter un article spécifique, image produit erronée, crash au </w:t>
      </w:r>
      <w:proofErr w:type="spellStart"/>
      <w:r w:rsidRPr="00831692">
        <w:t>checkout</w:t>
      </w:r>
      <w:proofErr w:type="spellEnd"/>
      <w:r w:rsidRPr="00831692">
        <w:t>) avant d'échouer.</w:t>
      </w:r>
    </w:p>
    <w:p w14:paraId="0E1F7773" w14:textId="4D7F1F97" w:rsidR="00831692" w:rsidRPr="00831692" w:rsidRDefault="00831692" w:rsidP="004F3F29">
      <w:pPr>
        <w:pStyle w:val="Titre1"/>
      </w:pPr>
      <w:r w:rsidRPr="00831692">
        <w:t xml:space="preserve">5. </w:t>
      </w:r>
      <w:r w:rsidR="003B3F4F" w:rsidRPr="00831692">
        <w:t>Critères d'entrée</w:t>
      </w:r>
      <w:r w:rsidR="003B3F4F">
        <w:t> :</w:t>
      </w:r>
    </w:p>
    <w:p w14:paraId="68362CE0" w14:textId="13CF38F6" w:rsidR="00831692" w:rsidRPr="00831692" w:rsidRDefault="003B3F4F" w:rsidP="00831692">
      <w:r>
        <w:t xml:space="preserve">- </w:t>
      </w:r>
      <w:r w:rsidR="00831692" w:rsidRPr="00831692">
        <w:t xml:space="preserve">L'environnement de </w:t>
      </w:r>
      <w:proofErr w:type="spellStart"/>
      <w:r w:rsidR="00831692" w:rsidRPr="00831692">
        <w:t>staging</w:t>
      </w:r>
      <w:proofErr w:type="spellEnd"/>
      <w:r w:rsidR="00831692" w:rsidRPr="00831692">
        <w:t xml:space="preserve"> est accessible, le pipeline CI/CD de la suite </w:t>
      </w:r>
      <w:proofErr w:type="spellStart"/>
      <w:r w:rsidR="00831692" w:rsidRPr="00831692">
        <w:t>Playwright</w:t>
      </w:r>
      <w:proofErr w:type="spellEnd"/>
      <w:r>
        <w:t xml:space="preserve"> </w:t>
      </w:r>
      <w:r w:rsidR="00831692" w:rsidRPr="00831692">
        <w:t>est opérationnel et branché sur le dépôt.</w:t>
      </w:r>
    </w:p>
    <w:p w14:paraId="01646CC3" w14:textId="1E8768D0" w:rsidR="00831692" w:rsidRPr="00831692" w:rsidRDefault="003B3F4F" w:rsidP="004F3F29">
      <w:pPr>
        <w:pStyle w:val="Titre1"/>
      </w:pPr>
      <w:r>
        <w:t>6.</w:t>
      </w:r>
      <w:r w:rsidR="00831692" w:rsidRPr="00831692">
        <w:t>Critères de sortie :</w:t>
      </w:r>
    </w:p>
    <w:p w14:paraId="6353C882" w14:textId="7E0D5294" w:rsidR="003B3F4F" w:rsidRPr="003B3F4F" w:rsidRDefault="003B3F4F" w:rsidP="003B3F4F">
      <w:pPr>
        <w:pStyle w:val="Paragraphedeliste"/>
        <w:numPr>
          <w:ilvl w:val="0"/>
          <w:numId w:val="14"/>
        </w:numPr>
      </w:pPr>
      <w:r w:rsidRPr="003B3F4F">
        <w:t>100 % des parcours critiques (E2E-01 à E2E-04) s'exécutent avec succès dans la CI sur l'environnement cible.</w:t>
      </w:r>
    </w:p>
    <w:p w14:paraId="203FFDF8" w14:textId="0511CD88" w:rsidR="003B3F4F" w:rsidRPr="003B3F4F" w:rsidRDefault="003B3F4F" w:rsidP="003B3F4F">
      <w:pPr>
        <w:pStyle w:val="Paragraphedeliste"/>
        <w:numPr>
          <w:ilvl w:val="0"/>
          <w:numId w:val="14"/>
        </w:numPr>
      </w:pPr>
      <w:r w:rsidRPr="003B3F4F">
        <w:t xml:space="preserve">  0 bug bloquant empêchant la finalisation du tunnel d'achat de bout en bout.</w:t>
      </w:r>
    </w:p>
    <w:sectPr w:rsidR="003B3F4F" w:rsidRPr="003B3F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E4D"/>
    <w:multiLevelType w:val="multilevel"/>
    <w:tmpl w:val="A1B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5F90"/>
    <w:multiLevelType w:val="multilevel"/>
    <w:tmpl w:val="E81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8115C"/>
    <w:multiLevelType w:val="multilevel"/>
    <w:tmpl w:val="4FB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10299"/>
    <w:multiLevelType w:val="multilevel"/>
    <w:tmpl w:val="8AE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E3317"/>
    <w:multiLevelType w:val="multilevel"/>
    <w:tmpl w:val="728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5E59"/>
    <w:multiLevelType w:val="multilevel"/>
    <w:tmpl w:val="965C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80270"/>
    <w:multiLevelType w:val="hybridMultilevel"/>
    <w:tmpl w:val="C570DB0C"/>
    <w:lvl w:ilvl="0" w:tplc="DB669C4E">
      <w:start w:val="2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5CC836CA"/>
    <w:multiLevelType w:val="hybridMultilevel"/>
    <w:tmpl w:val="475E46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07156"/>
    <w:multiLevelType w:val="multilevel"/>
    <w:tmpl w:val="709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04AAA"/>
    <w:multiLevelType w:val="multilevel"/>
    <w:tmpl w:val="50E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608E0"/>
    <w:multiLevelType w:val="multilevel"/>
    <w:tmpl w:val="70A6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F1F84"/>
    <w:multiLevelType w:val="multilevel"/>
    <w:tmpl w:val="A44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9379F"/>
    <w:multiLevelType w:val="multilevel"/>
    <w:tmpl w:val="0940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E3F8C"/>
    <w:multiLevelType w:val="multilevel"/>
    <w:tmpl w:val="23A4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038965">
    <w:abstractNumId w:val="13"/>
  </w:num>
  <w:num w:numId="2" w16cid:durableId="129783005">
    <w:abstractNumId w:val="2"/>
  </w:num>
  <w:num w:numId="3" w16cid:durableId="367682226">
    <w:abstractNumId w:val="11"/>
  </w:num>
  <w:num w:numId="4" w16cid:durableId="977804106">
    <w:abstractNumId w:val="1"/>
  </w:num>
  <w:num w:numId="5" w16cid:durableId="1701783700">
    <w:abstractNumId w:val="3"/>
  </w:num>
  <w:num w:numId="6" w16cid:durableId="1600530216">
    <w:abstractNumId w:val="10"/>
  </w:num>
  <w:num w:numId="7" w16cid:durableId="1069956656">
    <w:abstractNumId w:val="9"/>
  </w:num>
  <w:num w:numId="8" w16cid:durableId="296300788">
    <w:abstractNumId w:val="12"/>
  </w:num>
  <w:num w:numId="9" w16cid:durableId="439224360">
    <w:abstractNumId w:val="8"/>
  </w:num>
  <w:num w:numId="10" w16cid:durableId="743644669">
    <w:abstractNumId w:val="4"/>
  </w:num>
  <w:num w:numId="11" w16cid:durableId="85420836">
    <w:abstractNumId w:val="5"/>
  </w:num>
  <w:num w:numId="12" w16cid:durableId="1271858028">
    <w:abstractNumId w:val="0"/>
  </w:num>
  <w:num w:numId="13" w16cid:durableId="26024706">
    <w:abstractNumId w:val="7"/>
  </w:num>
  <w:num w:numId="14" w16cid:durableId="1451434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19"/>
    <w:rsid w:val="000C2105"/>
    <w:rsid w:val="000F004E"/>
    <w:rsid w:val="00125C97"/>
    <w:rsid w:val="00296ED4"/>
    <w:rsid w:val="003B3F4F"/>
    <w:rsid w:val="004F3F29"/>
    <w:rsid w:val="006826EF"/>
    <w:rsid w:val="00771E85"/>
    <w:rsid w:val="0079463E"/>
    <w:rsid w:val="00831692"/>
    <w:rsid w:val="008E3819"/>
    <w:rsid w:val="00AB490F"/>
    <w:rsid w:val="00E2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B1E34"/>
  <w15:chartTrackingRefBased/>
  <w15:docId w15:val="{228E3FDB-A05D-4C67-AC5E-71CAC416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3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3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3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3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3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E3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3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38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38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38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38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38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38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3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3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38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38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38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3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38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381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826E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2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2529</TotalTime>
  <Pages>4</Pages>
  <Words>877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Soraya El Djama</dc:creator>
  <cp:keywords/>
  <dc:description/>
  <cp:lastModifiedBy>Soraya El Djama</cp:lastModifiedBy>
  <cp:revision>2</cp:revision>
  <cp:lastPrinted>2026-09-01T21:11:00Z</cp:lastPrinted>
  <dcterms:created xsi:type="dcterms:W3CDTF">2026-09-01T17:11:00Z</dcterms:created>
  <dcterms:modified xsi:type="dcterms:W3CDTF">2026-09-03T11:20:00Z</dcterms:modified>
</cp:coreProperties>
</file>