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797AE8F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EE58EF">
        <w:rPr>
          <w:rFonts w:asciiTheme="minorHAnsi" w:eastAsia="標楷體" w:hAnsiTheme="minorHAnsi" w:cstheme="minorHAnsi"/>
          <w:b/>
          <w:kern w:val="0"/>
          <w:sz w:val="48"/>
          <w:szCs w:val="52"/>
        </w:rPr>
        <w:t>5</w:t>
      </w:r>
    </w:p>
    <w:p w14:paraId="75834E44" w14:textId="01DF0633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7F7267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林秉</w:t>
      </w:r>
    </w:p>
    <w:p w14:paraId="73FC7899" w14:textId="7346C799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7F7267">
        <w:rPr>
          <w:rFonts w:asciiTheme="minorHAnsi" w:eastAsia="標楷體" w:hAnsiTheme="minorHAnsi" w:cstheme="minorHAnsi"/>
          <w:b/>
          <w:kern w:val="0"/>
          <w:sz w:val="40"/>
          <w:szCs w:val="44"/>
        </w:rPr>
        <w:t>109550112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346D98D1" w:rsidR="004224AA" w:rsidRPr="00C7023F" w:rsidRDefault="00A559A1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B8C69AF" wp14:editId="447429F5">
            <wp:extent cx="5274310" cy="34239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17F3BC6" w14:textId="129D2BE6" w:rsidR="00A559A1" w:rsidRPr="00A559A1" w:rsidRDefault="00A559A1" w:rsidP="00A559A1">
      <w:pPr>
        <w:rPr>
          <w:rFonts w:asciiTheme="minorHAnsi" w:eastAsia="標楷體" w:hAnsiTheme="minorHAnsi" w:cstheme="minorHAnsi"/>
          <w:b/>
          <w:color w:val="000000" w:themeColor="text1"/>
          <w:sz w:val="28"/>
          <w:szCs w:val="20"/>
        </w:rPr>
      </w:pPr>
      <w:r w:rsidRPr="00A559A1">
        <w:rPr>
          <w:rFonts w:asciiTheme="minorHAnsi" w:eastAsia="標楷體" w:hAnsiTheme="minorHAnsi" w:cstheme="minorHAnsi"/>
          <w:b/>
          <w:color w:val="000000" w:themeColor="text1"/>
          <w:sz w:val="28"/>
          <w:szCs w:val="20"/>
        </w:rPr>
        <w:t>Forwarding unit:</w:t>
      </w:r>
    </w:p>
    <w:p w14:paraId="32A9C7A2" w14:textId="3410755A" w:rsidR="00A559A1" w:rsidRPr="00A559A1" w:rsidRDefault="00A559A1" w:rsidP="00A559A1">
      <w:pPr>
        <w:rPr>
          <w:rFonts w:asciiTheme="minorHAnsi" w:eastAsia="標楷體" w:hAnsiTheme="minorHAnsi" w:cstheme="minorHAnsi" w:hint="eastAsia"/>
          <w:b/>
          <w:color w:val="000000" w:themeColor="text1"/>
          <w:sz w:val="28"/>
          <w:szCs w:val="20"/>
        </w:rPr>
      </w:pPr>
      <w:r w:rsidRPr="00A559A1">
        <w:rPr>
          <w:rFonts w:asciiTheme="minorHAnsi" w:eastAsia="標楷體" w:hAnsiTheme="minorHAnsi" w:cstheme="minorHAnsi" w:hint="eastAsia"/>
          <w:b/>
          <w:color w:val="000000" w:themeColor="text1"/>
          <w:sz w:val="28"/>
          <w:szCs w:val="20"/>
        </w:rPr>
        <w:t>W</w:t>
      </w:r>
      <w:r w:rsidRPr="00A559A1">
        <w:rPr>
          <w:rFonts w:asciiTheme="minorHAnsi" w:eastAsia="標楷體" w:hAnsiTheme="minorHAnsi" w:cstheme="minorHAnsi"/>
          <w:b/>
          <w:color w:val="000000" w:themeColor="text1"/>
          <w:sz w:val="28"/>
          <w:szCs w:val="20"/>
        </w:rPr>
        <w:t xml:space="preserve">e </w:t>
      </w:r>
      <w:r>
        <w:rPr>
          <w:rFonts w:asciiTheme="minorHAnsi" w:eastAsia="標楷體" w:hAnsiTheme="minorHAnsi" w:cstheme="minorHAnsi"/>
          <w:b/>
          <w:color w:val="000000" w:themeColor="text1"/>
          <w:sz w:val="28"/>
          <w:szCs w:val="20"/>
        </w:rPr>
        <w:t>assign value of forwarding A and B by the below table:</w:t>
      </w:r>
    </w:p>
    <w:p w14:paraId="34692EB2" w14:textId="7672CB8B" w:rsidR="00D7282A" w:rsidRDefault="003E631D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15A3105" wp14:editId="674E5B33">
            <wp:extent cx="3302000" cy="2242148"/>
            <wp:effectExtent l="0" t="0" r="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66" cy="22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8923" w14:textId="3D13349E" w:rsidR="00A559A1" w:rsidRDefault="00A559A1">
      <w:pPr>
        <w:rPr>
          <w:rFonts w:asciiTheme="minorHAnsi" w:eastAsia="標楷體" w:hAnsiTheme="minorHAnsi" w:cstheme="minorHAnsi"/>
          <w:b/>
          <w:sz w:val="28"/>
          <w:szCs w:val="28"/>
        </w:rPr>
      </w:pPr>
      <w:r w:rsidRPr="00A559A1">
        <w:rPr>
          <w:rFonts w:asciiTheme="minorHAnsi" w:eastAsia="標楷體" w:hAnsiTheme="minorHAnsi" w:cstheme="minorHAnsi" w:hint="eastAsia"/>
          <w:b/>
          <w:sz w:val="28"/>
          <w:szCs w:val="28"/>
        </w:rPr>
        <w:lastRenderedPageBreak/>
        <w:t>H</w:t>
      </w:r>
      <w:r w:rsidRPr="00A559A1">
        <w:rPr>
          <w:rFonts w:asciiTheme="minorHAnsi" w:eastAsia="標楷體" w:hAnsiTheme="minorHAnsi" w:cstheme="minorHAnsi"/>
          <w:b/>
          <w:sz w:val="28"/>
          <w:szCs w:val="28"/>
        </w:rPr>
        <w:t>azard detection:</w:t>
      </w:r>
    </w:p>
    <w:p w14:paraId="24D667A5" w14:textId="4ABB47F2" w:rsidR="00A559A1" w:rsidRPr="00A559A1" w:rsidRDefault="00A559A1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DC3F8F1" wp14:editId="7284D6E1">
            <wp:extent cx="4324350" cy="809579"/>
            <wp:effectExtent l="0" t="0" r="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98" cy="81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F31" w14:textId="2C99F869" w:rsidR="00A559A1" w:rsidRDefault="00A559A1">
      <w:pPr>
        <w:rPr>
          <w:rFonts w:asciiTheme="minorHAnsi" w:eastAsia="標楷體" w:hAnsiTheme="minorHAnsi" w:cstheme="minorHAnsi"/>
          <w:b/>
          <w:sz w:val="28"/>
          <w:szCs w:val="28"/>
        </w:rPr>
      </w:pPr>
      <w:r w:rsidRPr="00A559A1">
        <w:rPr>
          <w:rFonts w:asciiTheme="minorHAnsi" w:eastAsia="標楷體" w:hAnsiTheme="minorHAnsi" w:cstheme="minorHAnsi"/>
          <w:b/>
          <w:sz w:val="28"/>
          <w:szCs w:val="28"/>
        </w:rPr>
        <w:t>If above situation happens</w:t>
      </w:r>
      <w:r>
        <w:rPr>
          <w:rFonts w:asciiTheme="minorHAnsi" w:eastAsia="標楷體" w:hAnsiTheme="minorHAnsi" w:cstheme="minorHAnsi"/>
          <w:b/>
          <w:sz w:val="28"/>
          <w:szCs w:val="28"/>
        </w:rPr>
        <w:t xml:space="preserve">, </w:t>
      </w:r>
      <w:r w:rsidR="00614F90">
        <w:rPr>
          <w:rFonts w:asciiTheme="minorHAnsi" w:eastAsia="標楷體" w:hAnsiTheme="minorHAnsi" w:cstheme="minorHAnsi"/>
          <w:b/>
          <w:sz w:val="28"/>
          <w:szCs w:val="28"/>
        </w:rPr>
        <w:t xml:space="preserve">or instructions need to branch, </w:t>
      </w:r>
      <w:r>
        <w:rPr>
          <w:rFonts w:asciiTheme="minorHAnsi" w:eastAsia="標楷體" w:hAnsiTheme="minorHAnsi" w:cstheme="minorHAnsi"/>
          <w:b/>
          <w:sz w:val="28"/>
          <w:szCs w:val="28"/>
        </w:rPr>
        <w:t>we need to flush the pipe register of below.</w:t>
      </w:r>
    </w:p>
    <w:p w14:paraId="3A11B016" w14:textId="5011EE2B" w:rsidR="00614F90" w:rsidRDefault="00614F90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9790DAE" wp14:editId="07688E1D">
            <wp:extent cx="2862842" cy="1905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601" cy="191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C3A2" w14:textId="4E7103E8" w:rsidR="00DF2ED8" w:rsidRDefault="00DF2ED8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B95D500" wp14:editId="67D0C060">
            <wp:extent cx="5274310" cy="3492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BDBC" w14:textId="72370D1B" w:rsidR="00DF2ED8" w:rsidRDefault="00DF2ED8">
      <w:pPr>
        <w:rPr>
          <w:rFonts w:asciiTheme="minorHAnsi" w:eastAsia="標楷體" w:hAnsiTheme="minorHAnsi" w:cstheme="minorHAnsi" w:hint="eastAsia"/>
          <w:b/>
          <w:sz w:val="28"/>
          <w:szCs w:val="28"/>
        </w:rPr>
      </w:pPr>
      <w:r>
        <w:rPr>
          <w:rFonts w:asciiTheme="minorHAnsi" w:eastAsia="標楷體" w:hAnsiTheme="minorHAnsi" w:cstheme="minorHAnsi"/>
          <w:b/>
          <w:sz w:val="28"/>
          <w:szCs w:val="28"/>
        </w:rPr>
        <w:t xml:space="preserve">(The if conditions will be explained in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alu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>)</w:t>
      </w:r>
    </w:p>
    <w:p w14:paraId="6E80A167" w14:textId="566B6DDA" w:rsidR="00614F90" w:rsidRDefault="00614F90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>A</w:t>
      </w:r>
      <w:r>
        <w:rPr>
          <w:rFonts w:asciiTheme="minorHAnsi" w:eastAsia="標楷體" w:hAnsiTheme="minorHAnsi" w:cstheme="minorHAnsi"/>
          <w:b/>
          <w:sz w:val="28"/>
          <w:szCs w:val="28"/>
        </w:rPr>
        <w:t>nd we need to control the write register signal to 0 to prevent the register’s value is changed into the wrong value.</w:t>
      </w:r>
    </w:p>
    <w:p w14:paraId="72621F88" w14:textId="77777777" w:rsidR="00614F90" w:rsidRDefault="00614F90">
      <w:pPr>
        <w:rPr>
          <w:rFonts w:asciiTheme="minorHAnsi" w:eastAsia="標楷體" w:hAnsiTheme="minorHAnsi" w:cstheme="minorHAnsi"/>
          <w:b/>
          <w:sz w:val="28"/>
          <w:szCs w:val="28"/>
        </w:rPr>
      </w:pPr>
    </w:p>
    <w:p w14:paraId="6B55523A" w14:textId="39608E5B" w:rsidR="00614F90" w:rsidRDefault="00614F90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>D</w:t>
      </w:r>
      <w:r>
        <w:rPr>
          <w:rFonts w:asciiTheme="minorHAnsi" w:eastAsia="標楷體" w:hAnsiTheme="minorHAnsi" w:cstheme="minorHAnsi"/>
          <w:b/>
          <w:sz w:val="28"/>
          <w:szCs w:val="28"/>
        </w:rPr>
        <w:t>ecoder:</w:t>
      </w:r>
    </w:p>
    <w:p w14:paraId="48420CE7" w14:textId="04344F77" w:rsidR="00614F90" w:rsidRDefault="00614F90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030B375" wp14:editId="116AECE0">
            <wp:extent cx="1903073" cy="3206750"/>
            <wp:effectExtent l="0" t="0" r="254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3236" cy="324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2B12" w14:textId="4956C627" w:rsidR="00614F90" w:rsidRDefault="00614F90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lastRenderedPageBreak/>
        <w:t>W</w:t>
      </w:r>
      <w:r>
        <w:rPr>
          <w:rFonts w:asciiTheme="minorHAnsi" w:eastAsia="標楷體" w:hAnsiTheme="minorHAnsi" w:cstheme="minorHAnsi"/>
          <w:b/>
          <w:sz w:val="28"/>
          <w:szCs w:val="28"/>
        </w:rPr>
        <w:t xml:space="preserve">e assign additional variables for extra branch instructions, and since branch has new types, we assign a new register </w:t>
      </w:r>
      <w:proofErr w:type="spellStart"/>
      <w:r w:rsidR="000D48AE">
        <w:rPr>
          <w:rFonts w:asciiTheme="minorHAnsi" w:eastAsia="標楷體" w:hAnsiTheme="minorHAnsi" w:cstheme="minorHAnsi"/>
          <w:b/>
          <w:sz w:val="28"/>
          <w:szCs w:val="28"/>
        </w:rPr>
        <w:t>branchtype</w:t>
      </w:r>
      <w:proofErr w:type="spellEnd"/>
      <w:r w:rsidR="000D48AE">
        <w:rPr>
          <w:rFonts w:asciiTheme="minorHAnsi" w:eastAsia="標楷體" w:hAnsiTheme="minorHAnsi" w:cstheme="minorHAnsi"/>
          <w:b/>
          <w:sz w:val="28"/>
          <w:szCs w:val="28"/>
        </w:rPr>
        <w:t xml:space="preserve"> </w:t>
      </w:r>
      <w:r>
        <w:rPr>
          <w:rFonts w:asciiTheme="minorHAnsi" w:eastAsia="標楷體" w:hAnsiTheme="minorHAnsi" w:cstheme="minorHAnsi"/>
          <w:b/>
          <w:sz w:val="28"/>
          <w:szCs w:val="28"/>
        </w:rPr>
        <w:t>to tell which branch instruction it is.</w:t>
      </w:r>
    </w:p>
    <w:p w14:paraId="36251F0F" w14:textId="77777777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</w:p>
    <w:p w14:paraId="4008EAB1" w14:textId="49255E76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  <w:proofErr w:type="spellStart"/>
      <w:r>
        <w:rPr>
          <w:rFonts w:asciiTheme="minorHAnsi" w:eastAsia="標楷體" w:hAnsiTheme="minorHAnsi" w:cstheme="minorHAnsi" w:hint="eastAsia"/>
          <w:b/>
          <w:sz w:val="28"/>
          <w:szCs w:val="28"/>
        </w:rPr>
        <w:t>A</w:t>
      </w:r>
      <w:r>
        <w:rPr>
          <w:rFonts w:asciiTheme="minorHAnsi" w:eastAsia="標楷體" w:hAnsiTheme="minorHAnsi" w:cstheme="minorHAnsi"/>
          <w:b/>
          <w:sz w:val="28"/>
          <w:szCs w:val="28"/>
        </w:rPr>
        <w:t>LU_ctrl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>:</w:t>
      </w:r>
    </w:p>
    <w:p w14:paraId="39A5B0CE" w14:textId="6524B10E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651785D" wp14:editId="07DDDAEF">
            <wp:extent cx="2032000" cy="3058100"/>
            <wp:effectExtent l="0" t="0" r="6350" b="9525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0186" cy="307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42B2" w14:textId="3C91F571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/>
          <w:b/>
          <w:sz w:val="28"/>
          <w:szCs w:val="28"/>
        </w:rPr>
        <w:t>According to the new opcode, we assign new control value to ALU.</w:t>
      </w:r>
    </w:p>
    <w:p w14:paraId="4681D607" w14:textId="77777777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</w:p>
    <w:p w14:paraId="1531AE4F" w14:textId="7DFCAC8C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>A</w:t>
      </w:r>
      <w:r>
        <w:rPr>
          <w:rFonts w:asciiTheme="minorHAnsi" w:eastAsia="標楷體" w:hAnsiTheme="minorHAnsi" w:cstheme="minorHAnsi"/>
          <w:b/>
          <w:sz w:val="28"/>
          <w:szCs w:val="28"/>
        </w:rPr>
        <w:t>LU:</w:t>
      </w:r>
    </w:p>
    <w:p w14:paraId="6174672D" w14:textId="2CDDFE40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E01D8B4" wp14:editId="50A03354">
            <wp:extent cx="2527239" cy="3600450"/>
            <wp:effectExtent l="0" t="0" r="698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963" cy="361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A3D5" w14:textId="31C65951" w:rsidR="000D48AE" w:rsidRDefault="000D48A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/>
          <w:b/>
          <w:sz w:val="28"/>
          <w:szCs w:val="28"/>
        </w:rPr>
        <w:lastRenderedPageBreak/>
        <w:t xml:space="preserve">Ctrl4 is for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bgt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 xml:space="preserve">, ctrl6 is for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beq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 xml:space="preserve"> and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bne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 xml:space="preserve">, ctrl7 is for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bge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 xml:space="preserve">. If these need to branch, the zero will be set into 1 except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bne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 xml:space="preserve">, </w:t>
      </w:r>
      <w:r w:rsidR="00DF2ED8">
        <w:rPr>
          <w:rFonts w:asciiTheme="minorHAnsi" w:eastAsia="標楷體" w:hAnsiTheme="minorHAnsi" w:cstheme="minorHAnsi"/>
          <w:b/>
          <w:sz w:val="28"/>
          <w:szCs w:val="28"/>
        </w:rPr>
        <w:t xml:space="preserve">after </w:t>
      </w:r>
      <w:proofErr w:type="spellStart"/>
      <w:r w:rsidR="00DF2ED8">
        <w:rPr>
          <w:rFonts w:asciiTheme="minorHAnsi" w:eastAsia="標楷體" w:hAnsiTheme="minorHAnsi" w:cstheme="minorHAnsi"/>
          <w:b/>
          <w:sz w:val="28"/>
          <w:szCs w:val="28"/>
        </w:rPr>
        <w:t>anding</w:t>
      </w:r>
      <w:proofErr w:type="spellEnd"/>
      <w:r w:rsidR="00DF2ED8">
        <w:rPr>
          <w:rFonts w:asciiTheme="minorHAnsi" w:eastAsia="標楷體" w:hAnsiTheme="minorHAnsi" w:cstheme="minorHAnsi"/>
          <w:b/>
          <w:sz w:val="28"/>
          <w:szCs w:val="28"/>
        </w:rPr>
        <w:t xml:space="preserve"> zero and branch, we send the value to hazard detect to check whether we need to flush instructions.</w:t>
      </w:r>
    </w:p>
    <w:p w14:paraId="215D5929" w14:textId="77777777" w:rsidR="00DF2ED8" w:rsidRDefault="00DF2ED8">
      <w:pPr>
        <w:rPr>
          <w:rFonts w:asciiTheme="minorHAnsi" w:eastAsia="標楷體" w:hAnsiTheme="minorHAnsi" w:cstheme="minorHAnsi"/>
          <w:b/>
          <w:sz w:val="28"/>
          <w:szCs w:val="28"/>
        </w:rPr>
      </w:pPr>
    </w:p>
    <w:p w14:paraId="5AA47481" w14:textId="1532407B" w:rsidR="00DF2ED8" w:rsidRDefault="00DF2ED8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>M</w:t>
      </w:r>
      <w:r>
        <w:rPr>
          <w:rFonts w:asciiTheme="minorHAnsi" w:eastAsia="標楷體" w:hAnsiTheme="minorHAnsi" w:cstheme="minorHAnsi"/>
          <w:b/>
          <w:sz w:val="28"/>
          <w:szCs w:val="28"/>
        </w:rPr>
        <w:t>ux3to1:</w:t>
      </w:r>
    </w:p>
    <w:p w14:paraId="43E06635" w14:textId="51A50D35" w:rsidR="00DF2ED8" w:rsidRDefault="005C1651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750B54A" wp14:editId="5E479480">
            <wp:extent cx="1743075" cy="21907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BB2" w14:textId="32CD3DBB" w:rsidR="005C1651" w:rsidRDefault="005C1651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/>
          <w:b/>
          <w:sz w:val="28"/>
          <w:szCs w:val="28"/>
        </w:rPr>
        <w:t xml:space="preserve">We add 3to1 mux for the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alu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 xml:space="preserve"> and the control is the forward unit output.</w:t>
      </w:r>
    </w:p>
    <w:p w14:paraId="06C60627" w14:textId="77777777" w:rsidR="0023780E" w:rsidRDefault="0023780E">
      <w:pPr>
        <w:rPr>
          <w:rFonts w:asciiTheme="minorHAnsi" w:eastAsia="標楷體" w:hAnsiTheme="minorHAnsi" w:cstheme="minorHAnsi"/>
          <w:b/>
          <w:sz w:val="28"/>
          <w:szCs w:val="28"/>
        </w:rPr>
      </w:pPr>
    </w:p>
    <w:p w14:paraId="74DE811D" w14:textId="75E6CA20" w:rsidR="005C1651" w:rsidRDefault="0023780E">
      <w:pPr>
        <w:rPr>
          <w:rFonts w:asciiTheme="minorHAnsi" w:eastAsia="標楷體" w:hAnsiTheme="minorHAnsi" w:cstheme="minorHAnsi"/>
          <w:b/>
          <w:sz w:val="28"/>
          <w:szCs w:val="28"/>
        </w:rPr>
      </w:pP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Pipe_reg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>:</w:t>
      </w:r>
    </w:p>
    <w:p w14:paraId="31E5242A" w14:textId="7C5C1A2B" w:rsidR="0023780E" w:rsidRDefault="0023780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E7CA5E1" wp14:editId="521B4CBF">
            <wp:extent cx="3575050" cy="1032572"/>
            <wp:effectExtent l="0" t="0" r="635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3098" cy="10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DB34" w14:textId="27A11E5B" w:rsidR="0023780E" w:rsidRDefault="0023780E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>W</w:t>
      </w:r>
      <w:r>
        <w:rPr>
          <w:rFonts w:asciiTheme="minorHAnsi" w:eastAsia="標楷體" w:hAnsiTheme="minorHAnsi" w:cstheme="minorHAnsi"/>
          <w:b/>
          <w:sz w:val="28"/>
          <w:szCs w:val="28"/>
        </w:rPr>
        <w:t xml:space="preserve">e add some variables for data hazard. 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Bratype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>(</w:t>
      </w:r>
      <w:proofErr w:type="spellStart"/>
      <w:r>
        <w:rPr>
          <w:rFonts w:asciiTheme="minorHAnsi" w:eastAsia="標楷體" w:hAnsiTheme="minorHAnsi" w:cstheme="minorHAnsi"/>
          <w:b/>
          <w:sz w:val="28"/>
          <w:szCs w:val="28"/>
        </w:rPr>
        <w:t>branchtype</w:t>
      </w:r>
      <w:proofErr w:type="spellEnd"/>
      <w:r>
        <w:rPr>
          <w:rFonts w:asciiTheme="minorHAnsi" w:eastAsia="標楷體" w:hAnsiTheme="minorHAnsi" w:cstheme="minorHAnsi"/>
          <w:b/>
          <w:sz w:val="28"/>
          <w:szCs w:val="28"/>
        </w:rPr>
        <w:t>) is generated in decoder and inputs in hazard detection.</w:t>
      </w:r>
    </w:p>
    <w:p w14:paraId="6B1656D5" w14:textId="701FDFD5" w:rsidR="00F66889" w:rsidRDefault="00F66889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2FB435D" wp14:editId="535B4982">
            <wp:extent cx="2063750" cy="1785756"/>
            <wp:effectExtent l="0" t="0" r="0" b="5080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711" cy="178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E5E5" w14:textId="38AC3CDB" w:rsidR="00F66889" w:rsidRDefault="00F66889">
      <w:pPr>
        <w:rPr>
          <w:rFonts w:asciiTheme="minorHAnsi" w:eastAsia="標楷體" w:hAnsiTheme="minorHAnsi" w:cstheme="minorHAns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048CBA" wp14:editId="6D4CDC4C">
            <wp:extent cx="2157735" cy="1390650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9" cy="13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11B" w14:textId="44FD7EE6" w:rsidR="00F66889" w:rsidRPr="00614F90" w:rsidRDefault="00F66889">
      <w:pPr>
        <w:rPr>
          <w:rFonts w:asciiTheme="minorHAnsi" w:eastAsia="標楷體" w:hAnsiTheme="minorHAnsi" w:cstheme="minorHAnsi" w:hint="eastAsia"/>
          <w:b/>
          <w:sz w:val="28"/>
          <w:szCs w:val="28"/>
        </w:rPr>
      </w:pPr>
      <w:r>
        <w:rPr>
          <w:rFonts w:asciiTheme="minorHAnsi" w:eastAsia="標楷體" w:hAnsiTheme="minorHAnsi" w:cstheme="minorHAnsi" w:hint="eastAsia"/>
          <w:b/>
          <w:sz w:val="28"/>
          <w:szCs w:val="28"/>
        </w:rPr>
        <w:t>A</w:t>
      </w:r>
      <w:r>
        <w:rPr>
          <w:rFonts w:asciiTheme="minorHAnsi" w:eastAsia="標楷體" w:hAnsiTheme="minorHAnsi" w:cstheme="minorHAnsi"/>
          <w:b/>
          <w:sz w:val="28"/>
          <w:szCs w:val="28"/>
        </w:rPr>
        <w:t>nd we have the new added module for forwarding and hazard detection unit.</w:t>
      </w:r>
    </w:p>
    <w:p w14:paraId="42312AF8" w14:textId="77777777" w:rsidR="004224AA" w:rsidRPr="00C7023F" w:rsidRDefault="0061586F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050A80BF" w14:textId="2D566266" w:rsidR="009E206A" w:rsidRDefault="00F41492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>Data1</w:t>
      </w:r>
      <w:r w:rsidR="007F7267">
        <w:rPr>
          <w:rFonts w:asciiTheme="minorHAnsi" w:eastAsia="標楷體" w:hAnsiTheme="minorHAnsi" w:cstheme="minorHAnsi"/>
          <w:b/>
        </w:rPr>
        <w:t>:(clock15)</w:t>
      </w:r>
    </w:p>
    <w:p w14:paraId="580B7102" w14:textId="727414D9" w:rsidR="00F41492" w:rsidRDefault="007F7267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6A50BDA5" wp14:editId="5E072302">
            <wp:extent cx="2730500" cy="1754476"/>
            <wp:effectExtent l="0" t="0" r="0" b="0"/>
            <wp:docPr id="4" name="圖片 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9989" cy="17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BF7" w14:textId="256994A6" w:rsidR="007F7267" w:rsidRDefault="007F7267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D</w:t>
      </w:r>
      <w:r>
        <w:rPr>
          <w:rFonts w:asciiTheme="minorHAnsi" w:eastAsia="標楷體" w:hAnsiTheme="minorHAnsi" w:cstheme="minorHAnsi"/>
          <w:b/>
        </w:rPr>
        <w:t>ata2:(clock59)</w:t>
      </w:r>
    </w:p>
    <w:p w14:paraId="161B3DCD" w14:textId="4BF6297B" w:rsidR="007F7267" w:rsidRPr="00C7023F" w:rsidRDefault="007F7267">
      <w:pPr>
        <w:rPr>
          <w:rFonts w:asciiTheme="minorHAnsi" w:eastAsia="標楷體" w:hAnsiTheme="minorHAnsi" w:cstheme="minorHAnsi" w:hint="eastAsia"/>
          <w:b/>
        </w:rPr>
      </w:pPr>
      <w:r>
        <w:rPr>
          <w:noProof/>
        </w:rPr>
        <w:drawing>
          <wp:inline distT="0" distB="0" distL="0" distR="0" wp14:anchorId="3DA234A4" wp14:editId="3F65F1F8">
            <wp:extent cx="2851150" cy="1869415"/>
            <wp:effectExtent l="0" t="0" r="6350" b="0"/>
            <wp:docPr id="3" name="圖片 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桌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3904" cy="18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E2BE" w14:textId="77777777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4E152438" w:rsidR="004224AA" w:rsidRPr="00C7023F" w:rsidRDefault="00F66889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I</w:t>
      </w:r>
      <w:r>
        <w:rPr>
          <w:rFonts w:asciiTheme="minorHAnsi" w:eastAsia="標楷體" w:hAnsiTheme="minorHAnsi" w:cstheme="minorHAnsi"/>
          <w:b/>
        </w:rPr>
        <w:t xml:space="preserve"> had </w:t>
      </w:r>
      <w:r w:rsidR="00C30891">
        <w:rPr>
          <w:rFonts w:asciiTheme="minorHAnsi" w:eastAsia="標楷體" w:hAnsiTheme="minorHAnsi" w:cstheme="minorHAnsi"/>
          <w:b/>
        </w:rPr>
        <w:t xml:space="preserve">trouble on the program counter since I think my design is </w:t>
      </w:r>
      <w:r w:rsidR="00F449FA">
        <w:rPr>
          <w:rFonts w:asciiTheme="minorHAnsi" w:eastAsia="標楷體" w:hAnsiTheme="minorHAnsi" w:cstheme="minorHAnsi"/>
          <w:b/>
        </w:rPr>
        <w:t>correct,</w:t>
      </w:r>
      <w:r w:rsidR="00C30891">
        <w:rPr>
          <w:rFonts w:asciiTheme="minorHAnsi" w:eastAsia="標楷體" w:hAnsiTheme="minorHAnsi" w:cstheme="minorHAnsi"/>
          <w:b/>
        </w:rPr>
        <w:t xml:space="preserve"> but it still failed to read data. After asking classmates for help, I find out that I need to add write signal as additional input, after debugging the problem was solved.</w:t>
      </w: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052E6CC7" w:rsidR="004224AA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10FC434" w14:textId="487E27FF" w:rsidR="00C30891" w:rsidRPr="00C30891" w:rsidRDefault="00C30891">
      <w:pPr>
        <w:rPr>
          <w:rFonts w:asciiTheme="minorHAnsi" w:eastAsia="標楷體" w:hAnsiTheme="minorHAnsi" w:cstheme="minorHAnsi"/>
          <w:b/>
          <w:sz w:val="28"/>
          <w:szCs w:val="28"/>
        </w:rPr>
      </w:pPr>
      <w:r w:rsidRPr="00C30891">
        <w:rPr>
          <w:rFonts w:asciiTheme="minorHAnsi" w:eastAsia="標楷體" w:hAnsiTheme="minorHAnsi" w:cstheme="minorHAnsi" w:hint="eastAsia"/>
          <w:b/>
          <w:sz w:val="28"/>
          <w:szCs w:val="28"/>
        </w:rPr>
        <w:lastRenderedPageBreak/>
        <w:t>T</w:t>
      </w:r>
      <w:r w:rsidRPr="00C30891">
        <w:rPr>
          <w:rFonts w:asciiTheme="minorHAnsi" w:eastAsia="標楷體" w:hAnsiTheme="minorHAnsi" w:cstheme="minorHAnsi"/>
          <w:b/>
          <w:sz w:val="28"/>
          <w:szCs w:val="28"/>
        </w:rPr>
        <w:t xml:space="preserve">he concept of this lab is far more difficult from the previous ones, </w:t>
      </w:r>
      <w:r w:rsidR="00F449FA">
        <w:rPr>
          <w:rFonts w:asciiTheme="minorHAnsi" w:eastAsia="標楷體" w:hAnsiTheme="minorHAnsi" w:cstheme="minorHAnsi"/>
          <w:b/>
          <w:sz w:val="28"/>
          <w:szCs w:val="28"/>
        </w:rPr>
        <w:t>not only</w:t>
      </w:r>
      <w:r>
        <w:rPr>
          <w:rFonts w:asciiTheme="minorHAnsi" w:eastAsia="標楷體" w:hAnsiTheme="minorHAnsi" w:cstheme="minorHAnsi"/>
          <w:b/>
          <w:sz w:val="28"/>
          <w:szCs w:val="28"/>
        </w:rPr>
        <w:t xml:space="preserve"> we need to take care of the forwarding</w:t>
      </w:r>
      <w:r w:rsidR="00F449FA">
        <w:rPr>
          <w:rFonts w:asciiTheme="minorHAnsi" w:eastAsia="標楷體" w:hAnsiTheme="minorHAnsi" w:cstheme="minorHAnsi"/>
          <w:b/>
          <w:sz w:val="28"/>
          <w:szCs w:val="28"/>
        </w:rPr>
        <w:t xml:space="preserve"> and hazard detect</w:t>
      </w:r>
      <w:r>
        <w:rPr>
          <w:rFonts w:asciiTheme="minorHAnsi" w:eastAsia="標楷體" w:hAnsiTheme="minorHAnsi" w:cstheme="minorHAnsi"/>
          <w:b/>
          <w:sz w:val="28"/>
          <w:szCs w:val="28"/>
        </w:rPr>
        <w:t xml:space="preserve">, </w:t>
      </w:r>
      <w:r w:rsidR="00F449FA">
        <w:rPr>
          <w:rFonts w:asciiTheme="minorHAnsi" w:eastAsia="標楷體" w:hAnsiTheme="minorHAnsi" w:cstheme="minorHAnsi"/>
          <w:b/>
          <w:sz w:val="28"/>
          <w:szCs w:val="28"/>
        </w:rPr>
        <w:t xml:space="preserve">but </w:t>
      </w:r>
      <w:r>
        <w:rPr>
          <w:rFonts w:asciiTheme="minorHAnsi" w:eastAsia="標楷體" w:hAnsiTheme="minorHAnsi" w:cstheme="minorHAnsi"/>
          <w:b/>
          <w:sz w:val="28"/>
          <w:szCs w:val="28"/>
        </w:rPr>
        <w:t xml:space="preserve">we need to add additional instructions for branch, this is the most difficult part, it took me 2 days to finish only a portion of it, </w:t>
      </w:r>
      <w:r w:rsidR="00F449FA">
        <w:rPr>
          <w:rFonts w:asciiTheme="minorHAnsi" w:eastAsia="標楷體" w:hAnsiTheme="minorHAnsi" w:cstheme="minorHAnsi"/>
          <w:b/>
          <w:sz w:val="28"/>
          <w:szCs w:val="28"/>
        </w:rPr>
        <w:t xml:space="preserve">after that, I find myself exhausted for debugging, but it’s good to know that the semester is finally over, what a relief. </w:t>
      </w:r>
    </w:p>
    <w:p w14:paraId="29FF8E49" w14:textId="77777777" w:rsidR="004224AA" w:rsidRPr="00C7023F" w:rsidRDefault="004224AA">
      <w:pPr>
        <w:rPr>
          <w:rFonts w:asciiTheme="minorHAnsi" w:eastAsia="標楷體" w:hAnsiTheme="minorHAnsi" w:cstheme="minorHAnsi"/>
          <w:b/>
        </w:rPr>
      </w:pP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3E973" w14:textId="77777777" w:rsidR="00D23C4E" w:rsidRDefault="00D23C4E" w:rsidP="00C7023F">
      <w:r>
        <w:separator/>
      </w:r>
    </w:p>
  </w:endnote>
  <w:endnote w:type="continuationSeparator" w:id="0">
    <w:p w14:paraId="1F5AADA3" w14:textId="77777777" w:rsidR="00D23C4E" w:rsidRDefault="00D23C4E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84A93" w14:textId="77777777" w:rsidR="00D23C4E" w:rsidRDefault="00D23C4E" w:rsidP="00C7023F">
      <w:r>
        <w:separator/>
      </w:r>
    </w:p>
  </w:footnote>
  <w:footnote w:type="continuationSeparator" w:id="0">
    <w:p w14:paraId="277C549F" w14:textId="77777777" w:rsidR="00D23C4E" w:rsidRDefault="00D23C4E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0D48AE"/>
    <w:rsid w:val="000E408D"/>
    <w:rsid w:val="001E5EC8"/>
    <w:rsid w:val="0023780E"/>
    <w:rsid w:val="0030424B"/>
    <w:rsid w:val="00322F86"/>
    <w:rsid w:val="003E631D"/>
    <w:rsid w:val="004224AA"/>
    <w:rsid w:val="0057148D"/>
    <w:rsid w:val="00571F23"/>
    <w:rsid w:val="005C1651"/>
    <w:rsid w:val="00614F90"/>
    <w:rsid w:val="0061586F"/>
    <w:rsid w:val="006543D3"/>
    <w:rsid w:val="007F0A96"/>
    <w:rsid w:val="007F7267"/>
    <w:rsid w:val="009E206A"/>
    <w:rsid w:val="00A559A1"/>
    <w:rsid w:val="00B62FB6"/>
    <w:rsid w:val="00B7284D"/>
    <w:rsid w:val="00B87932"/>
    <w:rsid w:val="00C30891"/>
    <w:rsid w:val="00C7023F"/>
    <w:rsid w:val="00D23C4E"/>
    <w:rsid w:val="00D7282A"/>
    <w:rsid w:val="00DF2ED8"/>
    <w:rsid w:val="00EE58EF"/>
    <w:rsid w:val="00F41492"/>
    <w:rsid w:val="00F449FA"/>
    <w:rsid w:val="00F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林秉</cp:lastModifiedBy>
  <cp:revision>8</cp:revision>
  <dcterms:created xsi:type="dcterms:W3CDTF">2022-04-16T14:50:00Z</dcterms:created>
  <dcterms:modified xsi:type="dcterms:W3CDTF">2022-06-23T10:35:00Z</dcterms:modified>
</cp:coreProperties>
</file>