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161" w:firstLineChars="3172"/>
        <w:jc w:val="left"/>
        <w:rPr>
          <w:b/>
          <w:sz w:val="32"/>
          <w:szCs w:val="32"/>
        </w:rPr>
      </w:pPr>
    </w:p>
    <w:p>
      <w:pPr>
        <w:jc w:val="center"/>
        <w:rPr>
          <w:b/>
          <w:sz w:val="32"/>
          <w:szCs w:val="32"/>
        </w:rPr>
      </w:pPr>
      <w:r>
        <w:rPr>
          <w:rFonts w:hint="eastAsia" w:ascii="华文行楷" w:eastAsia="华文行楷"/>
          <w:snapToGrid w:val="0"/>
          <w:sz w:val="48"/>
        </w:rPr>
        <w:drawing>
          <wp:inline distT="0" distB="0" distL="0" distR="0">
            <wp:extent cx="3329940" cy="802005"/>
            <wp:effectExtent l="0" t="0" r="3810" b="0"/>
            <wp:docPr id="1" name="Picture 1" descr="大学毛体（黑）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大学毛体（黑）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29940" cy="802005"/>
                    </a:xfrm>
                    <a:prstGeom prst="rect">
                      <a:avLst/>
                    </a:prstGeom>
                    <a:noFill/>
                    <a:ln>
                      <a:noFill/>
                    </a:ln>
                  </pic:spPr>
                </pic:pic>
              </a:graphicData>
            </a:graphic>
          </wp:inline>
        </w:drawing>
      </w:r>
    </w:p>
    <w:p>
      <w:pPr>
        <w:jc w:val="center"/>
        <w:rPr>
          <w:b/>
          <w:szCs w:val="21"/>
        </w:rPr>
      </w:pPr>
    </w:p>
    <w:p>
      <w:pPr>
        <w:jc w:val="center"/>
        <w:rPr>
          <w:rFonts w:ascii="楷体" w:hAnsi="楷体" w:eastAsia="楷体"/>
          <w:b/>
          <w:sz w:val="72"/>
          <w:szCs w:val="72"/>
        </w:rPr>
      </w:pPr>
      <w:r>
        <w:rPr>
          <w:rFonts w:hint="eastAsia" w:ascii="楷体" w:hAnsi="楷体" w:eastAsia="楷体"/>
          <w:b/>
          <w:sz w:val="72"/>
          <w:szCs w:val="72"/>
        </w:rPr>
        <w:t>计算机学院、软件学院</w:t>
      </w:r>
    </w:p>
    <w:p>
      <w:pPr>
        <w:jc w:val="center"/>
        <w:rPr>
          <w:rFonts w:ascii="楷体" w:hAnsi="楷体" w:eastAsia="楷体"/>
          <w:b/>
          <w:sz w:val="72"/>
          <w:szCs w:val="72"/>
        </w:rPr>
      </w:pPr>
      <w:r>
        <w:rPr>
          <w:rFonts w:hint="eastAsia" w:ascii="楷体" w:hAnsi="楷体" w:eastAsia="楷体"/>
          <w:b/>
          <w:sz w:val="72"/>
          <w:szCs w:val="72"/>
        </w:rPr>
        <w:t>网络空间安全学院</w:t>
      </w:r>
    </w:p>
    <w:p>
      <w:pPr>
        <w:jc w:val="center"/>
        <w:rPr>
          <w:rFonts w:ascii="楷体" w:hAnsi="楷体" w:eastAsia="楷体"/>
          <w:b/>
          <w:szCs w:val="21"/>
        </w:rPr>
      </w:pPr>
    </w:p>
    <w:p>
      <w:pPr>
        <w:jc w:val="center"/>
        <w:rPr>
          <w:rFonts w:ascii="楷体" w:hAnsi="楷体" w:eastAsia="楷体"/>
          <w:b/>
          <w:szCs w:val="21"/>
        </w:rPr>
      </w:pPr>
    </w:p>
    <w:p>
      <w:pPr>
        <w:ind w:firstLine="420" w:firstLineChars="200"/>
        <w:jc w:val="center"/>
        <w:rPr>
          <w:rFonts w:eastAsia="隶书"/>
        </w:rPr>
      </w:pPr>
      <w:r>
        <w:rPr>
          <w:rFonts w:hint="eastAsia" w:eastAsia="隶书"/>
        </w:rPr>
        <w:drawing>
          <wp:inline distT="0" distB="0" distL="0" distR="0">
            <wp:extent cx="1026795" cy="107823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26795" cy="1078230"/>
                    </a:xfrm>
                    <a:prstGeom prst="rect">
                      <a:avLst/>
                    </a:prstGeom>
                    <a:noFill/>
                    <a:ln>
                      <a:noFill/>
                    </a:ln>
                  </pic:spPr>
                </pic:pic>
              </a:graphicData>
            </a:graphic>
          </wp:inline>
        </w:drawing>
      </w:r>
    </w:p>
    <w:p>
      <w:pPr>
        <w:ind w:firstLine="560" w:firstLineChars="200"/>
        <w:jc w:val="center"/>
        <w:rPr>
          <w:sz w:val="28"/>
          <w:szCs w:val="28"/>
        </w:rPr>
      </w:pPr>
    </w:p>
    <w:p>
      <w:pPr>
        <w:jc w:val="center"/>
        <w:rPr>
          <w:rFonts w:ascii="楷体" w:hAnsi="楷体" w:eastAsia="楷体"/>
          <w:sz w:val="84"/>
          <w:szCs w:val="84"/>
        </w:rPr>
      </w:pPr>
      <w:r>
        <w:rPr>
          <w:rFonts w:ascii="楷体" w:hAnsi="楷体" w:eastAsia="楷体"/>
          <w:sz w:val="84"/>
          <w:szCs w:val="84"/>
        </w:rPr>
        <w:t>认</w:t>
      </w:r>
      <w:r>
        <w:rPr>
          <w:rFonts w:hint="eastAsia" w:ascii="楷体" w:hAnsi="楷体" w:eastAsia="楷体"/>
          <w:sz w:val="84"/>
          <w:szCs w:val="84"/>
        </w:rPr>
        <w:t xml:space="preserve"> </w:t>
      </w:r>
      <w:r>
        <w:rPr>
          <w:rFonts w:ascii="楷体" w:hAnsi="楷体" w:eastAsia="楷体"/>
          <w:sz w:val="84"/>
          <w:szCs w:val="84"/>
        </w:rPr>
        <w:t>识</w:t>
      </w:r>
      <w:r>
        <w:rPr>
          <w:rFonts w:hint="eastAsia" w:ascii="楷体" w:hAnsi="楷体" w:eastAsia="楷体"/>
          <w:sz w:val="84"/>
          <w:szCs w:val="84"/>
        </w:rPr>
        <w:t xml:space="preserve"> 实 习 报 告</w:t>
      </w:r>
    </w:p>
    <w:p>
      <w:pPr>
        <w:ind w:firstLine="1839" w:firstLineChars="511"/>
        <w:jc w:val="left"/>
        <w:rPr>
          <w:rFonts w:ascii="楷体" w:hAnsi="楷体" w:eastAsia="楷体"/>
          <w:sz w:val="36"/>
          <w:szCs w:val="36"/>
        </w:rPr>
      </w:pPr>
    </w:p>
    <w:p>
      <w:pPr>
        <w:ind w:firstLine="1839" w:firstLineChars="511"/>
        <w:jc w:val="left"/>
        <w:rPr>
          <w:rFonts w:ascii="楷体" w:hAnsi="楷体" w:eastAsia="楷体"/>
          <w:sz w:val="36"/>
          <w:szCs w:val="36"/>
        </w:rPr>
      </w:pPr>
    </w:p>
    <w:p>
      <w:pPr>
        <w:ind w:firstLine="1620" w:firstLineChars="450"/>
        <w:jc w:val="left"/>
        <w:rPr>
          <w:rFonts w:ascii="楷体" w:hAnsi="楷体" w:eastAsia="楷体"/>
          <w:sz w:val="36"/>
          <w:szCs w:val="36"/>
        </w:rPr>
      </w:pPr>
      <w:r>
        <w:rPr>
          <w:rFonts w:hint="eastAsia" w:ascii="楷体" w:hAnsi="楷体" w:eastAsia="楷体"/>
          <w:sz w:val="36"/>
          <w:szCs w:val="36"/>
        </w:rPr>
        <w:t xml:space="preserve">专    业 </w:t>
      </w:r>
      <w:r>
        <w:rPr>
          <w:rFonts w:hint="eastAsia" w:ascii="楷体" w:hAnsi="楷体" w:eastAsia="楷体"/>
          <w:sz w:val="36"/>
          <w:szCs w:val="36"/>
          <w:u w:val="single"/>
        </w:rPr>
        <w:t xml:space="preserve">      信息安全      </w:t>
      </w:r>
    </w:p>
    <w:p>
      <w:pPr>
        <w:ind w:firstLine="1620" w:firstLineChars="450"/>
        <w:jc w:val="left"/>
        <w:rPr>
          <w:rFonts w:ascii="楷体" w:hAnsi="楷体" w:eastAsia="楷体"/>
          <w:sz w:val="36"/>
          <w:szCs w:val="36"/>
        </w:rPr>
      </w:pPr>
      <w:r>
        <w:rPr>
          <w:rFonts w:hint="eastAsia" w:ascii="楷体" w:hAnsi="楷体" w:eastAsia="楷体"/>
          <w:sz w:val="36"/>
          <w:szCs w:val="36"/>
        </w:rPr>
        <w:t xml:space="preserve">学    号 </w:t>
      </w:r>
      <w:r>
        <w:rPr>
          <w:rFonts w:hint="eastAsia" w:ascii="楷体" w:hAnsi="楷体" w:eastAsia="楷体"/>
          <w:sz w:val="36"/>
          <w:szCs w:val="36"/>
          <w:u w:val="single"/>
        </w:rPr>
        <w:t xml:space="preserve">      B1803082</w:t>
      </w:r>
      <w:r>
        <w:rPr>
          <w:rFonts w:hint="default" w:ascii="楷体" w:hAnsi="楷体" w:eastAsia="楷体"/>
          <w:sz w:val="36"/>
          <w:szCs w:val="36"/>
          <w:u w:val="single"/>
        </w:rPr>
        <w:t>5</w:t>
      </w:r>
      <w:r>
        <w:rPr>
          <w:rFonts w:hint="eastAsia" w:ascii="楷体" w:hAnsi="楷体" w:eastAsia="楷体"/>
          <w:sz w:val="36"/>
          <w:szCs w:val="36"/>
          <w:u w:val="single"/>
        </w:rPr>
        <w:t xml:space="preserve"> </w:t>
      </w:r>
      <w:r>
        <w:rPr>
          <w:rFonts w:ascii="楷体" w:hAnsi="楷体" w:eastAsia="楷体"/>
          <w:sz w:val="36"/>
          <w:szCs w:val="36"/>
          <w:u w:val="single"/>
        </w:rPr>
        <w:t xml:space="preserve">   </w:t>
      </w:r>
      <w:r>
        <w:rPr>
          <w:rFonts w:hint="eastAsia" w:ascii="楷体" w:hAnsi="楷体" w:eastAsia="楷体"/>
          <w:sz w:val="36"/>
          <w:szCs w:val="36"/>
          <w:u w:val="single"/>
        </w:rPr>
        <w:t xml:space="preserve"> </w:t>
      </w:r>
    </w:p>
    <w:p>
      <w:pPr>
        <w:ind w:firstLine="1620" w:firstLineChars="450"/>
        <w:jc w:val="left"/>
        <w:rPr>
          <w:rFonts w:ascii="楷体" w:hAnsi="楷体" w:eastAsia="楷体"/>
          <w:sz w:val="36"/>
          <w:szCs w:val="36"/>
        </w:rPr>
      </w:pPr>
      <w:r>
        <w:rPr>
          <w:rFonts w:hint="eastAsia" w:ascii="楷体" w:hAnsi="楷体" w:eastAsia="楷体"/>
          <w:sz w:val="36"/>
          <w:szCs w:val="36"/>
        </w:rPr>
        <w:t xml:space="preserve">姓    名 </w:t>
      </w:r>
      <w:r>
        <w:rPr>
          <w:rFonts w:hint="eastAsia" w:ascii="楷体" w:hAnsi="楷体" w:eastAsia="楷体"/>
          <w:sz w:val="36"/>
          <w:szCs w:val="36"/>
          <w:u w:val="single"/>
        </w:rPr>
        <w:t xml:space="preserve">       </w:t>
      </w:r>
      <w:r>
        <w:rPr>
          <w:rFonts w:hint="default" w:ascii="楷体" w:hAnsi="楷体" w:eastAsia="楷体"/>
          <w:sz w:val="36"/>
          <w:szCs w:val="36"/>
          <w:u w:val="single"/>
        </w:rPr>
        <w:t>殷祥</w:t>
      </w:r>
      <w:r>
        <w:rPr>
          <w:rFonts w:hint="eastAsia" w:ascii="楷体" w:hAnsi="楷体" w:eastAsia="楷体"/>
          <w:sz w:val="36"/>
          <w:szCs w:val="36"/>
          <w:u w:val="single"/>
        </w:rPr>
        <w:t xml:space="preserve"> </w:t>
      </w:r>
      <w:r>
        <w:rPr>
          <w:rFonts w:ascii="楷体" w:hAnsi="楷体" w:eastAsia="楷体"/>
          <w:sz w:val="36"/>
          <w:szCs w:val="36"/>
          <w:u w:val="single"/>
        </w:rPr>
        <w:t xml:space="preserve"> </w:t>
      </w:r>
      <w:r>
        <w:rPr>
          <w:rFonts w:hint="eastAsia" w:ascii="楷体" w:hAnsi="楷体" w:eastAsia="楷体"/>
          <w:sz w:val="36"/>
          <w:szCs w:val="36"/>
          <w:u w:val="single"/>
        </w:rPr>
        <w:t xml:space="preserve">    </w:t>
      </w:r>
      <w:r>
        <w:rPr>
          <w:rFonts w:ascii="楷体" w:hAnsi="楷体" w:eastAsia="楷体"/>
          <w:sz w:val="36"/>
          <w:szCs w:val="36"/>
          <w:u w:val="single"/>
        </w:rPr>
        <w:t xml:space="preserve">  </w:t>
      </w:r>
      <w:r>
        <w:rPr>
          <w:rFonts w:hint="eastAsia" w:ascii="楷体" w:hAnsi="楷体" w:eastAsia="楷体"/>
          <w:sz w:val="36"/>
          <w:szCs w:val="36"/>
          <w:u w:val="single"/>
        </w:rPr>
        <w:t xml:space="preserve"> </w:t>
      </w:r>
    </w:p>
    <w:p>
      <w:pPr>
        <w:ind w:firstLine="1620" w:firstLineChars="450"/>
        <w:jc w:val="left"/>
        <w:rPr>
          <w:rFonts w:ascii="楷体" w:hAnsi="楷体" w:eastAsia="楷体"/>
          <w:sz w:val="36"/>
          <w:szCs w:val="36"/>
        </w:rPr>
      </w:pPr>
      <w:r>
        <w:rPr>
          <w:rFonts w:hint="eastAsia" w:ascii="楷体" w:hAnsi="楷体" w:eastAsia="楷体"/>
          <w:sz w:val="36"/>
          <w:szCs w:val="36"/>
        </w:rPr>
        <w:t xml:space="preserve">指导教师 </w:t>
      </w:r>
      <w:r>
        <w:rPr>
          <w:rFonts w:hint="eastAsia" w:ascii="楷体" w:hAnsi="楷体" w:eastAsia="楷体"/>
          <w:sz w:val="36"/>
          <w:szCs w:val="36"/>
          <w:u w:val="single"/>
        </w:rPr>
        <w:t xml:space="preserve">      </w:t>
      </w:r>
      <w:r>
        <w:rPr>
          <w:rFonts w:hint="default" w:ascii="楷体" w:hAnsi="楷体" w:eastAsia="楷体"/>
          <w:sz w:val="36"/>
          <w:szCs w:val="36"/>
          <w:u w:val="single"/>
        </w:rPr>
        <w:t xml:space="preserve"> </w:t>
      </w:r>
      <w:r>
        <w:rPr>
          <w:rFonts w:hint="eastAsia" w:ascii="楷体" w:hAnsi="楷体" w:eastAsia="楷体"/>
          <w:sz w:val="36"/>
          <w:szCs w:val="36"/>
          <w:u w:val="single"/>
        </w:rPr>
        <w:t xml:space="preserve">李琦 </w:t>
      </w:r>
      <w:r>
        <w:rPr>
          <w:rFonts w:hint="default" w:ascii="楷体" w:hAnsi="楷体" w:eastAsia="楷体"/>
          <w:sz w:val="36"/>
          <w:szCs w:val="36"/>
          <w:u w:val="single"/>
        </w:rPr>
        <w:t xml:space="preserve"> </w:t>
      </w:r>
      <w:r>
        <w:rPr>
          <w:rFonts w:hint="eastAsia" w:ascii="楷体" w:hAnsi="楷体" w:eastAsia="楷体"/>
          <w:sz w:val="36"/>
          <w:szCs w:val="36"/>
          <w:u w:val="single"/>
        </w:rPr>
        <w:t xml:space="preserve">       </w:t>
      </w:r>
    </w:p>
    <w:p>
      <w:pPr>
        <w:ind w:firstLine="1130" w:firstLineChars="471"/>
        <w:jc w:val="center"/>
        <w:rPr>
          <w:rFonts w:ascii="楷体" w:hAnsi="楷体" w:eastAsia="楷体"/>
          <w:sz w:val="24"/>
          <w:szCs w:val="24"/>
        </w:rPr>
      </w:pPr>
    </w:p>
    <w:p>
      <w:pPr>
        <w:jc w:val="center"/>
        <w:rPr>
          <w:rFonts w:ascii="楷体" w:hAnsi="楷体" w:eastAsia="楷体"/>
          <w:sz w:val="28"/>
          <w:szCs w:val="28"/>
        </w:rPr>
      </w:pPr>
    </w:p>
    <w:p>
      <w:pPr>
        <w:jc w:val="center"/>
        <w:rPr>
          <w:rFonts w:ascii="楷体" w:hAnsi="楷体" w:eastAsia="楷体"/>
          <w:sz w:val="28"/>
          <w:szCs w:val="28"/>
        </w:rPr>
      </w:pPr>
      <w:r>
        <w:rPr>
          <w:rFonts w:hint="eastAsia" w:ascii="楷体" w:hAnsi="楷体" w:eastAsia="楷体"/>
          <w:sz w:val="28"/>
          <w:szCs w:val="28"/>
        </w:rPr>
        <w:t>20</w:t>
      </w:r>
      <w:r>
        <w:rPr>
          <w:rFonts w:hint="default" w:ascii="楷体" w:hAnsi="楷体" w:eastAsia="楷体"/>
          <w:sz w:val="28"/>
          <w:szCs w:val="28"/>
        </w:rPr>
        <w:t>20</w:t>
      </w:r>
      <w:r>
        <w:rPr>
          <w:rFonts w:hint="eastAsia" w:ascii="楷体" w:hAnsi="楷体" w:eastAsia="楷体"/>
          <w:sz w:val="28"/>
          <w:szCs w:val="28"/>
        </w:rPr>
        <w:t xml:space="preserve"> / 20</w:t>
      </w:r>
      <w:r>
        <w:rPr>
          <w:rFonts w:hint="default" w:ascii="楷体" w:hAnsi="楷体" w:eastAsia="楷体"/>
          <w:sz w:val="28"/>
          <w:szCs w:val="28"/>
        </w:rPr>
        <w:t>21</w:t>
      </w:r>
      <w:r>
        <w:rPr>
          <w:rFonts w:hint="eastAsia" w:ascii="楷体" w:hAnsi="楷体" w:eastAsia="楷体"/>
          <w:sz w:val="28"/>
          <w:szCs w:val="28"/>
        </w:rPr>
        <w:t xml:space="preserve"> 学年 第 二 学期</w:t>
      </w:r>
    </w:p>
    <w:p>
      <w:pPr>
        <w:widowControl/>
        <w:spacing w:line="360" w:lineRule="auto"/>
        <w:jc w:val="left"/>
        <w:rPr>
          <w:rFonts w:ascii="楷体" w:hAnsi="楷体" w:eastAsia="楷体" w:cs="SimSun"/>
          <w:b/>
          <w:color w:val="3C3C3C"/>
          <w:kern w:val="0"/>
          <w:sz w:val="28"/>
          <w:szCs w:val="28"/>
        </w:rPr>
      </w:pPr>
      <w:r>
        <w:rPr>
          <w:rFonts w:hint="eastAsia" w:ascii="楷体" w:hAnsi="楷体" w:eastAsia="楷体" w:cs="SimSun"/>
          <w:b/>
          <w:color w:val="3C3C3C"/>
          <w:kern w:val="0"/>
          <w:sz w:val="28"/>
          <w:szCs w:val="28"/>
        </w:rPr>
        <w:t>实习要求</w:t>
      </w:r>
    </w:p>
    <w:p>
      <w:pPr>
        <w:widowControl/>
        <w:spacing w:line="360" w:lineRule="auto"/>
        <w:ind w:firstLine="283" w:firstLineChars="118"/>
        <w:rPr>
          <w:rFonts w:ascii="SimSun" w:hAnsi="SimSun" w:cs="SimSun"/>
          <w:color w:val="3C3C3C"/>
          <w:kern w:val="0"/>
          <w:sz w:val="24"/>
          <w:szCs w:val="24"/>
        </w:rPr>
      </w:pPr>
      <w:r>
        <w:rPr>
          <w:rFonts w:hint="eastAsia" w:ascii="SimSun" w:hAnsi="SimSun" w:cs="SimSun"/>
          <w:color w:val="3C3C3C"/>
          <w:kern w:val="0"/>
          <w:sz w:val="24"/>
          <w:szCs w:val="24"/>
        </w:rPr>
        <w:t>（1）初步了解所学专业在国民经济建设中的地位、作用和发展方向；了解本专业相关技术的生产应用、管理方式等，增加对本专业学科知识的认知。</w:t>
      </w:r>
    </w:p>
    <w:p>
      <w:pPr>
        <w:widowControl/>
        <w:spacing w:line="360" w:lineRule="auto"/>
        <w:ind w:firstLine="283" w:firstLineChars="118"/>
        <w:rPr>
          <w:rFonts w:ascii="SimSun" w:hAnsi="SimSun" w:cs="SimSun"/>
          <w:color w:val="3C3C3C"/>
          <w:kern w:val="0"/>
          <w:sz w:val="24"/>
          <w:szCs w:val="24"/>
        </w:rPr>
      </w:pPr>
      <w:r>
        <w:rPr>
          <w:rFonts w:hint="eastAsia" w:ascii="SimSun" w:hAnsi="SimSun" w:cs="SimSun"/>
          <w:color w:val="3C3C3C"/>
          <w:kern w:val="0"/>
          <w:sz w:val="24"/>
          <w:szCs w:val="24"/>
        </w:rPr>
        <w:t>（2）认识实习必须面向社会、联系实际，其目的是通过一周的实验室及实地参观调查，对专业相关的理论、技术和应用进行实地参观和学习，认识和了解专业理论知识在实际应用情况，加深专业认同感，为后续的专业学习打下良好的基础。认识</w:t>
      </w:r>
      <w:r>
        <w:rPr>
          <w:rFonts w:ascii="SimSun" w:hAnsi="SimSun" w:cs="SimSun"/>
          <w:color w:val="3C3C3C"/>
          <w:kern w:val="0"/>
          <w:sz w:val="24"/>
          <w:szCs w:val="24"/>
        </w:rPr>
        <w:t>实习单位</w:t>
      </w:r>
      <w:r>
        <w:rPr>
          <w:rFonts w:hint="eastAsia" w:ascii="SimSun" w:hAnsi="SimSun" w:cs="SimSun"/>
          <w:color w:val="3C3C3C"/>
          <w:kern w:val="0"/>
          <w:sz w:val="24"/>
          <w:szCs w:val="24"/>
        </w:rPr>
        <w:t>必须</w:t>
      </w:r>
      <w:r>
        <w:rPr>
          <w:rFonts w:ascii="SimSun" w:hAnsi="SimSun" w:cs="SimSun"/>
          <w:color w:val="3C3C3C"/>
          <w:kern w:val="0"/>
          <w:sz w:val="24"/>
          <w:szCs w:val="24"/>
        </w:rPr>
        <w:t>是计算机和通信</w:t>
      </w:r>
      <w:r>
        <w:rPr>
          <w:rFonts w:hint="eastAsia" w:ascii="SimSun" w:hAnsi="SimSun" w:cs="SimSun"/>
          <w:color w:val="3C3C3C"/>
          <w:kern w:val="0"/>
          <w:sz w:val="24"/>
          <w:szCs w:val="24"/>
        </w:rPr>
        <w:t>、软件开发和应用、信息安全</w:t>
      </w:r>
      <w:r>
        <w:rPr>
          <w:rFonts w:ascii="SimSun" w:hAnsi="SimSun" w:cs="SimSun"/>
          <w:color w:val="3C3C3C"/>
          <w:kern w:val="0"/>
          <w:sz w:val="24"/>
          <w:szCs w:val="24"/>
        </w:rPr>
        <w:t>技术相关企业</w:t>
      </w:r>
      <w:r>
        <w:rPr>
          <w:rFonts w:hint="eastAsia" w:ascii="SimSun" w:hAnsi="SimSun" w:cs="SimSun"/>
          <w:color w:val="3C3C3C"/>
          <w:kern w:val="0"/>
          <w:sz w:val="24"/>
          <w:szCs w:val="24"/>
        </w:rPr>
        <w:t>。</w:t>
      </w:r>
    </w:p>
    <w:p>
      <w:pPr>
        <w:widowControl/>
        <w:spacing w:line="360" w:lineRule="auto"/>
        <w:ind w:firstLine="283" w:firstLineChars="118"/>
        <w:rPr>
          <w:rFonts w:ascii="SimSun" w:hAnsi="SimSun" w:cs="SimSun"/>
          <w:color w:val="3C3C3C"/>
          <w:kern w:val="0"/>
          <w:sz w:val="24"/>
          <w:szCs w:val="24"/>
        </w:rPr>
      </w:pPr>
      <w:r>
        <w:rPr>
          <w:rFonts w:hint="eastAsia" w:ascii="SimSun" w:hAnsi="SimSun" w:cs="SimSun"/>
          <w:color w:val="3C3C3C"/>
          <w:kern w:val="0"/>
          <w:sz w:val="24"/>
          <w:szCs w:val="24"/>
        </w:rPr>
        <w:t>（3）通过认识实习扩大知识面，了解计算机科学与技术、软件工程、信息安全技术的应用范围，认识后续专业基础课/专业课在实际应用中的地位及相互联系，建立整个系统的概念；加强工程素质教育，培养理论联系实际的工作作风；了解认识实习单位的企业管理及生产组织方面的知识，以及企业对本专业毕业生的技术要求；考虑健康、法律及文化等因素影响，对企业的关键技术产品或服务做出合理分析和评价；虚心向工人、技术人员学习，积极参加社会实践活动，培养严谨的科学态度，进一步加强组织纪律性和劳动观念。能更有效的理解、分析和解决相关复杂工程问题，并在此过程中形成自己独特的见解。以上环节需要体现在学生的实习日志和报告中。</w:t>
      </w:r>
    </w:p>
    <w:p>
      <w:pPr>
        <w:widowControl/>
        <w:spacing w:line="360" w:lineRule="auto"/>
        <w:jc w:val="left"/>
        <w:rPr>
          <w:rFonts w:ascii="楷体" w:hAnsi="楷体" w:eastAsia="楷体" w:cs="SimSun"/>
          <w:b/>
          <w:color w:val="3C3C3C"/>
          <w:kern w:val="0"/>
          <w:sz w:val="28"/>
          <w:szCs w:val="28"/>
        </w:rPr>
      </w:pPr>
    </w:p>
    <w:p>
      <w:pPr>
        <w:widowControl/>
        <w:spacing w:line="360" w:lineRule="auto"/>
        <w:jc w:val="left"/>
        <w:rPr>
          <w:rFonts w:ascii="楷体" w:hAnsi="楷体" w:eastAsia="楷体" w:cs="SimSun"/>
          <w:b/>
          <w:color w:val="3C3C3C"/>
          <w:kern w:val="0"/>
          <w:sz w:val="28"/>
          <w:szCs w:val="28"/>
        </w:rPr>
      </w:pPr>
      <w:r>
        <w:rPr>
          <w:rFonts w:hint="eastAsia" w:ascii="楷体" w:hAnsi="楷体" w:eastAsia="楷体" w:cs="SimSun"/>
          <w:b/>
          <w:color w:val="3C3C3C"/>
          <w:kern w:val="0"/>
          <w:sz w:val="28"/>
          <w:szCs w:val="28"/>
        </w:rPr>
        <w:t>实习报告的内容要求</w:t>
      </w:r>
    </w:p>
    <w:p>
      <w:pPr>
        <w:widowControl/>
        <w:spacing w:line="360" w:lineRule="auto"/>
        <w:ind w:left="142"/>
        <w:jc w:val="left"/>
        <w:rPr>
          <w:rFonts w:ascii="SimSun" w:hAnsi="SimSun" w:cs="SimSun"/>
          <w:color w:val="3C3C3C"/>
          <w:kern w:val="0"/>
          <w:sz w:val="24"/>
          <w:szCs w:val="24"/>
        </w:rPr>
      </w:pPr>
      <w:r>
        <w:rPr>
          <w:rFonts w:hint="eastAsia" w:ascii="SimSun" w:hAnsi="SimSun" w:cs="SimSun"/>
          <w:color w:val="3C3C3C"/>
          <w:kern w:val="0"/>
          <w:sz w:val="24"/>
          <w:szCs w:val="24"/>
        </w:rPr>
        <w:t>一、实习日志</w:t>
      </w:r>
    </w:p>
    <w:p>
      <w:pPr>
        <w:widowControl/>
        <w:spacing w:line="360" w:lineRule="auto"/>
        <w:ind w:left="142" w:firstLine="480" w:firstLineChars="200"/>
        <w:jc w:val="left"/>
        <w:rPr>
          <w:rFonts w:ascii="SimSun" w:hAnsi="SimSun" w:cs="SimSun"/>
          <w:color w:val="3C3C3C"/>
          <w:kern w:val="0"/>
          <w:sz w:val="24"/>
          <w:szCs w:val="24"/>
        </w:rPr>
      </w:pPr>
      <w:r>
        <w:rPr>
          <w:rFonts w:hint="eastAsia" w:ascii="SimSun" w:hAnsi="SimSun" w:cs="SimSun"/>
          <w:color w:val="3C3C3C"/>
          <w:kern w:val="0"/>
          <w:sz w:val="24"/>
          <w:szCs w:val="24"/>
        </w:rPr>
        <w:t>实习日志用于记录每天的实习内容，包括实习地点、工作内容或参观内容。</w:t>
      </w:r>
    </w:p>
    <w:p>
      <w:pPr>
        <w:widowControl/>
        <w:spacing w:line="360" w:lineRule="auto"/>
        <w:ind w:left="480"/>
        <w:jc w:val="left"/>
        <w:rPr>
          <w:rFonts w:ascii="SimSun" w:hAnsi="SimSun" w:cs="SimSun"/>
          <w:color w:val="3C3C3C"/>
          <w:kern w:val="0"/>
          <w:sz w:val="24"/>
          <w:szCs w:val="24"/>
        </w:rPr>
      </w:pPr>
      <w:r>
        <w:rPr>
          <w:rFonts w:hint="eastAsia" w:ascii="SimSun" w:hAnsi="SimSun" w:cs="SimSun"/>
          <w:color w:val="3C3C3C"/>
          <w:kern w:val="0"/>
          <w:sz w:val="24"/>
          <w:szCs w:val="24"/>
        </w:rPr>
        <w:t>（1）工作内容：工作任务详细说明、要求、完成情况；</w:t>
      </w:r>
    </w:p>
    <w:p>
      <w:pPr>
        <w:widowControl/>
        <w:spacing w:line="360" w:lineRule="auto"/>
        <w:ind w:left="480"/>
        <w:jc w:val="left"/>
        <w:rPr>
          <w:rFonts w:ascii="SimSun" w:hAnsi="SimSun" w:cs="SimSun"/>
          <w:color w:val="3C3C3C"/>
          <w:kern w:val="0"/>
          <w:sz w:val="24"/>
          <w:szCs w:val="24"/>
        </w:rPr>
      </w:pPr>
      <w:r>
        <w:rPr>
          <w:rFonts w:hint="eastAsia" w:ascii="SimSun" w:hAnsi="SimSun" w:cs="SimSun"/>
          <w:color w:val="3C3C3C"/>
          <w:kern w:val="0"/>
          <w:sz w:val="24"/>
          <w:szCs w:val="24"/>
        </w:rPr>
        <w:t>（2）参观内容：参观地点、参观项目、项目内容记录。</w:t>
      </w:r>
    </w:p>
    <w:p>
      <w:pPr>
        <w:widowControl/>
        <w:spacing w:line="360" w:lineRule="auto"/>
        <w:ind w:firstLine="141" w:firstLineChars="59"/>
        <w:jc w:val="left"/>
        <w:rPr>
          <w:rFonts w:ascii="SimSun" w:hAnsi="SimSun" w:cs="SimSun"/>
          <w:color w:val="3C3C3C"/>
          <w:kern w:val="0"/>
          <w:sz w:val="24"/>
          <w:szCs w:val="24"/>
        </w:rPr>
      </w:pPr>
      <w:r>
        <w:rPr>
          <w:rFonts w:hint="eastAsia" w:ascii="SimSun" w:hAnsi="SimSun" w:cs="SimSun"/>
          <w:color w:val="3C3C3C"/>
          <w:kern w:val="0"/>
          <w:sz w:val="24"/>
          <w:szCs w:val="24"/>
        </w:rPr>
        <w:t>二、实习报告的主要内容包括：</w:t>
      </w:r>
    </w:p>
    <w:p>
      <w:pPr>
        <w:widowControl/>
        <w:spacing w:line="360" w:lineRule="auto"/>
        <w:ind w:firstLine="480" w:firstLineChars="200"/>
        <w:jc w:val="left"/>
        <w:rPr>
          <w:rFonts w:ascii="SimSun" w:hAnsi="SimSun" w:cs="SimSun"/>
          <w:color w:val="3C3C3C"/>
          <w:kern w:val="0"/>
          <w:sz w:val="24"/>
          <w:szCs w:val="24"/>
        </w:rPr>
      </w:pPr>
      <w:r>
        <w:rPr>
          <w:rFonts w:hint="eastAsia" w:ascii="SimSun" w:hAnsi="SimSun" w:cs="SimSun"/>
          <w:color w:val="3C3C3C"/>
          <w:kern w:val="0"/>
          <w:sz w:val="24"/>
          <w:szCs w:val="24"/>
        </w:rPr>
        <w:t>（1）实习的基本任务要求；</w:t>
      </w:r>
    </w:p>
    <w:p>
      <w:pPr>
        <w:widowControl/>
        <w:spacing w:line="360" w:lineRule="auto"/>
        <w:ind w:firstLine="480" w:firstLineChars="200"/>
        <w:jc w:val="left"/>
        <w:rPr>
          <w:rFonts w:ascii="SimSun" w:hAnsi="SimSun" w:cs="SimSun"/>
          <w:color w:val="3C3C3C"/>
          <w:kern w:val="0"/>
          <w:sz w:val="24"/>
          <w:szCs w:val="24"/>
        </w:rPr>
      </w:pPr>
      <w:r>
        <w:rPr>
          <w:rFonts w:hint="eastAsia" w:ascii="SimSun" w:hAnsi="SimSun" w:cs="SimSun"/>
          <w:color w:val="3C3C3C"/>
          <w:kern w:val="0"/>
          <w:sz w:val="24"/>
          <w:szCs w:val="24"/>
        </w:rPr>
        <w:t>（2）实习单位的相关情况介绍；</w:t>
      </w:r>
    </w:p>
    <w:p>
      <w:pPr>
        <w:widowControl/>
        <w:spacing w:line="360" w:lineRule="auto"/>
        <w:ind w:firstLine="480" w:firstLineChars="200"/>
        <w:jc w:val="left"/>
        <w:rPr>
          <w:rFonts w:ascii="SimSun" w:hAnsi="SimSun" w:cs="SimSun"/>
          <w:color w:val="3C3C3C"/>
          <w:kern w:val="0"/>
          <w:sz w:val="24"/>
          <w:szCs w:val="24"/>
        </w:rPr>
      </w:pPr>
      <w:r>
        <w:rPr>
          <w:rFonts w:hint="eastAsia" w:ascii="SimSun" w:hAnsi="SimSun" w:cs="SimSun"/>
          <w:color w:val="3C3C3C"/>
          <w:kern w:val="0"/>
          <w:sz w:val="24"/>
          <w:szCs w:val="24"/>
        </w:rPr>
        <w:t>（3）实习工作任务的综合介绍，实习总结、分析与评价；</w:t>
      </w:r>
    </w:p>
    <w:p>
      <w:pPr>
        <w:widowControl/>
        <w:spacing w:line="360" w:lineRule="auto"/>
        <w:ind w:firstLine="480" w:firstLineChars="200"/>
        <w:jc w:val="left"/>
        <w:rPr>
          <w:rFonts w:ascii="SimSun" w:hAnsi="SimSun" w:cs="SimSun"/>
          <w:color w:val="3C3C3C"/>
          <w:kern w:val="0"/>
          <w:sz w:val="24"/>
          <w:szCs w:val="24"/>
        </w:rPr>
      </w:pPr>
      <w:r>
        <w:rPr>
          <w:rFonts w:hint="eastAsia" w:ascii="SimSun" w:hAnsi="SimSun" w:cs="SimSun"/>
          <w:color w:val="3C3C3C"/>
          <w:kern w:val="0"/>
          <w:sz w:val="24"/>
          <w:szCs w:val="24"/>
        </w:rPr>
        <w:t>（4）本次实习的感想和体会；</w:t>
      </w:r>
    </w:p>
    <w:p>
      <w:pPr>
        <w:widowControl/>
        <w:spacing w:line="360" w:lineRule="auto"/>
        <w:ind w:firstLine="480" w:firstLineChars="200"/>
        <w:jc w:val="left"/>
        <w:rPr>
          <w:rFonts w:ascii="SimSun" w:hAnsi="SimSun" w:cs="SimSun"/>
          <w:color w:val="3C3C3C"/>
          <w:kern w:val="0"/>
          <w:sz w:val="24"/>
          <w:szCs w:val="24"/>
        </w:rPr>
      </w:pPr>
      <w:r>
        <w:rPr>
          <w:rFonts w:hint="eastAsia" w:ascii="SimSun" w:hAnsi="SimSun" w:cs="SimSun"/>
          <w:color w:val="3C3C3C"/>
          <w:kern w:val="0"/>
          <w:sz w:val="24"/>
          <w:szCs w:val="24"/>
        </w:rPr>
        <w:t>（5）存在问题和建议。</w:t>
      </w:r>
    </w:p>
    <w:p>
      <w:pPr>
        <w:widowControl/>
        <w:spacing w:line="360" w:lineRule="auto"/>
        <w:ind w:firstLine="480" w:firstLineChars="200"/>
        <w:jc w:val="left"/>
        <w:rPr>
          <w:rFonts w:ascii="SimSun" w:hAnsi="SimSun" w:cs="SimSun"/>
          <w:color w:val="3C3C3C"/>
          <w:kern w:val="0"/>
          <w:sz w:val="24"/>
          <w:szCs w:val="24"/>
        </w:rPr>
      </w:pPr>
      <w:r>
        <w:rPr>
          <w:rFonts w:hint="eastAsia" w:ascii="SimSun" w:hAnsi="SimSun" w:cs="SimSun"/>
          <w:color w:val="3C3C3C"/>
          <w:kern w:val="0"/>
          <w:sz w:val="24"/>
          <w:szCs w:val="24"/>
        </w:rPr>
        <w:t>（6）认识实习报告不少于2000字。</w:t>
      </w:r>
    </w:p>
    <w:p>
      <w:pPr>
        <w:widowControl/>
        <w:spacing w:line="360" w:lineRule="auto"/>
        <w:ind w:firstLine="480" w:firstLineChars="200"/>
        <w:jc w:val="left"/>
        <w:rPr>
          <w:rFonts w:ascii="SimSun" w:hAnsi="SimSun" w:cs="SimSun"/>
          <w:color w:val="3C3C3C"/>
          <w:kern w:val="0"/>
          <w:sz w:val="24"/>
          <w:szCs w:val="24"/>
        </w:rPr>
      </w:pPr>
    </w:p>
    <w:p>
      <w:pPr>
        <w:widowControl/>
        <w:spacing w:line="360" w:lineRule="auto"/>
        <w:jc w:val="left"/>
        <w:rPr>
          <w:rFonts w:ascii="楷体" w:hAnsi="楷体" w:eastAsia="楷体" w:cs="SimSun"/>
          <w:b/>
          <w:color w:val="3C3C3C"/>
          <w:kern w:val="0"/>
          <w:sz w:val="28"/>
          <w:szCs w:val="28"/>
        </w:rPr>
      </w:pPr>
      <w:r>
        <w:rPr>
          <w:rFonts w:hint="eastAsia" w:ascii="楷体" w:hAnsi="楷体" w:eastAsia="楷体" w:cs="SimSun"/>
          <w:b/>
          <w:color w:val="3C3C3C"/>
          <w:kern w:val="0"/>
          <w:sz w:val="28"/>
          <w:szCs w:val="28"/>
        </w:rPr>
        <w:t>具体考核和评价环节：</w:t>
      </w:r>
    </w:p>
    <w:p>
      <w:pPr>
        <w:widowControl/>
        <w:spacing w:line="360" w:lineRule="auto"/>
        <w:ind w:firstLine="480" w:firstLineChars="200"/>
        <w:jc w:val="left"/>
        <w:rPr>
          <w:rFonts w:ascii="SimSun" w:hAnsi="SimSun" w:cs="SimSun"/>
          <w:color w:val="3C3C3C"/>
          <w:kern w:val="0"/>
          <w:sz w:val="24"/>
          <w:szCs w:val="24"/>
        </w:rPr>
      </w:pPr>
      <w:r>
        <w:rPr>
          <w:rFonts w:hint="eastAsia" w:ascii="SimSun" w:hAnsi="SimSun" w:cs="SimSun"/>
          <w:color w:val="3C3C3C"/>
          <w:kern w:val="0"/>
          <w:sz w:val="24"/>
          <w:szCs w:val="24"/>
        </w:rPr>
        <w:t>（1）要求学生撰写实习日志以便于指导教师和观察者来跟踪学生的实习过程，围绕课程目标指标点在生产实习评语中形成过程性评价。</w:t>
      </w:r>
    </w:p>
    <w:p>
      <w:pPr>
        <w:widowControl/>
        <w:spacing w:line="360" w:lineRule="auto"/>
        <w:ind w:firstLine="480" w:firstLineChars="200"/>
        <w:jc w:val="left"/>
        <w:rPr>
          <w:rFonts w:ascii="SimSun" w:hAnsi="SimSun" w:cs="SimSun"/>
          <w:color w:val="3C3C3C"/>
          <w:kern w:val="0"/>
          <w:sz w:val="24"/>
          <w:szCs w:val="24"/>
        </w:rPr>
      </w:pPr>
      <w:r>
        <w:rPr>
          <w:rFonts w:hint="eastAsia" w:ascii="SimSun" w:hAnsi="SimSun" w:cs="SimSun"/>
          <w:color w:val="3C3C3C"/>
          <w:kern w:val="0"/>
          <w:sz w:val="24"/>
          <w:szCs w:val="24"/>
        </w:rPr>
        <w:t>（2）要求学生围绕课程目标指标点完成实习报告，校内指导教师完成对实习达成的考核（具体体现在校内指导教师评分表和评语）。</w:t>
      </w:r>
    </w:p>
    <w:p>
      <w:pPr>
        <w:widowControl/>
        <w:spacing w:line="360" w:lineRule="auto"/>
        <w:ind w:firstLine="480" w:firstLineChars="200"/>
        <w:jc w:val="left"/>
        <w:rPr>
          <w:rFonts w:ascii="SimSun" w:hAnsi="SimSun" w:cs="SimSun"/>
          <w:color w:val="3C3C3C"/>
          <w:kern w:val="0"/>
          <w:sz w:val="24"/>
          <w:szCs w:val="24"/>
        </w:rPr>
      </w:pPr>
    </w:p>
    <w:p>
      <w:pPr>
        <w:widowControl/>
        <w:spacing w:line="360" w:lineRule="auto"/>
        <w:ind w:firstLine="1920" w:firstLineChars="800"/>
        <w:jc w:val="left"/>
        <w:rPr>
          <w:sz w:val="44"/>
          <w:szCs w:val="44"/>
        </w:rPr>
      </w:pPr>
      <w:r>
        <w:rPr>
          <w:rFonts w:ascii="SimSun" w:hAnsi="SimSun" w:cs="SimSun"/>
          <w:color w:val="3C3C3C"/>
          <w:kern w:val="0"/>
          <w:sz w:val="24"/>
          <w:szCs w:val="24"/>
        </w:rPr>
        <w:br w:type="page"/>
      </w:r>
      <w:r>
        <w:rPr>
          <w:sz w:val="44"/>
          <w:szCs w:val="44"/>
        </w:rPr>
        <w:t>认识</w:t>
      </w:r>
      <w:r>
        <w:rPr>
          <w:rFonts w:hint="eastAsia"/>
          <w:sz w:val="44"/>
          <w:szCs w:val="44"/>
        </w:rPr>
        <w:t>实习计划表</w:t>
      </w:r>
    </w:p>
    <w:p>
      <w:pPr>
        <w:rPr>
          <w:u w:val="single"/>
        </w:rPr>
      </w:pPr>
    </w:p>
    <w:tbl>
      <w:tblPr>
        <w:tblStyle w:val="10"/>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4"/>
        <w:gridCol w:w="1717"/>
        <w:gridCol w:w="2718"/>
        <w:gridCol w:w="3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78" w:hRule="atLeast"/>
        </w:trPr>
        <w:tc>
          <w:tcPr>
            <w:tcW w:w="854" w:type="dxa"/>
            <w:shd w:val="clear" w:color="auto" w:fill="auto"/>
            <w:vAlign w:val="center"/>
          </w:tcPr>
          <w:p>
            <w:pPr>
              <w:jc w:val="center"/>
              <w:rPr>
                <w:sz w:val="28"/>
                <w:szCs w:val="28"/>
              </w:rPr>
            </w:pPr>
            <w:r>
              <w:rPr>
                <w:rFonts w:hint="eastAsia"/>
                <w:sz w:val="28"/>
                <w:szCs w:val="28"/>
              </w:rPr>
              <w:t>序号</w:t>
            </w:r>
          </w:p>
        </w:tc>
        <w:tc>
          <w:tcPr>
            <w:tcW w:w="1717" w:type="dxa"/>
            <w:shd w:val="clear" w:color="auto" w:fill="auto"/>
            <w:vAlign w:val="center"/>
          </w:tcPr>
          <w:p>
            <w:pPr>
              <w:jc w:val="center"/>
              <w:rPr>
                <w:sz w:val="28"/>
                <w:szCs w:val="28"/>
              </w:rPr>
            </w:pPr>
            <w:r>
              <w:rPr>
                <w:rFonts w:hint="eastAsia"/>
                <w:sz w:val="28"/>
                <w:szCs w:val="28"/>
              </w:rPr>
              <w:t>日  期</w:t>
            </w:r>
          </w:p>
        </w:tc>
        <w:tc>
          <w:tcPr>
            <w:tcW w:w="2718" w:type="dxa"/>
            <w:vAlign w:val="center"/>
          </w:tcPr>
          <w:p>
            <w:pPr>
              <w:jc w:val="center"/>
              <w:rPr>
                <w:sz w:val="28"/>
                <w:szCs w:val="28"/>
              </w:rPr>
            </w:pPr>
            <w:r>
              <w:rPr>
                <w:rFonts w:hint="eastAsia"/>
                <w:sz w:val="28"/>
                <w:szCs w:val="28"/>
              </w:rPr>
              <w:t>实习单位</w:t>
            </w:r>
          </w:p>
        </w:tc>
        <w:tc>
          <w:tcPr>
            <w:tcW w:w="3084" w:type="dxa"/>
            <w:shd w:val="clear" w:color="auto" w:fill="auto"/>
            <w:vAlign w:val="center"/>
          </w:tcPr>
          <w:p>
            <w:pPr>
              <w:jc w:val="center"/>
              <w:rPr>
                <w:sz w:val="28"/>
                <w:szCs w:val="28"/>
              </w:rPr>
            </w:pPr>
            <w:r>
              <w:rPr>
                <w:rFonts w:hint="eastAsia"/>
                <w:sz w:val="28"/>
                <w:szCs w:val="28"/>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2" w:hRule="atLeast"/>
        </w:trPr>
        <w:tc>
          <w:tcPr>
            <w:tcW w:w="854" w:type="dxa"/>
            <w:shd w:val="clear" w:color="auto" w:fill="auto"/>
            <w:vAlign w:val="center"/>
          </w:tcPr>
          <w:p>
            <w:pPr>
              <w:ind w:left="147"/>
              <w:jc w:val="center"/>
              <w:rPr>
                <w:sz w:val="28"/>
                <w:szCs w:val="28"/>
              </w:rPr>
            </w:pPr>
            <w:r>
              <w:rPr>
                <w:rFonts w:hint="eastAsia"/>
                <w:sz w:val="28"/>
                <w:szCs w:val="28"/>
              </w:rPr>
              <w:t>1</w:t>
            </w:r>
          </w:p>
        </w:tc>
        <w:tc>
          <w:tcPr>
            <w:tcW w:w="1717" w:type="dxa"/>
            <w:shd w:val="clear" w:color="auto" w:fill="auto"/>
            <w:vAlign w:val="center"/>
          </w:tcPr>
          <w:p>
            <w:pPr>
              <w:ind w:left="147"/>
              <w:jc w:val="center"/>
            </w:pPr>
          </w:p>
        </w:tc>
        <w:tc>
          <w:tcPr>
            <w:tcW w:w="2718" w:type="dxa"/>
          </w:tcPr>
          <w:p>
            <w:pPr>
              <w:ind w:left="147"/>
              <w:rPr>
                <w:sz w:val="28"/>
                <w:szCs w:val="28"/>
              </w:rPr>
            </w:pPr>
          </w:p>
        </w:tc>
        <w:tc>
          <w:tcPr>
            <w:tcW w:w="3084" w:type="dxa"/>
            <w:shd w:val="clear" w:color="auto" w:fill="auto"/>
            <w:vAlign w:val="center"/>
          </w:tcPr>
          <w:p>
            <w:pPr>
              <w:ind w:left="147"/>
            </w:pPr>
            <w:r>
              <w:rPr>
                <w:rFonts w:hint="eastAsia"/>
                <w:sz w:val="24"/>
                <w:szCs w:val="28"/>
              </w:rPr>
              <w:t>规章制度学习，安全教育，实习工作计划安排。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2" w:hRule="atLeast"/>
        </w:trPr>
        <w:tc>
          <w:tcPr>
            <w:tcW w:w="854" w:type="dxa"/>
            <w:shd w:val="clear" w:color="auto" w:fill="auto"/>
            <w:vAlign w:val="center"/>
          </w:tcPr>
          <w:p>
            <w:pPr>
              <w:ind w:left="147"/>
              <w:jc w:val="center"/>
              <w:rPr>
                <w:sz w:val="28"/>
                <w:szCs w:val="28"/>
              </w:rPr>
            </w:pPr>
            <w:r>
              <w:rPr>
                <w:rFonts w:hint="eastAsia"/>
                <w:sz w:val="28"/>
                <w:szCs w:val="28"/>
              </w:rPr>
              <w:t>2</w:t>
            </w:r>
          </w:p>
        </w:tc>
        <w:tc>
          <w:tcPr>
            <w:tcW w:w="1717" w:type="dxa"/>
            <w:shd w:val="clear" w:color="auto" w:fill="auto"/>
            <w:vAlign w:val="center"/>
          </w:tcPr>
          <w:p>
            <w:pPr>
              <w:ind w:left="147"/>
              <w:jc w:val="center"/>
            </w:pPr>
            <w:r>
              <w:rPr>
                <w:rFonts w:hint="eastAsia"/>
              </w:rPr>
              <w:t>9/16</w:t>
            </w:r>
          </w:p>
        </w:tc>
        <w:tc>
          <w:tcPr>
            <w:tcW w:w="2718" w:type="dxa"/>
          </w:tcPr>
          <w:p>
            <w:pPr>
              <w:ind w:left="147"/>
              <w:jc w:val="center"/>
              <w:rPr>
                <w:rFonts w:ascii="SimSun" w:hAnsi="SimSun"/>
              </w:rPr>
            </w:pPr>
            <w:r>
              <w:rPr>
                <w:rFonts w:hint="eastAsia" w:ascii="SimSun" w:hAnsi="SimSun"/>
              </w:rPr>
              <w:t>计算机实验教学中心</w:t>
            </w:r>
          </w:p>
        </w:tc>
        <w:tc>
          <w:tcPr>
            <w:tcW w:w="3084" w:type="dxa"/>
            <w:shd w:val="clear" w:color="auto" w:fill="auto"/>
            <w:vAlign w:val="center"/>
          </w:tcPr>
          <w:p>
            <w:pPr>
              <w:ind w:left="147"/>
              <w:jc w:val="center"/>
              <w:rPr>
                <w:rFonts w:ascii="SimSun" w:hAnsi="SimSun"/>
              </w:rPr>
            </w:pPr>
            <w:r>
              <w:rPr>
                <w:rFonts w:hint="eastAsia" w:ascii="SimSun" w:hAnsi="SimSun"/>
              </w:rPr>
              <w:t>了解计算机硬件知识及相关应用知识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2" w:hRule="atLeast"/>
        </w:trPr>
        <w:tc>
          <w:tcPr>
            <w:tcW w:w="854" w:type="dxa"/>
            <w:shd w:val="clear" w:color="auto" w:fill="auto"/>
            <w:vAlign w:val="center"/>
          </w:tcPr>
          <w:p>
            <w:pPr>
              <w:ind w:left="147"/>
              <w:jc w:val="center"/>
              <w:rPr>
                <w:sz w:val="28"/>
                <w:szCs w:val="28"/>
              </w:rPr>
            </w:pPr>
            <w:r>
              <w:rPr>
                <w:rFonts w:hint="eastAsia"/>
                <w:sz w:val="28"/>
                <w:szCs w:val="28"/>
              </w:rPr>
              <w:t>3</w:t>
            </w:r>
          </w:p>
        </w:tc>
        <w:tc>
          <w:tcPr>
            <w:tcW w:w="1717" w:type="dxa"/>
            <w:shd w:val="clear" w:color="auto" w:fill="auto"/>
            <w:vAlign w:val="center"/>
          </w:tcPr>
          <w:p>
            <w:pPr>
              <w:ind w:left="147"/>
              <w:jc w:val="center"/>
            </w:pPr>
            <w:r>
              <w:rPr>
                <w:rFonts w:hint="eastAsia"/>
              </w:rPr>
              <w:t>9/23</w:t>
            </w:r>
          </w:p>
        </w:tc>
        <w:tc>
          <w:tcPr>
            <w:tcW w:w="2718" w:type="dxa"/>
          </w:tcPr>
          <w:p>
            <w:pPr>
              <w:ind w:left="147"/>
              <w:jc w:val="center"/>
            </w:pPr>
            <w:r>
              <w:rPr>
                <w:rFonts w:hint="eastAsia"/>
              </w:rPr>
              <w:t>自动化机器人实验室</w:t>
            </w:r>
          </w:p>
        </w:tc>
        <w:tc>
          <w:tcPr>
            <w:tcW w:w="3084" w:type="dxa"/>
            <w:shd w:val="clear" w:color="auto" w:fill="auto"/>
            <w:vAlign w:val="center"/>
          </w:tcPr>
          <w:p>
            <w:pPr>
              <w:ind w:left="147"/>
              <w:jc w:val="center"/>
              <w:rPr>
                <w:rFonts w:ascii="SimSun" w:hAnsi="SimSun"/>
              </w:rPr>
            </w:pPr>
            <w:r>
              <w:rPr>
                <w:rFonts w:hint="eastAsia" w:ascii="SimSun" w:hAnsi="SimSun"/>
              </w:rPr>
              <w:t>了解自动化技术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2" w:hRule="atLeast"/>
        </w:trPr>
        <w:tc>
          <w:tcPr>
            <w:tcW w:w="854" w:type="dxa"/>
            <w:shd w:val="clear" w:color="auto" w:fill="auto"/>
            <w:vAlign w:val="center"/>
          </w:tcPr>
          <w:p>
            <w:pPr>
              <w:ind w:left="147"/>
              <w:jc w:val="center"/>
              <w:rPr>
                <w:sz w:val="28"/>
                <w:szCs w:val="28"/>
              </w:rPr>
            </w:pPr>
            <w:r>
              <w:rPr>
                <w:rFonts w:hint="eastAsia"/>
                <w:sz w:val="28"/>
                <w:szCs w:val="28"/>
              </w:rPr>
              <w:t>4</w:t>
            </w:r>
          </w:p>
        </w:tc>
        <w:tc>
          <w:tcPr>
            <w:tcW w:w="1717" w:type="dxa"/>
            <w:shd w:val="clear" w:color="auto" w:fill="auto"/>
            <w:vAlign w:val="center"/>
          </w:tcPr>
          <w:p>
            <w:pPr>
              <w:ind w:left="147"/>
              <w:jc w:val="center"/>
              <w:rPr>
                <w:lang w:val="en"/>
              </w:rPr>
            </w:pPr>
            <w:r>
              <w:rPr>
                <w:lang w:val="en"/>
              </w:rPr>
              <w:t>10/14</w:t>
            </w:r>
          </w:p>
        </w:tc>
        <w:tc>
          <w:tcPr>
            <w:tcW w:w="2718" w:type="dxa"/>
          </w:tcPr>
          <w:p>
            <w:pPr>
              <w:ind w:left="147"/>
              <w:jc w:val="center"/>
              <w:rPr>
                <w:lang w:val="en"/>
              </w:rPr>
            </w:pPr>
            <w:r>
              <w:rPr>
                <w:rFonts w:hint="eastAsia"/>
                <w:lang w:val="en"/>
              </w:rPr>
              <w:t>信息办</w:t>
            </w:r>
          </w:p>
        </w:tc>
        <w:tc>
          <w:tcPr>
            <w:tcW w:w="3084" w:type="dxa"/>
            <w:shd w:val="clear" w:color="auto" w:fill="auto"/>
            <w:vAlign w:val="center"/>
          </w:tcPr>
          <w:p>
            <w:pPr>
              <w:ind w:left="147"/>
              <w:jc w:val="center"/>
            </w:pPr>
            <w:r>
              <w:rPr>
                <w:rFonts w:hint="eastAsia"/>
              </w:rPr>
              <w:t>了解机房及服务器运转知识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2" w:hRule="atLeast"/>
        </w:trPr>
        <w:tc>
          <w:tcPr>
            <w:tcW w:w="854" w:type="dxa"/>
            <w:shd w:val="clear" w:color="auto" w:fill="auto"/>
            <w:vAlign w:val="center"/>
          </w:tcPr>
          <w:p>
            <w:pPr>
              <w:ind w:left="147"/>
              <w:jc w:val="center"/>
              <w:rPr>
                <w:sz w:val="28"/>
                <w:szCs w:val="28"/>
              </w:rPr>
            </w:pPr>
            <w:r>
              <w:rPr>
                <w:rFonts w:hint="eastAsia"/>
                <w:sz w:val="28"/>
                <w:szCs w:val="28"/>
              </w:rPr>
              <w:t>5</w:t>
            </w:r>
          </w:p>
        </w:tc>
        <w:tc>
          <w:tcPr>
            <w:tcW w:w="1717" w:type="dxa"/>
            <w:shd w:val="clear" w:color="auto" w:fill="auto"/>
            <w:vAlign w:val="center"/>
          </w:tcPr>
          <w:p>
            <w:pPr>
              <w:ind w:left="147"/>
              <w:jc w:val="center"/>
              <w:rPr>
                <w:lang w:val="en"/>
              </w:rPr>
            </w:pPr>
            <w:r>
              <w:rPr>
                <w:lang w:val="en"/>
              </w:rPr>
              <w:t>10/28</w:t>
            </w:r>
          </w:p>
        </w:tc>
        <w:tc>
          <w:tcPr>
            <w:tcW w:w="2718" w:type="dxa"/>
          </w:tcPr>
          <w:p>
            <w:pPr>
              <w:ind w:left="147"/>
              <w:jc w:val="center"/>
              <w:rPr>
                <w:rFonts w:ascii="SimSun" w:hAnsi="SimSun"/>
              </w:rPr>
            </w:pPr>
            <w:r>
              <w:rPr>
                <w:rFonts w:hint="eastAsia" w:ascii="SimSun" w:hAnsi="SimSun"/>
              </w:rPr>
              <w:t>通信展览馆</w:t>
            </w:r>
          </w:p>
        </w:tc>
        <w:tc>
          <w:tcPr>
            <w:tcW w:w="3084" w:type="dxa"/>
            <w:shd w:val="clear" w:color="auto" w:fill="auto"/>
            <w:vAlign w:val="center"/>
          </w:tcPr>
          <w:p>
            <w:pPr>
              <w:ind w:left="147"/>
              <w:jc w:val="center"/>
              <w:rPr>
                <w:rFonts w:ascii="SimSun" w:hAnsi="SimSun"/>
              </w:rPr>
            </w:pPr>
            <w:r>
              <w:rPr>
                <w:rFonts w:hint="eastAsia" w:ascii="SimSun" w:hAnsi="SimSun"/>
              </w:rPr>
              <w:t>了解通信技术发展历史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2" w:hRule="atLeast"/>
        </w:trPr>
        <w:tc>
          <w:tcPr>
            <w:tcW w:w="854" w:type="dxa"/>
            <w:shd w:val="clear" w:color="auto" w:fill="auto"/>
            <w:vAlign w:val="center"/>
          </w:tcPr>
          <w:p>
            <w:pPr>
              <w:ind w:left="147"/>
              <w:jc w:val="center"/>
              <w:rPr>
                <w:sz w:val="28"/>
                <w:szCs w:val="28"/>
              </w:rPr>
            </w:pPr>
            <w:r>
              <w:rPr>
                <w:rFonts w:hint="eastAsia"/>
                <w:sz w:val="28"/>
                <w:szCs w:val="28"/>
              </w:rPr>
              <w:t>6</w:t>
            </w:r>
          </w:p>
        </w:tc>
        <w:tc>
          <w:tcPr>
            <w:tcW w:w="1717" w:type="dxa"/>
            <w:shd w:val="clear" w:color="auto" w:fill="auto"/>
            <w:vAlign w:val="center"/>
          </w:tcPr>
          <w:p>
            <w:pPr>
              <w:ind w:left="147"/>
              <w:jc w:val="center"/>
            </w:pPr>
          </w:p>
        </w:tc>
        <w:tc>
          <w:tcPr>
            <w:tcW w:w="2718" w:type="dxa"/>
          </w:tcPr>
          <w:p>
            <w:pPr>
              <w:ind w:left="147"/>
              <w:jc w:val="center"/>
            </w:pPr>
          </w:p>
        </w:tc>
        <w:tc>
          <w:tcPr>
            <w:tcW w:w="3084" w:type="dxa"/>
            <w:shd w:val="clear" w:color="auto" w:fill="auto"/>
            <w:vAlign w:val="center"/>
          </w:tcPr>
          <w:p>
            <w:pPr>
              <w:ind w:left="147"/>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2" w:hRule="atLeast"/>
        </w:trPr>
        <w:tc>
          <w:tcPr>
            <w:tcW w:w="854" w:type="dxa"/>
            <w:shd w:val="clear" w:color="auto" w:fill="auto"/>
            <w:vAlign w:val="center"/>
          </w:tcPr>
          <w:p>
            <w:pPr>
              <w:ind w:left="147"/>
              <w:jc w:val="center"/>
              <w:rPr>
                <w:sz w:val="28"/>
                <w:szCs w:val="28"/>
              </w:rPr>
            </w:pPr>
            <w:r>
              <w:rPr>
                <w:rFonts w:hint="eastAsia"/>
                <w:sz w:val="28"/>
                <w:szCs w:val="28"/>
              </w:rPr>
              <w:t>7</w:t>
            </w:r>
          </w:p>
        </w:tc>
        <w:tc>
          <w:tcPr>
            <w:tcW w:w="1717" w:type="dxa"/>
            <w:shd w:val="clear" w:color="auto" w:fill="auto"/>
            <w:vAlign w:val="center"/>
          </w:tcPr>
          <w:p>
            <w:pPr>
              <w:ind w:left="147"/>
              <w:jc w:val="center"/>
            </w:pPr>
          </w:p>
        </w:tc>
        <w:tc>
          <w:tcPr>
            <w:tcW w:w="2718" w:type="dxa"/>
          </w:tcPr>
          <w:p>
            <w:pPr>
              <w:ind w:left="147"/>
              <w:jc w:val="center"/>
            </w:pPr>
          </w:p>
        </w:tc>
        <w:tc>
          <w:tcPr>
            <w:tcW w:w="3084" w:type="dxa"/>
            <w:shd w:val="clear" w:color="auto" w:fill="auto"/>
            <w:vAlign w:val="center"/>
          </w:tcPr>
          <w:p>
            <w:pPr>
              <w:ind w:left="147"/>
              <w:jc w:val="center"/>
            </w:pPr>
          </w:p>
        </w:tc>
      </w:tr>
    </w:tbl>
    <w:p/>
    <w:p/>
    <w:p/>
    <w:p>
      <w:pPr>
        <w:ind w:firstLine="3500" w:firstLineChars="1250"/>
        <w:rPr>
          <w:sz w:val="28"/>
          <w:szCs w:val="28"/>
        </w:rPr>
      </w:pPr>
    </w:p>
    <w:p>
      <w:pPr>
        <w:ind w:firstLine="3500" w:firstLineChars="1250"/>
        <w:rPr>
          <w:sz w:val="28"/>
          <w:szCs w:val="28"/>
          <w:u w:val="single"/>
        </w:rPr>
      </w:pPr>
    </w:p>
    <w:p>
      <w:pPr>
        <w:widowControl/>
        <w:spacing w:line="360" w:lineRule="auto"/>
        <w:jc w:val="center"/>
        <w:rPr>
          <w:rFonts w:ascii="隶书" w:hAnsi="SimSun" w:eastAsia="隶书" w:cs="SimSun"/>
          <w:color w:val="3C3C3C"/>
          <w:kern w:val="0"/>
          <w:sz w:val="44"/>
          <w:szCs w:val="44"/>
        </w:rPr>
      </w:pPr>
      <w:r>
        <w:rPr>
          <w:rFonts w:hint="eastAsia" w:ascii="隶书" w:hAnsi="SimSun" w:eastAsia="隶书" w:cs="SimSun"/>
          <w:color w:val="3C3C3C"/>
          <w:kern w:val="0"/>
          <w:sz w:val="44"/>
          <w:szCs w:val="44"/>
        </w:rPr>
        <w:t>实习日志</w:t>
      </w:r>
      <w:r>
        <w:rPr>
          <w:rFonts w:hint="eastAsia" w:ascii="隶书" w:hAnsi="SimSun" w:eastAsia="隶书" w:cs="SimSun"/>
          <w:color w:val="3C3C3C"/>
          <w:kern w:val="0"/>
          <w:sz w:val="32"/>
          <w:szCs w:val="32"/>
        </w:rPr>
        <w:t>（1）</w:t>
      </w:r>
    </w:p>
    <w:tbl>
      <w:tblPr>
        <w:tblStyle w:val="10"/>
        <w:tblW w:w="8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
        <w:gridCol w:w="7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8" w:hRule="atLeast"/>
        </w:trPr>
        <w:tc>
          <w:tcPr>
            <w:tcW w:w="930" w:type="dxa"/>
            <w:shd w:val="clear" w:color="auto" w:fill="auto"/>
            <w:vAlign w:val="center"/>
          </w:tcPr>
          <w:p>
            <w:pPr>
              <w:widowControl/>
              <w:spacing w:line="360" w:lineRule="auto"/>
              <w:jc w:val="center"/>
              <w:rPr>
                <w:rFonts w:ascii="SimSun" w:hAnsi="SimSun" w:cs="SimSun"/>
                <w:color w:val="3C3C3C"/>
                <w:kern w:val="0"/>
                <w:sz w:val="24"/>
                <w:szCs w:val="24"/>
              </w:rPr>
            </w:pPr>
            <w:r>
              <w:rPr>
                <w:rFonts w:hint="eastAsia" w:ascii="SimSun" w:hAnsi="SimSun" w:cs="SimSun"/>
                <w:color w:val="3C3C3C"/>
                <w:kern w:val="0"/>
                <w:sz w:val="24"/>
                <w:szCs w:val="24"/>
              </w:rPr>
              <w:t>时  间</w:t>
            </w:r>
          </w:p>
        </w:tc>
        <w:tc>
          <w:tcPr>
            <w:tcW w:w="7243" w:type="dxa"/>
            <w:shd w:val="clear" w:color="auto" w:fill="auto"/>
          </w:tcPr>
          <w:p>
            <w:pPr>
              <w:widowControl/>
              <w:spacing w:line="360" w:lineRule="auto"/>
              <w:jc w:val="left"/>
              <w:rPr>
                <w:rFonts w:ascii="SimSun" w:hAnsi="SimSun" w:cs="SimSun"/>
                <w:color w:val="3C3C3C"/>
                <w:kern w:val="0"/>
                <w:sz w:val="24"/>
                <w:szCs w:val="24"/>
              </w:rPr>
            </w:pPr>
            <w:r>
              <w:rPr>
                <w:rFonts w:hint="eastAsia" w:ascii="SimSun" w:hAnsi="SimSun" w:cs="SimSun"/>
                <w:color w:val="3C3C3C"/>
                <w:kern w:val="0"/>
                <w:sz w:val="24"/>
                <w:szCs w:val="24"/>
              </w:rPr>
              <w:t>9月16日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8" w:hRule="atLeast"/>
        </w:trPr>
        <w:tc>
          <w:tcPr>
            <w:tcW w:w="930" w:type="dxa"/>
            <w:shd w:val="clear" w:color="auto" w:fill="auto"/>
            <w:vAlign w:val="center"/>
          </w:tcPr>
          <w:p>
            <w:pPr>
              <w:widowControl/>
              <w:spacing w:line="360" w:lineRule="auto"/>
              <w:jc w:val="center"/>
              <w:rPr>
                <w:rFonts w:ascii="SimSun" w:hAnsi="SimSun" w:cs="SimSun"/>
                <w:color w:val="3C3C3C"/>
                <w:kern w:val="0"/>
                <w:sz w:val="24"/>
                <w:szCs w:val="24"/>
              </w:rPr>
            </w:pPr>
            <w:r>
              <w:rPr>
                <w:rFonts w:hint="eastAsia" w:ascii="SimSun" w:hAnsi="SimSun" w:cs="SimSun"/>
                <w:color w:val="3C3C3C"/>
                <w:kern w:val="0"/>
                <w:sz w:val="24"/>
                <w:szCs w:val="24"/>
              </w:rPr>
              <w:t>地  点</w:t>
            </w:r>
          </w:p>
        </w:tc>
        <w:tc>
          <w:tcPr>
            <w:tcW w:w="7243" w:type="dxa"/>
            <w:shd w:val="clear" w:color="auto" w:fill="auto"/>
          </w:tcPr>
          <w:p>
            <w:pPr>
              <w:widowControl/>
              <w:spacing w:line="360" w:lineRule="auto"/>
              <w:jc w:val="left"/>
              <w:rPr>
                <w:rFonts w:ascii="SimSun" w:hAnsi="SimSun" w:cs="SimSun"/>
                <w:color w:val="3C3C3C"/>
                <w:kern w:val="0"/>
                <w:sz w:val="24"/>
                <w:szCs w:val="24"/>
              </w:rPr>
            </w:pPr>
            <w:r>
              <w:rPr>
                <w:rFonts w:hint="eastAsia" w:ascii="SimSun" w:hAnsi="SimSun" w:cs="SimSun"/>
                <w:color w:val="3C3C3C"/>
                <w:kern w:val="0"/>
                <w:sz w:val="24"/>
                <w:szCs w:val="24"/>
              </w:rPr>
              <w:t>计算机学科楼计算机实验教学中心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4" w:hRule="atLeast"/>
        </w:trPr>
        <w:tc>
          <w:tcPr>
            <w:tcW w:w="8173" w:type="dxa"/>
            <w:gridSpan w:val="2"/>
            <w:shd w:val="clear" w:color="auto" w:fill="auto"/>
          </w:tcPr>
          <w:p>
            <w:pPr>
              <w:widowControl/>
              <w:spacing w:line="360" w:lineRule="auto"/>
              <w:jc w:val="center"/>
              <w:rPr>
                <w:rFonts w:ascii="SimSun" w:hAnsi="SimSun" w:cs="SimSun"/>
                <w:color w:val="3C3C3C"/>
                <w:kern w:val="0"/>
                <w:sz w:val="24"/>
                <w:szCs w:val="24"/>
              </w:rPr>
            </w:pPr>
            <w:r>
              <w:rPr>
                <w:rFonts w:hint="eastAsia" w:ascii="SimSun" w:hAnsi="SimSun" w:cs="SimSun"/>
                <w:color w:val="3C3C3C"/>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910" w:hRule="atLeast"/>
        </w:trPr>
        <w:tc>
          <w:tcPr>
            <w:tcW w:w="8173" w:type="dxa"/>
            <w:gridSpan w:val="2"/>
            <w:shd w:val="clear" w:color="auto" w:fill="auto"/>
          </w:tcPr>
          <w:p>
            <w:pPr>
              <w:widowControl/>
              <w:spacing w:line="360" w:lineRule="auto"/>
              <w:ind w:firstLine="420" w:firstLineChars="200"/>
              <w:jc w:val="left"/>
              <w:rPr>
                <w:rFonts w:hint="eastAsia" w:ascii="SimSun" w:hAnsi="SimSun" w:cs="SimSun"/>
                <w:color w:val="3C3C3C"/>
                <w:kern w:val="0"/>
                <w:szCs w:val="21"/>
              </w:rPr>
            </w:pPr>
            <w:r>
              <w:rPr>
                <w:rFonts w:hint="eastAsia" w:ascii="SimSun" w:hAnsi="SimSun" w:cs="SimSun"/>
                <w:color w:val="3C3C3C"/>
                <w:kern w:val="0"/>
                <w:szCs w:val="21"/>
              </w:rPr>
              <w:t>本次认知实习我们参观了</w:t>
            </w:r>
            <w:r>
              <w:rPr>
                <w:rFonts w:hint="default" w:ascii="SimSun" w:hAnsi="SimSun" w:cs="SimSun"/>
                <w:color w:val="3C3C3C"/>
                <w:kern w:val="0"/>
                <w:szCs w:val="21"/>
              </w:rPr>
              <w:t>计算机学科楼。主要是</w:t>
            </w:r>
            <w:r>
              <w:rPr>
                <w:rFonts w:hint="eastAsia" w:ascii="SimSun" w:hAnsi="SimSun" w:cs="SimSun"/>
                <w:color w:val="3C3C3C"/>
                <w:kern w:val="0"/>
                <w:szCs w:val="21"/>
              </w:rPr>
              <w:t>终端MAC实训室、软件实验室、软件服务外包实验室、计算机网络实验室、信息安全实验室、嵌入式系统实验室、单片机实验室、计算机组成原理实验室、微机原理实验室</w:t>
            </w:r>
            <w:r>
              <w:rPr>
                <w:rFonts w:hint="default" w:ascii="SimSun" w:hAnsi="SimSun" w:cs="SimSun"/>
                <w:color w:val="3C3C3C"/>
                <w:kern w:val="0"/>
                <w:szCs w:val="21"/>
              </w:rPr>
              <w:t>这</w:t>
            </w:r>
            <w:r>
              <w:rPr>
                <w:rFonts w:hint="eastAsia" w:ascii="SimSun" w:hAnsi="SimSun" w:cs="SimSun"/>
                <w:color w:val="3C3C3C"/>
                <w:kern w:val="0"/>
                <w:szCs w:val="21"/>
              </w:rPr>
              <w:t>9个实验室，实验室中都有独特的实验设备，不同的实验设备的作用也并不相同。终端MAC实训室，面向移动应用开发实训，为应用开发提供良好环境；软件实验室为许多实验课程提供实验环境，能让学生的理论与实际操作结合，更加深刻理解其中原理；软件服务外包实验室则是我校软件与服务外包专业学生校企合作实训基地，与多家知名企业开展校企合作；计算机网络实验室，其中有若干网络设备，该实验室可用于进行Windows网络配置与管理实验、Linux网络配置与管理实验、网络路由器和交换机的互联与配置实验、网络测量和协议分析实验及无线传感器网络实验；信息安全实验室，用于开展各种信息安全实验，如密码学、防火墙、数字证书、虚拟专用网数据安全、信息安全评估和网络流量异常分析与监控、网络安全、漏洞机理分析、入侵检测、研究漏洞发现、拒绝服务等；嵌入式系统实验室，该实验室积极参与指导STITP项目、信息安全竞赛项目、嵌入式系统竞赛项目等，获得多项竞赛奖励；单片机实验室，其中配套单片机高级实验箱、迷你型口袋实验板、大型信号发生器、逻辑分析仪、示波器等教学设备，教学设备齐全，在教学实践中发挥了重要作用；计算机组成原理实验室是计算机学院各专业硬件基础课实验室，其中包括存储器读写实验、运算器实验和CPU指令系统实验；微机原理实验室，实验室中有微型计算机系统、微机原理教学实验箱、示波器、万用表、逻辑分析仪等实验教学设备，承担了多门课程实验任务。</w:t>
            </w:r>
          </w:p>
        </w:tc>
      </w:tr>
    </w:tbl>
    <w:p>
      <w:pPr>
        <w:widowControl/>
        <w:spacing w:line="360" w:lineRule="auto"/>
        <w:jc w:val="center"/>
        <w:rPr>
          <w:rFonts w:ascii="隶书" w:hAnsi="SimSun" w:eastAsia="隶书" w:cs="SimSun"/>
          <w:color w:val="3C3C3C"/>
          <w:kern w:val="0"/>
          <w:sz w:val="44"/>
          <w:szCs w:val="44"/>
        </w:rPr>
      </w:pPr>
      <w:r>
        <w:rPr>
          <w:rFonts w:hint="eastAsia" w:ascii="隶书" w:hAnsi="SimSun" w:eastAsia="隶书" w:cs="SimSun"/>
          <w:color w:val="3C3C3C"/>
          <w:kern w:val="0"/>
          <w:sz w:val="44"/>
          <w:szCs w:val="44"/>
        </w:rPr>
        <w:t>实习日志</w:t>
      </w:r>
      <w:r>
        <w:rPr>
          <w:rFonts w:hint="eastAsia" w:ascii="隶书" w:hAnsi="SimSun" w:eastAsia="隶书" w:cs="SimSun"/>
          <w:color w:val="3C3C3C"/>
          <w:kern w:val="0"/>
          <w:sz w:val="32"/>
          <w:szCs w:val="32"/>
        </w:rPr>
        <w:t>（2）</w:t>
      </w:r>
    </w:p>
    <w:tbl>
      <w:tblPr>
        <w:tblStyle w:val="10"/>
        <w:tblW w:w="8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
        <w:gridCol w:w="7243"/>
      </w:tblGrid>
      <w:tr>
        <w:trPr>
          <w:trHeight w:val="578" w:hRule="atLeast"/>
        </w:trPr>
        <w:tc>
          <w:tcPr>
            <w:tcW w:w="930" w:type="dxa"/>
            <w:shd w:val="clear" w:color="auto" w:fill="auto"/>
            <w:vAlign w:val="center"/>
          </w:tcPr>
          <w:p>
            <w:pPr>
              <w:widowControl/>
              <w:spacing w:line="360" w:lineRule="auto"/>
              <w:jc w:val="center"/>
              <w:rPr>
                <w:rFonts w:ascii="SimSun" w:hAnsi="SimSun" w:cs="SimSun"/>
                <w:color w:val="3C3C3C"/>
                <w:kern w:val="0"/>
                <w:sz w:val="24"/>
                <w:szCs w:val="24"/>
              </w:rPr>
            </w:pPr>
            <w:r>
              <w:rPr>
                <w:rFonts w:hint="eastAsia" w:ascii="SimSun" w:hAnsi="SimSun" w:cs="SimSun"/>
                <w:color w:val="3C3C3C"/>
                <w:kern w:val="0"/>
                <w:sz w:val="24"/>
                <w:szCs w:val="24"/>
              </w:rPr>
              <w:t>时  间</w:t>
            </w:r>
          </w:p>
        </w:tc>
        <w:tc>
          <w:tcPr>
            <w:tcW w:w="7243" w:type="dxa"/>
            <w:shd w:val="clear" w:color="auto" w:fill="auto"/>
          </w:tcPr>
          <w:p>
            <w:pPr>
              <w:widowControl/>
              <w:spacing w:line="360" w:lineRule="auto"/>
              <w:jc w:val="left"/>
              <w:rPr>
                <w:rFonts w:ascii="SimSun" w:hAnsi="SimSun" w:cs="SimSun"/>
                <w:color w:val="3C3C3C"/>
                <w:kern w:val="0"/>
                <w:sz w:val="24"/>
                <w:szCs w:val="24"/>
              </w:rPr>
            </w:pPr>
            <w:r>
              <w:rPr>
                <w:rFonts w:hint="eastAsia" w:ascii="SimSun" w:hAnsi="SimSun" w:cs="SimSun"/>
                <w:color w:val="3C3C3C"/>
                <w:kern w:val="0"/>
                <w:sz w:val="24"/>
                <w:szCs w:val="24"/>
              </w:rPr>
              <w:t>9月23日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8" w:hRule="atLeast"/>
        </w:trPr>
        <w:tc>
          <w:tcPr>
            <w:tcW w:w="930" w:type="dxa"/>
            <w:shd w:val="clear" w:color="auto" w:fill="auto"/>
            <w:vAlign w:val="center"/>
          </w:tcPr>
          <w:p>
            <w:pPr>
              <w:widowControl/>
              <w:spacing w:line="360" w:lineRule="auto"/>
              <w:jc w:val="center"/>
              <w:rPr>
                <w:rFonts w:ascii="SimSun" w:hAnsi="SimSun" w:cs="SimSun"/>
                <w:color w:val="3C3C3C"/>
                <w:kern w:val="0"/>
                <w:sz w:val="24"/>
                <w:szCs w:val="24"/>
              </w:rPr>
            </w:pPr>
            <w:r>
              <w:rPr>
                <w:rFonts w:hint="eastAsia" w:ascii="SimSun" w:hAnsi="SimSun" w:cs="SimSun"/>
                <w:color w:val="3C3C3C"/>
                <w:kern w:val="0"/>
                <w:sz w:val="24"/>
                <w:szCs w:val="24"/>
              </w:rPr>
              <w:t>地  点</w:t>
            </w:r>
          </w:p>
        </w:tc>
        <w:tc>
          <w:tcPr>
            <w:tcW w:w="7243" w:type="dxa"/>
            <w:shd w:val="clear" w:color="auto" w:fill="auto"/>
          </w:tcPr>
          <w:p>
            <w:pPr>
              <w:widowControl/>
              <w:spacing w:line="360" w:lineRule="auto"/>
              <w:jc w:val="left"/>
              <w:rPr>
                <w:rFonts w:ascii="SimSun" w:hAnsi="SimSun" w:cs="SimSun"/>
                <w:color w:val="3C3C3C"/>
                <w:kern w:val="0"/>
                <w:sz w:val="24"/>
                <w:szCs w:val="24"/>
              </w:rPr>
            </w:pPr>
            <w:r>
              <w:rPr>
                <w:rFonts w:hint="eastAsia"/>
              </w:rPr>
              <w:t>自动化学科楼自动化机器人实验室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4" w:hRule="atLeast"/>
        </w:trPr>
        <w:tc>
          <w:tcPr>
            <w:tcW w:w="8173" w:type="dxa"/>
            <w:gridSpan w:val="2"/>
            <w:shd w:val="clear" w:color="auto" w:fill="auto"/>
          </w:tcPr>
          <w:p>
            <w:pPr>
              <w:widowControl/>
              <w:spacing w:line="360" w:lineRule="auto"/>
              <w:jc w:val="center"/>
              <w:rPr>
                <w:rFonts w:ascii="SimSun" w:hAnsi="SimSun" w:cs="SimSun"/>
                <w:color w:val="3C3C3C"/>
                <w:kern w:val="0"/>
                <w:sz w:val="24"/>
                <w:szCs w:val="24"/>
              </w:rPr>
            </w:pPr>
            <w:r>
              <w:rPr>
                <w:rFonts w:hint="eastAsia" w:ascii="SimSun" w:hAnsi="SimSun" w:cs="SimSun"/>
                <w:color w:val="3C3C3C"/>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910" w:hRule="atLeast"/>
        </w:trPr>
        <w:tc>
          <w:tcPr>
            <w:tcW w:w="8173" w:type="dxa"/>
            <w:gridSpan w:val="2"/>
            <w:shd w:val="clear" w:color="auto" w:fill="auto"/>
          </w:tcPr>
          <w:p>
            <w:pPr>
              <w:widowControl/>
              <w:spacing w:line="360" w:lineRule="auto"/>
              <w:ind w:firstLine="420" w:firstLineChars="200"/>
              <w:jc w:val="left"/>
              <w:rPr>
                <w:rFonts w:hint="eastAsia" w:ascii="SimSun" w:hAnsi="SimSun" w:cs="SimSun"/>
                <w:color w:val="3C3C3C"/>
                <w:kern w:val="0"/>
                <w:szCs w:val="21"/>
              </w:rPr>
            </w:pPr>
            <w:r>
              <w:rPr>
                <w:rFonts w:hint="default" w:ascii="SimSun" w:hAnsi="SimSun" w:cs="SimSun"/>
                <w:color w:val="3C3C3C"/>
                <w:kern w:val="0"/>
                <w:szCs w:val="21"/>
              </w:rPr>
              <w:t>本次实习的地点是自动化机器人实验室。</w:t>
            </w:r>
            <w:r>
              <w:rPr>
                <w:rFonts w:hint="eastAsia" w:ascii="SimSun" w:hAnsi="SimSun" w:cs="SimSun"/>
                <w:color w:val="3C3C3C"/>
                <w:kern w:val="0"/>
                <w:szCs w:val="21"/>
              </w:rPr>
              <w:t>在这里，科协负责人向我们介绍了当前自动化科协主要研究学习的方向——“飞思卡尔”杯智能车和四轴飞行器。“飞思卡尔”杯全国大学生智能车赛由高等学校自动化专业教学指导分委员会主办，采用邀请赛方式，以迅猛发展的汽车电子为背景，涵盖了控制、模式识别、传感技术、电子、电气、计算机、机械等多个学科交叉的科技创意性比赛，比赛组别有三类，有摄像头组、光电组和电磁组。三位不同组别的负责人分别向我们演示了不同组别赛车在跑道上的赛车情况，除此之外又向我们介绍了赛车的主要构建，如电机、舵机、陀螺仪、加速度传感器、线性CCD和摄像头等。其中主讲了加速度传感器这一构件，对于智能车光电组来说，E型车模主要使用的是MMA7361三轴模拟加速度传感器。关于四轴飞行器，由于场地原因，负责人只给我们在室内播放了飞行器的演示视频，它的实现主要是建立多旋翼无人机的数学模型，设计多旋翼无人机控制方法，搭建多旋翼无人机实验平台，并通过视觉传感器获取图像进行图像分析获取目标相对位置，设计出视觉跟踪控制器控制无人机对地面目标进行跟踪飞行。</w:t>
            </w:r>
          </w:p>
          <w:p>
            <w:pPr>
              <w:widowControl/>
              <w:spacing w:line="360" w:lineRule="auto"/>
              <w:jc w:val="left"/>
              <w:rPr>
                <w:rFonts w:hint="eastAsia" w:ascii="SimSun" w:hAnsi="SimSun" w:cs="SimSun"/>
                <w:color w:val="3C3C3C"/>
                <w:kern w:val="0"/>
                <w:szCs w:val="21"/>
              </w:rPr>
            </w:pPr>
          </w:p>
        </w:tc>
      </w:tr>
    </w:tbl>
    <w:p>
      <w:pPr>
        <w:widowControl/>
        <w:spacing w:line="360" w:lineRule="auto"/>
        <w:jc w:val="center"/>
        <w:rPr>
          <w:rFonts w:ascii="隶书" w:hAnsi="SimSun" w:eastAsia="隶书" w:cs="SimSun"/>
          <w:color w:val="3C3C3C"/>
          <w:kern w:val="0"/>
          <w:sz w:val="44"/>
          <w:szCs w:val="44"/>
        </w:rPr>
      </w:pPr>
      <w:r>
        <w:rPr>
          <w:rFonts w:hint="eastAsia" w:ascii="隶书" w:hAnsi="SimSun" w:eastAsia="隶书" w:cs="SimSun"/>
          <w:color w:val="3C3C3C"/>
          <w:kern w:val="0"/>
          <w:sz w:val="44"/>
          <w:szCs w:val="44"/>
        </w:rPr>
        <w:t>实习日志</w:t>
      </w:r>
      <w:r>
        <w:rPr>
          <w:rFonts w:hint="eastAsia" w:ascii="隶书" w:hAnsi="SimSun" w:eastAsia="隶书" w:cs="SimSun"/>
          <w:color w:val="3C3C3C"/>
          <w:kern w:val="0"/>
          <w:sz w:val="32"/>
          <w:szCs w:val="32"/>
        </w:rPr>
        <w:t>（</w:t>
      </w:r>
      <w:r>
        <w:rPr>
          <w:rFonts w:ascii="隶书" w:hAnsi="SimSun" w:eastAsia="隶书" w:cs="SimSun"/>
          <w:color w:val="3C3C3C"/>
          <w:kern w:val="0"/>
          <w:sz w:val="32"/>
          <w:szCs w:val="32"/>
        </w:rPr>
        <w:t>3</w:t>
      </w:r>
      <w:r>
        <w:rPr>
          <w:rFonts w:hint="eastAsia" w:ascii="隶书" w:hAnsi="SimSun" w:eastAsia="隶书" w:cs="SimSun"/>
          <w:color w:val="3C3C3C"/>
          <w:kern w:val="0"/>
          <w:sz w:val="32"/>
          <w:szCs w:val="32"/>
        </w:rPr>
        <w:t>）</w:t>
      </w:r>
    </w:p>
    <w:tbl>
      <w:tblPr>
        <w:tblStyle w:val="10"/>
        <w:tblW w:w="8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
        <w:gridCol w:w="7243"/>
      </w:tblGrid>
      <w:tr>
        <w:trPr>
          <w:trHeight w:val="578" w:hRule="atLeast"/>
        </w:trPr>
        <w:tc>
          <w:tcPr>
            <w:tcW w:w="930" w:type="dxa"/>
            <w:shd w:val="clear" w:color="auto" w:fill="auto"/>
            <w:vAlign w:val="center"/>
          </w:tcPr>
          <w:p>
            <w:pPr>
              <w:widowControl/>
              <w:spacing w:line="360" w:lineRule="auto"/>
              <w:jc w:val="center"/>
              <w:rPr>
                <w:rFonts w:ascii="SimSun" w:hAnsi="SimSun" w:cs="SimSun"/>
                <w:color w:val="3C3C3C"/>
                <w:kern w:val="0"/>
                <w:sz w:val="24"/>
                <w:szCs w:val="24"/>
              </w:rPr>
            </w:pPr>
            <w:r>
              <w:rPr>
                <w:rFonts w:hint="eastAsia" w:ascii="SimSun" w:hAnsi="SimSun" w:cs="SimSun"/>
                <w:color w:val="3C3C3C"/>
                <w:kern w:val="0"/>
                <w:sz w:val="24"/>
                <w:szCs w:val="24"/>
              </w:rPr>
              <w:t>时  间</w:t>
            </w:r>
          </w:p>
        </w:tc>
        <w:tc>
          <w:tcPr>
            <w:tcW w:w="7243" w:type="dxa"/>
            <w:shd w:val="clear" w:color="auto" w:fill="auto"/>
          </w:tcPr>
          <w:p>
            <w:pPr>
              <w:widowControl/>
              <w:spacing w:line="360" w:lineRule="auto"/>
              <w:jc w:val="left"/>
              <w:rPr>
                <w:rFonts w:ascii="SimSun" w:hAnsi="SimSun" w:cs="SimSun"/>
                <w:color w:val="3C3C3C"/>
                <w:kern w:val="0"/>
                <w:sz w:val="24"/>
                <w:szCs w:val="24"/>
              </w:rPr>
            </w:pPr>
            <w:r>
              <w:rPr>
                <w:rFonts w:hint="eastAsia" w:ascii="SimSun" w:hAnsi="SimSun" w:cs="SimSun"/>
                <w:color w:val="3C3C3C"/>
                <w:kern w:val="0"/>
                <w:sz w:val="24"/>
                <w:szCs w:val="24"/>
              </w:rPr>
              <w:t>10月14日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8" w:hRule="atLeast"/>
        </w:trPr>
        <w:tc>
          <w:tcPr>
            <w:tcW w:w="930" w:type="dxa"/>
            <w:shd w:val="clear" w:color="auto" w:fill="auto"/>
            <w:vAlign w:val="center"/>
          </w:tcPr>
          <w:p>
            <w:pPr>
              <w:widowControl/>
              <w:spacing w:line="360" w:lineRule="auto"/>
              <w:jc w:val="center"/>
              <w:rPr>
                <w:rFonts w:ascii="SimSun" w:hAnsi="SimSun" w:cs="SimSun"/>
                <w:color w:val="3C3C3C"/>
                <w:kern w:val="0"/>
                <w:sz w:val="24"/>
                <w:szCs w:val="24"/>
              </w:rPr>
            </w:pPr>
            <w:r>
              <w:rPr>
                <w:rFonts w:hint="eastAsia" w:ascii="SimSun" w:hAnsi="SimSun" w:cs="SimSun"/>
                <w:color w:val="3C3C3C"/>
                <w:kern w:val="0"/>
                <w:sz w:val="24"/>
                <w:szCs w:val="24"/>
              </w:rPr>
              <w:t>地  点</w:t>
            </w:r>
          </w:p>
        </w:tc>
        <w:tc>
          <w:tcPr>
            <w:tcW w:w="7243" w:type="dxa"/>
            <w:shd w:val="clear" w:color="auto" w:fill="auto"/>
          </w:tcPr>
          <w:p>
            <w:pPr>
              <w:widowControl/>
              <w:spacing w:line="360" w:lineRule="auto"/>
              <w:jc w:val="left"/>
              <w:rPr>
                <w:rFonts w:ascii="SimSun" w:hAnsi="SimSun" w:cs="SimSun"/>
                <w:color w:val="3C3C3C"/>
                <w:kern w:val="0"/>
                <w:sz w:val="24"/>
                <w:szCs w:val="24"/>
              </w:rPr>
            </w:pPr>
            <w:r>
              <w:rPr>
                <w:rFonts w:hint="eastAsia" w:ascii="SimSun" w:hAnsi="SimSun" w:cs="SimSun"/>
                <w:color w:val="3C3C3C"/>
                <w:kern w:val="0"/>
                <w:sz w:val="24"/>
                <w:szCs w:val="24"/>
              </w:rPr>
              <w:t>信息办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4" w:hRule="atLeast"/>
        </w:trPr>
        <w:tc>
          <w:tcPr>
            <w:tcW w:w="8173" w:type="dxa"/>
            <w:gridSpan w:val="2"/>
            <w:shd w:val="clear" w:color="auto" w:fill="auto"/>
          </w:tcPr>
          <w:p>
            <w:pPr>
              <w:widowControl/>
              <w:spacing w:line="360" w:lineRule="auto"/>
              <w:jc w:val="center"/>
              <w:rPr>
                <w:rFonts w:ascii="SimSun" w:hAnsi="SimSun" w:cs="SimSun"/>
                <w:color w:val="3C3C3C"/>
                <w:kern w:val="0"/>
                <w:sz w:val="24"/>
                <w:szCs w:val="24"/>
              </w:rPr>
            </w:pPr>
            <w:r>
              <w:rPr>
                <w:rFonts w:hint="eastAsia" w:ascii="SimSun" w:hAnsi="SimSun" w:cs="SimSun"/>
                <w:color w:val="3C3C3C"/>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910" w:hRule="atLeast"/>
        </w:trPr>
        <w:tc>
          <w:tcPr>
            <w:tcW w:w="8173" w:type="dxa"/>
            <w:gridSpan w:val="2"/>
            <w:shd w:val="clear" w:color="auto" w:fill="auto"/>
          </w:tcPr>
          <w:p>
            <w:pPr>
              <w:widowControl/>
              <w:spacing w:line="360" w:lineRule="auto"/>
              <w:jc w:val="left"/>
              <w:rPr>
                <w:rFonts w:hint="eastAsia" w:ascii="SimSun" w:hAnsi="SimSun" w:cs="SimSun"/>
                <w:color w:val="3C3C3C"/>
                <w:kern w:val="0"/>
                <w:szCs w:val="21"/>
              </w:rPr>
            </w:pPr>
            <w:r>
              <w:rPr>
                <w:rFonts w:hint="eastAsia" w:ascii="SimSun" w:hAnsi="SimSun" w:cs="SimSun"/>
                <w:color w:val="3C3C3C"/>
                <w:kern w:val="0"/>
                <w:szCs w:val="21"/>
              </w:rPr>
              <w:t xml:space="preserve"> </w:t>
            </w:r>
            <w:r>
              <w:rPr>
                <w:rFonts w:ascii="SimSun" w:hAnsi="SimSun" w:cs="SimSun"/>
                <w:color w:val="3C3C3C"/>
                <w:kern w:val="0"/>
                <w:szCs w:val="21"/>
              </w:rPr>
              <w:t xml:space="preserve"> </w:t>
            </w:r>
            <w:r>
              <w:rPr>
                <w:rFonts w:ascii="SimSun" w:hAnsi="SimSun" w:cs="SimSun"/>
                <w:color w:val="3C3C3C"/>
                <w:kern w:val="0"/>
                <w:szCs w:val="21"/>
              </w:rPr>
              <w:t xml:space="preserve">  </w:t>
            </w:r>
            <w:r>
              <w:rPr>
                <w:rFonts w:hint="default" w:ascii="SimSun" w:hAnsi="SimSun" w:cs="SimSun"/>
                <w:color w:val="3C3C3C"/>
                <w:kern w:val="0"/>
                <w:szCs w:val="21"/>
              </w:rPr>
              <w:t>本次实习的地点是</w:t>
            </w:r>
            <w:r>
              <w:rPr>
                <w:rFonts w:hint="default" w:ascii="SimSun" w:hAnsi="SimSun" w:cs="SimSun"/>
                <w:color w:val="3C3C3C"/>
                <w:kern w:val="0"/>
                <w:szCs w:val="21"/>
              </w:rPr>
              <w:t>信息办</w:t>
            </w:r>
            <w:r>
              <w:rPr>
                <w:rFonts w:hint="default"/>
              </w:rPr>
              <w:t>。</w:t>
            </w:r>
            <w:r>
              <w:rPr>
                <w:rFonts w:hint="default" w:ascii="SimSun" w:hAnsi="SimSun" w:cs="SimSun"/>
                <w:color w:val="3C3C3C"/>
                <w:kern w:val="0"/>
                <w:szCs w:val="21"/>
              </w:rPr>
              <w:t>信息化建设与管理办公室根据学校的总体部署，执行信息化建设工作的决议与决策，统筹学校校园信息化工作，是学校负责校园信息化建设与管理工作的职能部门，主要工作职责：负责组织制定学校信息化建设规划</w:t>
            </w:r>
            <w:r>
              <w:rPr>
                <w:rFonts w:hint="default" w:ascii="SimSun" w:hAnsi="SimSun" w:cs="SimSun"/>
                <w:color w:val="3C3C3C"/>
                <w:kern w:val="0"/>
                <w:szCs w:val="21"/>
              </w:rPr>
              <w:t>；</w:t>
            </w:r>
            <w:r>
              <w:rPr>
                <w:rFonts w:hint="default" w:ascii="SimSun" w:hAnsi="SimSun" w:cs="SimSun"/>
                <w:color w:val="3C3C3C"/>
                <w:kern w:val="0"/>
                <w:szCs w:val="21"/>
              </w:rPr>
              <w:t>负责学校信息化建设与管理的规章制度及各种标准的制订等工作；负责学校信息化建设项目的立项、审批、检查、落实、验收等工作；全面负责学校校园网络建设、管理及维护工作；负责校园网络安全的监测和防范；负责校园网络设备管理及系统维护工作；负责学校智慧校园建设的总协调与项目推进建设工作；配合学校有关部门为学校各应用系统的正常运行提供基础平台技术支持；负责对校园网的网络用户提供技术支持和咨询服务；负责各通信运营商网络进驻校园的归口管理，审批进驻方案、签订合作协议、监督运行和服务质量；承担学校网络安全和信息化领导小组的日常工作。</w:t>
            </w:r>
          </w:p>
        </w:tc>
      </w:tr>
    </w:tbl>
    <w:p>
      <w:pPr>
        <w:widowControl/>
        <w:spacing w:line="360" w:lineRule="auto"/>
        <w:jc w:val="center"/>
        <w:rPr>
          <w:rFonts w:ascii="隶书" w:hAnsi="SimSun" w:eastAsia="隶书" w:cs="SimSun"/>
          <w:color w:val="3C3C3C"/>
          <w:kern w:val="0"/>
          <w:sz w:val="44"/>
          <w:szCs w:val="44"/>
        </w:rPr>
      </w:pPr>
      <w:r>
        <w:rPr>
          <w:rFonts w:hint="eastAsia" w:ascii="隶书" w:hAnsi="SimSun" w:eastAsia="隶书" w:cs="SimSun"/>
          <w:color w:val="3C3C3C"/>
          <w:kern w:val="0"/>
          <w:sz w:val="44"/>
          <w:szCs w:val="44"/>
        </w:rPr>
        <w:t>实习日志</w:t>
      </w:r>
      <w:r>
        <w:rPr>
          <w:rFonts w:hint="eastAsia" w:ascii="隶书" w:hAnsi="SimSun" w:eastAsia="隶书" w:cs="SimSun"/>
          <w:color w:val="3C3C3C"/>
          <w:kern w:val="0"/>
          <w:sz w:val="32"/>
          <w:szCs w:val="32"/>
        </w:rPr>
        <w:t>（</w:t>
      </w:r>
      <w:r>
        <w:rPr>
          <w:rFonts w:ascii="隶书" w:hAnsi="SimSun" w:eastAsia="隶书" w:cs="SimSun"/>
          <w:color w:val="3C3C3C"/>
          <w:kern w:val="0"/>
          <w:sz w:val="32"/>
          <w:szCs w:val="32"/>
        </w:rPr>
        <w:t>4</w:t>
      </w:r>
      <w:r>
        <w:rPr>
          <w:rFonts w:hint="eastAsia" w:ascii="隶书" w:hAnsi="SimSun" w:eastAsia="隶书" w:cs="SimSun"/>
          <w:color w:val="3C3C3C"/>
          <w:kern w:val="0"/>
          <w:sz w:val="32"/>
          <w:szCs w:val="32"/>
        </w:rPr>
        <w:t>）</w:t>
      </w:r>
    </w:p>
    <w:tbl>
      <w:tblPr>
        <w:tblStyle w:val="10"/>
        <w:tblW w:w="8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
        <w:gridCol w:w="7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8" w:hRule="atLeast"/>
        </w:trPr>
        <w:tc>
          <w:tcPr>
            <w:tcW w:w="930" w:type="dxa"/>
            <w:shd w:val="clear" w:color="auto" w:fill="auto"/>
            <w:vAlign w:val="center"/>
          </w:tcPr>
          <w:p>
            <w:pPr>
              <w:widowControl/>
              <w:spacing w:line="360" w:lineRule="auto"/>
              <w:jc w:val="center"/>
              <w:rPr>
                <w:rFonts w:ascii="SimSun" w:hAnsi="SimSun" w:cs="SimSun"/>
                <w:color w:val="3C3C3C"/>
                <w:kern w:val="0"/>
                <w:sz w:val="24"/>
                <w:szCs w:val="24"/>
              </w:rPr>
            </w:pPr>
            <w:r>
              <w:rPr>
                <w:rFonts w:hint="eastAsia" w:ascii="SimSun" w:hAnsi="SimSun" w:cs="SimSun"/>
                <w:color w:val="3C3C3C"/>
                <w:kern w:val="0"/>
                <w:sz w:val="24"/>
                <w:szCs w:val="24"/>
              </w:rPr>
              <w:t>时  间</w:t>
            </w:r>
          </w:p>
        </w:tc>
        <w:tc>
          <w:tcPr>
            <w:tcW w:w="7243" w:type="dxa"/>
            <w:shd w:val="clear" w:color="auto" w:fill="auto"/>
          </w:tcPr>
          <w:p>
            <w:pPr>
              <w:widowControl/>
              <w:spacing w:line="360" w:lineRule="auto"/>
              <w:jc w:val="left"/>
              <w:rPr>
                <w:rFonts w:ascii="SimSun" w:hAnsi="SimSun" w:cs="SimSun"/>
                <w:color w:val="3C3C3C"/>
                <w:kern w:val="0"/>
                <w:sz w:val="24"/>
                <w:szCs w:val="24"/>
              </w:rPr>
            </w:pPr>
            <w:r>
              <w:rPr>
                <w:rFonts w:hint="eastAsia" w:ascii="SimSun" w:hAnsi="SimSun" w:cs="SimSun"/>
                <w:color w:val="3C3C3C"/>
                <w:kern w:val="0"/>
                <w:sz w:val="24"/>
                <w:szCs w:val="24"/>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8" w:hRule="atLeast"/>
        </w:trPr>
        <w:tc>
          <w:tcPr>
            <w:tcW w:w="930" w:type="dxa"/>
            <w:shd w:val="clear" w:color="auto" w:fill="auto"/>
            <w:vAlign w:val="center"/>
          </w:tcPr>
          <w:p>
            <w:pPr>
              <w:widowControl/>
              <w:spacing w:line="360" w:lineRule="auto"/>
              <w:jc w:val="center"/>
              <w:rPr>
                <w:rFonts w:ascii="SimSun" w:hAnsi="SimSun" w:cs="SimSun"/>
                <w:color w:val="3C3C3C"/>
                <w:kern w:val="0"/>
                <w:sz w:val="24"/>
                <w:szCs w:val="24"/>
              </w:rPr>
            </w:pPr>
            <w:r>
              <w:rPr>
                <w:rFonts w:hint="eastAsia" w:ascii="SimSun" w:hAnsi="SimSun" w:cs="SimSun"/>
                <w:color w:val="3C3C3C"/>
                <w:kern w:val="0"/>
                <w:sz w:val="24"/>
                <w:szCs w:val="24"/>
              </w:rPr>
              <w:t>地  点</w:t>
            </w:r>
          </w:p>
        </w:tc>
        <w:tc>
          <w:tcPr>
            <w:tcW w:w="7243" w:type="dxa"/>
            <w:shd w:val="clear" w:color="auto" w:fill="auto"/>
          </w:tcPr>
          <w:p>
            <w:pPr>
              <w:widowControl/>
              <w:spacing w:line="360" w:lineRule="auto"/>
              <w:jc w:val="left"/>
              <w:rPr>
                <w:rFonts w:ascii="SimSun" w:hAnsi="SimSun" w:cs="SimSun"/>
                <w:color w:val="3C3C3C"/>
                <w:kern w:val="0"/>
                <w:sz w:val="24"/>
                <w:szCs w:val="24"/>
              </w:rPr>
            </w:pPr>
            <w:r>
              <w:rPr>
                <w:rFonts w:hint="eastAsia" w:ascii="SimSun" w:hAnsi="SimSun" w:cs="SimSun"/>
                <w:color w:val="3C3C3C"/>
                <w:kern w:val="0"/>
                <w:sz w:val="24"/>
                <w:szCs w:val="24"/>
              </w:rPr>
              <w:t>通信展览馆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4" w:hRule="atLeast"/>
        </w:trPr>
        <w:tc>
          <w:tcPr>
            <w:tcW w:w="8173" w:type="dxa"/>
            <w:gridSpan w:val="2"/>
            <w:shd w:val="clear" w:color="auto" w:fill="auto"/>
          </w:tcPr>
          <w:p>
            <w:pPr>
              <w:widowControl/>
              <w:spacing w:line="360" w:lineRule="auto"/>
              <w:jc w:val="center"/>
              <w:rPr>
                <w:rFonts w:ascii="SimSun" w:hAnsi="SimSun" w:cs="SimSun"/>
                <w:color w:val="3C3C3C"/>
                <w:kern w:val="0"/>
                <w:sz w:val="24"/>
                <w:szCs w:val="24"/>
              </w:rPr>
            </w:pPr>
            <w:r>
              <w:rPr>
                <w:rFonts w:hint="eastAsia" w:ascii="SimSun" w:hAnsi="SimSun" w:cs="SimSun"/>
                <w:color w:val="3C3C3C"/>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910" w:hRule="atLeast"/>
        </w:trPr>
        <w:tc>
          <w:tcPr>
            <w:tcW w:w="8173" w:type="dxa"/>
            <w:gridSpan w:val="2"/>
            <w:shd w:val="clear" w:color="auto" w:fill="auto"/>
          </w:tcPr>
          <w:p>
            <w:pPr>
              <w:widowControl/>
              <w:spacing w:line="360" w:lineRule="auto"/>
              <w:jc w:val="left"/>
              <w:rPr>
                <w:rFonts w:hint="eastAsia" w:ascii="SimSun" w:hAnsi="SimSun" w:cs="SimSun"/>
                <w:color w:val="3C3C3C"/>
                <w:kern w:val="0"/>
                <w:szCs w:val="21"/>
              </w:rPr>
            </w:pPr>
            <w:r>
              <w:rPr>
                <w:rFonts w:hint="eastAsia" w:ascii="SimSun" w:hAnsi="SimSun" w:cs="SimSun"/>
                <w:color w:val="3C3C3C"/>
                <w:kern w:val="0"/>
                <w:szCs w:val="21"/>
              </w:rPr>
              <w:t xml:space="preserve"> </w:t>
            </w:r>
            <w:r>
              <w:rPr>
                <w:rFonts w:hint="default" w:ascii="SimSun" w:hAnsi="SimSun" w:cs="SimSun"/>
                <w:color w:val="3C3C3C"/>
                <w:kern w:val="0"/>
                <w:szCs w:val="21"/>
              </w:rPr>
              <w:t xml:space="preserve">  </w:t>
            </w:r>
            <w:r>
              <w:rPr>
                <w:rFonts w:hint="eastAsia" w:ascii="SimSun" w:hAnsi="SimSun" w:cs="SimSun"/>
                <w:color w:val="3C3C3C"/>
                <w:kern w:val="0"/>
                <w:szCs w:val="21"/>
              </w:rPr>
              <w:t xml:space="preserve"> 我们进入了本校通信展览馆，我校“通信展览馆”，面积近1000平方米，通信展览馆以“世界通信 南邮同行”为主题，展览分“通信·历史”、“通信·世界”、“通信·未来”三个专题，是一座带有视觉艺术效果的综合性展览馆。展览馆内展出的内容从古到今，集历史与现代于一体，是社会各界和南邮师生员工了解学校、宣传学校的窗口。经历了从“通信·历史”到“通信·世界”再到“通信·未来”的历程从最早期的烽火台传递信息到现代的数字通信，卫星通信等，深入浅出地介绍了世界通信技术的诞生与发展，融合物联网、云计算等科技前沿，展现信息通信技术的应用前景，馆内还陈设了近200件珍贵通信设备，并设有互动体验区，每一处都深深地吸引着我们。除了这些珍贵的历史相片向我们形象地展现了不同年代的通信方式和设备外，江苏移动、南京普天、江苏联通等单位提供的交换机等实物也让我们对通信设备有了更具体实际的认识。馆内丰富的图文资料和实物陈列给我院新生留下了深刻的印象。除了看到这些实物外，在讲解员的解说下，我也简单的了解了他们的作用和原理。最后还认识了在通信领域取得成就的一些名人和了解了国际电报联盟的历史和发展，馆内丰富的图文资料和实物陈列给我们留下了深刻的印象。更加深入浅出认识、了解了我校的历史与现状，一种自豪感油然而生。</w:t>
            </w:r>
          </w:p>
          <w:p>
            <w:pPr>
              <w:widowControl/>
              <w:spacing w:line="360" w:lineRule="auto"/>
              <w:ind w:firstLine="420" w:firstLineChars="200"/>
              <w:jc w:val="left"/>
              <w:rPr>
                <w:rFonts w:hint="eastAsia" w:ascii="SimSun" w:hAnsi="SimSun" w:cs="SimSun"/>
                <w:color w:val="3C3C3C"/>
                <w:kern w:val="0"/>
                <w:szCs w:val="21"/>
              </w:rPr>
            </w:pPr>
            <w:r>
              <w:rPr>
                <w:rFonts w:hint="eastAsia" w:ascii="SimSun" w:hAnsi="SimSun" w:cs="SimSun"/>
                <w:color w:val="3C3C3C"/>
                <w:kern w:val="0"/>
                <w:szCs w:val="21"/>
              </w:rPr>
              <w:t>纸上得来终觉浅，绝知此事要躬行。读万卷书，行万里路。我们应当抓住一切机会锻炼自己，在实践中去感受，体会，理解和运用所学知识。进行了为期一周的认识实习，思考良多、感触良多、收获良多，在很多方面都有很大的收获。</w:t>
            </w:r>
          </w:p>
        </w:tc>
      </w:tr>
    </w:tbl>
    <w:p>
      <w:pPr>
        <w:widowControl/>
        <w:spacing w:line="360" w:lineRule="auto"/>
        <w:jc w:val="center"/>
        <w:rPr>
          <w:rFonts w:ascii="隶书" w:hAnsi="SimSun" w:eastAsia="隶书" w:cs="SimSun"/>
          <w:color w:val="3C3C3C"/>
          <w:kern w:val="0"/>
          <w:sz w:val="44"/>
          <w:szCs w:val="44"/>
        </w:rPr>
      </w:pPr>
      <w:r>
        <w:rPr>
          <w:rFonts w:hint="eastAsia" w:ascii="隶书" w:hAnsi="SimSun" w:eastAsia="隶书" w:cs="SimSun"/>
          <w:color w:val="3C3C3C"/>
          <w:kern w:val="0"/>
          <w:sz w:val="44"/>
          <w:szCs w:val="44"/>
        </w:rPr>
        <w:t>实习报告</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1" w:hRule="atLeast"/>
        </w:trPr>
        <w:tc>
          <w:tcPr>
            <w:tcW w:w="8522" w:type="dxa"/>
          </w:tcPr>
          <w:p>
            <w:pPr>
              <w:widowControl/>
              <w:spacing w:line="360" w:lineRule="auto"/>
              <w:ind w:firstLine="480" w:firstLineChars="200"/>
              <w:jc w:val="left"/>
              <w:rPr>
                <w:rFonts w:hint="default" w:ascii="SimSun" w:hAnsi="SimSun" w:cs="SimSun"/>
                <w:color w:val="3C3C3C"/>
                <w:kern w:val="0"/>
                <w:sz w:val="24"/>
                <w:szCs w:val="24"/>
              </w:rPr>
            </w:pPr>
            <w:r>
              <w:rPr>
                <w:rFonts w:hint="default" w:ascii="SimSun" w:hAnsi="SimSun" w:cs="SimSun"/>
                <w:color w:val="3C3C3C"/>
                <w:kern w:val="0"/>
                <w:sz w:val="24"/>
                <w:szCs w:val="24"/>
              </w:rPr>
              <w:t>在</w:t>
            </w:r>
            <w:r>
              <w:rPr>
                <w:rFonts w:hint="default" w:ascii="SimSun" w:hAnsi="SimSun" w:cs="SimSun"/>
                <w:color w:val="3C3C3C"/>
                <w:kern w:val="0"/>
                <w:sz w:val="24"/>
                <w:szCs w:val="24"/>
              </w:rPr>
              <w:t>大三的上学期，</w:t>
            </w:r>
            <w:r>
              <w:rPr>
                <w:rFonts w:hint="default" w:ascii="SimSun" w:hAnsi="SimSun" w:cs="SimSun"/>
                <w:color w:val="3C3C3C"/>
                <w:kern w:val="0"/>
                <w:sz w:val="24"/>
                <w:szCs w:val="24"/>
              </w:rPr>
              <w:t>我们迎来了期盼已久的认识实习，我们共参观了</w:t>
            </w:r>
            <w:r>
              <w:rPr>
                <w:rFonts w:hint="default" w:ascii="SimSun" w:hAnsi="SimSun" w:cs="SimSun"/>
                <w:color w:val="3C3C3C"/>
                <w:kern w:val="0"/>
                <w:sz w:val="24"/>
                <w:szCs w:val="24"/>
              </w:rPr>
              <w:t>四</w:t>
            </w:r>
            <w:r>
              <w:rPr>
                <w:rFonts w:hint="default" w:ascii="SimSun" w:hAnsi="SimSun" w:cs="SimSun"/>
                <w:color w:val="3C3C3C"/>
                <w:kern w:val="0"/>
                <w:sz w:val="24"/>
                <w:szCs w:val="24"/>
              </w:rPr>
              <w:t>个地方，分别是</w:t>
            </w:r>
            <w:r>
              <w:rPr>
                <w:rFonts w:hint="default" w:ascii="SimSun" w:hAnsi="SimSun" w:cs="SimSun"/>
                <w:color w:val="3C3C3C"/>
                <w:kern w:val="0"/>
                <w:sz w:val="24"/>
                <w:szCs w:val="24"/>
              </w:rPr>
              <w:t>计算机实验教学中心</w:t>
            </w:r>
            <w:r>
              <w:rPr>
                <w:rFonts w:hint="default" w:ascii="SimSun" w:hAnsi="SimSun" w:cs="SimSun"/>
                <w:color w:val="3C3C3C"/>
                <w:kern w:val="0"/>
                <w:sz w:val="24"/>
                <w:szCs w:val="24"/>
              </w:rPr>
              <w:t>，</w:t>
            </w:r>
            <w:r>
              <w:rPr>
                <w:rFonts w:hint="default" w:ascii="SimSun" w:hAnsi="SimSun" w:cs="SimSun"/>
                <w:color w:val="3C3C3C"/>
                <w:kern w:val="0"/>
                <w:sz w:val="24"/>
                <w:szCs w:val="24"/>
              </w:rPr>
              <w:t>自动化机器人实验室</w:t>
            </w:r>
            <w:r>
              <w:rPr>
                <w:rFonts w:hint="default" w:ascii="SimSun" w:hAnsi="SimSun" w:cs="SimSun"/>
                <w:color w:val="3C3C3C"/>
                <w:kern w:val="0"/>
                <w:sz w:val="24"/>
                <w:szCs w:val="24"/>
              </w:rPr>
              <w:t>，</w:t>
            </w:r>
            <w:r>
              <w:rPr>
                <w:rFonts w:hint="default" w:ascii="SimSun" w:hAnsi="SimSun" w:cs="SimSun"/>
                <w:color w:val="3C3C3C"/>
                <w:kern w:val="0"/>
                <w:sz w:val="24"/>
                <w:szCs w:val="24"/>
              </w:rPr>
              <w:t>信息办，通信展览馆</w:t>
            </w:r>
            <w:r>
              <w:rPr>
                <w:rFonts w:hint="default" w:ascii="SimSun" w:hAnsi="SimSun" w:cs="SimSun"/>
                <w:color w:val="3C3C3C"/>
                <w:kern w:val="0"/>
                <w:sz w:val="24"/>
                <w:szCs w:val="24"/>
              </w:rPr>
              <w:t>。这</w:t>
            </w:r>
            <w:r>
              <w:rPr>
                <w:rFonts w:hint="default" w:ascii="SimSun" w:hAnsi="SimSun" w:cs="SimSun"/>
                <w:color w:val="3C3C3C"/>
                <w:kern w:val="0"/>
                <w:sz w:val="24"/>
                <w:szCs w:val="24"/>
              </w:rPr>
              <w:t>四</w:t>
            </w:r>
            <w:r>
              <w:rPr>
                <w:rFonts w:hint="default" w:ascii="SimSun" w:hAnsi="SimSun" w:cs="SimSun"/>
                <w:color w:val="3C3C3C"/>
                <w:kern w:val="0"/>
                <w:sz w:val="24"/>
                <w:szCs w:val="24"/>
              </w:rPr>
              <w:t>个地方给我</w:t>
            </w:r>
            <w:r>
              <w:rPr>
                <w:rFonts w:hint="default" w:ascii="SimSun" w:hAnsi="SimSun" w:cs="SimSun"/>
                <w:color w:val="3C3C3C"/>
                <w:kern w:val="0"/>
                <w:sz w:val="24"/>
                <w:szCs w:val="24"/>
              </w:rPr>
              <w:t>四</w:t>
            </w:r>
            <w:r>
              <w:rPr>
                <w:rFonts w:hint="default" w:ascii="SimSun" w:hAnsi="SimSun" w:cs="SimSun"/>
                <w:color w:val="3C3C3C"/>
                <w:kern w:val="0"/>
                <w:sz w:val="24"/>
                <w:szCs w:val="24"/>
              </w:rPr>
              <w:t>种不一样的感觉，让我收获颇丰，在人生观和价值观上都有所提升，很感谢学校给我们这样的机会让我们见识到不一样的世界。</w:t>
            </w:r>
          </w:p>
          <w:p>
            <w:pPr>
              <w:widowControl/>
              <w:spacing w:line="360" w:lineRule="auto"/>
              <w:ind w:firstLine="480" w:firstLineChars="200"/>
              <w:jc w:val="left"/>
              <w:rPr>
                <w:rFonts w:hint="default" w:ascii="SimSun" w:hAnsi="SimSun" w:cs="SimSun"/>
                <w:color w:val="3C3C3C"/>
                <w:kern w:val="0"/>
                <w:sz w:val="24"/>
                <w:szCs w:val="24"/>
              </w:rPr>
            </w:pPr>
            <w:r>
              <w:rPr>
                <w:rFonts w:hint="default" w:ascii="SimSun" w:hAnsi="SimSun" w:cs="SimSun"/>
                <w:color w:val="3C3C3C"/>
                <w:kern w:val="0"/>
                <w:sz w:val="24"/>
                <w:szCs w:val="24"/>
              </w:rPr>
              <w:t>了解了通信的发展历程，从1838年莫尔斯发明电报开始，通信技术经历了从架空明线、同轴电缆到光导纤维，从步进展、纵横制导数字程控交换机，从固定电话、卫星通信到移动电话、从模拟通信技术到数字通信技术的演进。通信技术每一次的重大进步，都极大地提升了通信网的能力和扩展了通信业务，如从过去的电报、传真、电话到现在的可视电话、即时通信和电子邮件等，给通信行业发展注入了新活力，推动了社会通信服务水平的提高。现在通信技术和业务已渗透到人们生活娱乐、工作学习的方方面面，深刻地改变了人类社会的生活形态和工作方式。随着社会的发展和进步，人类对信息通信的需求更加强烈，对其要求也越来越高。理想的目标就是实现任何人在任何时候、任何地方与任何人以及相关物体进行任何形式的信息通信。</w:t>
            </w:r>
          </w:p>
          <w:p>
            <w:pPr>
              <w:widowControl/>
              <w:spacing w:line="360" w:lineRule="auto"/>
              <w:ind w:firstLine="480" w:firstLineChars="200"/>
              <w:jc w:val="left"/>
              <w:rPr>
                <w:rFonts w:hint="default" w:ascii="SimSun" w:hAnsi="SimSun" w:cs="SimSun"/>
                <w:color w:val="3C3C3C"/>
                <w:kern w:val="0"/>
                <w:sz w:val="24"/>
                <w:szCs w:val="24"/>
              </w:rPr>
            </w:pPr>
            <w:r>
              <w:rPr>
                <w:rFonts w:hint="default" w:ascii="SimSun" w:hAnsi="SimSun" w:cs="SimSun"/>
                <w:color w:val="3C3C3C"/>
                <w:kern w:val="0"/>
                <w:sz w:val="24"/>
                <w:szCs w:val="24"/>
              </w:rPr>
              <w:t>之后就对现代通信技术进行了相关了解，</w:t>
            </w:r>
            <w:r>
              <w:rPr>
                <w:rFonts w:hint="default" w:ascii="SimSun" w:hAnsi="SimSun" w:cs="SimSun"/>
                <w:color w:val="3C3C3C"/>
                <w:kern w:val="0"/>
                <w:sz w:val="24"/>
                <w:szCs w:val="24"/>
              </w:rPr>
              <w:t>上世纪，</w:t>
            </w:r>
            <w:r>
              <w:rPr>
                <w:rFonts w:hint="default" w:ascii="SimSun" w:hAnsi="SimSun" w:cs="SimSun"/>
                <w:color w:val="3C3C3C"/>
                <w:kern w:val="0"/>
                <w:sz w:val="24"/>
                <w:szCs w:val="24"/>
              </w:rPr>
              <w:t>C.E.Shannon发表了著名的论文"通信的数学理论"，为通信领域的技术革命奠定了理论基础；</w:t>
            </w:r>
            <w:r>
              <w:rPr>
                <w:rFonts w:hint="default" w:ascii="SimSun" w:hAnsi="SimSun" w:cs="SimSun"/>
                <w:color w:val="3C3C3C"/>
                <w:kern w:val="0"/>
                <w:sz w:val="24"/>
                <w:szCs w:val="24"/>
              </w:rPr>
              <w:t>上世纪40年代</w:t>
            </w:r>
            <w:r>
              <w:rPr>
                <w:rFonts w:hint="default" w:ascii="SimSun" w:hAnsi="SimSun" w:cs="SimSun"/>
                <w:color w:val="3C3C3C"/>
                <w:kern w:val="0"/>
                <w:sz w:val="24"/>
                <w:szCs w:val="24"/>
              </w:rPr>
              <w:t>计算机的出现和晶体管的诞生以及由此发展起来的相应技术(特别是集成电路技术)是通信领域技术革命的物理或物质基础。</w:t>
            </w:r>
            <w:r>
              <w:rPr>
                <w:rFonts w:hint="default" w:ascii="SimSun" w:hAnsi="SimSun" w:cs="SimSun"/>
                <w:color w:val="3C3C3C"/>
                <w:kern w:val="0"/>
                <w:sz w:val="24"/>
                <w:szCs w:val="24"/>
              </w:rPr>
              <w:t>70</w:t>
            </w:r>
            <w:r>
              <w:rPr>
                <w:rFonts w:hint="default" w:ascii="SimSun" w:hAnsi="SimSun" w:cs="SimSun"/>
                <w:color w:val="3C3C3C"/>
                <w:kern w:val="0"/>
                <w:sz w:val="24"/>
                <w:szCs w:val="24"/>
              </w:rPr>
              <w:t>多年过去了，通信的技术手段不断进步，相继出现了微波中继通信、卫星通信、光纤通信、移动通信、多媒体通信等通信手段，通信的实时性、可靠性、容量、不间断等性能也得到了很大的提高。人们正在逐步实现"任何人在任何地点、任何时间可以同任何对方进行任何形式的通信"这一人类通信的最高目标。</w:t>
            </w:r>
          </w:p>
          <w:p>
            <w:pPr>
              <w:widowControl/>
              <w:spacing w:line="360" w:lineRule="auto"/>
              <w:ind w:firstLine="480" w:firstLineChars="200"/>
              <w:jc w:val="left"/>
              <w:rPr>
                <w:rFonts w:hint="default" w:ascii="SimSun" w:hAnsi="SimSun" w:cs="SimSun"/>
                <w:color w:val="3C3C3C"/>
                <w:kern w:val="0"/>
                <w:sz w:val="24"/>
                <w:szCs w:val="24"/>
              </w:rPr>
            </w:pPr>
            <w:r>
              <w:rPr>
                <w:rFonts w:hint="default" w:ascii="SimSun" w:hAnsi="SimSun" w:cs="SimSun"/>
                <w:color w:val="3C3C3C"/>
                <w:kern w:val="0"/>
                <w:sz w:val="24"/>
                <w:szCs w:val="24"/>
              </w:rPr>
              <w:t>第三代移动通信系统(3G)，是正在全力开发的系统，其最基本的特征是智能信号处理技术，智能信号处理单元将成为基本功能模块，支持话音和多媒体数据通信，它可以提供前两代产品不能提供的各种宽带信息业务，例如高速数据、慢速图像与电视图像等。</w:t>
            </w:r>
          </w:p>
          <w:p>
            <w:pPr>
              <w:widowControl/>
              <w:spacing w:line="360" w:lineRule="auto"/>
              <w:ind w:firstLine="480" w:firstLineChars="200"/>
              <w:jc w:val="left"/>
              <w:rPr>
                <w:rFonts w:hint="default" w:ascii="SimSun" w:hAnsi="SimSun" w:cs="SimSun"/>
                <w:color w:val="3C3C3C"/>
                <w:kern w:val="0"/>
                <w:sz w:val="24"/>
                <w:szCs w:val="24"/>
              </w:rPr>
            </w:pPr>
            <w:r>
              <w:rPr>
                <w:rFonts w:hint="default" w:ascii="SimSun" w:hAnsi="SimSun" w:cs="SimSun"/>
                <w:color w:val="3C3C3C"/>
                <w:kern w:val="0"/>
                <w:sz w:val="24"/>
                <w:szCs w:val="24"/>
              </w:rPr>
              <w:t>对通信展览馆的参观，让我们近距离的接触了并了解了通信技术的发展以及现在的通信技术状况，让人印象深刻，明白了很多原来完全不知道的东西，惊叹于通信技术的高端！</w:t>
            </w:r>
          </w:p>
          <w:p>
            <w:pPr>
              <w:widowControl/>
              <w:spacing w:line="360" w:lineRule="auto"/>
              <w:ind w:firstLine="480" w:firstLineChars="200"/>
              <w:jc w:val="left"/>
              <w:rPr>
                <w:rFonts w:hint="default" w:ascii="SimSun" w:hAnsi="SimSun" w:cs="SimSun"/>
                <w:color w:val="3C3C3C"/>
                <w:kern w:val="0"/>
                <w:sz w:val="24"/>
                <w:szCs w:val="24"/>
              </w:rPr>
            </w:pPr>
            <w:r>
              <w:rPr>
                <w:rFonts w:hint="default" w:ascii="SimSun" w:hAnsi="SimSun" w:cs="SimSun"/>
                <w:color w:val="3C3C3C"/>
                <w:kern w:val="0"/>
                <w:sz w:val="24"/>
                <w:szCs w:val="24"/>
              </w:rPr>
              <w:t>认识实习给了我很大的帮助，首先我认识到了作为邮电类学校我们的优势体现在通信技术上，多年的知识积累让我们拥有夯实的基础，能有更大的提升空间，在许许多多的杰出的教师的教导下，学校会培养出更多的现代化信息人才，学校的实力也会越来越强。</w:t>
            </w:r>
            <w:r>
              <w:rPr>
                <w:rFonts w:hint="default" w:ascii="SimSun" w:hAnsi="SimSun" w:cs="SimSun"/>
                <w:color w:val="3C3C3C"/>
                <w:kern w:val="0"/>
                <w:sz w:val="24"/>
                <w:szCs w:val="24"/>
              </w:rPr>
              <w:t>信息办</w:t>
            </w:r>
            <w:r>
              <w:rPr>
                <w:rFonts w:hint="default" w:ascii="SimSun" w:hAnsi="SimSun" w:cs="SimSun"/>
                <w:color w:val="3C3C3C"/>
                <w:kern w:val="0"/>
                <w:sz w:val="24"/>
                <w:szCs w:val="24"/>
              </w:rPr>
              <w:t>之行让我感受到信息技术给我们生活带来的影响，在一台台机器的运作下，我们的通信才会得以维持，正如邓小平爷爷所说：科学技术是第一生产力！我们的生活正在被科学技术所引领，而运营商的存在就是管理和维护通信技术在经济和研究领域的发展和运作。学校的经管实验室是离我们最近的可利用资源，我们应该好好利用他们，实现他们应有的价值，在有限的大学时间里，让这些资源作为我们的推动力，为我们积累更多的进入社会所需的知识。</w:t>
            </w:r>
          </w:p>
          <w:p>
            <w:pPr>
              <w:widowControl/>
              <w:spacing w:line="360" w:lineRule="auto"/>
              <w:ind w:firstLine="480" w:firstLineChars="200"/>
              <w:jc w:val="left"/>
              <w:rPr>
                <w:rFonts w:hint="default" w:ascii="SimSun" w:hAnsi="SimSun" w:cs="SimSun"/>
                <w:color w:val="3C3C3C"/>
                <w:kern w:val="0"/>
                <w:sz w:val="24"/>
                <w:szCs w:val="24"/>
              </w:rPr>
            </w:pPr>
            <w:r>
              <w:rPr>
                <w:rFonts w:hint="default" w:ascii="SimSun" w:hAnsi="SimSun" w:cs="SimSun"/>
                <w:color w:val="3C3C3C"/>
                <w:kern w:val="0"/>
                <w:sz w:val="24"/>
                <w:szCs w:val="24"/>
              </w:rPr>
              <w:t>通过这段时间的实习,学到一些在学校里学不到的东西。很感谢公学校够提供这次机会让我能和同学们一起度过这段愉快、充实、真切、受益匪浅的实习时光，见识到了在仅仅在书本上是肯定学习不到的东西。当今社会一直处在加速的发展变化中，所以对人才的要求也越来越高，我们要用发展的眼光看问题，就要不断提高思想认识和完善自我。短短一周的实习，虽然时间短，但学到了很多学校学不到的知识和道理。</w:t>
            </w:r>
          </w:p>
          <w:p>
            <w:pPr>
              <w:widowControl/>
              <w:spacing w:line="360" w:lineRule="auto"/>
              <w:ind w:firstLine="480" w:firstLineChars="200"/>
              <w:jc w:val="left"/>
              <w:rPr>
                <w:rFonts w:hint="default" w:ascii="SimSun" w:hAnsi="SimSun" w:cs="SimSun"/>
                <w:color w:val="3C3C3C"/>
                <w:kern w:val="0"/>
                <w:sz w:val="24"/>
                <w:szCs w:val="24"/>
              </w:rPr>
            </w:pPr>
            <w:r>
              <w:rPr>
                <w:rFonts w:hint="default" w:ascii="SimSun" w:hAnsi="SimSun" w:cs="SimSun"/>
                <w:color w:val="3C3C3C"/>
                <w:kern w:val="0"/>
                <w:sz w:val="24"/>
                <w:szCs w:val="24"/>
              </w:rPr>
              <w:t>认识实习，让我认出了自己</w:t>
            </w:r>
            <w:bookmarkStart w:id="0" w:name="_GoBack"/>
            <w:bookmarkEnd w:id="0"/>
            <w:r>
              <w:rPr>
                <w:rFonts w:hint="default" w:ascii="SimSun" w:hAnsi="SimSun" w:cs="SimSun"/>
                <w:color w:val="3C3C3C"/>
                <w:kern w:val="0"/>
                <w:sz w:val="24"/>
                <w:szCs w:val="24"/>
              </w:rPr>
              <w:t>的发展方向，识到了前途的宽广。这次认识实习会是我人生路上的一个路标，给我更多的指引，让我更多地了解身边的世界，和外面的未知的社会，让我意识到自己还很渺小，只有不断为自己充电才能不更时代脱轨，才能在信息化飞速发展的时代发挥自己的价值，展现自己的能力，创造出属于自己的天空。</w:t>
            </w:r>
          </w:p>
        </w:tc>
      </w:tr>
    </w:tbl>
    <w:p>
      <w:pPr>
        <w:widowControl/>
        <w:spacing w:line="360" w:lineRule="auto"/>
        <w:jc w:val="center"/>
        <w:rPr>
          <w:rFonts w:ascii="隶书" w:hAnsi="SimSun" w:eastAsia="隶书" w:cs="SimSun"/>
          <w:color w:val="3C3C3C"/>
          <w:kern w:val="0"/>
          <w:sz w:val="44"/>
          <w:szCs w:val="44"/>
        </w:rPr>
      </w:pPr>
    </w:p>
    <w:p>
      <w:pPr>
        <w:pStyle w:val="6"/>
        <w:tabs>
          <w:tab w:val="center" w:pos="4680"/>
          <w:tab w:val="right" w:pos="9360"/>
          <w:tab w:val="clear" w:pos="4153"/>
          <w:tab w:val="clear" w:pos="8306"/>
        </w:tabs>
        <w:rPr>
          <w:rFonts w:cstheme="majorBidi"/>
          <w:b/>
          <w:sz w:val="32"/>
          <w:szCs w:val="32"/>
        </w:rPr>
      </w:pPr>
      <w:r>
        <w:rPr>
          <w:rFonts w:hint="eastAsia" w:cstheme="majorBidi"/>
          <w:b/>
          <w:sz w:val="32"/>
          <w:szCs w:val="32"/>
        </w:rPr>
        <w:t>南京邮电大学</w:t>
      </w:r>
    </w:p>
    <w:p>
      <w:pPr>
        <w:pStyle w:val="6"/>
        <w:tabs>
          <w:tab w:val="center" w:pos="4680"/>
          <w:tab w:val="right" w:pos="9360"/>
          <w:tab w:val="clear" w:pos="4153"/>
          <w:tab w:val="clear" w:pos="8306"/>
        </w:tabs>
        <w:rPr>
          <w:rFonts w:cstheme="majorBidi"/>
          <w:b/>
          <w:sz w:val="32"/>
          <w:szCs w:val="32"/>
        </w:rPr>
      </w:pPr>
      <w:r>
        <w:rPr>
          <w:rFonts w:hint="eastAsia" w:cstheme="majorBidi"/>
          <w:b/>
          <w:sz w:val="32"/>
          <w:szCs w:val="32"/>
        </w:rPr>
        <w:t>计算机学院、软件学院、网络空间安全学院</w:t>
      </w:r>
    </w:p>
    <w:p>
      <w:pPr>
        <w:pStyle w:val="6"/>
        <w:tabs>
          <w:tab w:val="center" w:pos="4680"/>
          <w:tab w:val="right" w:pos="9360"/>
          <w:tab w:val="clear" w:pos="4153"/>
          <w:tab w:val="clear" w:pos="8306"/>
        </w:tabs>
        <w:rPr>
          <w:b/>
          <w:sz w:val="32"/>
          <w:szCs w:val="32"/>
        </w:rPr>
      </w:pPr>
      <w:r>
        <w:rPr>
          <w:rFonts w:hint="eastAsia" w:cstheme="majorBidi"/>
          <w:b/>
          <w:sz w:val="32"/>
          <w:szCs w:val="32"/>
        </w:rPr>
        <w:t>认识实习观察者记录表</w:t>
      </w:r>
    </w:p>
    <w:tbl>
      <w:tblPr>
        <w:tblStyle w:val="11"/>
        <w:tblW w:w="892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2479"/>
        <w:gridCol w:w="1289"/>
        <w:gridCol w:w="1289"/>
        <w:gridCol w:w="1289"/>
        <w:gridCol w:w="1289"/>
        <w:gridCol w:w="1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65" w:hRule="exact"/>
          <w:jc w:val="center"/>
        </w:trPr>
        <w:tc>
          <w:tcPr>
            <w:tcW w:w="247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jc w:val="center"/>
              <w:rPr>
                <w:sz w:val="24"/>
                <w:szCs w:val="24"/>
                <w:lang w:val="zh-CN"/>
              </w:rPr>
            </w:pPr>
            <w:r>
              <w:rPr>
                <w:rFonts w:hint="eastAsia"/>
                <w:sz w:val="24"/>
                <w:szCs w:val="24"/>
                <w:lang w:val="zh-CN"/>
              </w:rPr>
              <w:t>观察者（签名）</w:t>
            </w:r>
          </w:p>
        </w:tc>
        <w:tc>
          <w:tcPr>
            <w:tcW w:w="6449" w:type="dxa"/>
            <w:gridSpan w:val="5"/>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sz w:val="28"/>
                <w:szCs w:val="28"/>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72" w:hRule="exact"/>
          <w:jc w:val="center"/>
        </w:trPr>
        <w:tc>
          <w:tcPr>
            <w:tcW w:w="247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jc w:val="center"/>
              <w:rPr>
                <w:sz w:val="24"/>
                <w:szCs w:val="24"/>
                <w:lang w:val="zh-CN"/>
              </w:rPr>
            </w:pPr>
            <w:r>
              <w:rPr>
                <w:rFonts w:hint="eastAsia"/>
                <w:sz w:val="24"/>
                <w:szCs w:val="24"/>
                <w:lang w:val="zh-CN"/>
              </w:rPr>
              <w:t>指导教师（签名）</w:t>
            </w:r>
          </w:p>
        </w:tc>
        <w:tc>
          <w:tcPr>
            <w:tcW w:w="6449" w:type="dxa"/>
            <w:gridSpan w:val="5"/>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sz w:val="28"/>
                <w:szCs w:val="28"/>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67" w:hRule="exact"/>
          <w:jc w:val="center"/>
        </w:trPr>
        <w:tc>
          <w:tcPr>
            <w:tcW w:w="8928" w:type="dxa"/>
            <w:gridSpan w:val="6"/>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auto"/>
            <w:vAlign w:val="center"/>
          </w:tcPr>
          <w:p>
            <w:pPr>
              <w:pStyle w:val="18"/>
              <w:jc w:val="center"/>
              <w:rPr>
                <w:color w:val="auto"/>
                <w:sz w:val="24"/>
                <w:lang w:val="zh-CN"/>
              </w:rPr>
            </w:pPr>
            <w:r>
              <w:rPr>
                <w:rFonts w:hint="eastAsia"/>
                <w:color w:val="auto"/>
                <w:sz w:val="24"/>
                <w:lang w:val="zh-CN"/>
              </w:rPr>
              <w:t>观察者记录内容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04" w:hRule="exact"/>
          <w:jc w:val="center"/>
        </w:trPr>
        <w:tc>
          <w:tcPr>
            <w:tcW w:w="247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jc w:val="center"/>
            </w:pPr>
            <w:r>
              <w:rPr>
                <w:rFonts w:hint="eastAsia"/>
                <w:sz w:val="24"/>
                <w:szCs w:val="24"/>
              </w:rPr>
              <w:t>日期</w:t>
            </w: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lang w:val="zh-CN"/>
              </w:rPr>
            </w:pPr>
          </w:p>
        </w:tc>
        <w:tc>
          <w:tcPr>
            <w:tcW w:w="129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82" w:hRule="exact"/>
          <w:jc w:val="center"/>
        </w:trPr>
        <w:tc>
          <w:tcPr>
            <w:tcW w:w="247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jc w:val="center"/>
              <w:rPr>
                <w:sz w:val="21"/>
                <w:szCs w:val="21"/>
              </w:rPr>
            </w:pPr>
            <w:r>
              <w:rPr>
                <w:rFonts w:hint="eastAsia"/>
                <w:sz w:val="24"/>
                <w:szCs w:val="24"/>
                <w:lang w:val="zh-CN"/>
              </w:rPr>
              <w:t>认识实习地点</w:t>
            </w: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jc w:val="center"/>
              <w:rPr>
                <w:lang w:val="zh-CN"/>
              </w:rPr>
            </w:pPr>
            <w:r>
              <w:rPr>
                <w:rFonts w:hint="eastAsia"/>
                <w:sz w:val="28"/>
                <w:szCs w:val="28"/>
                <w:lang w:val="zh-CN"/>
              </w:rPr>
              <w:t>地点1</w:t>
            </w: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jc w:val="center"/>
              <w:rPr>
                <w:lang w:val="zh-CN"/>
              </w:rPr>
            </w:pPr>
            <w:r>
              <w:rPr>
                <w:rFonts w:hint="eastAsia"/>
                <w:sz w:val="28"/>
                <w:szCs w:val="28"/>
                <w:lang w:val="zh-CN"/>
              </w:rPr>
              <w:t>地点2</w:t>
            </w: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jc w:val="center"/>
              <w:rPr>
                <w:lang w:val="zh-CN"/>
              </w:rPr>
            </w:pPr>
            <w:r>
              <w:rPr>
                <w:rFonts w:hint="eastAsia"/>
                <w:sz w:val="28"/>
                <w:szCs w:val="28"/>
                <w:lang w:val="zh-CN"/>
              </w:rPr>
              <w:t>地点3</w:t>
            </w: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jc w:val="center"/>
              <w:rPr>
                <w:lang w:val="zh-CN"/>
              </w:rPr>
            </w:pPr>
            <w:r>
              <w:rPr>
                <w:rFonts w:hint="eastAsia"/>
                <w:sz w:val="28"/>
                <w:szCs w:val="28"/>
                <w:lang w:val="zh-CN"/>
              </w:rPr>
              <w:t>地点4</w:t>
            </w:r>
          </w:p>
        </w:tc>
        <w:tc>
          <w:tcPr>
            <w:tcW w:w="129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jc w:val="center"/>
              <w:rPr>
                <w:lang w:val="zh-CN"/>
              </w:rPr>
            </w:pPr>
            <w:r>
              <w:rPr>
                <w:rFonts w:hint="eastAsia"/>
                <w:sz w:val="28"/>
                <w:szCs w:val="28"/>
                <w:lang w:val="zh-CN"/>
              </w:rPr>
              <w:t>地点5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97" w:hRule="exact"/>
          <w:jc w:val="center"/>
        </w:trPr>
        <w:tc>
          <w:tcPr>
            <w:tcW w:w="247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sz w:val="21"/>
                <w:szCs w:val="21"/>
              </w:rPr>
            </w:pPr>
            <w:r>
              <w:rPr>
                <w:rFonts w:hint="eastAsia"/>
                <w:sz w:val="21"/>
                <w:szCs w:val="21"/>
              </w:rPr>
              <w:t>1.同学们是否在规定时间到达指定地点集合？(出勤)</w:t>
            </w: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9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61" w:hRule="atLeast"/>
          <w:jc w:val="center"/>
        </w:trPr>
        <w:tc>
          <w:tcPr>
            <w:tcW w:w="247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sz w:val="21"/>
                <w:szCs w:val="21"/>
              </w:rPr>
            </w:pPr>
            <w:r>
              <w:rPr>
                <w:rFonts w:hint="eastAsia"/>
                <w:sz w:val="21"/>
                <w:szCs w:val="21"/>
              </w:rPr>
              <w:t>2.同学们是否按照实习指导老师的要求遵守规章制度？</w:t>
            </w: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9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61" w:hRule="atLeast"/>
          <w:jc w:val="center"/>
        </w:trPr>
        <w:tc>
          <w:tcPr>
            <w:tcW w:w="247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sz w:val="21"/>
                <w:szCs w:val="21"/>
              </w:rPr>
            </w:pPr>
            <w:r>
              <w:rPr>
                <w:rFonts w:hint="eastAsia"/>
                <w:sz w:val="21"/>
                <w:szCs w:val="21"/>
              </w:rPr>
              <w:t>3.同学们是否认真聆听老师的讲解并做好相应记录？</w:t>
            </w: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9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61" w:hRule="atLeast"/>
          <w:jc w:val="center"/>
        </w:trPr>
        <w:tc>
          <w:tcPr>
            <w:tcW w:w="247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sz w:val="21"/>
                <w:szCs w:val="21"/>
              </w:rPr>
            </w:pPr>
            <w:r>
              <w:rPr>
                <w:rFonts w:hint="eastAsia"/>
                <w:sz w:val="21"/>
                <w:szCs w:val="21"/>
              </w:rPr>
              <w:t>4.同学们是否对今天的实习内容感兴趣或表示好奇？</w:t>
            </w: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9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21" w:hRule="atLeast"/>
          <w:jc w:val="center"/>
        </w:trPr>
        <w:tc>
          <w:tcPr>
            <w:tcW w:w="247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sz w:val="21"/>
                <w:szCs w:val="21"/>
              </w:rPr>
            </w:pPr>
            <w:r>
              <w:rPr>
                <w:rFonts w:hint="eastAsia"/>
                <w:sz w:val="21"/>
                <w:szCs w:val="21"/>
              </w:rPr>
              <w:t>5.同学们是否认真思考、积极提问？</w:t>
            </w: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9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61" w:hRule="atLeast"/>
          <w:jc w:val="center"/>
        </w:trPr>
        <w:tc>
          <w:tcPr>
            <w:tcW w:w="247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sz w:val="21"/>
                <w:szCs w:val="21"/>
              </w:rPr>
            </w:pPr>
            <w:r>
              <w:rPr>
                <w:rFonts w:hint="eastAsia"/>
                <w:sz w:val="21"/>
                <w:szCs w:val="21"/>
              </w:rPr>
              <w:t>6.同学们保持良好的状态且有所收获？</w:t>
            </w: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9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61" w:hRule="atLeast"/>
          <w:jc w:val="center"/>
        </w:trPr>
        <w:tc>
          <w:tcPr>
            <w:tcW w:w="247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sz w:val="21"/>
                <w:szCs w:val="21"/>
              </w:rPr>
            </w:pPr>
            <w:r>
              <w:rPr>
                <w:rFonts w:hint="eastAsia"/>
                <w:sz w:val="21"/>
                <w:szCs w:val="21"/>
              </w:rPr>
              <w:t>7.通过访谈和交流，同学们觉得认识实习加强了对计算机领域的复杂工程问题的认识和理解？</w:t>
            </w: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9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03" w:hRule="exact"/>
          <w:jc w:val="center"/>
        </w:trPr>
        <w:tc>
          <w:tcPr>
            <w:tcW w:w="247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sz w:val="21"/>
                <w:szCs w:val="21"/>
                <w:lang w:val="zh-CN"/>
              </w:rPr>
            </w:pPr>
            <w:r>
              <w:rPr>
                <w:rFonts w:hint="eastAsia"/>
                <w:sz w:val="21"/>
                <w:szCs w:val="21"/>
                <w:lang w:val="zh-CN"/>
              </w:rPr>
              <w:t>实习过程是否</w:t>
            </w:r>
            <w:r>
              <w:rPr>
                <w:rFonts w:hint="eastAsia"/>
                <w:sz w:val="21"/>
                <w:szCs w:val="21"/>
              </w:rPr>
              <w:t>其它</w:t>
            </w:r>
            <w:r>
              <w:rPr>
                <w:rFonts w:hint="eastAsia"/>
                <w:sz w:val="21"/>
                <w:szCs w:val="21"/>
                <w:lang w:val="zh-CN"/>
              </w:rPr>
              <w:t>存在问题？</w:t>
            </w:r>
          </w:p>
          <w:p>
            <w:pPr>
              <w:pStyle w:val="17"/>
              <w:rPr>
                <w:sz w:val="21"/>
                <w:szCs w:val="21"/>
                <w:lang w:val="zh-CN"/>
              </w:rPr>
            </w:pPr>
            <w:r>
              <w:rPr>
                <w:rFonts w:hint="eastAsia"/>
                <w:sz w:val="21"/>
                <w:szCs w:val="21"/>
                <w:lang w:val="zh-CN"/>
              </w:rPr>
              <w:t>如有，请说明</w:t>
            </w: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8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c>
          <w:tcPr>
            <w:tcW w:w="129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vAlign w:val="center"/>
          </w:tcPr>
          <w:p>
            <w:pPr>
              <w:pStyle w:val="17"/>
              <w:rPr>
                <w:rFonts w:asciiTheme="minorEastAsia" w:hAnsiTheme="minorEastAsia" w:eastAsiaTheme="minorEastAsia"/>
                <w:sz w:val="18"/>
                <w:szCs w:val="18"/>
                <w:lang w:val="zh-CN"/>
              </w:rPr>
            </w:pPr>
          </w:p>
        </w:tc>
      </w:tr>
    </w:tbl>
    <w:p>
      <w:pPr>
        <w:widowControl/>
        <w:spacing w:line="360" w:lineRule="auto"/>
        <w:jc w:val="left"/>
        <w:rPr>
          <w:rFonts w:cs="SimSun" w:asciiTheme="minorEastAsia" w:hAnsiTheme="minorEastAsia" w:eastAsiaTheme="minorEastAsia"/>
          <w:color w:val="3C3C3C"/>
          <w:kern w:val="0"/>
          <w:szCs w:val="44"/>
        </w:rPr>
      </w:pPr>
      <w:r>
        <w:rPr>
          <w:rFonts w:hint="eastAsia" w:cs="SimSun" w:asciiTheme="minorEastAsia" w:hAnsiTheme="minorEastAsia" w:eastAsiaTheme="minorEastAsia"/>
          <w:color w:val="3C3C3C"/>
          <w:kern w:val="0"/>
          <w:szCs w:val="44"/>
        </w:rPr>
        <w:t>注：观察者为班长或辅导员，观察者记录内容为认识实习期间发现的问题</w:t>
      </w:r>
    </w:p>
    <w:p>
      <w:pPr>
        <w:widowControl/>
        <w:spacing w:line="360" w:lineRule="auto"/>
        <w:jc w:val="center"/>
        <w:rPr>
          <w:rFonts w:ascii="隶书" w:hAnsi="SimSun" w:eastAsia="隶书" w:cs="SimSun"/>
          <w:color w:val="3C3C3C"/>
          <w:kern w:val="0"/>
          <w:sz w:val="44"/>
          <w:szCs w:val="44"/>
        </w:rPr>
      </w:pPr>
      <w:r>
        <w:rPr>
          <w:rFonts w:hint="eastAsia" w:ascii="隶书" w:hAnsi="SimSun" w:eastAsia="隶书" w:cs="SimSun"/>
          <w:color w:val="3C3C3C"/>
          <w:kern w:val="0"/>
          <w:sz w:val="44"/>
          <w:szCs w:val="44"/>
        </w:rPr>
        <w:t>实习评语及成绩</w:t>
      </w:r>
    </w:p>
    <w:p>
      <w:pPr>
        <w:widowControl/>
        <w:spacing w:line="360" w:lineRule="auto"/>
        <w:jc w:val="center"/>
        <w:rPr>
          <w:rFonts w:ascii="隶书" w:hAnsi="SimSun" w:eastAsia="隶书" w:cs="SimSun"/>
          <w:color w:val="3C3C3C"/>
          <w:kern w:val="0"/>
          <w:sz w:val="44"/>
          <w:szCs w:val="44"/>
        </w:rPr>
      </w:pPr>
    </w:p>
    <w:tbl>
      <w:tblPr>
        <w:tblStyle w:val="10"/>
        <w:tblW w:w="9100" w:type="dxa"/>
        <w:tblInd w:w="-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2"/>
        <w:gridCol w:w="1781"/>
        <w:gridCol w:w="2081"/>
        <w:gridCol w:w="4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850" w:hRule="atLeast"/>
        </w:trPr>
        <w:tc>
          <w:tcPr>
            <w:tcW w:w="692" w:type="dxa"/>
            <w:vMerge w:val="restart"/>
            <w:textDirection w:val="tbRlV"/>
          </w:tcPr>
          <w:p>
            <w:pPr>
              <w:ind w:left="113" w:right="113"/>
              <w:jc w:val="center"/>
              <w:rPr>
                <w:rFonts w:ascii="Times New Roman" w:hAnsi="Times New Roman"/>
                <w:b/>
                <w:bCs/>
                <w:szCs w:val="21"/>
              </w:rPr>
            </w:pPr>
            <w:r>
              <w:rPr>
                <w:rFonts w:ascii="Times New Roman" w:hAnsi="Times New Roman"/>
                <w:szCs w:val="21"/>
              </w:rPr>
              <w:t>评分项</w:t>
            </w:r>
          </w:p>
        </w:tc>
        <w:tc>
          <w:tcPr>
            <w:tcW w:w="3862" w:type="dxa"/>
            <w:gridSpan w:val="2"/>
          </w:tcPr>
          <w:p>
            <w:pPr>
              <w:jc w:val="center"/>
              <w:rPr>
                <w:rFonts w:ascii="Times New Roman" w:hAnsi="Times New Roman"/>
                <w:sz w:val="18"/>
                <w:szCs w:val="18"/>
              </w:rPr>
            </w:pPr>
            <w:r>
              <w:rPr>
                <w:rFonts w:ascii="Times New Roman" w:hAnsi="Times New Roman"/>
                <w:sz w:val="18"/>
                <w:szCs w:val="18"/>
              </w:rPr>
              <w:t>报告的日志篇数及其它事项是否完整</w:t>
            </w:r>
          </w:p>
          <w:p>
            <w:pPr>
              <w:jc w:val="center"/>
              <w:rPr>
                <w:rFonts w:ascii="Times New Roman" w:hAnsi="Times New Roman"/>
                <w:sz w:val="18"/>
                <w:szCs w:val="18"/>
              </w:rPr>
            </w:pPr>
            <w:r>
              <w:rPr>
                <w:rFonts w:ascii="Times New Roman" w:hAnsi="Times New Roman"/>
                <w:sz w:val="18"/>
                <w:szCs w:val="18"/>
              </w:rPr>
              <w:t>并符合规范</w:t>
            </w:r>
          </w:p>
        </w:tc>
        <w:tc>
          <w:tcPr>
            <w:tcW w:w="4546" w:type="dxa"/>
            <w:vAlign w:val="center"/>
          </w:tcPr>
          <w:p>
            <w:pPr>
              <w:jc w:val="center"/>
              <w:rPr>
                <w:rFonts w:ascii="Times New Roman" w:hAnsi="Times New Roman"/>
                <w:szCs w:val="21"/>
              </w:rPr>
            </w:pPr>
            <w:r>
              <w:rPr>
                <w:rFonts w:ascii="Times New Roman" w:hAnsi="Times New Roman"/>
                <w:sz w:val="24"/>
                <w:szCs w:val="24"/>
              </w:rPr>
              <w:sym w:font="Wingdings 2" w:char="00A3"/>
            </w:r>
            <w:r>
              <w:rPr>
                <w:rFonts w:ascii="Times New Roman" w:hAnsi="Times New Roman"/>
                <w:szCs w:val="21"/>
              </w:rPr>
              <w:t xml:space="preserve"> 是     </w:t>
            </w:r>
            <w:r>
              <w:rPr>
                <w:rFonts w:ascii="Times New Roman" w:hAnsi="Times New Roman"/>
                <w:sz w:val="24"/>
                <w:szCs w:val="24"/>
              </w:rPr>
              <w:sym w:font="Wingdings 2" w:char="00A3"/>
            </w:r>
            <w:r>
              <w:rPr>
                <w:rFonts w:ascii="Times New Roman" w:hAnsi="Times New Roman"/>
                <w:szCs w:val="21"/>
              </w:rPr>
              <w:t xml:space="preserve"> 不是</w:t>
            </w:r>
          </w:p>
          <w:p>
            <w:pPr>
              <w:jc w:val="center"/>
              <w:rPr>
                <w:rFonts w:ascii="Times New Roman" w:hAnsi="Times New Roman"/>
                <w:szCs w:val="21"/>
              </w:rPr>
            </w:pPr>
            <w:r>
              <w:rPr>
                <w:rFonts w:ascii="Times New Roman" w:hAnsi="Times New Roman"/>
                <w:szCs w:val="21"/>
              </w:rPr>
              <w:t>(若不是，请说明：                     )</w:t>
            </w:r>
          </w:p>
        </w:tc>
      </w:tr>
      <w:tr>
        <w:trPr>
          <w:cantSplit/>
          <w:trHeight w:val="444" w:hRule="atLeast"/>
        </w:trPr>
        <w:tc>
          <w:tcPr>
            <w:tcW w:w="692" w:type="dxa"/>
            <w:vMerge w:val="continue"/>
            <w:textDirection w:val="tbRlV"/>
          </w:tcPr>
          <w:p>
            <w:pPr>
              <w:ind w:left="113" w:right="113"/>
              <w:jc w:val="center"/>
              <w:rPr>
                <w:rFonts w:ascii="Times New Roman" w:hAnsi="Times New Roman"/>
                <w:b/>
                <w:bCs/>
                <w:szCs w:val="21"/>
              </w:rPr>
            </w:pPr>
          </w:p>
        </w:tc>
        <w:tc>
          <w:tcPr>
            <w:tcW w:w="8408" w:type="dxa"/>
            <w:gridSpan w:val="3"/>
          </w:tcPr>
          <w:p>
            <w:pPr>
              <w:jc w:val="center"/>
              <w:rPr>
                <w:rFonts w:ascii="Times New Roman" w:hAnsi="Times New Roman"/>
                <w:szCs w:val="21"/>
              </w:rPr>
            </w:pPr>
            <w:r>
              <w:rPr>
                <w:rFonts w:ascii="Times New Roman" w:hAnsi="Times New Roman"/>
                <w:szCs w:val="21"/>
              </w:rPr>
              <w:t>评分项</w:t>
            </w:r>
            <w:r>
              <w:rPr>
                <w:rFonts w:hint="eastAsia" w:ascii="Times New Roman" w:hAnsi="Times New Roman"/>
                <w:szCs w:val="21"/>
              </w:rPr>
              <w:t>和课程目标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40" w:hRule="atLeast"/>
        </w:trPr>
        <w:tc>
          <w:tcPr>
            <w:tcW w:w="692" w:type="dxa"/>
            <w:vMerge w:val="continue"/>
          </w:tcPr>
          <w:p>
            <w:pPr>
              <w:rPr>
                <w:rFonts w:ascii="Times New Roman" w:hAnsi="Times New Roman"/>
                <w:b/>
                <w:bCs/>
                <w:szCs w:val="21"/>
              </w:rPr>
            </w:pPr>
          </w:p>
        </w:tc>
        <w:tc>
          <w:tcPr>
            <w:tcW w:w="3862" w:type="dxa"/>
            <w:gridSpan w:val="2"/>
            <w:vMerge w:val="restart"/>
            <w:vAlign w:val="center"/>
          </w:tcPr>
          <w:p>
            <w:pPr>
              <w:jc w:val="center"/>
              <w:rPr>
                <w:rFonts w:ascii="Times New Roman" w:hAnsi="Times New Roman"/>
                <w:sz w:val="18"/>
                <w:szCs w:val="18"/>
              </w:rPr>
            </w:pPr>
            <w:r>
              <w:rPr>
                <w:rFonts w:ascii="Times New Roman" w:hAnsi="Times New Roman"/>
                <w:sz w:val="18"/>
                <w:szCs w:val="18"/>
              </w:rPr>
              <w:t>从报告和日志中反映出该生有兢兢业业的学习态度和责任感</w:t>
            </w:r>
          </w:p>
        </w:tc>
        <w:tc>
          <w:tcPr>
            <w:tcW w:w="4546" w:type="dxa"/>
          </w:tcPr>
          <w:p>
            <w:pPr>
              <w:jc w:val="center"/>
              <w:rPr>
                <w:rFonts w:ascii="Times New Roman" w:hAnsi="Times New Roman"/>
                <w:b/>
                <w:bCs/>
                <w:szCs w:val="21"/>
              </w:rPr>
            </w:pPr>
            <w:r>
              <w:rPr>
                <w:rFonts w:hint="eastAsia" w:ascii="Times New Roman" w:hAnsi="Times New Roman"/>
                <w:b/>
                <w:bCs/>
                <w:szCs w:val="21"/>
              </w:rPr>
              <w:t>课程目标1（10分）</w:t>
            </w:r>
          </w:p>
        </w:tc>
      </w:tr>
      <w:tr>
        <w:trPr>
          <w:cantSplit/>
          <w:trHeight w:val="540" w:hRule="atLeast"/>
        </w:trPr>
        <w:tc>
          <w:tcPr>
            <w:tcW w:w="692" w:type="dxa"/>
            <w:vMerge w:val="continue"/>
          </w:tcPr>
          <w:p>
            <w:pPr>
              <w:jc w:val="center"/>
            </w:pPr>
          </w:p>
        </w:tc>
        <w:tc>
          <w:tcPr>
            <w:tcW w:w="3862" w:type="dxa"/>
            <w:gridSpan w:val="2"/>
            <w:vMerge w:val="continue"/>
            <w:vAlign w:val="center"/>
          </w:tcPr>
          <w:p>
            <w:pPr>
              <w:jc w:val="center"/>
            </w:pPr>
          </w:p>
        </w:tc>
        <w:tc>
          <w:tcPr>
            <w:tcW w:w="4546" w:type="dxa"/>
          </w:tcPr>
          <w:p>
            <w:pPr>
              <w:jc w:val="center"/>
              <w:rPr>
                <w:rFonts w:ascii="Times New Roman" w:hAnsi="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40" w:hRule="atLeast"/>
        </w:trPr>
        <w:tc>
          <w:tcPr>
            <w:tcW w:w="692" w:type="dxa"/>
            <w:vMerge w:val="continue"/>
          </w:tcPr>
          <w:p>
            <w:pPr>
              <w:rPr>
                <w:rFonts w:ascii="Times New Roman" w:hAnsi="Times New Roman"/>
                <w:b/>
                <w:bCs/>
                <w:szCs w:val="21"/>
              </w:rPr>
            </w:pPr>
          </w:p>
        </w:tc>
        <w:tc>
          <w:tcPr>
            <w:tcW w:w="3862" w:type="dxa"/>
            <w:gridSpan w:val="2"/>
            <w:vMerge w:val="restart"/>
            <w:vAlign w:val="center"/>
          </w:tcPr>
          <w:p>
            <w:pPr>
              <w:jc w:val="center"/>
              <w:rPr>
                <w:rFonts w:ascii="Times New Roman" w:hAnsi="Times New Roman"/>
                <w:sz w:val="18"/>
                <w:szCs w:val="18"/>
              </w:rPr>
            </w:pPr>
            <w:r>
              <w:rPr>
                <w:rFonts w:ascii="Times New Roman" w:hAnsi="Times New Roman"/>
                <w:sz w:val="18"/>
                <w:szCs w:val="18"/>
              </w:rPr>
              <w:t>该生对实习</w:t>
            </w:r>
            <w:r>
              <w:rPr>
                <w:rFonts w:hint="eastAsia" w:ascii="Times New Roman" w:hAnsi="Times New Roman"/>
                <w:sz w:val="18"/>
                <w:szCs w:val="18"/>
              </w:rPr>
              <w:t>环节所涉及到</w:t>
            </w:r>
            <w:r>
              <w:rPr>
                <w:rFonts w:ascii="Times New Roman" w:hAnsi="Times New Roman"/>
                <w:sz w:val="18"/>
                <w:szCs w:val="18"/>
              </w:rPr>
              <w:t>的技术产品、工作</w:t>
            </w:r>
            <w:r>
              <w:rPr>
                <w:rFonts w:hint="eastAsia" w:ascii="Times New Roman" w:hAnsi="Times New Roman"/>
                <w:sz w:val="18"/>
                <w:szCs w:val="18"/>
              </w:rPr>
              <w:t>原理产业政策、就业领域和知识产权</w:t>
            </w:r>
            <w:r>
              <w:rPr>
                <w:rFonts w:ascii="Times New Roman" w:hAnsi="Times New Roman"/>
                <w:sz w:val="18"/>
                <w:szCs w:val="18"/>
              </w:rPr>
              <w:t>等有一定的认识和了解</w:t>
            </w:r>
          </w:p>
        </w:tc>
        <w:tc>
          <w:tcPr>
            <w:tcW w:w="4546" w:type="dxa"/>
          </w:tcPr>
          <w:p>
            <w:pPr>
              <w:jc w:val="center"/>
              <w:rPr>
                <w:rFonts w:ascii="Times New Roman" w:hAnsi="Times New Roman"/>
                <w:b/>
                <w:bCs/>
                <w:szCs w:val="21"/>
              </w:rPr>
            </w:pPr>
            <w:r>
              <w:rPr>
                <w:rFonts w:hint="eastAsia" w:ascii="Times New Roman" w:hAnsi="Times New Roman"/>
                <w:b/>
                <w:bCs/>
                <w:szCs w:val="21"/>
              </w:rPr>
              <w:t>课程目标2（30分）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40" w:hRule="atLeast"/>
        </w:trPr>
        <w:tc>
          <w:tcPr>
            <w:tcW w:w="692" w:type="dxa"/>
            <w:vMerge w:val="continue"/>
          </w:tcPr>
          <w:p>
            <w:pPr>
              <w:jc w:val="center"/>
            </w:pPr>
          </w:p>
        </w:tc>
        <w:tc>
          <w:tcPr>
            <w:tcW w:w="3862" w:type="dxa"/>
            <w:gridSpan w:val="2"/>
            <w:vMerge w:val="continue"/>
            <w:vAlign w:val="center"/>
          </w:tcPr>
          <w:p>
            <w:pPr>
              <w:jc w:val="center"/>
            </w:pPr>
          </w:p>
        </w:tc>
        <w:tc>
          <w:tcPr>
            <w:tcW w:w="4546" w:type="dxa"/>
          </w:tcPr>
          <w:p>
            <w:pPr>
              <w:jc w:val="center"/>
              <w:rPr>
                <w:rFonts w:ascii="Times New Roman" w:hAnsi="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40" w:hRule="atLeast"/>
        </w:trPr>
        <w:tc>
          <w:tcPr>
            <w:tcW w:w="692" w:type="dxa"/>
            <w:vMerge w:val="continue"/>
          </w:tcPr>
          <w:p>
            <w:pPr>
              <w:rPr>
                <w:rFonts w:ascii="Times New Roman" w:hAnsi="Times New Roman"/>
                <w:b/>
                <w:bCs/>
                <w:szCs w:val="21"/>
              </w:rPr>
            </w:pPr>
          </w:p>
        </w:tc>
        <w:tc>
          <w:tcPr>
            <w:tcW w:w="3862" w:type="dxa"/>
            <w:gridSpan w:val="2"/>
            <w:vMerge w:val="restart"/>
            <w:vAlign w:val="center"/>
          </w:tcPr>
          <w:p>
            <w:pPr>
              <w:jc w:val="center"/>
              <w:rPr>
                <w:rFonts w:ascii="Times New Roman" w:hAnsi="Times New Roman"/>
                <w:sz w:val="18"/>
                <w:szCs w:val="18"/>
              </w:rPr>
            </w:pPr>
            <w:r>
              <w:rPr>
                <w:rFonts w:ascii="Times New Roman" w:hAnsi="Times New Roman"/>
                <w:sz w:val="18"/>
                <w:szCs w:val="18"/>
              </w:rPr>
              <w:t>从报告和日志中反映出该生对其专业中的</w:t>
            </w:r>
            <w:r>
              <w:rPr>
                <w:rFonts w:hint="eastAsia" w:ascii="Times New Roman" w:hAnsi="Times New Roman"/>
                <w:sz w:val="18"/>
                <w:szCs w:val="18"/>
              </w:rPr>
              <w:t>复杂</w:t>
            </w:r>
            <w:r>
              <w:rPr>
                <w:rFonts w:ascii="Times New Roman" w:hAnsi="Times New Roman"/>
                <w:sz w:val="18"/>
                <w:szCs w:val="18"/>
              </w:rPr>
              <w:t>工程问题进行了</w:t>
            </w:r>
            <w:r>
              <w:rPr>
                <w:rFonts w:hint="eastAsia" w:ascii="Times New Roman" w:hAnsi="Times New Roman"/>
                <w:sz w:val="18"/>
                <w:szCs w:val="18"/>
              </w:rPr>
              <w:t>初步的</w:t>
            </w:r>
            <w:r>
              <w:rPr>
                <w:rFonts w:ascii="Times New Roman" w:hAnsi="Times New Roman"/>
                <w:sz w:val="18"/>
                <w:szCs w:val="18"/>
              </w:rPr>
              <w:t>认识和理解</w:t>
            </w:r>
          </w:p>
        </w:tc>
        <w:tc>
          <w:tcPr>
            <w:tcW w:w="4546" w:type="dxa"/>
          </w:tcPr>
          <w:p>
            <w:pPr>
              <w:jc w:val="center"/>
              <w:rPr>
                <w:rFonts w:ascii="Times New Roman" w:hAnsi="Times New Roman"/>
                <w:b/>
                <w:bCs/>
                <w:szCs w:val="21"/>
              </w:rPr>
            </w:pPr>
            <w:r>
              <w:rPr>
                <w:rFonts w:hint="eastAsia" w:ascii="Times New Roman" w:hAnsi="Times New Roman"/>
                <w:b/>
                <w:bCs/>
                <w:szCs w:val="21"/>
              </w:rPr>
              <w:t>课程目标3（30分）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40" w:hRule="atLeast"/>
        </w:trPr>
        <w:tc>
          <w:tcPr>
            <w:tcW w:w="692" w:type="dxa"/>
            <w:vMerge w:val="continue"/>
          </w:tcPr>
          <w:p>
            <w:pPr>
              <w:jc w:val="center"/>
            </w:pPr>
          </w:p>
        </w:tc>
        <w:tc>
          <w:tcPr>
            <w:tcW w:w="3862" w:type="dxa"/>
            <w:gridSpan w:val="2"/>
            <w:vMerge w:val="continue"/>
            <w:vAlign w:val="center"/>
          </w:tcPr>
          <w:p>
            <w:pPr>
              <w:jc w:val="center"/>
            </w:pPr>
          </w:p>
        </w:tc>
        <w:tc>
          <w:tcPr>
            <w:tcW w:w="4546" w:type="dxa"/>
          </w:tcPr>
          <w:p>
            <w:pPr>
              <w:jc w:val="center"/>
              <w:rPr>
                <w:rFonts w:ascii="Times New Roman" w:hAnsi="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40" w:hRule="atLeast"/>
        </w:trPr>
        <w:tc>
          <w:tcPr>
            <w:tcW w:w="692" w:type="dxa"/>
            <w:vMerge w:val="continue"/>
          </w:tcPr>
          <w:p>
            <w:pPr>
              <w:rPr>
                <w:rFonts w:ascii="Times New Roman" w:hAnsi="Times New Roman"/>
                <w:b/>
                <w:bCs/>
                <w:szCs w:val="21"/>
              </w:rPr>
            </w:pPr>
          </w:p>
        </w:tc>
        <w:tc>
          <w:tcPr>
            <w:tcW w:w="3862" w:type="dxa"/>
            <w:gridSpan w:val="2"/>
            <w:vMerge w:val="restart"/>
            <w:vAlign w:val="center"/>
          </w:tcPr>
          <w:p>
            <w:pPr>
              <w:jc w:val="center"/>
              <w:rPr>
                <w:rFonts w:ascii="Times New Roman" w:hAnsi="Times New Roman"/>
                <w:sz w:val="18"/>
                <w:szCs w:val="18"/>
              </w:rPr>
            </w:pPr>
            <w:r>
              <w:rPr>
                <w:rFonts w:ascii="Times New Roman" w:hAnsi="Times New Roman"/>
                <w:sz w:val="18"/>
                <w:szCs w:val="18"/>
              </w:rPr>
              <w:t>报告书写认真程度及规范性和完整性，内容详实且真实反映了实习经历</w:t>
            </w:r>
          </w:p>
        </w:tc>
        <w:tc>
          <w:tcPr>
            <w:tcW w:w="4546" w:type="dxa"/>
          </w:tcPr>
          <w:p>
            <w:pPr>
              <w:jc w:val="center"/>
              <w:rPr>
                <w:rFonts w:ascii="Times New Roman" w:hAnsi="Times New Roman"/>
                <w:b/>
                <w:bCs/>
                <w:szCs w:val="21"/>
              </w:rPr>
            </w:pPr>
            <w:r>
              <w:rPr>
                <w:rFonts w:hint="eastAsia" w:ascii="Times New Roman" w:hAnsi="Times New Roman"/>
                <w:b/>
                <w:bCs/>
                <w:szCs w:val="21"/>
              </w:rPr>
              <w:t>课程目标4（20分）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40" w:hRule="atLeast"/>
        </w:trPr>
        <w:tc>
          <w:tcPr>
            <w:tcW w:w="692" w:type="dxa"/>
            <w:vMerge w:val="continue"/>
          </w:tcPr>
          <w:p>
            <w:pPr>
              <w:jc w:val="center"/>
            </w:pPr>
          </w:p>
        </w:tc>
        <w:tc>
          <w:tcPr>
            <w:tcW w:w="3862" w:type="dxa"/>
            <w:gridSpan w:val="2"/>
            <w:vMerge w:val="continue"/>
            <w:vAlign w:val="center"/>
          </w:tcPr>
          <w:p>
            <w:pPr>
              <w:jc w:val="center"/>
            </w:pPr>
          </w:p>
        </w:tc>
        <w:tc>
          <w:tcPr>
            <w:tcW w:w="4546" w:type="dxa"/>
          </w:tcPr>
          <w:p>
            <w:pPr>
              <w:jc w:val="center"/>
              <w:rPr>
                <w:rFonts w:ascii="Times New Roman" w:hAnsi="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40" w:hRule="atLeast"/>
        </w:trPr>
        <w:tc>
          <w:tcPr>
            <w:tcW w:w="692" w:type="dxa"/>
            <w:vMerge w:val="continue"/>
          </w:tcPr>
          <w:p>
            <w:pPr>
              <w:rPr>
                <w:rFonts w:ascii="Times New Roman" w:hAnsi="Times New Roman"/>
                <w:b/>
                <w:bCs/>
                <w:szCs w:val="21"/>
              </w:rPr>
            </w:pPr>
          </w:p>
        </w:tc>
        <w:tc>
          <w:tcPr>
            <w:tcW w:w="3862" w:type="dxa"/>
            <w:gridSpan w:val="2"/>
            <w:vMerge w:val="restart"/>
            <w:vAlign w:val="center"/>
          </w:tcPr>
          <w:p>
            <w:pPr>
              <w:jc w:val="center"/>
              <w:rPr>
                <w:rFonts w:ascii="Times New Roman" w:hAnsi="Times New Roman"/>
                <w:sz w:val="18"/>
                <w:szCs w:val="18"/>
              </w:rPr>
            </w:pPr>
            <w:r>
              <w:rPr>
                <w:rFonts w:ascii="Times New Roman" w:hAnsi="Times New Roman"/>
                <w:sz w:val="18"/>
                <w:szCs w:val="18"/>
              </w:rPr>
              <w:t>从报告和日志中反映出该生有自己独特的见解</w:t>
            </w:r>
            <w:r>
              <w:rPr>
                <w:rFonts w:hint="eastAsia" w:ascii="Times New Roman" w:hAnsi="Times New Roman"/>
                <w:sz w:val="18"/>
                <w:szCs w:val="18"/>
              </w:rPr>
              <w:t>或者合理的评价和</w:t>
            </w:r>
            <w:r>
              <w:rPr>
                <w:rFonts w:ascii="Times New Roman" w:hAnsi="Times New Roman"/>
                <w:sz w:val="18"/>
                <w:szCs w:val="18"/>
              </w:rPr>
              <w:t>建议</w:t>
            </w:r>
          </w:p>
        </w:tc>
        <w:tc>
          <w:tcPr>
            <w:tcW w:w="4546" w:type="dxa"/>
          </w:tcPr>
          <w:p>
            <w:pPr>
              <w:jc w:val="center"/>
              <w:rPr>
                <w:rFonts w:ascii="Times New Roman" w:hAnsi="Times New Roman"/>
                <w:b/>
                <w:bCs/>
                <w:szCs w:val="21"/>
              </w:rPr>
            </w:pPr>
            <w:r>
              <w:rPr>
                <w:rFonts w:hint="eastAsia" w:ascii="Times New Roman" w:hAnsi="Times New Roman"/>
                <w:b/>
                <w:bCs/>
                <w:szCs w:val="21"/>
              </w:rPr>
              <w:t>课程目标5（10分）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40" w:hRule="atLeast"/>
        </w:trPr>
        <w:tc>
          <w:tcPr>
            <w:tcW w:w="692" w:type="dxa"/>
            <w:vMerge w:val="continue"/>
          </w:tcPr>
          <w:p>
            <w:pPr>
              <w:jc w:val="center"/>
            </w:pPr>
          </w:p>
        </w:tc>
        <w:tc>
          <w:tcPr>
            <w:tcW w:w="3862" w:type="dxa"/>
            <w:gridSpan w:val="2"/>
            <w:vMerge w:val="continue"/>
          </w:tcPr>
          <w:p>
            <w:pPr>
              <w:jc w:val="center"/>
            </w:pPr>
          </w:p>
        </w:tc>
        <w:tc>
          <w:tcPr>
            <w:tcW w:w="454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866" w:hRule="atLeast"/>
        </w:trPr>
        <w:tc>
          <w:tcPr>
            <w:tcW w:w="2473" w:type="dxa"/>
            <w:gridSpan w:val="2"/>
            <w:vAlign w:val="center"/>
          </w:tcPr>
          <w:p>
            <w:pPr>
              <w:jc w:val="center"/>
              <w:rPr>
                <w:rFonts w:ascii="Times New Roman" w:hAnsi="Times New Roman"/>
                <w:sz w:val="18"/>
                <w:szCs w:val="18"/>
              </w:rPr>
            </w:pPr>
            <w:r>
              <w:rPr>
                <w:rFonts w:hint="eastAsia" w:ascii="Times New Roman" w:hAnsi="Times New Roman"/>
                <w:sz w:val="18"/>
                <w:szCs w:val="18"/>
              </w:rPr>
              <w:t>最终得分</w:t>
            </w:r>
          </w:p>
        </w:tc>
        <w:tc>
          <w:tcPr>
            <w:tcW w:w="6627" w:type="dxa"/>
            <w:gridSpan w:val="2"/>
            <w:vAlign w:val="center"/>
          </w:tcPr>
          <w:p>
            <w:pPr>
              <w:jc w:val="center"/>
              <w:rPr>
                <w:rFonts w:ascii="Times New Roman" w:hAnsi="Times New Roman"/>
                <w:b/>
                <w:bCs/>
                <w:szCs w:val="21"/>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913" w:hRule="atLeast"/>
        </w:trPr>
        <w:tc>
          <w:tcPr>
            <w:tcW w:w="2473" w:type="dxa"/>
            <w:gridSpan w:val="2"/>
            <w:vAlign w:val="center"/>
          </w:tcPr>
          <w:p>
            <w:pPr>
              <w:jc w:val="center"/>
              <w:rPr>
                <w:rFonts w:ascii="Times New Roman" w:hAnsi="Times New Roman"/>
                <w:sz w:val="18"/>
                <w:szCs w:val="18"/>
              </w:rPr>
            </w:pPr>
            <w:r>
              <w:rPr>
                <w:rFonts w:hint="eastAsia" w:ascii="Times New Roman" w:hAnsi="Times New Roman"/>
                <w:sz w:val="18"/>
                <w:szCs w:val="18"/>
              </w:rPr>
              <w:t>校内指导教师签字</w:t>
            </w:r>
          </w:p>
        </w:tc>
        <w:tc>
          <w:tcPr>
            <w:tcW w:w="6627" w:type="dxa"/>
            <w:gridSpan w:val="2"/>
          </w:tcPr>
          <w:p>
            <w:pPr>
              <w:jc w:val="center"/>
              <w:rPr>
                <w:rFonts w:ascii="Times New Roman" w:hAnsi="Times New Roman"/>
                <w:b/>
                <w:bCs/>
                <w:szCs w:val="21"/>
              </w:rPr>
            </w:pPr>
          </w:p>
          <w:p>
            <w:pPr>
              <w:rPr>
                <w:rFonts w:ascii="Times New Roman" w:hAnsi="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913" w:hRule="atLeast"/>
        </w:trPr>
        <w:tc>
          <w:tcPr>
            <w:tcW w:w="2473" w:type="dxa"/>
            <w:gridSpan w:val="2"/>
            <w:vAlign w:val="center"/>
          </w:tcPr>
          <w:p>
            <w:pPr>
              <w:jc w:val="center"/>
              <w:rPr>
                <w:rFonts w:ascii="Times New Roman" w:hAnsi="Times New Roman"/>
                <w:sz w:val="18"/>
                <w:szCs w:val="18"/>
              </w:rPr>
            </w:pPr>
            <w:r>
              <w:rPr>
                <w:rFonts w:hint="eastAsia" w:ascii="Times New Roman" w:hAnsi="Times New Roman"/>
                <w:sz w:val="18"/>
                <w:szCs w:val="18"/>
              </w:rPr>
              <w:t>学院盖章</w:t>
            </w:r>
          </w:p>
        </w:tc>
        <w:tc>
          <w:tcPr>
            <w:tcW w:w="6627" w:type="dxa"/>
            <w:gridSpan w:val="2"/>
          </w:tcPr>
          <w:p>
            <w:pPr>
              <w:jc w:val="center"/>
              <w:rPr>
                <w:rFonts w:ascii="Times New Roman" w:hAnsi="Times New Roman"/>
                <w:b/>
                <w:bCs/>
                <w:szCs w:val="21"/>
              </w:rPr>
            </w:pPr>
          </w:p>
        </w:tc>
      </w:tr>
    </w:tbl>
    <w:p>
      <w:pPr>
        <w:widowControl/>
        <w:spacing w:line="360" w:lineRule="auto"/>
        <w:jc w:val="center"/>
        <w:rPr>
          <w:rFonts w:ascii="隶书" w:hAnsi="SimSun" w:eastAsia="隶书" w:cs="SimSun"/>
          <w:color w:val="3C3C3C"/>
          <w:kern w:val="0"/>
          <w:sz w:val="44"/>
          <w:szCs w:val="44"/>
        </w:rPr>
      </w:pPr>
    </w:p>
    <w:p>
      <w:pPr>
        <w:widowControl/>
        <w:spacing w:line="360" w:lineRule="auto"/>
        <w:jc w:val="left"/>
        <w:rPr>
          <w:rFonts w:ascii="SimSun" w:hAnsi="SimSun" w:cs="SimSun"/>
          <w:color w:val="3C3C3C"/>
          <w:kern w:val="0"/>
          <w:sz w:val="24"/>
          <w:szCs w:val="24"/>
        </w:rPr>
      </w:pPr>
    </w:p>
    <w:p>
      <w:pPr>
        <w:widowControl/>
        <w:spacing w:line="360" w:lineRule="auto"/>
        <w:jc w:val="left"/>
        <w:rPr>
          <w:rFonts w:ascii="SimSun" w:hAnsi="SimSun" w:cs="SimSun"/>
          <w:color w:val="3C3C3C"/>
          <w:kern w:val="0"/>
          <w:sz w:val="24"/>
          <w:szCs w:val="24"/>
        </w:rPr>
      </w:pPr>
    </w:p>
    <w:p>
      <w:pPr>
        <w:widowControl/>
        <w:spacing w:line="360" w:lineRule="auto"/>
        <w:jc w:val="left"/>
        <w:rPr>
          <w:rFonts w:ascii="SimSun" w:hAnsi="SimSun" w:cs="SimSun"/>
          <w:color w:val="3C3C3C"/>
          <w:kern w:val="0"/>
          <w:sz w:val="24"/>
          <w:szCs w:val="24"/>
        </w:rPr>
      </w:pPr>
    </w:p>
    <w:p>
      <w:pPr>
        <w:widowControl/>
        <w:spacing w:line="360" w:lineRule="auto"/>
        <w:jc w:val="left"/>
        <w:rPr>
          <w:rFonts w:ascii="SimSun" w:hAnsi="SimSun" w:cs="SimSun"/>
          <w:color w:val="3C3C3C"/>
          <w:kern w:val="0"/>
          <w:sz w:val="24"/>
          <w:szCs w:val="24"/>
        </w:rPr>
      </w:pPr>
    </w:p>
    <w:p>
      <w:pPr>
        <w:widowControl/>
        <w:spacing w:line="360" w:lineRule="auto"/>
        <w:ind w:firstLine="1274" w:firstLineChars="531"/>
        <w:jc w:val="left"/>
        <w:rPr>
          <w:rFonts w:ascii="SimSun" w:hAnsi="SimSun" w:cs="SimSun"/>
          <w:color w:val="3C3C3C"/>
          <w:kern w:val="0"/>
          <w:sz w:val="24"/>
          <w:szCs w:val="24"/>
        </w:rPr>
      </w:pPr>
      <w:r>
        <w:rPr>
          <w:rFonts w:hint="eastAsia" w:ascii="SimSun" w:hAnsi="SimSun" w:cs="SimSun"/>
          <w:color w:val="3C3C3C"/>
          <w:kern w:val="0"/>
          <w:sz w:val="24"/>
          <w:szCs w:val="24"/>
        </w:rPr>
        <w:drawing>
          <wp:inline distT="0" distB="0" distL="0" distR="0">
            <wp:extent cx="2984500" cy="1035050"/>
            <wp:effectExtent l="0" t="0" r="6350" b="0"/>
            <wp:docPr id="3" name="图片 3" descr="aaa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aaa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84500" cy="1035050"/>
                    </a:xfrm>
                    <a:prstGeom prst="rect">
                      <a:avLst/>
                    </a:prstGeom>
                    <a:noFill/>
                    <a:ln>
                      <a:noFill/>
                    </a:ln>
                  </pic:spPr>
                </pic:pic>
              </a:graphicData>
            </a:graphic>
          </wp:inline>
        </w:drawing>
      </w:r>
    </w:p>
    <w:p>
      <w:pPr>
        <w:widowControl/>
        <w:spacing w:line="360" w:lineRule="auto"/>
        <w:jc w:val="left"/>
        <w:rPr>
          <w:rFonts w:ascii="SimSun" w:hAnsi="SimSun" w:cs="SimSun"/>
          <w:color w:val="3C3C3C"/>
          <w:kern w:val="0"/>
          <w:sz w:val="24"/>
          <w:szCs w:val="24"/>
        </w:rPr>
      </w:pPr>
    </w:p>
    <w:p>
      <w:pPr>
        <w:widowControl/>
        <w:spacing w:line="360" w:lineRule="auto"/>
        <w:jc w:val="left"/>
        <w:rPr>
          <w:rFonts w:ascii="SimSun" w:hAnsi="SimSun" w:cs="SimSun"/>
          <w:color w:val="3C3C3C"/>
          <w:kern w:val="0"/>
          <w:sz w:val="24"/>
          <w:szCs w:val="24"/>
        </w:rPr>
      </w:pPr>
    </w:p>
    <w:p>
      <w:pPr>
        <w:widowControl/>
        <w:spacing w:line="360" w:lineRule="auto"/>
        <w:jc w:val="left"/>
        <w:rPr>
          <w:rFonts w:ascii="SimSun" w:hAnsi="SimSun" w:cs="SimSun"/>
          <w:color w:val="3C3C3C"/>
          <w:kern w:val="0"/>
          <w:sz w:val="24"/>
          <w:szCs w:val="24"/>
        </w:rPr>
      </w:pPr>
    </w:p>
    <w:p>
      <w:pPr>
        <w:widowControl/>
        <w:spacing w:line="360" w:lineRule="auto"/>
        <w:ind w:firstLine="2551" w:firstLineChars="1063"/>
        <w:jc w:val="left"/>
        <w:rPr>
          <w:rFonts w:ascii="SimSun" w:hAnsi="SimSun" w:cs="SimSun"/>
          <w:color w:val="3C3C3C"/>
          <w:kern w:val="0"/>
          <w:sz w:val="24"/>
          <w:szCs w:val="24"/>
        </w:rPr>
      </w:pPr>
      <w:r>
        <w:rPr>
          <w:rFonts w:hint="eastAsia" w:ascii="SimSun" w:hAnsi="SimSun" w:cs="SimSun"/>
          <w:color w:val="3C3C3C"/>
          <w:kern w:val="0"/>
          <w:sz w:val="24"/>
          <w:szCs w:val="24"/>
        </w:rPr>
        <w:drawing>
          <wp:inline distT="0" distB="0" distL="0" distR="0">
            <wp:extent cx="2898775" cy="1043940"/>
            <wp:effectExtent l="0" t="0" r="0" b="3810"/>
            <wp:docPr id="4" name="图片 4" descr="aaa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aaa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98775" cy="1043940"/>
                    </a:xfrm>
                    <a:prstGeom prst="rect">
                      <a:avLst/>
                    </a:prstGeom>
                    <a:noFill/>
                    <a:ln>
                      <a:noFill/>
                    </a:ln>
                  </pic:spPr>
                </pic:pic>
              </a:graphicData>
            </a:graphic>
          </wp:inline>
        </w:drawing>
      </w:r>
    </w:p>
    <w:p>
      <w:pPr>
        <w:widowControl/>
        <w:spacing w:line="360" w:lineRule="auto"/>
        <w:jc w:val="left"/>
        <w:rPr>
          <w:rFonts w:ascii="SimSun" w:hAnsi="SimSun" w:cs="SimSun"/>
          <w:color w:val="3C3C3C"/>
          <w:kern w:val="0"/>
          <w:sz w:val="24"/>
          <w:szCs w:val="24"/>
        </w:rPr>
      </w:pPr>
    </w:p>
    <w:p>
      <w:pPr>
        <w:widowControl/>
        <w:spacing w:line="360" w:lineRule="auto"/>
        <w:jc w:val="left"/>
        <w:rPr>
          <w:rFonts w:ascii="SimSun" w:hAnsi="SimSun" w:cs="SimSun"/>
          <w:color w:val="3C3C3C"/>
          <w:kern w:val="0"/>
          <w:sz w:val="24"/>
          <w:szCs w:val="24"/>
        </w:rPr>
      </w:pPr>
    </w:p>
    <w:p>
      <w:pPr>
        <w:widowControl/>
        <w:spacing w:line="360" w:lineRule="auto"/>
        <w:jc w:val="left"/>
        <w:rPr>
          <w:rFonts w:ascii="SimSun" w:hAnsi="SimSun" w:cs="SimSun"/>
          <w:color w:val="3C3C3C"/>
          <w:kern w:val="0"/>
          <w:sz w:val="24"/>
          <w:szCs w:val="24"/>
        </w:rPr>
      </w:pPr>
    </w:p>
    <w:p>
      <w:pPr>
        <w:widowControl/>
        <w:spacing w:line="360" w:lineRule="auto"/>
        <w:jc w:val="left"/>
        <w:rPr>
          <w:rFonts w:ascii="SimSun" w:hAnsi="SimSun" w:cs="SimSun"/>
          <w:color w:val="3C3C3C"/>
          <w:kern w:val="0"/>
          <w:sz w:val="24"/>
          <w:szCs w:val="24"/>
        </w:rPr>
      </w:pPr>
    </w:p>
    <w:p>
      <w:pPr>
        <w:widowControl/>
        <w:spacing w:line="360" w:lineRule="auto"/>
        <w:jc w:val="left"/>
        <w:rPr>
          <w:rFonts w:ascii="SimSun" w:hAnsi="SimSun" w:cs="SimSun"/>
          <w:color w:val="3C3C3C"/>
          <w:kern w:val="0"/>
          <w:sz w:val="24"/>
          <w:szCs w:val="24"/>
        </w:rPr>
      </w:pPr>
    </w:p>
    <w:p>
      <w:pPr>
        <w:widowControl/>
        <w:spacing w:line="360" w:lineRule="auto"/>
        <w:jc w:val="left"/>
        <w:rPr>
          <w:rFonts w:ascii="SimSun" w:hAnsi="SimSun" w:cs="SimSun"/>
          <w:color w:val="3C3C3C"/>
          <w:kern w:val="0"/>
          <w:sz w:val="24"/>
          <w:szCs w:val="24"/>
        </w:rPr>
      </w:pPr>
    </w:p>
    <w:p>
      <w:pPr>
        <w:widowControl/>
        <w:spacing w:line="360" w:lineRule="auto"/>
        <w:jc w:val="left"/>
        <w:rPr>
          <w:rFonts w:ascii="SimSun" w:hAnsi="SimSun" w:cs="SimSun"/>
          <w:color w:val="3C3C3C"/>
          <w:kern w:val="0"/>
          <w:sz w:val="24"/>
          <w:szCs w:val="24"/>
        </w:rPr>
      </w:pPr>
    </w:p>
    <w:p>
      <w:pPr>
        <w:widowControl/>
        <w:spacing w:line="360" w:lineRule="auto"/>
        <w:jc w:val="left"/>
        <w:rPr>
          <w:rFonts w:ascii="SimSun" w:hAnsi="SimSun" w:cs="SimSun"/>
          <w:color w:val="3C3C3C"/>
          <w:kern w:val="0"/>
          <w:sz w:val="24"/>
          <w:szCs w:val="24"/>
        </w:rPr>
      </w:pPr>
    </w:p>
    <w:p>
      <w:pPr>
        <w:widowControl/>
        <w:spacing w:line="360" w:lineRule="auto"/>
        <w:jc w:val="left"/>
        <w:rPr>
          <w:rFonts w:ascii="SimSun" w:hAnsi="SimSun" w:cs="SimSun"/>
          <w:color w:val="3C3C3C"/>
          <w:kern w:val="0"/>
          <w:sz w:val="24"/>
          <w:szCs w:val="24"/>
        </w:rPr>
      </w:pPr>
    </w:p>
    <w:p>
      <w:pPr>
        <w:widowControl/>
        <w:spacing w:line="360" w:lineRule="auto"/>
        <w:jc w:val="left"/>
        <w:rPr>
          <w:rFonts w:ascii="SimSun" w:hAnsi="SimSun" w:cs="SimSun"/>
          <w:color w:val="3C3C3C"/>
          <w:kern w:val="0"/>
          <w:sz w:val="24"/>
          <w:szCs w:val="24"/>
        </w:rPr>
      </w:pPr>
    </w:p>
    <w:p>
      <w:pPr>
        <w:widowControl/>
        <w:spacing w:line="360" w:lineRule="auto"/>
        <w:ind w:left="5160" w:hanging="5160" w:hangingChars="2150"/>
        <w:jc w:val="left"/>
        <w:rPr>
          <w:rFonts w:ascii="SimSun" w:hAnsi="SimSun" w:cs="SimSun"/>
          <w:color w:val="3C3C3C"/>
          <w:kern w:val="0"/>
          <w:sz w:val="24"/>
          <w:szCs w:val="24"/>
        </w:rPr>
      </w:pPr>
      <w:r>
        <w:rPr>
          <w:rFonts w:hint="eastAsia" w:ascii="SimSun" w:hAnsi="SimSun" w:cs="SimSun"/>
          <w:color w:val="3C3C3C"/>
          <w:kern w:val="0"/>
          <w:sz w:val="24"/>
          <w:szCs w:val="24"/>
        </w:rPr>
        <w:t xml:space="preserve">                                   南京邮电大学计算机学院、软件学院、网络空间安全学院制</w:t>
      </w:r>
    </w:p>
    <w:sectPr>
      <w:pgSz w:w="11906" w:h="16838"/>
      <w:pgMar w:top="1440" w:right="1800" w:bottom="1276"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华文行楷">
    <w:altName w:val="行楷-简"/>
    <w:panose1 w:val="02010800040101010101"/>
    <w:charset w:val="86"/>
    <w:family w:val="auto"/>
    <w:pitch w:val="default"/>
    <w:sig w:usb0="00000000" w:usb1="00000000" w:usb2="0000001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隶书">
    <w:altName w:val="报隶-简"/>
    <w:panose1 w:val="02010509060101010101"/>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行楷-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报隶-简">
    <w:panose1 w:val="02010600040101010101"/>
    <w:charset w:val="86"/>
    <w:family w:val="auto"/>
    <w:pitch w:val="default"/>
    <w:sig w:usb0="80000287" w:usb1="280F3C52" w:usb2="00000016" w:usb3="00000000" w:csb0="0004001F" w:csb1="00000000"/>
  </w:font>
  <w:font w:name="SimSun">
    <w:altName w:val="汉仪书宋二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3AC"/>
    <w:rsid w:val="00021D51"/>
    <w:rsid w:val="000223CA"/>
    <w:rsid w:val="00024D51"/>
    <w:rsid w:val="000315B7"/>
    <w:rsid w:val="0005322F"/>
    <w:rsid w:val="000870D8"/>
    <w:rsid w:val="000A1886"/>
    <w:rsid w:val="000B0150"/>
    <w:rsid w:val="000C07EB"/>
    <w:rsid w:val="000C3F2B"/>
    <w:rsid w:val="000D24AE"/>
    <w:rsid w:val="000D28DE"/>
    <w:rsid w:val="000E6175"/>
    <w:rsid w:val="000F1115"/>
    <w:rsid w:val="001356AF"/>
    <w:rsid w:val="00137E39"/>
    <w:rsid w:val="00140F5E"/>
    <w:rsid w:val="00142CE6"/>
    <w:rsid w:val="001441D6"/>
    <w:rsid w:val="00183B43"/>
    <w:rsid w:val="001B0B3A"/>
    <w:rsid w:val="001D7D71"/>
    <w:rsid w:val="001E068E"/>
    <w:rsid w:val="001E0F8C"/>
    <w:rsid w:val="001E1F5E"/>
    <w:rsid w:val="001E2238"/>
    <w:rsid w:val="001E2373"/>
    <w:rsid w:val="001F4DDA"/>
    <w:rsid w:val="001F6180"/>
    <w:rsid w:val="00200550"/>
    <w:rsid w:val="00200F82"/>
    <w:rsid w:val="0020243A"/>
    <w:rsid w:val="00202D29"/>
    <w:rsid w:val="0022378D"/>
    <w:rsid w:val="00231ED8"/>
    <w:rsid w:val="00237583"/>
    <w:rsid w:val="00245A1F"/>
    <w:rsid w:val="00250AD1"/>
    <w:rsid w:val="00252096"/>
    <w:rsid w:val="00264CC9"/>
    <w:rsid w:val="00287014"/>
    <w:rsid w:val="002A38DD"/>
    <w:rsid w:val="003046B9"/>
    <w:rsid w:val="00312E32"/>
    <w:rsid w:val="003150C9"/>
    <w:rsid w:val="00332C0F"/>
    <w:rsid w:val="00340022"/>
    <w:rsid w:val="00342048"/>
    <w:rsid w:val="003472EA"/>
    <w:rsid w:val="00362D02"/>
    <w:rsid w:val="00394009"/>
    <w:rsid w:val="003A14C2"/>
    <w:rsid w:val="003A6526"/>
    <w:rsid w:val="003A7D7C"/>
    <w:rsid w:val="003D7150"/>
    <w:rsid w:val="003E0DEE"/>
    <w:rsid w:val="003E5224"/>
    <w:rsid w:val="003F02D4"/>
    <w:rsid w:val="004065E6"/>
    <w:rsid w:val="0041550C"/>
    <w:rsid w:val="0043126D"/>
    <w:rsid w:val="00435DE0"/>
    <w:rsid w:val="00472F02"/>
    <w:rsid w:val="004A2C79"/>
    <w:rsid w:val="004B3CD1"/>
    <w:rsid w:val="004E288D"/>
    <w:rsid w:val="00510638"/>
    <w:rsid w:val="0051505E"/>
    <w:rsid w:val="00516345"/>
    <w:rsid w:val="00517159"/>
    <w:rsid w:val="00523F8F"/>
    <w:rsid w:val="00562933"/>
    <w:rsid w:val="00570297"/>
    <w:rsid w:val="00576B1C"/>
    <w:rsid w:val="00577ADB"/>
    <w:rsid w:val="005864C8"/>
    <w:rsid w:val="00592B3C"/>
    <w:rsid w:val="005C40BD"/>
    <w:rsid w:val="005D7BD1"/>
    <w:rsid w:val="005E413E"/>
    <w:rsid w:val="005F4FDD"/>
    <w:rsid w:val="006062B0"/>
    <w:rsid w:val="00610EAF"/>
    <w:rsid w:val="006409D7"/>
    <w:rsid w:val="006654C5"/>
    <w:rsid w:val="00671082"/>
    <w:rsid w:val="006754A7"/>
    <w:rsid w:val="0068214D"/>
    <w:rsid w:val="00691BF3"/>
    <w:rsid w:val="006975AF"/>
    <w:rsid w:val="006B450C"/>
    <w:rsid w:val="006D22A0"/>
    <w:rsid w:val="006F08B9"/>
    <w:rsid w:val="007331E0"/>
    <w:rsid w:val="00750502"/>
    <w:rsid w:val="00752F56"/>
    <w:rsid w:val="007735F0"/>
    <w:rsid w:val="00787591"/>
    <w:rsid w:val="007A154D"/>
    <w:rsid w:val="007C1E8C"/>
    <w:rsid w:val="007E57AD"/>
    <w:rsid w:val="007F44FF"/>
    <w:rsid w:val="0080317D"/>
    <w:rsid w:val="00810227"/>
    <w:rsid w:val="00810E83"/>
    <w:rsid w:val="00813C28"/>
    <w:rsid w:val="00825397"/>
    <w:rsid w:val="0083325C"/>
    <w:rsid w:val="00833A60"/>
    <w:rsid w:val="00834E38"/>
    <w:rsid w:val="0083657E"/>
    <w:rsid w:val="008424B7"/>
    <w:rsid w:val="00852A79"/>
    <w:rsid w:val="008640F1"/>
    <w:rsid w:val="00886BF5"/>
    <w:rsid w:val="0089433C"/>
    <w:rsid w:val="008948FD"/>
    <w:rsid w:val="008975EE"/>
    <w:rsid w:val="008B659A"/>
    <w:rsid w:val="008C7910"/>
    <w:rsid w:val="00932676"/>
    <w:rsid w:val="00961B54"/>
    <w:rsid w:val="009826DC"/>
    <w:rsid w:val="00992C99"/>
    <w:rsid w:val="009A1DE8"/>
    <w:rsid w:val="009C5D81"/>
    <w:rsid w:val="009D4F9E"/>
    <w:rsid w:val="009E62D5"/>
    <w:rsid w:val="009E6969"/>
    <w:rsid w:val="00A07875"/>
    <w:rsid w:val="00A372C7"/>
    <w:rsid w:val="00A41397"/>
    <w:rsid w:val="00A44F90"/>
    <w:rsid w:val="00A726B4"/>
    <w:rsid w:val="00A743EE"/>
    <w:rsid w:val="00A75F7E"/>
    <w:rsid w:val="00AC10B7"/>
    <w:rsid w:val="00AD5594"/>
    <w:rsid w:val="00AE0322"/>
    <w:rsid w:val="00AE7CEE"/>
    <w:rsid w:val="00B03E3B"/>
    <w:rsid w:val="00B06969"/>
    <w:rsid w:val="00B13890"/>
    <w:rsid w:val="00B31689"/>
    <w:rsid w:val="00B33C14"/>
    <w:rsid w:val="00B50670"/>
    <w:rsid w:val="00B50F10"/>
    <w:rsid w:val="00B71498"/>
    <w:rsid w:val="00B7175F"/>
    <w:rsid w:val="00BD5AA3"/>
    <w:rsid w:val="00BD5BD5"/>
    <w:rsid w:val="00BE0F15"/>
    <w:rsid w:val="00BF1B97"/>
    <w:rsid w:val="00BF78DA"/>
    <w:rsid w:val="00C03E70"/>
    <w:rsid w:val="00C06073"/>
    <w:rsid w:val="00C71BD2"/>
    <w:rsid w:val="00C9146A"/>
    <w:rsid w:val="00CB7253"/>
    <w:rsid w:val="00CC2DC9"/>
    <w:rsid w:val="00CD541B"/>
    <w:rsid w:val="00CD64D9"/>
    <w:rsid w:val="00CE5CD5"/>
    <w:rsid w:val="00D048B5"/>
    <w:rsid w:val="00D0535A"/>
    <w:rsid w:val="00D0647E"/>
    <w:rsid w:val="00D47869"/>
    <w:rsid w:val="00D503B4"/>
    <w:rsid w:val="00D566BF"/>
    <w:rsid w:val="00D631BA"/>
    <w:rsid w:val="00D744CF"/>
    <w:rsid w:val="00D94106"/>
    <w:rsid w:val="00DB47C7"/>
    <w:rsid w:val="00DC41B9"/>
    <w:rsid w:val="00DC746C"/>
    <w:rsid w:val="00DE1836"/>
    <w:rsid w:val="00E022FF"/>
    <w:rsid w:val="00E035D3"/>
    <w:rsid w:val="00E1258B"/>
    <w:rsid w:val="00E178AF"/>
    <w:rsid w:val="00E23642"/>
    <w:rsid w:val="00E25099"/>
    <w:rsid w:val="00E36DFB"/>
    <w:rsid w:val="00E54BF9"/>
    <w:rsid w:val="00E573AB"/>
    <w:rsid w:val="00EA2F70"/>
    <w:rsid w:val="00F01CFA"/>
    <w:rsid w:val="00F02EC9"/>
    <w:rsid w:val="00F05952"/>
    <w:rsid w:val="00F14241"/>
    <w:rsid w:val="00F15DE2"/>
    <w:rsid w:val="00F26784"/>
    <w:rsid w:val="00F3319B"/>
    <w:rsid w:val="00F903AC"/>
    <w:rsid w:val="00F90E3A"/>
    <w:rsid w:val="00FC6016"/>
    <w:rsid w:val="00FC68CD"/>
    <w:rsid w:val="00FD1B2D"/>
    <w:rsid w:val="00FD1FA7"/>
    <w:rsid w:val="0A877A52"/>
    <w:rsid w:val="0DEB3D4B"/>
    <w:rsid w:val="21BF6C6E"/>
    <w:rsid w:val="228B4401"/>
    <w:rsid w:val="2AB768A1"/>
    <w:rsid w:val="2F535B88"/>
    <w:rsid w:val="33F35AA2"/>
    <w:rsid w:val="341BA3F5"/>
    <w:rsid w:val="3FE772DD"/>
    <w:rsid w:val="5BEC7E27"/>
    <w:rsid w:val="63AF488E"/>
    <w:rsid w:val="6B586CDB"/>
    <w:rsid w:val="72E2103F"/>
    <w:rsid w:val="73BDE5E1"/>
    <w:rsid w:val="75200735"/>
    <w:rsid w:val="755E1B16"/>
    <w:rsid w:val="78FBA002"/>
    <w:rsid w:val="7C7D6B0A"/>
    <w:rsid w:val="BB7FE05C"/>
    <w:rsid w:val="DBF9ABA1"/>
    <w:rsid w:val="DEDF6A25"/>
    <w:rsid w:val="EFEF1AEA"/>
    <w:rsid w:val="F6DF3B98"/>
    <w:rsid w:val="FAFFD628"/>
    <w:rsid w:val="FFFD9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character" w:default="1" w:styleId="7">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Balloon Text"/>
    <w:basedOn w:val="1"/>
    <w:link w:val="16"/>
    <w:unhideWhenUsed/>
    <w:qFormat/>
    <w:uiPriority w:val="99"/>
    <w:rPr>
      <w:sz w:val="18"/>
      <w:szCs w:val="18"/>
    </w:rPr>
  </w:style>
  <w:style w:type="paragraph" w:styleId="3">
    <w:name w:val="annotation text"/>
    <w:basedOn w:val="1"/>
    <w:link w:val="15"/>
    <w:qFormat/>
    <w:uiPriority w:val="0"/>
    <w:pPr>
      <w:jc w:val="left"/>
    </w:pPr>
    <w:rPr>
      <w:szCs w:val="24"/>
    </w:rPr>
  </w:style>
  <w:style w:type="paragraph" w:styleId="4">
    <w:name w:val="Date"/>
    <w:basedOn w:val="1"/>
    <w:next w:val="1"/>
    <w:link w:val="12"/>
    <w:unhideWhenUsed/>
    <w:qFormat/>
    <w:uiPriority w:val="99"/>
    <w:pPr>
      <w:ind w:left="100" w:leftChars="2500"/>
    </w:pPr>
  </w:style>
  <w:style w:type="paragraph" w:styleId="5">
    <w:name w:val="footer"/>
    <w:basedOn w:val="1"/>
    <w:link w:val="14"/>
    <w:unhideWhenUsed/>
    <w:qFormat/>
    <w:uiPriority w:val="99"/>
    <w:pPr>
      <w:tabs>
        <w:tab w:val="center" w:pos="4153"/>
        <w:tab w:val="right" w:pos="8306"/>
      </w:tabs>
      <w:snapToGrid w:val="0"/>
      <w:jc w:val="left"/>
    </w:pPr>
    <w:rPr>
      <w:sz w:val="18"/>
      <w:szCs w:val="18"/>
      <w:lang w:val="zh-CN"/>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lang w:val="zh-CN"/>
    </w:rPr>
  </w:style>
  <w:style w:type="character" w:styleId="8">
    <w:name w:val="annotation reference"/>
    <w:basedOn w:val="7"/>
    <w:unhideWhenUsed/>
    <w:qFormat/>
    <w:uiPriority w:val="99"/>
    <w:rPr>
      <w:sz w:val="21"/>
      <w:szCs w:val="21"/>
    </w:rPr>
  </w:style>
  <w:style w:type="character" w:styleId="9">
    <w:name w:val="Hyperlink"/>
    <w:unhideWhenUsed/>
    <w:qFormat/>
    <w:uiPriority w:val="99"/>
    <w:rPr>
      <w:color w:val="0000FF"/>
      <w:u w:val="single"/>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日期 字符"/>
    <w:basedOn w:val="7"/>
    <w:link w:val="4"/>
    <w:semiHidden/>
    <w:uiPriority w:val="99"/>
  </w:style>
  <w:style w:type="character" w:customStyle="1" w:styleId="13">
    <w:name w:val="页眉 字符"/>
    <w:link w:val="6"/>
    <w:uiPriority w:val="99"/>
    <w:rPr>
      <w:kern w:val="2"/>
      <w:sz w:val="18"/>
      <w:szCs w:val="18"/>
    </w:rPr>
  </w:style>
  <w:style w:type="character" w:customStyle="1" w:styleId="14">
    <w:name w:val="页脚 字符"/>
    <w:link w:val="5"/>
    <w:uiPriority w:val="99"/>
    <w:rPr>
      <w:kern w:val="2"/>
      <w:sz w:val="18"/>
      <w:szCs w:val="18"/>
    </w:rPr>
  </w:style>
  <w:style w:type="character" w:customStyle="1" w:styleId="15">
    <w:name w:val="批注文字 字符"/>
    <w:link w:val="3"/>
    <w:uiPriority w:val="0"/>
    <w:rPr>
      <w:kern w:val="2"/>
      <w:sz w:val="21"/>
      <w:szCs w:val="24"/>
    </w:rPr>
  </w:style>
  <w:style w:type="character" w:customStyle="1" w:styleId="16">
    <w:name w:val="批注框文本 字符"/>
    <w:link w:val="2"/>
    <w:semiHidden/>
    <w:uiPriority w:val="99"/>
    <w:rPr>
      <w:kern w:val="2"/>
      <w:sz w:val="18"/>
      <w:szCs w:val="18"/>
    </w:rPr>
  </w:style>
  <w:style w:type="paragraph" w:customStyle="1" w:styleId="17">
    <w:name w:val="正文1"/>
    <w:basedOn w:val="1"/>
    <w:qFormat/>
    <w:uiPriority w:val="0"/>
    <w:rPr>
      <w:sz w:val="16"/>
    </w:rPr>
  </w:style>
  <w:style w:type="paragraph" w:customStyle="1" w:styleId="18">
    <w:name w:val="会议纪要和议程标题"/>
    <w:basedOn w:val="1"/>
    <w:qFormat/>
    <w:uiPriority w:val="0"/>
    <w:rPr>
      <w:b/>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16</Pages>
  <Words>813</Words>
  <Characters>4635</Characters>
  <Lines>38</Lines>
  <Paragraphs>10</Paragraphs>
  <TotalTime>0</TotalTime>
  <ScaleCrop>false</ScaleCrop>
  <LinksUpToDate>false</LinksUpToDate>
  <CharactersWithSpaces>5438</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2019-03-18T18:51:00Z</dcterms:created>
  <dc:creator>11</dc:creator>
  <cp:lastModifiedBy>xiangyin</cp:lastModifiedBy>
  <cp:lastPrinted>2018-12-19T06:48:00Z</cp:lastPrinted>
  <dcterms:modified xsi:type="dcterms:W3CDTF">2020-11-02T21:39:42Z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1033-2.7.1.4479</vt:lpwstr>
  </property>
</Properties>
</file>