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C1479" w:rsidR="006556A7" w:rsidP="000C1479" w:rsidRDefault="006556A7" w14:paraId="6A3390A1" w14:textId="3D9C6DA2">
      <w:pPr>
        <w:pStyle w:val="Sigleducours"/>
      </w:pPr>
      <w:r w:rsidRPr="000C1479">
        <w:rPr>
          <w:noProof/>
          <w:lang w:eastAsia="fr-CA"/>
        </w:rPr>
        <w:drawing>
          <wp:anchor distT="0" distB="0" distL="114300" distR="114300" simplePos="0" relativeHeight="251658240" behindDoc="0" locked="0" layoutInCell="1" allowOverlap="1" wp14:anchorId="2686A5BC" wp14:editId="38D4CF78">
            <wp:simplePos x="0" y="0"/>
            <wp:positionH relativeFrom="column">
              <wp:posOffset>5080</wp:posOffset>
            </wp:positionH>
            <wp:positionV relativeFrom="paragraph">
              <wp:posOffset>0</wp:posOffset>
            </wp:positionV>
            <wp:extent cx="1028700" cy="546100"/>
            <wp:effectExtent l="0" t="0" r="0" b="0"/>
            <wp:wrapSquare wrapText="bothSides"/>
            <wp:docPr id="3" name="Image 3" descr="Logo de l'Université TÉL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 de l'Université TÉLUQ."/>
                    <pic:cNvPicPr/>
                  </pic:nvPicPr>
                  <pic:blipFill>
                    <a:blip r:embed="rId11"/>
                    <a:stretch>
                      <a:fillRect/>
                    </a:stretch>
                  </pic:blipFill>
                  <pic:spPr>
                    <a:xfrm>
                      <a:off x="0" y="0"/>
                      <a:ext cx="1028700" cy="546100"/>
                    </a:xfrm>
                    <a:prstGeom prst="rect">
                      <a:avLst/>
                    </a:prstGeom>
                  </pic:spPr>
                </pic:pic>
              </a:graphicData>
            </a:graphic>
            <wp14:sizeRelH relativeFrom="page">
              <wp14:pctWidth>0</wp14:pctWidth>
            </wp14:sizeRelH>
            <wp14:sizeRelV relativeFrom="page">
              <wp14:pctHeight>0</wp14:pctHeight>
            </wp14:sizeRelV>
          </wp:anchor>
        </w:drawing>
      </w:r>
      <w:r w:rsidRPr="00BD2D7C" w:rsidR="00BD2D7C">
        <w:rPr>
          <w:noProof/>
          <w:lang w:eastAsia="fr-CA"/>
        </w:rPr>
        <w:t>SCI 1402</w:t>
      </w:r>
    </w:p>
    <w:p w:rsidRPr="001274B0" w:rsidR="00BD2D7C" w:rsidP="4904A826" w:rsidRDefault="00BD2D7C" w14:paraId="6863836D" w14:textId="61B45FE4">
      <w:pPr>
        <w:pStyle w:val="Titreducours"/>
      </w:pPr>
      <w:r w:rsidR="00BD2D7C">
        <w:rPr/>
        <w:t>Projet en science des données</w:t>
      </w:r>
    </w:p>
    <w:p w:rsidRPr="001274B0" w:rsidR="00BD2D7C" w:rsidP="4904A826" w:rsidRDefault="00BD2D7C" w14:paraId="61FBCB1E" w14:textId="67BFA7AD">
      <w:pPr>
        <w:pStyle w:val="Titreducours"/>
      </w:pPr>
    </w:p>
    <w:p w:rsidRPr="001274B0" w:rsidR="00BD2D7C" w:rsidP="4904A826" w:rsidRDefault="00BD2D7C" w14:paraId="7AA820AF" w14:textId="34620510">
      <w:pPr>
        <w:pStyle w:val="Titreducours"/>
      </w:pPr>
    </w:p>
    <w:p w:rsidRPr="001274B0" w:rsidR="00BD2D7C" w:rsidP="4904A826" w:rsidRDefault="00BD2D7C" w14:paraId="25851D32" w14:textId="325AC5B9">
      <w:pPr>
        <w:pStyle w:val="Titreducours"/>
      </w:pPr>
      <w:r w:rsidR="00BD2D7C">
        <w:rPr/>
        <w:t>Rapport de projet</w:t>
      </w:r>
    </w:p>
    <w:p w:rsidR="006B23E4" w:rsidP="001610CE" w:rsidRDefault="00BD2D7C" w14:paraId="6DBBCE70" w14:textId="6716360D">
      <w:pPr>
        <w:spacing w:after="240"/>
        <w:rPr>
          <w:sz w:val="40"/>
          <w:szCs w:val="40"/>
        </w:rPr>
      </w:pPr>
      <w:r w:rsidRPr="001610CE">
        <w:rPr>
          <w:sz w:val="40"/>
          <w:szCs w:val="40"/>
        </w:rPr>
        <w:t>(4 pages maximum)</w:t>
      </w:r>
    </w:p>
    <w:p w:rsidRPr="00862C49" w:rsidR="005E5315" w:rsidP="00C636A8" w:rsidRDefault="005E5315" w14:paraId="5B39499B" w14:textId="32C02C73">
      <w:pPr>
        <w:pStyle w:val="Boiteencadre"/>
        <w:numPr>
          <w:ilvl w:val="0"/>
          <w:numId w:val="19"/>
        </w:numPr>
        <w:pBdr>
          <w:bottom w:val="none" w:color="auto" w:sz="0" w:space="0"/>
          <w:right w:val="none" w:color="auto" w:sz="0" w:space="0"/>
        </w:pBdr>
        <w:spacing w:line="276" w:lineRule="auto"/>
        <w:ind w:left="643" w:right="-7"/>
        <w:rPr>
          <w:lang w:val="fr-FR"/>
        </w:rPr>
      </w:pPr>
      <w:r w:rsidRPr="00862C49">
        <w:rPr>
          <w:lang w:val="fr-FR"/>
        </w:rPr>
        <w:t xml:space="preserve">Remplissez soigneusement </w:t>
      </w:r>
      <w:r>
        <w:rPr>
          <w:lang w:val="fr-FR"/>
        </w:rPr>
        <w:t>les informations ci-dessous</w:t>
      </w:r>
      <w:r w:rsidRPr="00862C49">
        <w:rPr>
          <w:lang w:val="fr-FR"/>
        </w:rPr>
        <w:t>.</w:t>
      </w:r>
    </w:p>
    <w:p w:rsidRPr="00862C49" w:rsidR="005E5315" w:rsidP="00C636A8" w:rsidRDefault="0075515C" w14:paraId="3832685E" w14:textId="2D232CF9">
      <w:pPr>
        <w:pStyle w:val="Boiteencadre"/>
        <w:numPr>
          <w:ilvl w:val="0"/>
          <w:numId w:val="19"/>
        </w:numPr>
        <w:pBdr>
          <w:bottom w:val="none" w:color="auto" w:sz="0" w:space="0"/>
          <w:right w:val="none" w:color="auto" w:sz="0" w:space="0"/>
        </w:pBdr>
        <w:spacing w:line="276" w:lineRule="auto"/>
        <w:ind w:left="643" w:right="-7"/>
        <w:rPr>
          <w:lang w:val="fr-FR"/>
        </w:rPr>
      </w:pPr>
      <w:r>
        <w:rPr>
          <w:lang w:val="fr-FR"/>
        </w:rPr>
        <w:t>Commencez votre travail à la page suivante</w:t>
      </w:r>
      <w:r w:rsidRPr="00862C49" w:rsidR="005E5315">
        <w:rPr>
          <w:lang w:val="fr-FR"/>
        </w:rPr>
        <w:t>.</w:t>
      </w:r>
    </w:p>
    <w:p w:rsidR="005E5315" w:rsidP="00C636A8" w:rsidRDefault="005E5315" w14:paraId="00DAB90A" w14:textId="63DDF711">
      <w:pPr>
        <w:pStyle w:val="Boiteencadre"/>
        <w:numPr>
          <w:ilvl w:val="0"/>
          <w:numId w:val="19"/>
        </w:numPr>
        <w:pBdr>
          <w:bottom w:val="none" w:color="auto" w:sz="0" w:space="0"/>
          <w:right w:val="none" w:color="auto" w:sz="0" w:space="0"/>
        </w:pBdr>
        <w:spacing w:line="276" w:lineRule="auto"/>
        <w:ind w:left="643" w:right="-7"/>
        <w:rPr>
          <w:lang w:val="fr-FR"/>
        </w:rPr>
      </w:pPr>
      <w:r w:rsidRPr="00862C49">
        <w:rPr>
          <w:lang w:val="fr-FR"/>
        </w:rPr>
        <w:t>Sauvegardez votre travail de cette façon :</w:t>
      </w:r>
      <w:r>
        <w:rPr>
          <w:lang w:val="fr-FR"/>
        </w:rPr>
        <w:br/>
      </w:r>
      <w:r w:rsidRPr="00C636A8" w:rsidR="00F04AF1">
        <w:rPr>
          <w:b/>
          <w:bCs/>
          <w:caps/>
          <w:lang w:val="fr-FR"/>
        </w:rPr>
        <w:t>SCI1402</w:t>
      </w:r>
      <w:r w:rsidRPr="00C636A8">
        <w:rPr>
          <w:b/>
          <w:bCs/>
          <w:caps/>
          <w:lang w:val="fr-FR"/>
        </w:rPr>
        <w:t>-</w:t>
      </w:r>
      <w:r w:rsidRPr="00C636A8" w:rsidR="00F04AF1">
        <w:rPr>
          <w:b/>
          <w:bCs/>
          <w:lang w:val="fr-FR"/>
        </w:rPr>
        <w:t>RapportProjet</w:t>
      </w:r>
      <w:r w:rsidRPr="00C636A8">
        <w:rPr>
          <w:b/>
          <w:bCs/>
          <w:caps/>
          <w:lang w:val="fr-FR"/>
        </w:rPr>
        <w:t>_</w:t>
      </w:r>
      <w:r w:rsidRPr="00C636A8">
        <w:rPr>
          <w:b/>
          <w:bCs/>
          <w:lang w:val="fr-FR"/>
        </w:rPr>
        <w:t>Votrenom.docx</w:t>
      </w:r>
    </w:p>
    <w:p w:rsidR="00441655" w:rsidP="4904A826" w:rsidRDefault="00441655" w14:paraId="0351E0E1" w14:textId="08DECEA0">
      <w:pPr>
        <w:pStyle w:val="Boiteencadre"/>
        <w:numPr>
          <w:ilvl w:val="0"/>
          <w:numId w:val="19"/>
        </w:numPr>
        <w:pBdr>
          <w:bottom w:val="none" w:color="FF000000" w:sz="0" w:space="0"/>
          <w:right w:val="none" w:color="FF000000" w:sz="0" w:space="0"/>
        </w:pBdr>
        <w:spacing w:before="720" w:line="276" w:lineRule="auto"/>
        <w:ind w:left="643" w:right="-7"/>
        <w:rPr/>
      </w:pPr>
      <w:r w:rsidRPr="4904A826" w:rsidR="005E5315">
        <w:rPr>
          <w:lang w:val="fr-FR"/>
        </w:rPr>
        <w:t>Utilisez</w:t>
      </w:r>
      <w:r w:rsidRPr="4904A826" w:rsidR="0075515C">
        <w:rPr>
          <w:lang w:val="fr-FR"/>
        </w:rPr>
        <w:t xml:space="preserve"> l’outil de dépôt des travaux (accessible par votre portail étudiant</w:t>
      </w:r>
      <w:r w:rsidRPr="4904A826" w:rsidR="005E5315">
        <w:rPr>
          <w:lang w:val="fr-FR"/>
        </w:rPr>
        <w:t xml:space="preserve"> </w:t>
      </w:r>
      <w:hyperlink r:id="R1e3c6579e49240a1">
        <w:r w:rsidRPr="4904A826" w:rsidR="005E5315">
          <w:rPr>
            <w:rStyle w:val="Hyperlien0"/>
            <w:lang w:val="fr-FR"/>
          </w:rPr>
          <w:t>MaTÉLUQ</w:t>
        </w:r>
      </w:hyperlink>
      <w:r w:rsidRPr="4904A826" w:rsidR="0075515C">
        <w:rPr>
          <w:lang w:val="fr-FR"/>
        </w:rPr>
        <w:t>)</w:t>
      </w:r>
      <w:r w:rsidRPr="4904A826" w:rsidR="005E5315">
        <w:rPr>
          <w:lang w:val="fr-FR"/>
        </w:rPr>
        <w:t xml:space="preserve"> pour acheminer </w:t>
      </w:r>
      <w:r w:rsidRPr="4904A826" w:rsidR="0075515C">
        <w:rPr>
          <w:lang w:val="fr-FR"/>
        </w:rPr>
        <w:t>votre travail à la personne re</w:t>
      </w:r>
      <w:r w:rsidRPr="4904A826" w:rsidR="00C636A8">
        <w:rPr>
          <w:lang w:val="fr-FR"/>
        </w:rPr>
        <w:t>sp</w:t>
      </w:r>
      <w:r w:rsidRPr="4904A826" w:rsidR="0075515C">
        <w:rPr>
          <w:lang w:val="fr-FR"/>
        </w:rPr>
        <w:t>onsable de votre encadrement</w:t>
      </w:r>
    </w:p>
    <w:p w:rsidR="00441655" w:rsidP="4904A826" w:rsidRDefault="00441655" w14:paraId="6FB40DBA" w14:textId="41757DCA">
      <w:pPr>
        <w:pStyle w:val="Boiteencadre"/>
        <w:pBdr>
          <w:bottom w:val="none" w:color="FF000000" w:sz="0" w:space="0"/>
          <w:right w:val="none" w:color="FF000000" w:sz="0" w:space="0"/>
        </w:pBdr>
        <w:spacing w:before="720" w:line="276" w:lineRule="auto"/>
        <w:ind w:left="643" w:right="-7"/>
        <w:rPr>
          <w:rFonts w:ascii="Times New Roman" w:hAnsi="Times New Roman" w:eastAsia="Times New Roman" w:cs="Times New Roman"/>
          <w:sz w:val="28"/>
          <w:szCs w:val="28"/>
        </w:rPr>
      </w:pPr>
    </w:p>
    <w:p w:rsidR="00441655" w:rsidP="4904A826" w:rsidRDefault="00441655" w14:paraId="46FAF5DB" w14:textId="3FBADEA3">
      <w:pPr>
        <w:pStyle w:val="Boiteencadre"/>
        <w:pBdr>
          <w:bottom w:val="none" w:color="FF000000" w:sz="0" w:space="0"/>
          <w:right w:val="none" w:color="FF000000" w:sz="0" w:space="0"/>
        </w:pBdr>
        <w:spacing w:before="720" w:line="276" w:lineRule="auto"/>
        <w:ind w:left="643" w:right="-7"/>
        <w:rPr>
          <w:rFonts w:ascii="Times New Roman" w:hAnsi="Times New Roman" w:eastAsia="Times New Roman" w:cs="Times New Roman"/>
          <w:sz w:val="28"/>
          <w:szCs w:val="28"/>
        </w:rPr>
      </w:pPr>
      <w:r w:rsidRPr="4904A826" w:rsidR="72E31239">
        <w:rPr>
          <w:rFonts w:ascii="Times New Roman" w:hAnsi="Times New Roman" w:eastAsia="Times New Roman" w:cs="Times New Roman"/>
          <w:sz w:val="28"/>
          <w:szCs w:val="28"/>
        </w:rPr>
        <w:t>Tiokap</w:t>
      </w:r>
      <w:r w:rsidRPr="4904A826" w:rsidR="0075515C">
        <w:rPr>
          <w:rFonts w:ascii="Times New Roman" w:hAnsi="Times New Roman" w:eastAsia="Times New Roman" w:cs="Times New Roman"/>
          <w:sz w:val="28"/>
          <w:szCs w:val="28"/>
        </w:rPr>
        <w:t xml:space="preserve"> </w:t>
      </w:r>
      <w:r w:rsidRPr="4904A826" w:rsidR="50A67ECE">
        <w:rPr>
          <w:rFonts w:ascii="Times New Roman" w:hAnsi="Times New Roman" w:eastAsia="Times New Roman" w:cs="Times New Roman"/>
          <w:sz w:val="28"/>
          <w:szCs w:val="28"/>
        </w:rPr>
        <w:t>Guemdjou</w:t>
      </w:r>
    </w:p>
    <w:tbl>
      <w:tblPr>
        <w:tblStyle w:val="TableauNormal"/>
        <w:bidiVisual w:val="0"/>
        <w:tblW w:w="0" w:type="auto"/>
        <w:tblLayout w:type="fixed"/>
        <w:tblLook w:val="06A0" w:firstRow="1" w:lastRow="0" w:firstColumn="1" w:lastColumn="0" w:noHBand="1" w:noVBand="1"/>
      </w:tblPr>
      <w:tblGrid>
        <w:gridCol w:w="3411"/>
        <w:gridCol w:w="1944"/>
      </w:tblGrid>
      <w:tr w:rsidR="4904A826" w:rsidTr="4904A826" w14:paraId="72A131D9">
        <w:trPr>
          <w:trHeight w:val="300"/>
        </w:trPr>
        <w:tc>
          <w:tcPr>
            <w:tcW w:w="3411" w:type="dxa"/>
            <w:tcBorders>
              <w:top w:val="nil"/>
              <w:left w:val="nil"/>
              <w:bottom w:val="nil"/>
              <w:right w:val="nil"/>
            </w:tcBorders>
            <w:tcMar>
              <w:bottom w:w="75" w:type="dxa"/>
            </w:tcMar>
            <w:vAlign w:val="top"/>
          </w:tcPr>
          <w:p w:rsidR="4904A826" w:rsidP="4904A826" w:rsidRDefault="4904A826" w14:paraId="0DAC0EA9" w14:textId="357CFAB0">
            <w:pPr>
              <w:spacing w:before="0" w:beforeAutospacing="off" w:after="0" w:afterAutospacing="off"/>
              <w:rPr>
                <w:rFonts w:ascii="Times New Roman" w:hAnsi="Times New Roman" w:eastAsia="Times New Roman" w:cs="Times New Roman"/>
                <w:color w:val="000000" w:themeColor="text1" w:themeTint="FF" w:themeShade="FF"/>
                <w:sz w:val="28"/>
                <w:szCs w:val="28"/>
              </w:rPr>
            </w:pPr>
            <w:r w:rsidRPr="4904A826" w:rsidR="4904A826">
              <w:rPr>
                <w:rFonts w:ascii="Times New Roman" w:hAnsi="Times New Roman" w:eastAsia="Times New Roman" w:cs="Times New Roman"/>
                <w:color w:val="000000" w:themeColor="text1" w:themeTint="FF" w:themeShade="FF"/>
                <w:sz w:val="28"/>
                <w:szCs w:val="28"/>
              </w:rPr>
              <w:t>Numéro d'étudiant :</w:t>
            </w:r>
          </w:p>
        </w:tc>
        <w:tc>
          <w:tcPr>
            <w:tcW w:w="1944" w:type="dxa"/>
            <w:tcBorders>
              <w:top w:val="nil"/>
              <w:left w:val="nil"/>
              <w:bottom w:val="nil"/>
              <w:right w:val="nil"/>
            </w:tcBorders>
            <w:tcMar>
              <w:left w:w="75" w:type="dxa"/>
              <w:bottom w:w="75" w:type="dxa"/>
            </w:tcMar>
            <w:vAlign w:val="bottom"/>
          </w:tcPr>
          <w:p w:rsidR="4904A826" w:rsidP="4904A826" w:rsidRDefault="4904A826" w14:paraId="3B5F664A" w14:textId="4BFDD140">
            <w:pPr>
              <w:spacing w:before="0" w:beforeAutospacing="off" w:after="0" w:afterAutospacing="off"/>
              <w:rPr>
                <w:rFonts w:ascii="Times New Roman" w:hAnsi="Times New Roman" w:eastAsia="Times New Roman" w:cs="Times New Roman"/>
                <w:color w:val="000000" w:themeColor="text1" w:themeTint="FF" w:themeShade="FF"/>
                <w:sz w:val="28"/>
                <w:szCs w:val="28"/>
              </w:rPr>
            </w:pPr>
            <w:r w:rsidRPr="4904A826" w:rsidR="4904A826">
              <w:rPr>
                <w:rFonts w:ascii="Times New Roman" w:hAnsi="Times New Roman" w:eastAsia="Times New Roman" w:cs="Times New Roman"/>
                <w:color w:val="000000" w:themeColor="text1" w:themeTint="FF" w:themeShade="FF"/>
                <w:sz w:val="28"/>
                <w:szCs w:val="28"/>
              </w:rPr>
              <w:t>23315841</w:t>
            </w:r>
          </w:p>
        </w:tc>
      </w:tr>
    </w:tbl>
    <w:p w:rsidR="00441655" w:rsidP="4904A826" w:rsidRDefault="00441655" w14:paraId="5BCC666B" w14:textId="701C61E4">
      <w:pPr>
        <w:pStyle w:val="Boiteencadre"/>
        <w:pBdr>
          <w:bottom w:val="none" w:color="FF000000" w:sz="0" w:space="0"/>
          <w:right w:val="none" w:color="FF000000" w:sz="0" w:space="0"/>
        </w:pBdr>
        <w:spacing w:before="720" w:line="276" w:lineRule="auto"/>
        <w:ind w:left="643" w:right="-7"/>
      </w:pPr>
      <w:r w:rsidRPr="4904A826" w:rsidR="4936487C">
        <w:rPr>
          <w:rFonts w:ascii="Times New Roman" w:hAnsi="Times New Roman" w:eastAsia="Times New Roman" w:cs="Times New Roman"/>
          <w:sz w:val="28"/>
          <w:szCs w:val="28"/>
        </w:rPr>
        <w:t>Trimestre d’été 2025</w:t>
      </w:r>
      <w:r w:rsidR="4936487C">
        <w:rPr/>
        <w:t xml:space="preserve"> </w:t>
      </w:r>
      <w:r w:rsidRPr="00F706F3" w:rsidR="0075515C">
        <w:rPr>
          <w:shd w:val="clear" w:color="auto" w:fill="D9D9D9" w:themeFill="background1" w:themeFillShade="D9"/>
        </w:rPr>
      </w:r>
      <w:r w:rsidRPr="00F706F3" w:rsidR="0075515C">
        <w:rPr>
          <w:shd w:val="clear" w:color="auto" w:fill="D9D9D9" w:themeFill="background1" w:themeFillShade="D9"/>
        </w:rPr>
      </w:r>
      <w:r w:rsidRPr="00F706F3" w:rsidR="0075515C">
        <w:rPr>
          <w:shd w:val="clear" w:color="auto" w:fill="D9D9D9" w:themeFill="background1" w:themeFillShade="D9"/>
        </w:rPr>
      </w:r>
    </w:p>
    <w:p w:rsidRPr="00B02A87" w:rsidR="006B23E4" w:rsidP="001A4606" w:rsidRDefault="009C6142" w14:paraId="107187A4" w14:textId="35F22F35">
      <w:pPr>
        <w:pStyle w:val="Titre2"/>
        <w:tabs>
          <w:tab w:val="right" w:pos="8640"/>
        </w:tabs>
      </w:pPr>
      <w:r w:rsidRPr="00B02A87">
        <w:lastRenderedPageBreak/>
        <w:t>Présentation générale du projet</w:t>
      </w:r>
    </w:p>
    <w:p w:rsidRPr="001610CE" w:rsidR="00D60E0D" w:rsidP="001610CE" w:rsidRDefault="009C6142" w14:paraId="00826C70" w14:textId="45F93901">
      <w:pPr>
        <w:pStyle w:val="Questionboite"/>
      </w:pPr>
      <w:r w:rsidRPr="001610CE">
        <w:t>Nom du projet sélectionné</w:t>
      </w:r>
    </w:p>
    <w:p w:rsidRPr="001610CE" w:rsidR="00B02A87" w:rsidP="4904A826" w:rsidRDefault="00D33B45" w14:paraId="664E0FEB" w14:textId="33C9FC4B">
      <w:pPr>
        <w:pStyle w:val="Boitereponse"/>
        <w:rPr>
          <w:rFonts w:ascii="Times New Roman" w:hAnsi="Times New Roman" w:eastAsia="Times New Roman" w:cs="Times New Roman"/>
          <w:b w:val="1"/>
          <w:bCs w:val="1"/>
          <w:i w:val="0"/>
          <w:iCs w:val="0"/>
          <w:sz w:val="28"/>
          <w:szCs w:val="28"/>
        </w:rPr>
      </w:pPr>
    </w:p>
    <w:p w:rsidRPr="001610CE" w:rsidR="00B02A87" w:rsidP="4904A826" w:rsidRDefault="00D33B45" w14:paraId="050CB5F5" w14:textId="47860102">
      <w:pPr>
        <w:pStyle w:val="Boitereponse"/>
        <w:rPr>
          <w:rFonts w:ascii="Times New Roman" w:hAnsi="Times New Roman" w:eastAsia="Times New Roman" w:cs="Times New Roman"/>
          <w:b w:val="1"/>
          <w:bCs w:val="1"/>
          <w:i w:val="0"/>
          <w:iCs w:val="0"/>
          <w:sz w:val="28"/>
          <w:szCs w:val="28"/>
        </w:rPr>
      </w:pPr>
      <w:r w:rsidRPr="4904A826" w:rsidR="38BBF446">
        <w:rPr>
          <w:rFonts w:ascii="Times New Roman" w:hAnsi="Times New Roman" w:eastAsia="Times New Roman" w:cs="Times New Roman"/>
          <w:b w:val="1"/>
          <w:bCs w:val="1"/>
          <w:i w:val="0"/>
          <w:iCs w:val="0"/>
          <w:sz w:val="28"/>
          <w:szCs w:val="28"/>
        </w:rPr>
        <w:t>L’essor de l’IA : une étude sur l’adoption technologique à l’échelle mondiale</w:t>
      </w:r>
    </w:p>
    <w:p w:rsidRPr="001610CE" w:rsidR="00D33B45" w:rsidP="001610CE" w:rsidRDefault="00D33B45" w14:paraId="0DBED926" w14:textId="77777777">
      <w:pPr>
        <w:pStyle w:val="Boitereponse"/>
      </w:pPr>
    </w:p>
    <w:p w:rsidR="00D33B45" w:rsidP="00D33B45" w:rsidRDefault="00D33B45" w14:paraId="4D2495CA" w14:textId="6C27EEC6">
      <w:pPr>
        <w:pStyle w:val="Questionboite"/>
      </w:pPr>
      <w:r>
        <w:t>Motivation lors de la sélection du projet (pourquoi ce projet)</w:t>
      </w:r>
    </w:p>
    <w:p w:rsidR="00D33B45" w:rsidP="4904A826" w:rsidRDefault="00D33B45" w14:paraId="7B801887" w14:textId="5E8D09DD">
      <w:pPr>
        <w:pStyle w:val="Boitereponse"/>
        <w:spacing w:line="360" w:lineRule="auto"/>
        <w:ind w:left="0"/>
        <w:jc w:val="both"/>
        <w:rPr>
          <w:rFonts w:ascii="Times New Roman" w:hAnsi="Times New Roman" w:eastAsia="Times New Roman" w:cs="Times New Roman"/>
          <w:i w:val="0"/>
          <w:iCs w:val="0"/>
          <w:sz w:val="24"/>
          <w:szCs w:val="24"/>
        </w:rPr>
      </w:pPr>
      <w:r w:rsidRPr="4904A826" w:rsidR="27068D20">
        <w:rPr>
          <w:rFonts w:ascii="Times New Roman" w:hAnsi="Times New Roman" w:eastAsia="Times New Roman" w:cs="Times New Roman"/>
          <w:i w:val="0"/>
          <w:iCs w:val="0"/>
          <w:sz w:val="24"/>
          <w:szCs w:val="24"/>
        </w:rPr>
        <w:t xml:space="preserve"> </w:t>
      </w:r>
      <w:r w:rsidRPr="4904A826" w:rsidR="0C39A130">
        <w:rPr>
          <w:rFonts w:ascii="Times New Roman" w:hAnsi="Times New Roman" w:eastAsia="Times New Roman" w:cs="Times New Roman"/>
          <w:i w:val="0"/>
          <w:iCs w:val="0"/>
          <w:sz w:val="24"/>
          <w:szCs w:val="24"/>
        </w:rPr>
        <w:t>Lors du choix du projet, je souhaitais traiter d’un sujet à la fois actuel et porteur d’avenir. L’intelligence artificielle (IA) est aujourd’hui un domaine en pleine expansion et son adoption par les pays et les organisations transforme profondément les sociétés. En tant qu’étudiante en science des données, analyser ces tendances me semblait une excellente occasion de mettre en pratique les méthodes vues en cours (collecte et traitement des données massives, visualisation, analyses statistiques) tout en approfondissant un thème qui me passionne et qui est très présent dans mon environnement professionnel et académique.</w:t>
      </w:r>
    </w:p>
    <w:p w:rsidR="00D33B45" w:rsidP="4904A826" w:rsidRDefault="00D33B45" w14:paraId="0F9338CF" w14:textId="08152FEF">
      <w:pPr>
        <w:pStyle w:val="Questionboite"/>
        <w:ind w:left="0"/>
        <w:rPr>
          <w:i w:val="1"/>
          <w:iCs w:val="1"/>
        </w:rPr>
      </w:pPr>
      <w:r w:rsidR="00D33B45">
        <w:rPr/>
        <w:t>Définition du projet (en quoi il consiste)</w:t>
      </w:r>
    </w:p>
    <w:p w:rsidR="00D33B45" w:rsidP="4904A826" w:rsidRDefault="00D33B45" w14:paraId="140880E0" w14:textId="7C86F2F9">
      <w:pPr>
        <w:pStyle w:val="Boitereponse"/>
        <w:spacing w:line="360" w:lineRule="auto"/>
        <w:ind w:left="0"/>
        <w:jc w:val="both"/>
        <w:rPr>
          <w:i w:val="1"/>
          <w:iCs w:val="1"/>
        </w:rPr>
      </w:pPr>
      <w:r w:rsidRPr="4904A826" w:rsidR="1ABCA7C4">
        <w:rPr>
          <w:rFonts w:ascii="Times New Roman" w:hAnsi="Times New Roman" w:eastAsia="Times New Roman" w:cs="Times New Roman"/>
          <w:i w:val="0"/>
          <w:iCs w:val="0"/>
          <w:sz w:val="24"/>
          <w:szCs w:val="24"/>
        </w:rPr>
        <w:t>Ce projet consiste à collecter, traiter et analyser des données sur l’adoption de l’IA dans le monde. L’objectif est d’identifier les tendances globales, les écarts entre régions, les principaux facteurs explicatifs et les perspectives d’évolution.</w:t>
      </w:r>
      <w:r>
        <w:br/>
      </w:r>
      <w:r w:rsidRPr="4904A826" w:rsidR="1ABCA7C4">
        <w:rPr>
          <w:rFonts w:ascii="Times New Roman" w:hAnsi="Times New Roman" w:eastAsia="Times New Roman" w:cs="Times New Roman"/>
          <w:i w:val="0"/>
          <w:iCs w:val="0"/>
          <w:sz w:val="24"/>
          <w:szCs w:val="24"/>
        </w:rPr>
        <w:t xml:space="preserve">Concrètement, j’ai travaillé à partir d’un jeu de données provenant de </w:t>
      </w:r>
      <w:r w:rsidRPr="4904A826" w:rsidR="1ABCA7C4">
        <w:rPr>
          <w:rFonts w:ascii="Times New Roman" w:hAnsi="Times New Roman" w:eastAsia="Times New Roman" w:cs="Times New Roman"/>
          <w:i w:val="0"/>
          <w:iCs w:val="0"/>
          <w:sz w:val="24"/>
          <w:szCs w:val="24"/>
        </w:rPr>
        <w:t>Kaggle</w:t>
      </w:r>
      <w:r w:rsidRPr="4904A826" w:rsidR="1ABCA7C4">
        <w:rPr>
          <w:rFonts w:ascii="Times New Roman" w:hAnsi="Times New Roman" w:eastAsia="Times New Roman" w:cs="Times New Roman"/>
          <w:i w:val="0"/>
          <w:iCs w:val="0"/>
          <w:sz w:val="24"/>
          <w:szCs w:val="24"/>
        </w:rPr>
        <w:t xml:space="preserve"> et d’autres sources publiques, puis j’ai réalisé les analyses et les visualisations dans Google </w:t>
      </w:r>
      <w:r w:rsidRPr="4904A826" w:rsidR="1ABCA7C4">
        <w:rPr>
          <w:rFonts w:ascii="Times New Roman" w:hAnsi="Times New Roman" w:eastAsia="Times New Roman" w:cs="Times New Roman"/>
          <w:i w:val="0"/>
          <w:iCs w:val="0"/>
          <w:sz w:val="24"/>
          <w:szCs w:val="24"/>
        </w:rPr>
        <w:t>Colab</w:t>
      </w:r>
      <w:r w:rsidRPr="4904A826" w:rsidR="1ABCA7C4">
        <w:rPr>
          <w:rFonts w:ascii="Times New Roman" w:hAnsi="Times New Roman" w:eastAsia="Times New Roman" w:cs="Times New Roman"/>
          <w:i w:val="0"/>
          <w:iCs w:val="0"/>
          <w:sz w:val="24"/>
          <w:szCs w:val="24"/>
        </w:rPr>
        <w:t>. Le projet inclut aussi la création d’un tableau de bord et la mise en ligne du produit final sur GitHub</w:t>
      </w:r>
      <w:r w:rsidRPr="4904A826" w:rsidR="1ABCA7C4">
        <w:rPr>
          <w:i w:val="1"/>
          <w:iCs w:val="1"/>
        </w:rPr>
        <w:t>.</w:t>
      </w:r>
    </w:p>
    <w:p w:rsidR="00D33B45" w:rsidP="4904A826" w:rsidRDefault="00D33B45" w14:paraId="1DF7092F" w14:textId="1F47D9BE">
      <w:pPr>
        <w:pStyle w:val="Boitereponse"/>
        <w:spacing w:line="360" w:lineRule="auto"/>
        <w:ind w:left="0"/>
        <w:jc w:val="both"/>
        <w:rPr>
          <w:b w:val="1"/>
          <w:bCs w:val="1"/>
          <w:sz w:val="24"/>
          <w:szCs w:val="24"/>
        </w:rPr>
      </w:pPr>
      <w:r w:rsidRPr="4904A826" w:rsidR="00D33B45">
        <w:rPr>
          <w:b w:val="1"/>
          <w:bCs w:val="1"/>
          <w:sz w:val="24"/>
          <w:szCs w:val="24"/>
        </w:rPr>
        <w:t>Rappel des objectifs visés lors de la sélection du projet</w:t>
      </w:r>
    </w:p>
    <w:p w:rsidRPr="00B739D2" w:rsidR="00D33B45" w:rsidP="4904A826" w:rsidRDefault="00D33B45" w14:paraId="500DE524" w14:textId="719BCF7F">
      <w:pPr>
        <w:pStyle w:val="Boitereponse"/>
        <w:numPr>
          <w:ilvl w:val="0"/>
          <w:numId w:val="22"/>
        </w:numPr>
        <w:spacing w:before="0" w:beforeAutospacing="on" w:line="360" w:lineRule="auto"/>
        <w:ind w:left="-207"/>
        <w:jc w:val="both"/>
        <w:rPr>
          <w:rFonts w:ascii="Times New Roman" w:hAnsi="Times New Roman" w:eastAsia="Times New Roman" w:cs="Times New Roman"/>
          <w:i w:val="0"/>
          <w:iCs w:val="0"/>
          <w:sz w:val="24"/>
          <w:szCs w:val="24"/>
        </w:rPr>
      </w:pPr>
      <w:r w:rsidRPr="4904A826" w:rsidR="505A55B8">
        <w:rPr>
          <w:rFonts w:ascii="Times New Roman" w:hAnsi="Times New Roman" w:eastAsia="Times New Roman" w:cs="Times New Roman"/>
          <w:i w:val="0"/>
          <w:iCs w:val="0"/>
          <w:sz w:val="24"/>
          <w:szCs w:val="24"/>
        </w:rPr>
        <w:t>Mettre en œuvre les compétences acquises pendant la formation (collecte, préparation, analyse et visualisation de données massives).</w:t>
      </w:r>
    </w:p>
    <w:p w:rsidRPr="00B739D2" w:rsidR="00D33B45" w:rsidP="4904A826" w:rsidRDefault="00D33B45" w14:paraId="5FAC9DE3" w14:textId="5049FF0C">
      <w:pPr>
        <w:pStyle w:val="Boitereponse"/>
        <w:numPr>
          <w:ilvl w:val="0"/>
          <w:numId w:val="22"/>
        </w:numPr>
        <w:spacing w:before="0" w:beforeAutospacing="on" w:line="360" w:lineRule="auto"/>
        <w:ind w:left="-207"/>
        <w:jc w:val="both"/>
        <w:rPr>
          <w:rFonts w:ascii="Times New Roman" w:hAnsi="Times New Roman" w:eastAsia="Times New Roman" w:cs="Times New Roman"/>
          <w:i w:val="0"/>
          <w:iCs w:val="0"/>
          <w:sz w:val="24"/>
          <w:szCs w:val="24"/>
        </w:rPr>
      </w:pPr>
      <w:r w:rsidRPr="4904A826" w:rsidR="505A55B8">
        <w:rPr>
          <w:rFonts w:ascii="Times New Roman" w:hAnsi="Times New Roman" w:eastAsia="Times New Roman" w:cs="Times New Roman"/>
          <w:i w:val="0"/>
          <w:iCs w:val="0"/>
          <w:sz w:val="24"/>
          <w:szCs w:val="24"/>
        </w:rPr>
        <w:t>Comprendre les tendances d’adoption de l’IA à l’échelle mondiale.</w:t>
      </w:r>
    </w:p>
    <w:p w:rsidRPr="00B739D2" w:rsidR="00D33B45" w:rsidP="4904A826" w:rsidRDefault="00D33B45" w14:paraId="4E5D269D" w14:textId="0AE7C148">
      <w:pPr>
        <w:pStyle w:val="Boitereponse"/>
        <w:numPr>
          <w:ilvl w:val="0"/>
          <w:numId w:val="22"/>
        </w:numPr>
        <w:spacing w:before="0" w:beforeAutospacing="on" w:line="360" w:lineRule="auto"/>
        <w:ind w:left="-207"/>
        <w:jc w:val="both"/>
        <w:rPr>
          <w:rFonts w:ascii="Times New Roman" w:hAnsi="Times New Roman" w:eastAsia="Times New Roman" w:cs="Times New Roman"/>
          <w:i w:val="0"/>
          <w:iCs w:val="0"/>
          <w:sz w:val="24"/>
          <w:szCs w:val="24"/>
        </w:rPr>
      </w:pPr>
      <w:r w:rsidRPr="4904A826" w:rsidR="505A55B8">
        <w:rPr>
          <w:rFonts w:ascii="Times New Roman" w:hAnsi="Times New Roman" w:eastAsia="Times New Roman" w:cs="Times New Roman"/>
          <w:i w:val="0"/>
          <w:iCs w:val="0"/>
          <w:sz w:val="24"/>
          <w:szCs w:val="24"/>
        </w:rPr>
        <w:t>Identifier les facteurs (économiques…) pouvant influencer cette adoption.</w:t>
      </w:r>
    </w:p>
    <w:p w:rsidRPr="00B739D2" w:rsidR="00D33B45" w:rsidP="4904A826" w:rsidRDefault="00D33B45" w14:paraId="78FC89B0" w14:textId="5C17B38D">
      <w:pPr>
        <w:pStyle w:val="Boitereponse"/>
        <w:numPr>
          <w:ilvl w:val="0"/>
          <w:numId w:val="22"/>
        </w:numPr>
        <w:spacing w:before="0" w:beforeAutospacing="on" w:line="360" w:lineRule="auto"/>
        <w:ind w:left="-207"/>
        <w:jc w:val="both"/>
        <w:rPr>
          <w:rFonts w:ascii="Times New Roman" w:hAnsi="Times New Roman" w:eastAsia="Times New Roman" w:cs="Times New Roman"/>
          <w:i w:val="0"/>
          <w:iCs w:val="0"/>
          <w:sz w:val="24"/>
          <w:szCs w:val="24"/>
        </w:rPr>
      </w:pPr>
      <w:r w:rsidRPr="4904A826" w:rsidR="505A55B8">
        <w:rPr>
          <w:rFonts w:ascii="Times New Roman" w:hAnsi="Times New Roman" w:eastAsia="Times New Roman" w:cs="Times New Roman"/>
          <w:i w:val="0"/>
          <w:iCs w:val="0"/>
          <w:sz w:val="24"/>
          <w:szCs w:val="24"/>
        </w:rPr>
        <w:t>Produire un tableau de bord interactif permettant de visualiser les résultats.</w:t>
      </w:r>
    </w:p>
    <w:p w:rsidRPr="00B739D2" w:rsidR="00D33B45" w:rsidP="4904A826" w:rsidRDefault="00D33B45" w14:paraId="0D12A7D3" w14:textId="13A41202">
      <w:pPr>
        <w:pStyle w:val="Boitereponse"/>
        <w:numPr>
          <w:ilvl w:val="0"/>
          <w:numId w:val="22"/>
        </w:numPr>
        <w:spacing w:before="0" w:beforeAutospacing="on" w:line="360" w:lineRule="auto"/>
        <w:ind w:left="-207"/>
        <w:jc w:val="both"/>
        <w:rPr>
          <w:rFonts w:ascii="Times New Roman" w:hAnsi="Times New Roman" w:eastAsia="Times New Roman" w:cs="Times New Roman"/>
          <w:i w:val="0"/>
          <w:iCs w:val="0"/>
          <w:sz w:val="24"/>
          <w:szCs w:val="24"/>
        </w:rPr>
      </w:pPr>
      <w:r w:rsidRPr="4904A826" w:rsidR="505A55B8">
        <w:rPr>
          <w:rFonts w:ascii="Times New Roman" w:hAnsi="Times New Roman" w:eastAsia="Times New Roman" w:cs="Times New Roman"/>
          <w:i w:val="0"/>
          <w:iCs w:val="0"/>
          <w:sz w:val="24"/>
          <w:szCs w:val="24"/>
        </w:rPr>
        <w:t>Déposer le produit final (code + analyses) sur GitHub.</w:t>
      </w:r>
    </w:p>
    <w:p w:rsidRPr="00B739D2" w:rsidR="00D33B45" w:rsidP="4904A826" w:rsidRDefault="00D33B45" w14:paraId="29281B74" w14:textId="69D6BA2A">
      <w:pPr>
        <w:pStyle w:val="Boitereponse"/>
        <w:spacing w:before="0" w:beforeAutospacing="on" w:line="360" w:lineRule="auto"/>
        <w:ind w:left="-207"/>
        <w:jc w:val="both"/>
        <w:rPr>
          <w:b w:val="1"/>
          <w:bCs w:val="1"/>
          <w:sz w:val="24"/>
          <w:szCs w:val="24"/>
        </w:rPr>
      </w:pPr>
      <w:r w:rsidRPr="4904A826" w:rsidR="00D33B45">
        <w:rPr>
          <w:b w:val="1"/>
          <w:bCs w:val="1"/>
          <w:sz w:val="24"/>
          <w:szCs w:val="24"/>
        </w:rPr>
        <w:t>Planification du projet</w:t>
      </w:r>
      <w:r w:rsidRPr="4904A826" w:rsidR="00B739D2">
        <w:rPr>
          <w:b w:val="1"/>
          <w:bCs w:val="1"/>
          <w:sz w:val="24"/>
          <w:szCs w:val="24"/>
        </w:rPr>
        <w:t xml:space="preserve"> </w:t>
      </w:r>
      <w:r w:rsidRPr="4904A826" w:rsidR="00B739D2">
        <w:rPr>
          <w:b w:val="1"/>
          <w:bCs w:val="1"/>
          <w:sz w:val="24"/>
          <w:szCs w:val="24"/>
        </w:rPr>
        <w:t>(</w:t>
      </w:r>
      <w:r w:rsidRPr="4904A826" w:rsidR="00B739D2">
        <w:rPr>
          <w:b w:val="1"/>
          <w:bCs w:val="1"/>
          <w:sz w:val="24"/>
          <w:szCs w:val="24"/>
        </w:rPr>
        <w:t>Fournir</w:t>
      </w:r>
      <w:r w:rsidRPr="4904A826" w:rsidR="00B739D2">
        <w:rPr>
          <w:b w:val="1"/>
          <w:bCs w:val="1"/>
          <w:sz w:val="24"/>
          <w:szCs w:val="24"/>
        </w:rPr>
        <w:t xml:space="preserve"> une liste de tâches en lien avec les objectifs visés, un échéancier sous forme d’un </w:t>
      </w:r>
      <w:hyperlink r:id="R28286ef0ba664aa8">
        <w:r w:rsidRPr="4904A826" w:rsidR="00B739D2">
          <w:rPr>
            <w:rStyle w:val="Hyperlien0"/>
            <w:b w:val="1"/>
            <w:bCs w:val="1"/>
            <w:sz w:val="24"/>
            <w:szCs w:val="24"/>
          </w:rPr>
          <w:t>Gantt</w:t>
        </w:r>
      </w:hyperlink>
      <w:r w:rsidRPr="4904A826" w:rsidR="00B739D2">
        <w:rPr>
          <w:b w:val="1"/>
          <w:bCs w:val="1"/>
          <w:sz w:val="24"/>
          <w:szCs w:val="24"/>
        </w:rPr>
        <w:t xml:space="preserve"> incluant chaque tâche et une identification des</w:t>
      </w:r>
      <w:r w:rsidRPr="4904A826" w:rsidR="0040463E">
        <w:rPr>
          <w:b w:val="1"/>
          <w:bCs w:val="1"/>
          <w:sz w:val="24"/>
          <w:szCs w:val="24"/>
        </w:rPr>
        <w:t> </w:t>
      </w:r>
      <w:r w:rsidRPr="4904A826" w:rsidR="00B739D2">
        <w:rPr>
          <w:b w:val="1"/>
          <w:bCs w:val="1"/>
          <w:sz w:val="24"/>
          <w:szCs w:val="24"/>
        </w:rPr>
        <w:t>risques</w:t>
      </w:r>
      <w:r w:rsidRPr="4904A826" w:rsidR="00B67C75">
        <w:rPr>
          <w:b w:val="1"/>
          <w:bCs w:val="1"/>
          <w:sz w:val="24"/>
          <w:szCs w:val="24"/>
        </w:rPr>
        <w:t>.</w:t>
      </w:r>
      <w:r w:rsidRPr="4904A826" w:rsidR="00B739D2">
        <w:rPr>
          <w:b w:val="1"/>
          <w:bCs w:val="1"/>
          <w:sz w:val="24"/>
          <w:szCs w:val="24"/>
        </w:rPr>
        <w:t>)</w:t>
      </w:r>
    </w:p>
    <w:p w:rsidRPr="00B739D2" w:rsidR="00B02A87" w:rsidP="4904A826" w:rsidRDefault="00D33B45" w14:paraId="3960A7F2" w14:textId="3AD5D073">
      <w:pPr>
        <w:pStyle w:val="Boitereponse"/>
        <w:spacing w:line="360" w:lineRule="auto"/>
        <w:ind w:left="-567"/>
        <w:jc w:val="both"/>
        <w:rPr>
          <w:rFonts w:ascii="Times New Roman" w:hAnsi="Times New Roman" w:eastAsia="Times New Roman" w:cs="Times New Roman"/>
          <w:i w:val="0"/>
          <w:iCs w:val="0"/>
          <w:sz w:val="24"/>
          <w:szCs w:val="24"/>
        </w:rPr>
      </w:pPr>
      <w:r w:rsidRPr="4904A826" w:rsidR="38ADEE7E">
        <w:rPr>
          <w:rFonts w:ascii="Times New Roman" w:hAnsi="Times New Roman" w:eastAsia="Times New Roman" w:cs="Times New Roman"/>
          <w:i w:val="0"/>
          <w:iCs w:val="0"/>
          <w:sz w:val="24"/>
          <w:szCs w:val="24"/>
        </w:rPr>
        <w:t xml:space="preserve">Dans le cadre de la planification, j’ai élaboré un échéancier couvrant la période du 18 juin 2025 au 22 septembre 2025. Cet échéancier détaille les étapes de travail, les livrables attendus ainsi que les principaux risques identifiés et les mesures prévues pour y répondre. Cette planification m’a permis d’organiser mes tâches de façon réaliste tout en anticipant les imprévus. </w:t>
      </w:r>
    </w:p>
    <w:tbl>
      <w:tblPr>
        <w:tblStyle w:val="TableauNormal"/>
        <w:bidiVisual w:val="0"/>
        <w:tblW w:w="0" w:type="auto"/>
        <w:tblBorders>
          <w:top w:val="single" w:color="FFC000" w:sz="8"/>
          <w:left w:val="single" w:color="FFC000" w:sz="8"/>
          <w:bottom w:val="single" w:color="FFC000" w:sz="8"/>
          <w:right w:val="single" w:color="FFC000" w:sz="8"/>
          <w:insideH w:val="single" w:color="FFC000" w:sz="8"/>
          <w:insideV w:val="single" w:color="FFC000" w:sz="8"/>
        </w:tblBorders>
        <w:tblLayout w:type="fixed"/>
        <w:tblLook w:val="06A0" w:firstRow="1" w:lastRow="0" w:firstColumn="1" w:lastColumn="0" w:noHBand="1" w:noVBand="1"/>
      </w:tblPr>
      <w:tblGrid>
        <w:gridCol w:w="820"/>
        <w:gridCol w:w="2028"/>
        <w:gridCol w:w="1766"/>
        <w:gridCol w:w="1822"/>
        <w:gridCol w:w="2204"/>
      </w:tblGrid>
      <w:tr w:rsidR="4904A826" w:rsidTr="4904A826" w14:paraId="6706B89B">
        <w:trPr>
          <w:trHeight w:val="300"/>
        </w:trPr>
        <w:tc>
          <w:tcPr>
            <w:tcW w:w="820" w:type="dxa"/>
            <w:tcMar>
              <w:top w:w="120" w:type="dxa"/>
              <w:left w:w="120" w:type="dxa"/>
              <w:bottom w:w="120" w:type="dxa"/>
              <w:right w:w="120" w:type="dxa"/>
            </w:tcMar>
            <w:vAlign w:val="center"/>
          </w:tcPr>
          <w:p w:rsidR="4904A826" w:rsidP="4904A826" w:rsidRDefault="4904A826" w14:paraId="35840E96" w14:textId="1E1B870F">
            <w:pPr>
              <w:spacing w:before="0" w:beforeAutospacing="off" w:after="0" w:afterAutospacing="off"/>
              <w:jc w:val="center"/>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Période</w:t>
            </w:r>
          </w:p>
        </w:tc>
        <w:tc>
          <w:tcPr>
            <w:tcW w:w="2028" w:type="dxa"/>
            <w:tcMar>
              <w:top w:w="120" w:type="dxa"/>
              <w:left w:w="120" w:type="dxa"/>
              <w:bottom w:w="120" w:type="dxa"/>
              <w:right w:w="120" w:type="dxa"/>
            </w:tcMar>
            <w:vAlign w:val="center"/>
          </w:tcPr>
          <w:p w:rsidR="4904A826" w:rsidP="4904A826" w:rsidRDefault="4904A826" w14:paraId="5E72F77E" w14:textId="0D32740E">
            <w:pPr>
              <w:spacing w:before="0" w:beforeAutospacing="off" w:after="0" w:afterAutospacing="off"/>
              <w:jc w:val="center"/>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Tâche principale</w:t>
            </w:r>
          </w:p>
        </w:tc>
        <w:tc>
          <w:tcPr>
            <w:tcW w:w="1766" w:type="dxa"/>
            <w:tcMar>
              <w:top w:w="120" w:type="dxa"/>
              <w:left w:w="120" w:type="dxa"/>
              <w:bottom w:w="120" w:type="dxa"/>
              <w:right w:w="120" w:type="dxa"/>
            </w:tcMar>
            <w:vAlign w:val="center"/>
          </w:tcPr>
          <w:p w:rsidR="4904A826" w:rsidP="4904A826" w:rsidRDefault="4904A826" w14:paraId="7177A6C3" w14:textId="5B6C78A7">
            <w:pPr>
              <w:spacing w:before="0" w:beforeAutospacing="off" w:after="0" w:afterAutospacing="off"/>
              <w:jc w:val="center"/>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Livrables / Commentaires</w:t>
            </w:r>
          </w:p>
        </w:tc>
        <w:tc>
          <w:tcPr>
            <w:tcW w:w="1822" w:type="dxa"/>
            <w:tcMar>
              <w:top w:w="120" w:type="dxa"/>
              <w:left w:w="120" w:type="dxa"/>
              <w:bottom w:w="120" w:type="dxa"/>
              <w:right w:w="120" w:type="dxa"/>
            </w:tcMar>
            <w:vAlign w:val="center"/>
          </w:tcPr>
          <w:p w:rsidR="4904A826" w:rsidP="4904A826" w:rsidRDefault="4904A826" w14:paraId="7385A5B7" w14:textId="2BF27DDF">
            <w:pPr>
              <w:spacing w:before="0" w:beforeAutospacing="off" w:after="0" w:afterAutospacing="off"/>
              <w:jc w:val="center"/>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Risques identifiés</w:t>
            </w:r>
          </w:p>
        </w:tc>
        <w:tc>
          <w:tcPr>
            <w:tcW w:w="2204" w:type="dxa"/>
            <w:tcMar>
              <w:top w:w="120" w:type="dxa"/>
              <w:left w:w="120" w:type="dxa"/>
              <w:bottom w:w="120" w:type="dxa"/>
              <w:right w:w="120" w:type="dxa"/>
            </w:tcMar>
            <w:vAlign w:val="center"/>
          </w:tcPr>
          <w:p w:rsidR="4904A826" w:rsidP="4904A826" w:rsidRDefault="4904A826" w14:paraId="3AC28B26" w14:textId="6B4402E3">
            <w:pPr>
              <w:spacing w:before="0" w:beforeAutospacing="off" w:after="0" w:afterAutospacing="off"/>
              <w:jc w:val="center"/>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Mesures d’atténuation</w:t>
            </w:r>
          </w:p>
        </w:tc>
      </w:tr>
      <w:tr w:rsidR="4904A826" w:rsidTr="4904A826" w14:paraId="716F4CE6">
        <w:trPr>
          <w:trHeight w:val="300"/>
        </w:trPr>
        <w:tc>
          <w:tcPr>
            <w:tcW w:w="820" w:type="dxa"/>
            <w:tcMar>
              <w:top w:w="120" w:type="dxa"/>
              <w:left w:w="120" w:type="dxa"/>
              <w:bottom w:w="120" w:type="dxa"/>
              <w:right w:w="120" w:type="dxa"/>
            </w:tcMar>
            <w:vAlign w:val="center"/>
          </w:tcPr>
          <w:p w:rsidR="4904A826" w:rsidP="4904A826" w:rsidRDefault="4904A826" w14:paraId="0E2C9716" w14:textId="299F6D56">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18 – 24 juin 2025</w:t>
            </w:r>
          </w:p>
        </w:tc>
        <w:tc>
          <w:tcPr>
            <w:tcW w:w="2028" w:type="dxa"/>
            <w:tcMar>
              <w:top w:w="120" w:type="dxa"/>
              <w:left w:w="120" w:type="dxa"/>
              <w:bottom w:w="120" w:type="dxa"/>
              <w:right w:w="120" w:type="dxa"/>
            </w:tcMar>
            <w:vAlign w:val="center"/>
          </w:tcPr>
          <w:p w:rsidR="4904A826" w:rsidP="4904A826" w:rsidRDefault="4904A826" w14:paraId="2E5D0EB8" w14:textId="4920B6F2">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Recherche et sélection des données</w:t>
            </w:r>
          </w:p>
        </w:tc>
        <w:tc>
          <w:tcPr>
            <w:tcW w:w="1766" w:type="dxa"/>
            <w:tcMar>
              <w:top w:w="120" w:type="dxa"/>
              <w:left w:w="120" w:type="dxa"/>
              <w:bottom w:w="120" w:type="dxa"/>
              <w:right w:w="120" w:type="dxa"/>
            </w:tcMar>
            <w:vAlign w:val="center"/>
          </w:tcPr>
          <w:p w:rsidR="4904A826" w:rsidP="4904A826" w:rsidRDefault="4904A826" w14:paraId="1CDBADD7" w14:textId="52A36036">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 xml:space="preserve">Identification et téléchargement des </w:t>
            </w:r>
            <w:r w:rsidRPr="4904A826" w:rsidR="4904A826">
              <w:rPr>
                <w:rFonts w:ascii="Times New Roman" w:hAnsi="Times New Roman" w:eastAsia="Times New Roman" w:cs="Times New Roman"/>
              </w:rPr>
              <w:t>datasets</w:t>
            </w:r>
            <w:r w:rsidRPr="4904A826" w:rsidR="4904A826">
              <w:rPr>
                <w:rFonts w:ascii="Times New Roman" w:hAnsi="Times New Roman" w:eastAsia="Times New Roman" w:cs="Times New Roman"/>
              </w:rPr>
              <w:t xml:space="preserve"> pertinents</w:t>
            </w:r>
          </w:p>
        </w:tc>
        <w:tc>
          <w:tcPr>
            <w:tcW w:w="1822" w:type="dxa"/>
            <w:tcMar>
              <w:top w:w="120" w:type="dxa"/>
              <w:left w:w="120" w:type="dxa"/>
              <w:bottom w:w="120" w:type="dxa"/>
              <w:right w:w="120" w:type="dxa"/>
            </w:tcMar>
            <w:vAlign w:val="center"/>
          </w:tcPr>
          <w:p w:rsidR="4904A826" w:rsidP="4904A826" w:rsidRDefault="4904A826" w14:paraId="7EF7F08A" w14:textId="60A8C810">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Données incomplètes ou non disponibles</w:t>
            </w:r>
          </w:p>
        </w:tc>
        <w:tc>
          <w:tcPr>
            <w:tcW w:w="2204" w:type="dxa"/>
            <w:tcMar>
              <w:top w:w="120" w:type="dxa"/>
              <w:left w:w="120" w:type="dxa"/>
              <w:bottom w:w="120" w:type="dxa"/>
              <w:right w:w="120" w:type="dxa"/>
            </w:tcMar>
            <w:vAlign w:val="center"/>
          </w:tcPr>
          <w:p w:rsidR="4904A826" w:rsidP="4904A826" w:rsidRDefault="4904A826" w14:paraId="31BC8DE1" w14:textId="2C9D5575">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Prévoir plusieurs sources de données de rechange (</w:t>
            </w:r>
            <w:r w:rsidRPr="4904A826" w:rsidR="4904A826">
              <w:rPr>
                <w:rFonts w:ascii="Times New Roman" w:hAnsi="Times New Roman" w:eastAsia="Times New Roman" w:cs="Times New Roman"/>
              </w:rPr>
              <w:t>Kaggle</w:t>
            </w:r>
            <w:r w:rsidRPr="4904A826" w:rsidR="4904A826">
              <w:rPr>
                <w:rFonts w:ascii="Times New Roman" w:hAnsi="Times New Roman" w:eastAsia="Times New Roman" w:cs="Times New Roman"/>
              </w:rPr>
              <w:t>, Open Data, etc.)</w:t>
            </w:r>
          </w:p>
        </w:tc>
      </w:tr>
      <w:tr w:rsidR="4904A826" w:rsidTr="4904A826" w14:paraId="1C8CCC3E">
        <w:trPr>
          <w:trHeight w:val="300"/>
        </w:trPr>
        <w:tc>
          <w:tcPr>
            <w:tcW w:w="820" w:type="dxa"/>
            <w:tcMar>
              <w:top w:w="120" w:type="dxa"/>
              <w:left w:w="120" w:type="dxa"/>
              <w:bottom w:w="120" w:type="dxa"/>
              <w:right w:w="120" w:type="dxa"/>
            </w:tcMar>
            <w:vAlign w:val="center"/>
          </w:tcPr>
          <w:p w:rsidR="4904A826" w:rsidP="4904A826" w:rsidRDefault="4904A826" w14:paraId="5A0CEF00" w14:textId="67E67BD1">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25 juin – 2 juillet 2025</w:t>
            </w:r>
          </w:p>
        </w:tc>
        <w:tc>
          <w:tcPr>
            <w:tcW w:w="2028" w:type="dxa"/>
            <w:tcMar>
              <w:top w:w="120" w:type="dxa"/>
              <w:left w:w="120" w:type="dxa"/>
              <w:bottom w:w="120" w:type="dxa"/>
              <w:right w:w="120" w:type="dxa"/>
            </w:tcMar>
            <w:vAlign w:val="center"/>
          </w:tcPr>
          <w:p w:rsidR="4904A826" w:rsidP="4904A826" w:rsidRDefault="4904A826" w14:paraId="098821BB" w14:textId="2F3C6AF9">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 xml:space="preserve">Importation et exploration sur Google </w:t>
            </w:r>
            <w:r w:rsidRPr="4904A826" w:rsidR="4904A826">
              <w:rPr>
                <w:rFonts w:ascii="Times New Roman" w:hAnsi="Times New Roman" w:eastAsia="Times New Roman" w:cs="Times New Roman"/>
              </w:rPr>
              <w:t>Colab</w:t>
            </w:r>
          </w:p>
        </w:tc>
        <w:tc>
          <w:tcPr>
            <w:tcW w:w="1766" w:type="dxa"/>
            <w:tcMar>
              <w:top w:w="120" w:type="dxa"/>
              <w:left w:w="120" w:type="dxa"/>
              <w:bottom w:w="120" w:type="dxa"/>
              <w:right w:w="120" w:type="dxa"/>
            </w:tcMar>
            <w:vAlign w:val="center"/>
          </w:tcPr>
          <w:p w:rsidR="4904A826" w:rsidP="4904A826" w:rsidRDefault="4904A826" w14:paraId="23BD4A21" w14:textId="4E690E78">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Vérification du format, aperçu des variables</w:t>
            </w:r>
          </w:p>
        </w:tc>
        <w:tc>
          <w:tcPr>
            <w:tcW w:w="1822" w:type="dxa"/>
            <w:tcMar>
              <w:top w:w="120" w:type="dxa"/>
              <w:left w:w="120" w:type="dxa"/>
              <w:bottom w:w="120" w:type="dxa"/>
              <w:right w:w="120" w:type="dxa"/>
            </w:tcMar>
            <w:vAlign w:val="center"/>
          </w:tcPr>
          <w:p w:rsidR="4904A826" w:rsidP="4904A826" w:rsidRDefault="4904A826" w14:paraId="343F6C14" w14:textId="262146D3">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 xml:space="preserve">Problèmes de compatibilité avec </w:t>
            </w:r>
            <w:r w:rsidRPr="4904A826" w:rsidR="4904A826">
              <w:rPr>
                <w:rFonts w:ascii="Times New Roman" w:hAnsi="Times New Roman" w:eastAsia="Times New Roman" w:cs="Times New Roman"/>
              </w:rPr>
              <w:t>Colab</w:t>
            </w:r>
            <w:r w:rsidRPr="4904A826" w:rsidR="4904A826">
              <w:rPr>
                <w:rFonts w:ascii="Times New Roman" w:hAnsi="Times New Roman" w:eastAsia="Times New Roman" w:cs="Times New Roman"/>
              </w:rPr>
              <w:t xml:space="preserve"> (librairies manquantes)</w:t>
            </w:r>
          </w:p>
        </w:tc>
        <w:tc>
          <w:tcPr>
            <w:tcW w:w="2204" w:type="dxa"/>
            <w:tcMar>
              <w:top w:w="120" w:type="dxa"/>
              <w:left w:w="120" w:type="dxa"/>
              <w:bottom w:w="120" w:type="dxa"/>
              <w:right w:w="120" w:type="dxa"/>
            </w:tcMar>
            <w:vAlign w:val="center"/>
          </w:tcPr>
          <w:p w:rsidR="4904A826" w:rsidP="4904A826" w:rsidRDefault="4904A826" w14:paraId="15FBAE7B" w14:textId="2F0B413E">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Installer manuellement les dépendances / utiliser alternatives</w:t>
            </w:r>
          </w:p>
        </w:tc>
      </w:tr>
      <w:tr w:rsidR="4904A826" w:rsidTr="4904A826" w14:paraId="07588666">
        <w:trPr>
          <w:trHeight w:val="300"/>
        </w:trPr>
        <w:tc>
          <w:tcPr>
            <w:tcW w:w="820" w:type="dxa"/>
            <w:tcMar>
              <w:top w:w="120" w:type="dxa"/>
              <w:left w:w="120" w:type="dxa"/>
              <w:bottom w:w="120" w:type="dxa"/>
              <w:right w:w="120" w:type="dxa"/>
            </w:tcMar>
            <w:vAlign w:val="center"/>
          </w:tcPr>
          <w:p w:rsidR="4904A826" w:rsidP="4904A826" w:rsidRDefault="4904A826" w14:paraId="035FFDD7" w14:textId="7F4AA138">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3 – 10 juillet 2025</w:t>
            </w:r>
          </w:p>
        </w:tc>
        <w:tc>
          <w:tcPr>
            <w:tcW w:w="2028" w:type="dxa"/>
            <w:tcMar>
              <w:top w:w="120" w:type="dxa"/>
              <w:left w:w="120" w:type="dxa"/>
              <w:bottom w:w="120" w:type="dxa"/>
              <w:right w:w="120" w:type="dxa"/>
            </w:tcMar>
            <w:vAlign w:val="center"/>
          </w:tcPr>
          <w:p w:rsidR="4904A826" w:rsidP="4904A826" w:rsidRDefault="4904A826" w14:paraId="187CFBA0" w14:textId="7DE7B28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Nettoyage et transformation des données</w:t>
            </w:r>
          </w:p>
        </w:tc>
        <w:tc>
          <w:tcPr>
            <w:tcW w:w="1766" w:type="dxa"/>
            <w:tcMar>
              <w:top w:w="120" w:type="dxa"/>
              <w:left w:w="120" w:type="dxa"/>
              <w:bottom w:w="120" w:type="dxa"/>
              <w:right w:w="120" w:type="dxa"/>
            </w:tcMar>
            <w:vAlign w:val="center"/>
          </w:tcPr>
          <w:p w:rsidR="4904A826" w:rsidP="4904A826" w:rsidRDefault="4904A826" w14:paraId="4615DEE6" w14:textId="3D5DA0F7">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Traitement des valeurs manquantes, formats cohérents</w:t>
            </w:r>
          </w:p>
        </w:tc>
        <w:tc>
          <w:tcPr>
            <w:tcW w:w="1822" w:type="dxa"/>
            <w:tcMar>
              <w:top w:w="120" w:type="dxa"/>
              <w:left w:w="120" w:type="dxa"/>
              <w:bottom w:w="120" w:type="dxa"/>
              <w:right w:w="120" w:type="dxa"/>
            </w:tcMar>
            <w:vAlign w:val="center"/>
          </w:tcPr>
          <w:p w:rsidR="4904A826" w:rsidP="4904A826" w:rsidRDefault="4904A826" w14:paraId="0E5A101A" w14:textId="41DF57F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Temps plus long que prévu pour le nettoyage</w:t>
            </w:r>
          </w:p>
        </w:tc>
        <w:tc>
          <w:tcPr>
            <w:tcW w:w="2204" w:type="dxa"/>
            <w:tcMar>
              <w:top w:w="120" w:type="dxa"/>
              <w:left w:w="120" w:type="dxa"/>
              <w:bottom w:w="120" w:type="dxa"/>
              <w:right w:w="120" w:type="dxa"/>
            </w:tcMar>
            <w:vAlign w:val="center"/>
          </w:tcPr>
          <w:p w:rsidR="4904A826" w:rsidP="4904A826" w:rsidRDefault="4904A826" w14:paraId="5170C7F1" w14:textId="44E37E2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Répartir la tâche sur plusieurs jours, documenter chaque étape</w:t>
            </w:r>
          </w:p>
        </w:tc>
      </w:tr>
      <w:tr w:rsidR="4904A826" w:rsidTr="4904A826" w14:paraId="477367A7">
        <w:trPr>
          <w:trHeight w:val="300"/>
        </w:trPr>
        <w:tc>
          <w:tcPr>
            <w:tcW w:w="820" w:type="dxa"/>
            <w:tcMar>
              <w:top w:w="120" w:type="dxa"/>
              <w:left w:w="120" w:type="dxa"/>
              <w:bottom w:w="120" w:type="dxa"/>
              <w:right w:w="120" w:type="dxa"/>
            </w:tcMar>
            <w:vAlign w:val="center"/>
          </w:tcPr>
          <w:p w:rsidR="4904A826" w:rsidP="4904A826" w:rsidRDefault="4904A826" w14:paraId="7B55710D" w14:textId="500EB2F3">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11 – 18 juillet 2025</w:t>
            </w:r>
          </w:p>
        </w:tc>
        <w:tc>
          <w:tcPr>
            <w:tcW w:w="2028" w:type="dxa"/>
            <w:tcMar>
              <w:top w:w="120" w:type="dxa"/>
              <w:left w:w="120" w:type="dxa"/>
              <w:bottom w:w="120" w:type="dxa"/>
              <w:right w:w="120" w:type="dxa"/>
            </w:tcMar>
            <w:vAlign w:val="center"/>
          </w:tcPr>
          <w:p w:rsidR="4904A826" w:rsidP="4904A826" w:rsidRDefault="4904A826" w14:paraId="7A4548B3" w14:textId="2E411B3E">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Analyses descriptives et premières visualisations</w:t>
            </w:r>
          </w:p>
        </w:tc>
        <w:tc>
          <w:tcPr>
            <w:tcW w:w="1766" w:type="dxa"/>
            <w:tcMar>
              <w:top w:w="120" w:type="dxa"/>
              <w:left w:w="120" w:type="dxa"/>
              <w:bottom w:w="120" w:type="dxa"/>
              <w:right w:w="120" w:type="dxa"/>
            </w:tcMar>
            <w:vAlign w:val="center"/>
          </w:tcPr>
          <w:p w:rsidR="4904A826" w:rsidP="4904A826" w:rsidRDefault="4904A826" w14:paraId="1153D974" w14:textId="1C3CABCB">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Statistiques descriptives et graphiques simples</w:t>
            </w:r>
          </w:p>
        </w:tc>
        <w:tc>
          <w:tcPr>
            <w:tcW w:w="1822" w:type="dxa"/>
            <w:tcMar>
              <w:top w:w="120" w:type="dxa"/>
              <w:left w:w="120" w:type="dxa"/>
              <w:bottom w:w="120" w:type="dxa"/>
              <w:right w:w="120" w:type="dxa"/>
            </w:tcMar>
            <w:vAlign w:val="center"/>
          </w:tcPr>
          <w:p w:rsidR="4904A826" w:rsidP="4904A826" w:rsidRDefault="4904A826" w14:paraId="063096D8" w14:textId="35E50003">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Visualisations peu parlantes</w:t>
            </w:r>
          </w:p>
        </w:tc>
        <w:tc>
          <w:tcPr>
            <w:tcW w:w="2204" w:type="dxa"/>
            <w:tcMar>
              <w:top w:w="120" w:type="dxa"/>
              <w:left w:w="120" w:type="dxa"/>
              <w:bottom w:w="120" w:type="dxa"/>
              <w:right w:w="120" w:type="dxa"/>
            </w:tcMar>
            <w:vAlign w:val="center"/>
          </w:tcPr>
          <w:p w:rsidR="4904A826" w:rsidP="4904A826" w:rsidRDefault="4904A826" w14:paraId="3754E80E" w14:textId="7F46FAE4">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Tester plusieurs types de graphiques et choisir les plus clairs</w:t>
            </w:r>
          </w:p>
        </w:tc>
      </w:tr>
      <w:tr w:rsidR="4904A826" w:rsidTr="4904A826" w14:paraId="33BE146F">
        <w:trPr>
          <w:trHeight w:val="300"/>
        </w:trPr>
        <w:tc>
          <w:tcPr>
            <w:tcW w:w="820" w:type="dxa"/>
            <w:tcMar>
              <w:top w:w="120" w:type="dxa"/>
              <w:left w:w="120" w:type="dxa"/>
              <w:bottom w:w="120" w:type="dxa"/>
              <w:right w:w="120" w:type="dxa"/>
            </w:tcMar>
            <w:vAlign w:val="center"/>
          </w:tcPr>
          <w:p w:rsidR="4904A826" w:rsidP="4904A826" w:rsidRDefault="4904A826" w14:paraId="74FE4637" w14:textId="4640F473">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19 – 26 juillet 2025</w:t>
            </w:r>
          </w:p>
        </w:tc>
        <w:tc>
          <w:tcPr>
            <w:tcW w:w="2028" w:type="dxa"/>
            <w:tcMar>
              <w:top w:w="120" w:type="dxa"/>
              <w:left w:w="120" w:type="dxa"/>
              <w:bottom w:w="120" w:type="dxa"/>
              <w:right w:w="120" w:type="dxa"/>
            </w:tcMar>
            <w:vAlign w:val="center"/>
          </w:tcPr>
          <w:p w:rsidR="4904A826" w:rsidP="4904A826" w:rsidRDefault="4904A826" w14:paraId="3AB3C9D3" w14:textId="20F615E3">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Identification des tendances et facteurs explicatifs</w:t>
            </w:r>
          </w:p>
        </w:tc>
        <w:tc>
          <w:tcPr>
            <w:tcW w:w="1766" w:type="dxa"/>
            <w:tcMar>
              <w:top w:w="120" w:type="dxa"/>
              <w:left w:w="120" w:type="dxa"/>
              <w:bottom w:w="120" w:type="dxa"/>
              <w:right w:w="120" w:type="dxa"/>
            </w:tcMar>
            <w:vAlign w:val="center"/>
          </w:tcPr>
          <w:p w:rsidR="4904A826" w:rsidP="4904A826" w:rsidRDefault="4904A826" w14:paraId="085CBE54" w14:textId="7B8F1E94">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Corrélations, anomalies, sous-groupes</w:t>
            </w:r>
          </w:p>
        </w:tc>
        <w:tc>
          <w:tcPr>
            <w:tcW w:w="1822" w:type="dxa"/>
            <w:tcMar>
              <w:top w:w="120" w:type="dxa"/>
              <w:left w:w="120" w:type="dxa"/>
              <w:bottom w:w="120" w:type="dxa"/>
              <w:right w:w="120" w:type="dxa"/>
            </w:tcMar>
            <w:vAlign w:val="center"/>
          </w:tcPr>
          <w:p w:rsidR="4904A826" w:rsidP="4904A826" w:rsidRDefault="4904A826" w14:paraId="2D47E729" w14:textId="62182E51">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Mauvaise interprétation des tendances</w:t>
            </w:r>
          </w:p>
        </w:tc>
        <w:tc>
          <w:tcPr>
            <w:tcW w:w="2204" w:type="dxa"/>
            <w:tcMar>
              <w:top w:w="120" w:type="dxa"/>
              <w:left w:w="120" w:type="dxa"/>
              <w:bottom w:w="120" w:type="dxa"/>
              <w:right w:w="120" w:type="dxa"/>
            </w:tcMar>
            <w:vAlign w:val="center"/>
          </w:tcPr>
          <w:p w:rsidR="4904A826" w:rsidP="4904A826" w:rsidRDefault="4904A826" w14:paraId="38A65F8D" w14:textId="643D143E">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Valider les résultats avec l</w:t>
            </w:r>
            <w:r w:rsidRPr="4904A826" w:rsidR="2AA067F3">
              <w:rPr>
                <w:rFonts w:ascii="Times New Roman" w:hAnsi="Times New Roman" w:eastAsia="Times New Roman" w:cs="Times New Roman"/>
              </w:rPr>
              <w:t xml:space="preserve">e professeur </w:t>
            </w:r>
          </w:p>
        </w:tc>
      </w:tr>
      <w:tr w:rsidR="4904A826" w:rsidTr="4904A826" w14:paraId="206BA1E2">
        <w:trPr>
          <w:trHeight w:val="300"/>
        </w:trPr>
        <w:tc>
          <w:tcPr>
            <w:tcW w:w="820" w:type="dxa"/>
            <w:tcMar>
              <w:top w:w="120" w:type="dxa"/>
              <w:left w:w="120" w:type="dxa"/>
              <w:bottom w:w="120" w:type="dxa"/>
              <w:right w:w="120" w:type="dxa"/>
            </w:tcMar>
            <w:vAlign w:val="center"/>
          </w:tcPr>
          <w:p w:rsidR="4904A826" w:rsidP="4904A826" w:rsidRDefault="4904A826" w14:paraId="2A5D9A91" w14:textId="3DDF9ECB">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27 juillet – 3 août 2025</w:t>
            </w:r>
          </w:p>
        </w:tc>
        <w:tc>
          <w:tcPr>
            <w:tcW w:w="2028" w:type="dxa"/>
            <w:tcMar>
              <w:top w:w="120" w:type="dxa"/>
              <w:left w:w="120" w:type="dxa"/>
              <w:bottom w:w="120" w:type="dxa"/>
              <w:right w:w="120" w:type="dxa"/>
            </w:tcMar>
            <w:vAlign w:val="center"/>
          </w:tcPr>
          <w:p w:rsidR="4904A826" w:rsidP="4904A826" w:rsidRDefault="4904A826" w14:paraId="277ED3D5" w14:textId="12E7E3C5">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Création du tableau de bord (version initiale)</w:t>
            </w:r>
          </w:p>
        </w:tc>
        <w:tc>
          <w:tcPr>
            <w:tcW w:w="1766" w:type="dxa"/>
            <w:tcMar>
              <w:top w:w="120" w:type="dxa"/>
              <w:left w:w="120" w:type="dxa"/>
              <w:bottom w:w="120" w:type="dxa"/>
              <w:right w:w="120" w:type="dxa"/>
            </w:tcMar>
            <w:vAlign w:val="center"/>
          </w:tcPr>
          <w:p w:rsidR="4904A826" w:rsidP="4904A826" w:rsidRDefault="4904A826" w14:paraId="563F6C33" w14:textId="15D853A5">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 xml:space="preserve">Première version interactive du </w:t>
            </w:r>
            <w:r w:rsidRPr="4904A826" w:rsidR="4904A826">
              <w:rPr>
                <w:rFonts w:ascii="Times New Roman" w:hAnsi="Times New Roman" w:eastAsia="Times New Roman" w:cs="Times New Roman"/>
              </w:rPr>
              <w:t>dashboard</w:t>
            </w:r>
          </w:p>
        </w:tc>
        <w:tc>
          <w:tcPr>
            <w:tcW w:w="1822" w:type="dxa"/>
            <w:tcMar>
              <w:top w:w="120" w:type="dxa"/>
              <w:left w:w="120" w:type="dxa"/>
              <w:bottom w:w="120" w:type="dxa"/>
              <w:right w:w="120" w:type="dxa"/>
            </w:tcMar>
            <w:vAlign w:val="center"/>
          </w:tcPr>
          <w:p w:rsidR="4904A826" w:rsidP="4904A826" w:rsidRDefault="4904A826" w14:paraId="29EE34FD" w14:textId="226AEFFC">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 xml:space="preserve">Problèmes techniques avec l’outil de </w:t>
            </w:r>
            <w:r w:rsidRPr="4904A826" w:rsidR="4904A826">
              <w:rPr>
                <w:rFonts w:ascii="Times New Roman" w:hAnsi="Times New Roman" w:eastAsia="Times New Roman" w:cs="Times New Roman"/>
              </w:rPr>
              <w:t>dashboard</w:t>
            </w:r>
          </w:p>
        </w:tc>
        <w:tc>
          <w:tcPr>
            <w:tcW w:w="2204" w:type="dxa"/>
            <w:tcMar>
              <w:top w:w="120" w:type="dxa"/>
              <w:left w:w="120" w:type="dxa"/>
              <w:bottom w:w="120" w:type="dxa"/>
              <w:right w:w="120" w:type="dxa"/>
            </w:tcMar>
            <w:vAlign w:val="center"/>
          </w:tcPr>
          <w:p w:rsidR="4904A826" w:rsidP="4904A826" w:rsidRDefault="4904A826" w14:paraId="45ABE8C4" w14:textId="1CA2AE6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Choisir un outil stable (</w:t>
            </w:r>
            <w:r w:rsidRPr="4904A826" w:rsidR="4904A826">
              <w:rPr>
                <w:rFonts w:ascii="Times New Roman" w:hAnsi="Times New Roman" w:eastAsia="Times New Roman" w:cs="Times New Roman"/>
              </w:rPr>
              <w:t>Streamlit</w:t>
            </w:r>
            <w:r w:rsidRPr="4904A826" w:rsidR="4904A826">
              <w:rPr>
                <w:rFonts w:ascii="Times New Roman" w:hAnsi="Times New Roman" w:eastAsia="Times New Roman" w:cs="Times New Roman"/>
              </w:rPr>
              <w:t>/</w:t>
            </w:r>
            <w:r w:rsidRPr="4904A826" w:rsidR="4904A826">
              <w:rPr>
                <w:rFonts w:ascii="Times New Roman" w:hAnsi="Times New Roman" w:eastAsia="Times New Roman" w:cs="Times New Roman"/>
              </w:rPr>
              <w:t>Plotly</w:t>
            </w:r>
            <w:r w:rsidRPr="4904A826" w:rsidR="4904A826">
              <w:rPr>
                <w:rFonts w:ascii="Times New Roman" w:hAnsi="Times New Roman" w:eastAsia="Times New Roman" w:cs="Times New Roman"/>
              </w:rPr>
              <w:t>) et</w:t>
            </w:r>
            <w:r w:rsidRPr="4904A826" w:rsidR="7A63483D">
              <w:rPr>
                <w:rFonts w:ascii="Times New Roman" w:hAnsi="Times New Roman" w:eastAsia="Times New Roman" w:cs="Times New Roman"/>
              </w:rPr>
              <w:t xml:space="preserve"> </w:t>
            </w:r>
            <w:r w:rsidRPr="4904A826" w:rsidR="7A63483D">
              <w:rPr>
                <w:rFonts w:ascii="Times New Roman" w:hAnsi="Times New Roman" w:eastAsia="Times New Roman" w:cs="Times New Roman"/>
              </w:rPr>
              <w:t>meme</w:t>
            </w:r>
            <w:r w:rsidRPr="4904A826" w:rsidR="7A63483D">
              <w:rPr>
                <w:rFonts w:ascii="Times New Roman" w:hAnsi="Times New Roman" w:eastAsia="Times New Roman" w:cs="Times New Roman"/>
              </w:rPr>
              <w:t xml:space="preserve"> </w:t>
            </w:r>
            <w:r w:rsidRPr="4904A826" w:rsidR="160E1355">
              <w:rPr>
                <w:rFonts w:ascii="Times New Roman" w:hAnsi="Times New Roman" w:eastAsia="Times New Roman" w:cs="Times New Roman"/>
              </w:rPr>
              <w:t>collab sauvegarder</w:t>
            </w:r>
            <w:r w:rsidRPr="4904A826" w:rsidR="4904A826">
              <w:rPr>
                <w:rFonts w:ascii="Times New Roman" w:hAnsi="Times New Roman" w:eastAsia="Times New Roman" w:cs="Times New Roman"/>
              </w:rPr>
              <w:t xml:space="preserve"> le code</w:t>
            </w:r>
          </w:p>
        </w:tc>
      </w:tr>
      <w:tr w:rsidR="4904A826" w:rsidTr="4904A826" w14:paraId="2A6610A2">
        <w:trPr>
          <w:trHeight w:val="300"/>
        </w:trPr>
        <w:tc>
          <w:tcPr>
            <w:tcW w:w="820" w:type="dxa"/>
            <w:tcMar>
              <w:top w:w="120" w:type="dxa"/>
              <w:left w:w="120" w:type="dxa"/>
              <w:bottom w:w="120" w:type="dxa"/>
              <w:right w:w="120" w:type="dxa"/>
            </w:tcMar>
            <w:vAlign w:val="center"/>
          </w:tcPr>
          <w:p w:rsidR="4904A826" w:rsidP="4904A826" w:rsidRDefault="4904A826" w14:paraId="13FD92A9" w14:textId="56E88C59">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4 – 11 août 2025</w:t>
            </w:r>
          </w:p>
        </w:tc>
        <w:tc>
          <w:tcPr>
            <w:tcW w:w="2028" w:type="dxa"/>
            <w:tcMar>
              <w:top w:w="120" w:type="dxa"/>
              <w:left w:w="120" w:type="dxa"/>
              <w:bottom w:w="120" w:type="dxa"/>
              <w:right w:w="120" w:type="dxa"/>
            </w:tcMar>
            <w:vAlign w:val="center"/>
          </w:tcPr>
          <w:p w:rsidR="4904A826" w:rsidP="4904A826" w:rsidRDefault="4904A826" w14:paraId="76E59C1C" w14:textId="56B9B80F">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Tests et amélioration du tableau de bord</w:t>
            </w:r>
          </w:p>
        </w:tc>
        <w:tc>
          <w:tcPr>
            <w:tcW w:w="1766" w:type="dxa"/>
            <w:tcMar>
              <w:top w:w="120" w:type="dxa"/>
              <w:left w:w="120" w:type="dxa"/>
              <w:bottom w:w="120" w:type="dxa"/>
              <w:right w:w="120" w:type="dxa"/>
            </w:tcMar>
            <w:vAlign w:val="center"/>
          </w:tcPr>
          <w:p w:rsidR="4904A826" w:rsidP="4904A826" w:rsidRDefault="4904A826" w14:paraId="4EFFEC14" w14:textId="32A5EA8F">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Ajustements ergonomiques et ajout de filtres</w:t>
            </w:r>
          </w:p>
        </w:tc>
        <w:tc>
          <w:tcPr>
            <w:tcW w:w="1822" w:type="dxa"/>
            <w:tcMar>
              <w:top w:w="120" w:type="dxa"/>
              <w:left w:w="120" w:type="dxa"/>
              <w:bottom w:w="120" w:type="dxa"/>
              <w:right w:w="120" w:type="dxa"/>
            </w:tcMar>
            <w:vAlign w:val="center"/>
          </w:tcPr>
          <w:p w:rsidR="4904A826" w:rsidP="4904A826" w:rsidRDefault="4904A826" w14:paraId="6DB917AA" w14:textId="6497FB3C">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Retards dus aux bugs</w:t>
            </w:r>
          </w:p>
        </w:tc>
        <w:tc>
          <w:tcPr>
            <w:tcW w:w="2204" w:type="dxa"/>
            <w:tcMar>
              <w:top w:w="120" w:type="dxa"/>
              <w:left w:w="120" w:type="dxa"/>
              <w:bottom w:w="120" w:type="dxa"/>
              <w:right w:w="120" w:type="dxa"/>
            </w:tcMar>
            <w:vAlign w:val="center"/>
          </w:tcPr>
          <w:p w:rsidR="4904A826" w:rsidP="4904A826" w:rsidRDefault="4904A826" w14:paraId="16760445" w14:textId="5A948ECC">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Planifier des jours pour corriger les bugs</w:t>
            </w:r>
          </w:p>
        </w:tc>
      </w:tr>
      <w:tr w:rsidR="4904A826" w:rsidTr="4904A826" w14:paraId="392A0F0B">
        <w:trPr>
          <w:trHeight w:val="300"/>
        </w:trPr>
        <w:tc>
          <w:tcPr>
            <w:tcW w:w="820" w:type="dxa"/>
            <w:tcMar>
              <w:top w:w="120" w:type="dxa"/>
              <w:left w:w="120" w:type="dxa"/>
              <w:bottom w:w="120" w:type="dxa"/>
              <w:right w:w="120" w:type="dxa"/>
            </w:tcMar>
            <w:vAlign w:val="center"/>
          </w:tcPr>
          <w:p w:rsidR="4904A826" w:rsidP="4904A826" w:rsidRDefault="4904A826" w14:paraId="7E4D78C3" w14:textId="41814389">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12 – 19 août 2025</w:t>
            </w:r>
          </w:p>
        </w:tc>
        <w:tc>
          <w:tcPr>
            <w:tcW w:w="2028" w:type="dxa"/>
            <w:tcMar>
              <w:top w:w="120" w:type="dxa"/>
              <w:left w:w="120" w:type="dxa"/>
              <w:bottom w:w="120" w:type="dxa"/>
              <w:right w:w="120" w:type="dxa"/>
            </w:tcMar>
            <w:vAlign w:val="center"/>
          </w:tcPr>
          <w:p w:rsidR="4904A826" w:rsidP="4904A826" w:rsidRDefault="4904A826" w14:paraId="677D5BA6" w14:textId="239A09A0">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Rédaction du rapport (version préliminaire)</w:t>
            </w:r>
          </w:p>
        </w:tc>
        <w:tc>
          <w:tcPr>
            <w:tcW w:w="1766" w:type="dxa"/>
            <w:tcMar>
              <w:top w:w="120" w:type="dxa"/>
              <w:left w:w="120" w:type="dxa"/>
              <w:bottom w:w="120" w:type="dxa"/>
              <w:right w:w="120" w:type="dxa"/>
            </w:tcMar>
            <w:vAlign w:val="center"/>
          </w:tcPr>
          <w:p w:rsidR="4904A826" w:rsidP="4904A826" w:rsidRDefault="4904A826" w14:paraId="11774B17" w14:textId="2C2E7DCD">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Remplir le gabarit fourni avec les premières sections</w:t>
            </w:r>
          </w:p>
        </w:tc>
        <w:tc>
          <w:tcPr>
            <w:tcW w:w="1822" w:type="dxa"/>
            <w:tcMar>
              <w:top w:w="120" w:type="dxa"/>
              <w:left w:w="120" w:type="dxa"/>
              <w:bottom w:w="120" w:type="dxa"/>
              <w:right w:w="120" w:type="dxa"/>
            </w:tcMar>
            <w:vAlign w:val="center"/>
          </w:tcPr>
          <w:p w:rsidR="4904A826" w:rsidP="4904A826" w:rsidRDefault="4904A826" w14:paraId="283EC09D" w14:textId="04710AD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Risque d’oubli d’informations ou incohérences</w:t>
            </w:r>
          </w:p>
        </w:tc>
        <w:tc>
          <w:tcPr>
            <w:tcW w:w="2204" w:type="dxa"/>
            <w:tcMar>
              <w:top w:w="120" w:type="dxa"/>
              <w:left w:w="120" w:type="dxa"/>
              <w:bottom w:w="120" w:type="dxa"/>
              <w:right w:w="120" w:type="dxa"/>
            </w:tcMar>
            <w:vAlign w:val="center"/>
          </w:tcPr>
          <w:p w:rsidR="4904A826" w:rsidP="4904A826" w:rsidRDefault="4904A826" w14:paraId="487FD3E4" w14:textId="2AF2D0E1">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Utiliser un plan détaillé et relire chaque section</w:t>
            </w:r>
          </w:p>
        </w:tc>
      </w:tr>
      <w:tr w:rsidR="4904A826" w:rsidTr="4904A826" w14:paraId="7A750A9E">
        <w:trPr>
          <w:trHeight w:val="300"/>
        </w:trPr>
        <w:tc>
          <w:tcPr>
            <w:tcW w:w="820" w:type="dxa"/>
            <w:tcMar>
              <w:top w:w="120" w:type="dxa"/>
              <w:left w:w="120" w:type="dxa"/>
              <w:bottom w:w="120" w:type="dxa"/>
              <w:right w:w="120" w:type="dxa"/>
            </w:tcMar>
            <w:vAlign w:val="center"/>
          </w:tcPr>
          <w:p w:rsidR="4904A826" w:rsidP="4904A826" w:rsidRDefault="4904A826" w14:paraId="08139039" w14:textId="1F4B7A9B">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20 – 27 août 2025</w:t>
            </w:r>
          </w:p>
        </w:tc>
        <w:tc>
          <w:tcPr>
            <w:tcW w:w="2028" w:type="dxa"/>
            <w:tcMar>
              <w:top w:w="120" w:type="dxa"/>
              <w:left w:w="120" w:type="dxa"/>
              <w:bottom w:w="120" w:type="dxa"/>
              <w:right w:w="120" w:type="dxa"/>
            </w:tcMar>
            <w:vAlign w:val="center"/>
          </w:tcPr>
          <w:p w:rsidR="4904A826" w:rsidP="4904A826" w:rsidRDefault="4904A826" w14:paraId="36281863" w14:textId="0E8573F1">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Ajustements et relecture du rapport</w:t>
            </w:r>
          </w:p>
        </w:tc>
        <w:tc>
          <w:tcPr>
            <w:tcW w:w="1766" w:type="dxa"/>
            <w:tcMar>
              <w:top w:w="120" w:type="dxa"/>
              <w:left w:w="120" w:type="dxa"/>
              <w:bottom w:w="120" w:type="dxa"/>
              <w:right w:w="120" w:type="dxa"/>
            </w:tcMar>
            <w:vAlign w:val="center"/>
          </w:tcPr>
          <w:p w:rsidR="4904A826" w:rsidP="4904A826" w:rsidRDefault="4904A826" w14:paraId="2DD70173" w14:textId="37A709F6">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Vérification de la cohérence et du français</w:t>
            </w:r>
          </w:p>
        </w:tc>
        <w:tc>
          <w:tcPr>
            <w:tcW w:w="1822" w:type="dxa"/>
            <w:tcMar>
              <w:top w:w="120" w:type="dxa"/>
              <w:left w:w="120" w:type="dxa"/>
              <w:bottom w:w="120" w:type="dxa"/>
              <w:right w:w="120" w:type="dxa"/>
            </w:tcMar>
            <w:vAlign w:val="center"/>
          </w:tcPr>
          <w:p w:rsidR="4904A826" w:rsidP="4904A826" w:rsidRDefault="4904A826" w14:paraId="1DC89103" w14:textId="0F734922">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Manque de temps pour la relecture complète</w:t>
            </w:r>
          </w:p>
        </w:tc>
        <w:tc>
          <w:tcPr>
            <w:tcW w:w="2204" w:type="dxa"/>
            <w:tcMar>
              <w:top w:w="120" w:type="dxa"/>
              <w:left w:w="120" w:type="dxa"/>
              <w:bottom w:w="120" w:type="dxa"/>
              <w:right w:w="120" w:type="dxa"/>
            </w:tcMar>
            <w:vAlign w:val="center"/>
          </w:tcPr>
          <w:p w:rsidR="4904A826" w:rsidP="4904A826" w:rsidRDefault="4904A826" w14:paraId="1D3BC4FA" w14:textId="479F2DBD">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Réserver au moins une journée dédiée à la relecture</w:t>
            </w:r>
          </w:p>
        </w:tc>
      </w:tr>
      <w:tr w:rsidR="4904A826" w:rsidTr="4904A826" w14:paraId="484D862B">
        <w:trPr>
          <w:trHeight w:val="300"/>
        </w:trPr>
        <w:tc>
          <w:tcPr>
            <w:tcW w:w="820" w:type="dxa"/>
            <w:tcMar>
              <w:top w:w="120" w:type="dxa"/>
              <w:left w:w="120" w:type="dxa"/>
              <w:bottom w:w="120" w:type="dxa"/>
              <w:right w:w="120" w:type="dxa"/>
            </w:tcMar>
            <w:vAlign w:val="center"/>
          </w:tcPr>
          <w:p w:rsidR="4904A826" w:rsidP="4904A826" w:rsidRDefault="4904A826" w14:paraId="3C5F1CF1" w14:textId="6C44DF1D">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28 août – 4 septembre 2025</w:t>
            </w:r>
          </w:p>
        </w:tc>
        <w:tc>
          <w:tcPr>
            <w:tcW w:w="2028" w:type="dxa"/>
            <w:tcMar>
              <w:top w:w="120" w:type="dxa"/>
              <w:left w:w="120" w:type="dxa"/>
              <w:bottom w:w="120" w:type="dxa"/>
              <w:right w:w="120" w:type="dxa"/>
            </w:tcMar>
            <w:vAlign w:val="center"/>
          </w:tcPr>
          <w:p w:rsidR="4904A826" w:rsidP="4904A826" w:rsidRDefault="4904A826" w14:paraId="6F21D0D3" w14:textId="3CC5DBB3">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Finalisation du tableau de bord et du code</w:t>
            </w:r>
          </w:p>
        </w:tc>
        <w:tc>
          <w:tcPr>
            <w:tcW w:w="1766" w:type="dxa"/>
            <w:tcMar>
              <w:top w:w="120" w:type="dxa"/>
              <w:left w:w="120" w:type="dxa"/>
              <w:bottom w:w="120" w:type="dxa"/>
              <w:right w:w="120" w:type="dxa"/>
            </w:tcMar>
            <w:vAlign w:val="center"/>
          </w:tcPr>
          <w:p w:rsidR="4904A826" w:rsidP="4904A826" w:rsidRDefault="4904A826" w14:paraId="34B9169D" w14:textId="727CB7C5">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Préparer la version finale</w:t>
            </w:r>
          </w:p>
        </w:tc>
        <w:tc>
          <w:tcPr>
            <w:tcW w:w="1822" w:type="dxa"/>
            <w:tcMar>
              <w:top w:w="120" w:type="dxa"/>
              <w:left w:w="120" w:type="dxa"/>
              <w:bottom w:w="120" w:type="dxa"/>
              <w:right w:w="120" w:type="dxa"/>
            </w:tcMar>
            <w:vAlign w:val="center"/>
          </w:tcPr>
          <w:p w:rsidR="4904A826" w:rsidP="4904A826" w:rsidRDefault="4904A826" w14:paraId="7E2A0EE2" w14:textId="04C81744">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Perte de données ou de code</w:t>
            </w:r>
          </w:p>
        </w:tc>
        <w:tc>
          <w:tcPr>
            <w:tcW w:w="2204" w:type="dxa"/>
            <w:tcMar>
              <w:top w:w="120" w:type="dxa"/>
              <w:left w:w="120" w:type="dxa"/>
              <w:bottom w:w="120" w:type="dxa"/>
              <w:right w:w="120" w:type="dxa"/>
            </w:tcMar>
            <w:vAlign w:val="center"/>
          </w:tcPr>
          <w:p w:rsidR="4904A826" w:rsidP="4904A826" w:rsidRDefault="4904A826" w14:paraId="3B0237EC" w14:textId="115EEA32">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Sauvegarde régulière sur GitHub et Google Drive</w:t>
            </w:r>
          </w:p>
        </w:tc>
      </w:tr>
      <w:tr w:rsidR="4904A826" w:rsidTr="4904A826" w14:paraId="7ED4283D">
        <w:trPr>
          <w:trHeight w:val="300"/>
        </w:trPr>
        <w:tc>
          <w:tcPr>
            <w:tcW w:w="820" w:type="dxa"/>
            <w:tcMar>
              <w:top w:w="120" w:type="dxa"/>
              <w:left w:w="120" w:type="dxa"/>
              <w:bottom w:w="120" w:type="dxa"/>
              <w:right w:w="120" w:type="dxa"/>
            </w:tcMar>
            <w:vAlign w:val="center"/>
          </w:tcPr>
          <w:p w:rsidR="4904A826" w:rsidP="4904A826" w:rsidRDefault="4904A826" w14:paraId="18699528" w14:textId="2D893312">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5 – 12 septembre 2025</w:t>
            </w:r>
          </w:p>
        </w:tc>
        <w:tc>
          <w:tcPr>
            <w:tcW w:w="2028" w:type="dxa"/>
            <w:tcMar>
              <w:top w:w="120" w:type="dxa"/>
              <w:left w:w="120" w:type="dxa"/>
              <w:bottom w:w="120" w:type="dxa"/>
              <w:right w:w="120" w:type="dxa"/>
            </w:tcMar>
            <w:vAlign w:val="center"/>
          </w:tcPr>
          <w:p w:rsidR="4904A826" w:rsidP="4904A826" w:rsidRDefault="4904A826" w14:paraId="2A03C06C" w14:textId="31A0E125">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Dépôt du projet sur GitHub et intégration du lien</w:t>
            </w:r>
          </w:p>
        </w:tc>
        <w:tc>
          <w:tcPr>
            <w:tcW w:w="1766" w:type="dxa"/>
            <w:tcMar>
              <w:top w:w="120" w:type="dxa"/>
              <w:left w:w="120" w:type="dxa"/>
              <w:bottom w:w="120" w:type="dxa"/>
              <w:right w:w="120" w:type="dxa"/>
            </w:tcMar>
            <w:vAlign w:val="center"/>
          </w:tcPr>
          <w:p w:rsidR="4904A826" w:rsidP="4904A826" w:rsidRDefault="4904A826" w14:paraId="331E544A" w14:textId="2F9BF69B">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 xml:space="preserve">Vérification du dépôt, des notebooks et du </w:t>
            </w:r>
            <w:r w:rsidRPr="4904A826" w:rsidR="4904A826">
              <w:rPr>
                <w:rFonts w:ascii="Times New Roman" w:hAnsi="Times New Roman" w:eastAsia="Times New Roman" w:cs="Times New Roman"/>
              </w:rPr>
              <w:t>dashboard</w:t>
            </w:r>
          </w:p>
        </w:tc>
        <w:tc>
          <w:tcPr>
            <w:tcW w:w="1822" w:type="dxa"/>
            <w:tcMar>
              <w:top w:w="120" w:type="dxa"/>
              <w:left w:w="120" w:type="dxa"/>
              <w:bottom w:w="120" w:type="dxa"/>
              <w:right w:w="120" w:type="dxa"/>
            </w:tcMar>
            <w:vAlign w:val="center"/>
          </w:tcPr>
          <w:p w:rsidR="4904A826" w:rsidP="4904A826" w:rsidRDefault="4904A826" w14:paraId="2814C04F" w14:textId="218FF26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Problème d’accès au dépôt</w:t>
            </w:r>
          </w:p>
        </w:tc>
        <w:tc>
          <w:tcPr>
            <w:tcW w:w="2204" w:type="dxa"/>
            <w:tcMar>
              <w:top w:w="120" w:type="dxa"/>
              <w:left w:w="120" w:type="dxa"/>
              <w:bottom w:w="120" w:type="dxa"/>
              <w:right w:w="120" w:type="dxa"/>
            </w:tcMar>
            <w:vAlign w:val="center"/>
          </w:tcPr>
          <w:p w:rsidR="4904A826" w:rsidP="4904A826" w:rsidRDefault="4904A826" w14:paraId="70BDA80A" w14:textId="2C44950D">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Créer le dépôt tôt et tester le lien avant remise</w:t>
            </w:r>
          </w:p>
        </w:tc>
      </w:tr>
      <w:tr w:rsidR="4904A826" w:rsidTr="4904A826" w14:paraId="1CA69E84">
        <w:trPr>
          <w:trHeight w:val="300"/>
        </w:trPr>
        <w:tc>
          <w:tcPr>
            <w:tcW w:w="820" w:type="dxa"/>
            <w:tcMar>
              <w:top w:w="120" w:type="dxa"/>
              <w:left w:w="120" w:type="dxa"/>
              <w:bottom w:w="120" w:type="dxa"/>
              <w:right w:w="120" w:type="dxa"/>
            </w:tcMar>
            <w:vAlign w:val="center"/>
          </w:tcPr>
          <w:p w:rsidR="4904A826" w:rsidP="4904A826" w:rsidRDefault="4904A826" w14:paraId="48957E54" w14:textId="6F5A1634">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13 – 20 septembre 2025</w:t>
            </w:r>
          </w:p>
        </w:tc>
        <w:tc>
          <w:tcPr>
            <w:tcW w:w="2028" w:type="dxa"/>
            <w:tcMar>
              <w:top w:w="120" w:type="dxa"/>
              <w:left w:w="120" w:type="dxa"/>
              <w:bottom w:w="120" w:type="dxa"/>
              <w:right w:w="120" w:type="dxa"/>
            </w:tcMar>
            <w:vAlign w:val="center"/>
          </w:tcPr>
          <w:p w:rsidR="4904A826" w:rsidP="4904A826" w:rsidRDefault="4904A826" w14:paraId="07F181E3" w14:textId="540BB6A3">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Préparation de la remise finale et vérification des critères d’évaluation</w:t>
            </w:r>
          </w:p>
        </w:tc>
        <w:tc>
          <w:tcPr>
            <w:tcW w:w="1766" w:type="dxa"/>
            <w:tcMar>
              <w:top w:w="120" w:type="dxa"/>
              <w:left w:w="120" w:type="dxa"/>
              <w:bottom w:w="120" w:type="dxa"/>
              <w:right w:w="120" w:type="dxa"/>
            </w:tcMar>
            <w:vAlign w:val="center"/>
          </w:tcPr>
          <w:p w:rsidR="4904A826" w:rsidP="4904A826" w:rsidRDefault="4904A826" w14:paraId="40210E5A" w14:textId="071343EB">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Derniers ajustements et validation</w:t>
            </w:r>
          </w:p>
        </w:tc>
        <w:tc>
          <w:tcPr>
            <w:tcW w:w="1822" w:type="dxa"/>
            <w:tcMar>
              <w:top w:w="120" w:type="dxa"/>
              <w:left w:w="120" w:type="dxa"/>
              <w:bottom w:w="120" w:type="dxa"/>
              <w:right w:w="120" w:type="dxa"/>
            </w:tcMar>
            <w:vAlign w:val="center"/>
          </w:tcPr>
          <w:p w:rsidR="4904A826" w:rsidP="4904A826" w:rsidRDefault="4904A826" w14:paraId="43485250" w14:textId="7D07A9DC">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Oublier un livrable demandé</w:t>
            </w:r>
          </w:p>
        </w:tc>
        <w:tc>
          <w:tcPr>
            <w:tcW w:w="2204" w:type="dxa"/>
            <w:tcMar>
              <w:top w:w="120" w:type="dxa"/>
              <w:left w:w="120" w:type="dxa"/>
              <w:bottom w:w="120" w:type="dxa"/>
              <w:right w:w="120" w:type="dxa"/>
            </w:tcMar>
            <w:vAlign w:val="center"/>
          </w:tcPr>
          <w:p w:rsidR="4904A826" w:rsidP="4904A826" w:rsidRDefault="4904A826" w14:paraId="6CB591CD" w14:textId="4A80EC30">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Utiliser une checklist basée sur les critères du cours</w:t>
            </w:r>
          </w:p>
        </w:tc>
      </w:tr>
      <w:tr w:rsidR="4904A826" w:rsidTr="4904A826" w14:paraId="415C41A3">
        <w:trPr>
          <w:trHeight w:val="300"/>
        </w:trPr>
        <w:tc>
          <w:tcPr>
            <w:tcW w:w="820" w:type="dxa"/>
            <w:tcMar>
              <w:top w:w="120" w:type="dxa"/>
              <w:left w:w="120" w:type="dxa"/>
              <w:bottom w:w="120" w:type="dxa"/>
              <w:right w:w="120" w:type="dxa"/>
            </w:tcMar>
            <w:vAlign w:val="center"/>
          </w:tcPr>
          <w:p w:rsidR="4904A826" w:rsidP="4904A826" w:rsidRDefault="4904A826" w14:paraId="14D638BF" w14:textId="10F2DE32">
            <w:pPr>
              <w:spacing w:before="0" w:beforeAutospacing="off" w:after="0" w:afterAutospacing="off"/>
              <w:jc w:val="left"/>
              <w:rPr>
                <w:rFonts w:ascii="Times New Roman" w:hAnsi="Times New Roman" w:eastAsia="Times New Roman" w:cs="Times New Roman"/>
                <w:b w:val="1"/>
                <w:bCs w:val="1"/>
              </w:rPr>
            </w:pPr>
            <w:r w:rsidRPr="4904A826" w:rsidR="4904A826">
              <w:rPr>
                <w:rFonts w:ascii="Times New Roman" w:hAnsi="Times New Roman" w:eastAsia="Times New Roman" w:cs="Times New Roman"/>
                <w:b w:val="1"/>
                <w:bCs w:val="1"/>
              </w:rPr>
              <w:t>21 – 22 septembre 2025</w:t>
            </w:r>
          </w:p>
        </w:tc>
        <w:tc>
          <w:tcPr>
            <w:tcW w:w="2028" w:type="dxa"/>
            <w:tcMar>
              <w:top w:w="120" w:type="dxa"/>
              <w:left w:w="120" w:type="dxa"/>
              <w:bottom w:w="120" w:type="dxa"/>
              <w:right w:w="120" w:type="dxa"/>
            </w:tcMar>
            <w:vAlign w:val="center"/>
          </w:tcPr>
          <w:p w:rsidR="4904A826" w:rsidP="4904A826" w:rsidRDefault="4904A826" w14:paraId="7F73F994" w14:textId="3C7F6A52">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Remise officielle du projet et présentation finale</w:t>
            </w:r>
          </w:p>
        </w:tc>
        <w:tc>
          <w:tcPr>
            <w:tcW w:w="1766" w:type="dxa"/>
            <w:tcMar>
              <w:top w:w="120" w:type="dxa"/>
              <w:left w:w="120" w:type="dxa"/>
              <w:bottom w:w="120" w:type="dxa"/>
              <w:right w:w="120" w:type="dxa"/>
            </w:tcMar>
            <w:vAlign w:val="center"/>
          </w:tcPr>
          <w:p w:rsidR="4904A826" w:rsidP="4904A826" w:rsidRDefault="4904A826" w14:paraId="52E93F1F" w14:textId="26AB28EA">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Livraison complète du rapport, du code et du tableau de bord</w:t>
            </w:r>
          </w:p>
        </w:tc>
        <w:tc>
          <w:tcPr>
            <w:tcW w:w="1822" w:type="dxa"/>
            <w:tcMar>
              <w:top w:w="120" w:type="dxa"/>
              <w:left w:w="120" w:type="dxa"/>
              <w:bottom w:w="120" w:type="dxa"/>
              <w:right w:w="120" w:type="dxa"/>
            </w:tcMar>
            <w:vAlign w:val="center"/>
          </w:tcPr>
          <w:p w:rsidR="4904A826" w:rsidP="4904A826" w:rsidRDefault="4904A826" w14:paraId="10799F94" w14:textId="57A30B47">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Problème technique de dernière minute (</w:t>
            </w:r>
            <w:r w:rsidRPr="4904A826" w:rsidR="4904A826">
              <w:rPr>
                <w:rFonts w:ascii="Times New Roman" w:hAnsi="Times New Roman" w:eastAsia="Times New Roman" w:cs="Times New Roman"/>
              </w:rPr>
              <w:t>upload</w:t>
            </w:r>
            <w:r w:rsidRPr="4904A826" w:rsidR="4904A826">
              <w:rPr>
                <w:rFonts w:ascii="Times New Roman" w:hAnsi="Times New Roman" w:eastAsia="Times New Roman" w:cs="Times New Roman"/>
              </w:rPr>
              <w:t>)</w:t>
            </w:r>
          </w:p>
        </w:tc>
        <w:tc>
          <w:tcPr>
            <w:tcW w:w="2204" w:type="dxa"/>
            <w:tcMar>
              <w:top w:w="120" w:type="dxa"/>
              <w:left w:w="120" w:type="dxa"/>
              <w:bottom w:w="120" w:type="dxa"/>
              <w:right w:w="120" w:type="dxa"/>
            </w:tcMar>
            <w:vAlign w:val="center"/>
          </w:tcPr>
          <w:p w:rsidR="4904A826" w:rsidP="4904A826" w:rsidRDefault="4904A826" w14:paraId="10602537" w14:textId="511E3047">
            <w:pPr>
              <w:spacing w:before="0" w:beforeAutospacing="off" w:after="0" w:afterAutospacing="off"/>
              <w:jc w:val="left"/>
              <w:rPr>
                <w:rFonts w:ascii="Times New Roman" w:hAnsi="Times New Roman" w:eastAsia="Times New Roman" w:cs="Times New Roman"/>
              </w:rPr>
            </w:pPr>
            <w:r w:rsidRPr="4904A826" w:rsidR="4904A826">
              <w:rPr>
                <w:rFonts w:ascii="Times New Roman" w:hAnsi="Times New Roman" w:eastAsia="Times New Roman" w:cs="Times New Roman"/>
              </w:rPr>
              <w:t>Faire la remise au moins 24h avant l’échéance officielle</w:t>
            </w:r>
            <w:r w:rsidRPr="4904A826" w:rsidR="36715500">
              <w:rPr>
                <w:rFonts w:ascii="Times New Roman" w:hAnsi="Times New Roman" w:eastAsia="Times New Roman" w:cs="Times New Roman"/>
              </w:rPr>
              <w:t xml:space="preserve"> </w:t>
            </w:r>
            <w:r w:rsidRPr="4904A826" w:rsidR="36715500">
              <w:rPr>
                <w:rFonts w:ascii="Times New Roman" w:hAnsi="Times New Roman" w:eastAsia="Times New Roman" w:cs="Times New Roman"/>
              </w:rPr>
              <w:t>(ce</w:t>
            </w:r>
            <w:r w:rsidRPr="4904A826" w:rsidR="36715500">
              <w:rPr>
                <w:rFonts w:ascii="Times New Roman" w:hAnsi="Times New Roman" w:eastAsia="Times New Roman" w:cs="Times New Roman"/>
              </w:rPr>
              <w:t xml:space="preserve"> qui n’a pas </w:t>
            </w:r>
            <w:r w:rsidRPr="4904A826" w:rsidR="36715500">
              <w:rPr>
                <w:rFonts w:ascii="Times New Roman" w:hAnsi="Times New Roman" w:eastAsia="Times New Roman" w:cs="Times New Roman"/>
              </w:rPr>
              <w:t>ete</w:t>
            </w:r>
            <w:r w:rsidRPr="4904A826" w:rsidR="36715500">
              <w:rPr>
                <w:rFonts w:ascii="Times New Roman" w:hAnsi="Times New Roman" w:eastAsia="Times New Roman" w:cs="Times New Roman"/>
              </w:rPr>
              <w:t xml:space="preserve"> fait d’ailleurs) </w:t>
            </w:r>
          </w:p>
        </w:tc>
      </w:tr>
    </w:tbl>
    <w:p w:rsidRPr="00B739D2" w:rsidR="00B02A87" w:rsidP="4904A826" w:rsidRDefault="00D33B45" w14:paraId="38D851B9" w14:textId="25432302">
      <w:pPr>
        <w:pStyle w:val="Questionboite"/>
        <w:spacing w:line="360" w:lineRule="auto"/>
        <w:ind w:left="0"/>
        <w:rPr>
          <w:rFonts w:ascii="Times New Roman" w:hAnsi="Times New Roman" w:eastAsia="Times New Roman" w:cs="Times New Roman"/>
          <w:b w:val="0"/>
          <w:bCs w:val="0"/>
          <w:i w:val="0"/>
          <w:iCs w:val="0"/>
          <w:sz w:val="24"/>
          <w:szCs w:val="24"/>
        </w:rPr>
      </w:pPr>
      <w:r w:rsidR="00D33B45">
        <w:rPr/>
        <w:t>Évaluation de la performance de la réalisation</w:t>
      </w:r>
      <w:r w:rsidR="00B739D2">
        <w:rPr/>
        <w:t xml:space="preserve"> </w:t>
      </w:r>
      <w:r w:rsidRPr="4904A826" w:rsidR="00B739D2">
        <w:rPr>
          <w:b w:val="0"/>
          <w:bCs w:val="0"/>
          <w:sz w:val="20"/>
          <w:szCs w:val="20"/>
        </w:rPr>
        <w:t>(</w:t>
      </w:r>
      <w:r w:rsidRPr="4904A826" w:rsidR="00B739D2">
        <w:rPr>
          <w:b w:val="0"/>
          <w:bCs w:val="0"/>
          <w:sz w:val="20"/>
          <w:szCs w:val="20"/>
        </w:rPr>
        <w:t xml:space="preserve">Pour établir des critères pour évaluer la performance de la réalisation de votre projet, vous pouvez consulter le lien suivant : </w:t>
      </w:r>
      <w:hyperlink r:id="Rd0ad4939d7524438">
        <w:r w:rsidRPr="4904A826" w:rsidR="00B739D2">
          <w:rPr>
            <w:rStyle w:val="Hyperlien0"/>
            <w:rFonts w:ascii="Times New Roman" w:hAnsi="Times New Roman" w:eastAsia="Times New Roman" w:cs="Times New Roman"/>
            <w:b w:val="0"/>
            <w:bCs w:val="0"/>
            <w:i w:val="0"/>
            <w:iCs w:val="0"/>
            <w:sz w:val="24"/>
            <w:szCs w:val="24"/>
          </w:rPr>
          <w:t>https://www.inspq.qc.ca/en/node/6352</w:t>
        </w:r>
      </w:hyperlink>
      <w:r w:rsidRPr="4904A826" w:rsidR="00B67C75">
        <w:rPr>
          <w:rFonts w:ascii="Times New Roman" w:hAnsi="Times New Roman" w:eastAsia="Times New Roman" w:cs="Times New Roman"/>
          <w:b w:val="0"/>
          <w:bCs w:val="0"/>
          <w:i w:val="0"/>
          <w:iCs w:val="0"/>
          <w:sz w:val="24"/>
          <w:szCs w:val="24"/>
        </w:rPr>
        <w:t>.</w:t>
      </w:r>
      <w:r w:rsidRPr="4904A826" w:rsidR="00B739D2">
        <w:rPr>
          <w:rFonts w:ascii="Times New Roman" w:hAnsi="Times New Roman" w:eastAsia="Times New Roman" w:cs="Times New Roman"/>
          <w:b w:val="0"/>
          <w:bCs w:val="0"/>
          <w:i w:val="0"/>
          <w:iCs w:val="0"/>
          <w:sz w:val="24"/>
          <w:szCs w:val="24"/>
        </w:rPr>
        <w:t>)</w:t>
      </w:r>
    </w:p>
    <w:p w:rsidRPr="009D6A30" w:rsidR="00D33B45" w:rsidP="4904A826" w:rsidRDefault="00D33B45" w14:paraId="2277D57B" w14:textId="4197E9BB">
      <w:pPr>
        <w:pStyle w:val="Boitereponse"/>
        <w:ind w:left="0"/>
        <w:jc w:val="both"/>
        <w:rPr>
          <w:rFonts w:ascii="Times New Roman" w:hAnsi="Times New Roman" w:eastAsia="Times New Roman" w:cs="Times New Roman"/>
          <w:b w:val="0"/>
          <w:bCs w:val="0"/>
          <w:i w:val="0"/>
          <w:iCs w:val="0"/>
          <w:sz w:val="24"/>
          <w:szCs w:val="24"/>
        </w:rPr>
      </w:pPr>
      <w:r w:rsidRPr="4904A826" w:rsidR="5E482206">
        <w:rPr>
          <w:rFonts w:ascii="Times New Roman" w:hAnsi="Times New Roman" w:eastAsia="Times New Roman" w:cs="Times New Roman"/>
          <w:b w:val="0"/>
          <w:bCs w:val="0"/>
          <w:i w:val="0"/>
          <w:iCs w:val="0"/>
          <w:sz w:val="24"/>
          <w:szCs w:val="24"/>
        </w:rPr>
        <w:t>Pour évaluer la performance de mon projet, j’ai choisi plusieurs indicateurs inspirés des recommandations de l’INSPQ. Ces indicateurs couvrent l’avancement, l’utilisation des ressources, la qualité du partenariat et l’atteinte des résultats. Ils m’ont permis de suivre l’évolution du travail et d’ajuster mes actions en cours de route.</w:t>
      </w:r>
    </w:p>
    <w:p w:rsidR="00D33B45" w:rsidP="4904A826" w:rsidRDefault="00D33B45" w14:paraId="211F864D" w14:textId="467B0789">
      <w:pPr>
        <w:pStyle w:val="Boitereponse"/>
        <w:numPr>
          <w:ilvl w:val="0"/>
          <w:numId w:val="23"/>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Indicateurs d’avancement du projet</w:t>
      </w:r>
    </w:p>
    <w:p w:rsidR="00D33B45" w:rsidP="4904A826" w:rsidRDefault="00D33B45" w14:paraId="00ED5F5F" w14:textId="600E87B8">
      <w:pPr>
        <w:pStyle w:val="Boitereponse"/>
        <w:numPr>
          <w:ilvl w:val="0"/>
          <w:numId w:val="24"/>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Écart entre l’échéancier planifié et le calendrier réel de production (retards ou avances pour chaque tâche).</w:t>
      </w:r>
    </w:p>
    <w:p w:rsidR="00D33B45" w:rsidP="4904A826" w:rsidRDefault="00D33B45" w14:paraId="0C75D7B7" w14:textId="788B85E5">
      <w:pPr>
        <w:pStyle w:val="Boitereponse"/>
        <w:numPr>
          <w:ilvl w:val="0"/>
          <w:numId w:val="24"/>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Taux de réalisation des livrables (nombre de tâches complétées / nombre de tâches prévues).</w:t>
      </w:r>
    </w:p>
    <w:p w:rsidR="00D33B45" w:rsidP="4904A826" w:rsidRDefault="00D33B45" w14:paraId="21C64F9F" w14:textId="1464F3B5">
      <w:pPr>
        <w:pStyle w:val="Boitereponse"/>
        <w:numPr>
          <w:ilvl w:val="0"/>
          <w:numId w:val="24"/>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Indicateurs d’utilisation des ressources</w:t>
      </w:r>
    </w:p>
    <w:p w:rsidR="00D33B45" w:rsidP="4904A826" w:rsidRDefault="00D33B45" w14:paraId="385E147C" w14:textId="5C54DD30">
      <w:pPr>
        <w:pStyle w:val="Boitereponse"/>
        <w:numPr>
          <w:ilvl w:val="0"/>
          <w:numId w:val="24"/>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Écart entre le nombre d’heures planifiées et le nombre d’heures réellement travaillées par semaine.</w:t>
      </w:r>
    </w:p>
    <w:p w:rsidR="00D33B45" w:rsidP="4904A826" w:rsidRDefault="00D33B45" w14:paraId="5B3A3D7B" w14:textId="22E952D1">
      <w:pPr>
        <w:pStyle w:val="Boitereponse"/>
        <w:numPr>
          <w:ilvl w:val="0"/>
          <w:numId w:val="24"/>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 xml:space="preserve">Respect de l’enveloppe de ressources informatiques (ex. quotas Google </w:t>
      </w:r>
      <w:r w:rsidRPr="4904A826" w:rsidR="5E482206">
        <w:rPr>
          <w:rFonts w:ascii="Times New Roman" w:hAnsi="Times New Roman" w:eastAsia="Times New Roman" w:cs="Times New Roman"/>
          <w:sz w:val="24"/>
          <w:szCs w:val="24"/>
        </w:rPr>
        <w:t>Colab</w:t>
      </w:r>
      <w:r w:rsidRPr="4904A826" w:rsidR="5E482206">
        <w:rPr>
          <w:rFonts w:ascii="Times New Roman" w:hAnsi="Times New Roman" w:eastAsia="Times New Roman" w:cs="Times New Roman"/>
          <w:sz w:val="24"/>
          <w:szCs w:val="24"/>
        </w:rPr>
        <w:t>, stockage GitHub).</w:t>
      </w:r>
    </w:p>
    <w:p w:rsidR="00D33B45" w:rsidP="4904A826" w:rsidRDefault="00D33B45" w14:paraId="39612CC0" w14:textId="0417EF48">
      <w:pPr>
        <w:pStyle w:val="Boitereponse"/>
        <w:numPr>
          <w:ilvl w:val="0"/>
          <w:numId w:val="25"/>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 xml:space="preserve">Indicateurs liés </w:t>
      </w:r>
      <w:r w:rsidRPr="4904A826" w:rsidR="5E482206">
        <w:rPr>
          <w:rFonts w:ascii="Times New Roman" w:hAnsi="Times New Roman" w:eastAsia="Times New Roman" w:cs="Times New Roman"/>
          <w:sz w:val="24"/>
          <w:szCs w:val="24"/>
        </w:rPr>
        <w:t>a</w:t>
      </w:r>
      <w:r w:rsidRPr="4904A826" w:rsidR="64E940E7">
        <w:rPr>
          <w:rFonts w:ascii="Times New Roman" w:hAnsi="Times New Roman" w:eastAsia="Times New Roman" w:cs="Times New Roman"/>
          <w:sz w:val="24"/>
          <w:szCs w:val="24"/>
        </w:rPr>
        <w:t xml:space="preserve"> la </w:t>
      </w:r>
      <w:r w:rsidRPr="4904A826" w:rsidR="5E482206">
        <w:rPr>
          <w:rFonts w:ascii="Times New Roman" w:hAnsi="Times New Roman" w:eastAsia="Times New Roman" w:cs="Times New Roman"/>
          <w:sz w:val="24"/>
          <w:szCs w:val="24"/>
        </w:rPr>
        <w:t>collaboration</w:t>
      </w:r>
    </w:p>
    <w:p w:rsidR="00D33B45" w:rsidP="4904A826" w:rsidRDefault="00D33B45" w14:paraId="6C67D1C9" w14:textId="1201ADDA">
      <w:pPr>
        <w:pStyle w:val="Boitereponse"/>
        <w:numPr>
          <w:ilvl w:val="0"/>
          <w:numId w:val="26"/>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Satisfaction de l’encadrant vis-à-vis la progression (feedback lors des suivis).</w:t>
      </w:r>
    </w:p>
    <w:p w:rsidR="00D33B45" w:rsidP="4904A826" w:rsidRDefault="00D33B45" w14:paraId="40F79358" w14:textId="50B068C5">
      <w:pPr>
        <w:pStyle w:val="Boitereponse"/>
        <w:numPr>
          <w:ilvl w:val="0"/>
          <w:numId w:val="26"/>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Degré de participation aux échanges (réponses aux questions, mises à jour régulières sur GitHub).</w:t>
      </w:r>
    </w:p>
    <w:p w:rsidR="00D33B45" w:rsidP="4904A826" w:rsidRDefault="00D33B45" w14:paraId="2BAC8915" w14:textId="4A0E07A9">
      <w:pPr>
        <w:pStyle w:val="Boitereponse"/>
        <w:numPr>
          <w:ilvl w:val="0"/>
          <w:numId w:val="27"/>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Indicateurs de résultats</w:t>
      </w:r>
    </w:p>
    <w:p w:rsidR="00D33B45" w:rsidP="4904A826" w:rsidRDefault="00D33B45" w14:paraId="6A724203" w14:textId="5CF5E389">
      <w:pPr>
        <w:pStyle w:val="Boitereponse"/>
        <w:numPr>
          <w:ilvl w:val="0"/>
          <w:numId w:val="28"/>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Disponibilité et accessibilité du tableau de bord interactif (hébergement et lien GitHub fonctionnel).</w:t>
      </w:r>
    </w:p>
    <w:p w:rsidR="00D33B45" w:rsidP="4904A826" w:rsidRDefault="00D33B45" w14:paraId="47C73538" w14:textId="3E5511D1">
      <w:pPr>
        <w:pStyle w:val="Boitereponse"/>
        <w:numPr>
          <w:ilvl w:val="0"/>
          <w:numId w:val="28"/>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Taux de complétude du rapport final (sections du gabarit remplies et conformes aux attentes).</w:t>
      </w:r>
    </w:p>
    <w:p w:rsidR="00D33B45" w:rsidP="4904A826" w:rsidRDefault="00D33B45" w14:paraId="7EC22694" w14:textId="567D81BD">
      <w:pPr>
        <w:pStyle w:val="Boitereponse"/>
        <w:numPr>
          <w:ilvl w:val="0"/>
          <w:numId w:val="28"/>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 xml:space="preserve">Qualité du code (exécution sans erreur sur Google </w:t>
      </w:r>
      <w:r w:rsidRPr="4904A826" w:rsidR="5E482206">
        <w:rPr>
          <w:rFonts w:ascii="Times New Roman" w:hAnsi="Times New Roman" w:eastAsia="Times New Roman" w:cs="Times New Roman"/>
          <w:sz w:val="24"/>
          <w:szCs w:val="24"/>
        </w:rPr>
        <w:t>Colab</w:t>
      </w:r>
      <w:r w:rsidRPr="4904A826" w:rsidR="5E482206">
        <w:rPr>
          <w:rFonts w:ascii="Times New Roman" w:hAnsi="Times New Roman" w:eastAsia="Times New Roman" w:cs="Times New Roman"/>
          <w:sz w:val="24"/>
          <w:szCs w:val="24"/>
        </w:rPr>
        <w:t>).</w:t>
      </w:r>
    </w:p>
    <w:p w:rsidR="00D33B45" w:rsidP="4904A826" w:rsidRDefault="00D33B45" w14:paraId="3A9DD29D" w14:textId="190C4815">
      <w:pPr>
        <w:pStyle w:val="Boitereponse"/>
        <w:numPr>
          <w:ilvl w:val="0"/>
          <w:numId w:val="28"/>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Satisfaction personnelle face aux objectifs initiaux (auto-évaluation qualitative).</w:t>
      </w:r>
    </w:p>
    <w:p w:rsidR="00D33B45" w:rsidP="4904A826" w:rsidRDefault="00D33B45" w14:paraId="39C5E871" w14:textId="29A2E3A4">
      <w:pPr>
        <w:pStyle w:val="Boitereponse"/>
        <w:numPr>
          <w:ilvl w:val="0"/>
          <w:numId w:val="29"/>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Indicateurs d’effets collatéraux</w:t>
      </w:r>
    </w:p>
    <w:p w:rsidR="00D33B45" w:rsidP="4904A826" w:rsidRDefault="00D33B45" w14:paraId="6C3412A1" w14:textId="4E5C21D2">
      <w:pPr>
        <w:pStyle w:val="Boitereponse"/>
        <w:numPr>
          <w:ilvl w:val="0"/>
          <w:numId w:val="31"/>
        </w:numPr>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Mesure du niveau de stress et d’organisation personnelle pendant le projet (auto-évaluation).</w:t>
      </w:r>
    </w:p>
    <w:p w:rsidR="00D33B45" w:rsidP="4904A826" w:rsidRDefault="00D33B45" w14:paraId="5D849CA4" w14:textId="3D839840">
      <w:pPr>
        <w:pStyle w:val="Boitereponse"/>
        <w:spacing w:line="360" w:lineRule="auto"/>
        <w:ind w:left="0"/>
        <w:jc w:val="both"/>
        <w:rPr>
          <w:rFonts w:ascii="Times New Roman" w:hAnsi="Times New Roman" w:eastAsia="Times New Roman" w:cs="Times New Roman"/>
          <w:sz w:val="24"/>
          <w:szCs w:val="24"/>
        </w:rPr>
      </w:pPr>
      <w:r w:rsidRPr="4904A826" w:rsidR="5E482206">
        <w:rPr>
          <w:rFonts w:ascii="Times New Roman" w:hAnsi="Times New Roman" w:eastAsia="Times New Roman" w:cs="Times New Roman"/>
          <w:sz w:val="24"/>
          <w:szCs w:val="24"/>
        </w:rPr>
        <w:t>Ces indicateurs m’ont permis de comparer régulièrement ce qui était prévu à ce qui était effectivement réalisé et d’adopter des mesures correctives (par exemple, réorganiser mon temps, corriger des erreurs plus tôt ou demander de l’aide).</w:t>
      </w:r>
    </w:p>
    <w:p w:rsidR="00D33B45" w:rsidP="4904A826" w:rsidRDefault="00D33B45" w14:paraId="0A29E7BD" w14:textId="76B1E40D">
      <w:pPr>
        <w:pStyle w:val="Boitereponse"/>
        <w:ind w:left="0"/>
      </w:pPr>
    </w:p>
    <w:p w:rsidR="00D33B45" w:rsidP="00D33B45" w:rsidRDefault="00D33B45" w14:paraId="52856670" w14:textId="0CBEF447">
      <w:pPr>
        <w:pStyle w:val="Questionboite"/>
      </w:pPr>
      <w:r>
        <w:br w:type="page"/>
      </w:r>
    </w:p>
    <w:p w:rsidR="00D33B45" w:rsidP="00D33B45" w:rsidRDefault="00D33B45" w14:paraId="14AE0AA2" w14:textId="7BB7793D">
      <w:pPr>
        <w:pStyle w:val="Titre2"/>
      </w:pPr>
      <w:r w:rsidRPr="00D33B45">
        <w:lastRenderedPageBreak/>
        <w:t>Explication des écarts de la réalisation par rapport à la planification</w:t>
      </w:r>
    </w:p>
    <w:p w:rsidR="00D33B45" w:rsidP="001610CE" w:rsidRDefault="000233F8" w14:paraId="48B31CF5" w14:textId="1F30F703">
      <w:pPr>
        <w:pStyle w:val="Questionboite"/>
        <w:rPr>
          <w:lang w:val="fr-FR"/>
        </w:rPr>
      </w:pPr>
      <w:r w:rsidRPr="000233F8">
        <w:rPr>
          <w:lang w:val="fr-FR"/>
        </w:rPr>
        <w:t>Rappel des résultats réellement atteints avec les objectifs initiaux.</w:t>
      </w:r>
    </w:p>
    <w:p w:rsidR="000233F8" w:rsidP="4904A826" w:rsidRDefault="000233F8" w14:paraId="5A638C38" w14:textId="18ECF171">
      <w:pPr>
        <w:pStyle w:val="Boitereponse"/>
        <w:spacing w:line="360" w:lineRule="auto"/>
        <w:ind w:left="0"/>
        <w:jc w:val="both"/>
        <w:rPr>
          <w:rFonts w:ascii="Times New Roman" w:hAnsi="Times New Roman" w:eastAsia="Times New Roman" w:cs="Times New Roman"/>
          <w:i w:val="0"/>
          <w:iCs w:val="0"/>
          <w:sz w:val="24"/>
          <w:szCs w:val="24"/>
        </w:rPr>
      </w:pPr>
      <w:r w:rsidRPr="4904A826" w:rsidR="5840075F">
        <w:rPr>
          <w:rFonts w:ascii="Times New Roman" w:hAnsi="Times New Roman" w:eastAsia="Times New Roman" w:cs="Times New Roman"/>
          <w:i w:val="0"/>
          <w:iCs w:val="0"/>
          <w:sz w:val="24"/>
          <w:szCs w:val="24"/>
        </w:rPr>
        <w:t>Lorsque j’ai planifié le projet (18 juin – 18 septembre 2025), j’avais établi un échéancier précis avec des étapes successives : collecte et nettoyage des données, analyse exploratoire, modélisation, construction du tableau de bord, puis rédaction du rapport final et dépôt sur GitHub.</w:t>
      </w:r>
    </w:p>
    <w:p w:rsidR="000233F8" w:rsidP="4904A826" w:rsidRDefault="000233F8" w14:paraId="2E4B9289" w14:textId="391273BB">
      <w:pPr>
        <w:pStyle w:val="Boitereponse"/>
        <w:spacing w:line="360" w:lineRule="auto"/>
        <w:ind w:left="0"/>
        <w:jc w:val="both"/>
        <w:rPr>
          <w:rFonts w:ascii="Times New Roman" w:hAnsi="Times New Roman" w:eastAsia="Times New Roman" w:cs="Times New Roman"/>
          <w:i w:val="0"/>
          <w:iCs w:val="0"/>
          <w:sz w:val="24"/>
          <w:szCs w:val="24"/>
        </w:rPr>
      </w:pPr>
      <w:r w:rsidRPr="4904A826" w:rsidR="5840075F">
        <w:rPr>
          <w:rFonts w:ascii="Times New Roman" w:hAnsi="Times New Roman" w:eastAsia="Times New Roman" w:cs="Times New Roman"/>
          <w:i w:val="0"/>
          <w:iCs w:val="0"/>
          <w:sz w:val="24"/>
          <w:szCs w:val="24"/>
        </w:rPr>
        <w:t>Dans l’ensemble, le déroulement du projet a respecté l’échéancier global, mais j’ai rencontré plusieurs décalages ponctuels :</w:t>
      </w:r>
    </w:p>
    <w:p w:rsidR="000233F8" w:rsidP="4904A826" w:rsidRDefault="000233F8" w14:paraId="073CDEE9" w14:textId="57597C8F">
      <w:pPr>
        <w:pStyle w:val="Boitereponse"/>
        <w:numPr>
          <w:ilvl w:val="0"/>
          <w:numId w:val="32"/>
        </w:numPr>
        <w:spacing w:line="360" w:lineRule="auto"/>
        <w:ind w:left="-20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Retards dans la préparation des données</w:t>
      </w:r>
      <w:r>
        <w:br/>
      </w:r>
      <w:r w:rsidRPr="4904A826" w:rsidR="24FE7F4E">
        <w:rPr>
          <w:rFonts w:ascii="Times New Roman" w:hAnsi="Times New Roman" w:eastAsia="Times New Roman" w:cs="Times New Roman"/>
          <w:i w:val="0"/>
          <w:iCs w:val="0"/>
          <w:sz w:val="24"/>
          <w:szCs w:val="24"/>
        </w:rPr>
        <w:t>Initialement prévue sur deux semaines, la phase de nettoyage a pris près de trois semaines. La cause principale a été l’hétérogénéité et l’incomplétude des données (valeurs manquantes, formats différents). J’ai dû tester plusieurs stratégies d’imputation avant de pouvoir obtenir un jeu de données exploitable.</w:t>
      </w:r>
    </w:p>
    <w:p w:rsidR="000233F8" w:rsidP="4904A826" w:rsidRDefault="000233F8" w14:paraId="60D47DC0" w14:textId="2B768E2A">
      <w:pPr>
        <w:pStyle w:val="Boitereponse"/>
        <w:numPr>
          <w:ilvl w:val="0"/>
          <w:numId w:val="32"/>
        </w:numPr>
        <w:spacing w:line="360" w:lineRule="auto"/>
        <w:ind w:left="-20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Modélisation moins avancée que prévu</w:t>
      </w:r>
      <w:r>
        <w:br/>
      </w:r>
      <w:r w:rsidRPr="4904A826" w:rsidR="24FE7F4E">
        <w:rPr>
          <w:rFonts w:ascii="Times New Roman" w:hAnsi="Times New Roman" w:eastAsia="Times New Roman" w:cs="Times New Roman"/>
          <w:i w:val="0"/>
          <w:iCs w:val="0"/>
          <w:sz w:val="24"/>
          <w:szCs w:val="24"/>
        </w:rPr>
        <w:t xml:space="preserve">Je prévoyais tester plusieurs algorithmes prédictifs (forêt aléatoire, </w:t>
      </w:r>
      <w:r w:rsidRPr="4904A826" w:rsidR="24FE7F4E">
        <w:rPr>
          <w:rFonts w:ascii="Times New Roman" w:hAnsi="Times New Roman" w:eastAsia="Times New Roman" w:cs="Times New Roman"/>
          <w:i w:val="0"/>
          <w:iCs w:val="0"/>
          <w:sz w:val="24"/>
          <w:szCs w:val="24"/>
        </w:rPr>
        <w:t>XGBost</w:t>
      </w:r>
      <w:r w:rsidRPr="4904A826" w:rsidR="24FE7F4E">
        <w:rPr>
          <w:rFonts w:ascii="Times New Roman" w:hAnsi="Times New Roman" w:eastAsia="Times New Roman" w:cs="Times New Roman"/>
          <w:i w:val="0"/>
          <w:iCs w:val="0"/>
          <w:sz w:val="24"/>
          <w:szCs w:val="24"/>
        </w:rPr>
        <w:t>), mais le manque de données complètes par pays a limité ces expérimentations. J’ai donc concentré mes efforts sur une régression linéaire interprétable et quelques visualisations exploratoires.</w:t>
      </w:r>
    </w:p>
    <w:p w:rsidR="000233F8" w:rsidP="4904A826" w:rsidRDefault="000233F8" w14:paraId="58EA9EF2" w14:textId="5DB15421">
      <w:pPr>
        <w:pStyle w:val="Boitereponse"/>
        <w:numPr>
          <w:ilvl w:val="0"/>
          <w:numId w:val="32"/>
        </w:numPr>
        <w:spacing w:line="360" w:lineRule="auto"/>
        <w:ind w:left="-20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Tableau de bord livré avec un léger décalage</w:t>
      </w:r>
      <w:r>
        <w:br/>
      </w:r>
      <w:r w:rsidRPr="4904A826" w:rsidR="24FE7F4E">
        <w:rPr>
          <w:rFonts w:ascii="Times New Roman" w:hAnsi="Times New Roman" w:eastAsia="Times New Roman" w:cs="Times New Roman"/>
          <w:i w:val="0"/>
          <w:iCs w:val="0"/>
          <w:sz w:val="24"/>
          <w:szCs w:val="24"/>
        </w:rPr>
        <w:t xml:space="preserve">La mise en ligne du tableau de bord interactif sur GitHub a été finalisée une semaine plus tard que prévu. Cela est dû à la nécessité de revoir l’organisation des fichiers et des scripts pour que tout s’exécute correctement dans Google </w:t>
      </w:r>
      <w:r w:rsidRPr="4904A826" w:rsidR="24FE7F4E">
        <w:rPr>
          <w:rFonts w:ascii="Times New Roman" w:hAnsi="Times New Roman" w:eastAsia="Times New Roman" w:cs="Times New Roman"/>
          <w:i w:val="0"/>
          <w:iCs w:val="0"/>
          <w:sz w:val="24"/>
          <w:szCs w:val="24"/>
        </w:rPr>
        <w:t>Colab</w:t>
      </w:r>
      <w:r w:rsidRPr="4904A826" w:rsidR="24FE7F4E">
        <w:rPr>
          <w:rFonts w:ascii="Times New Roman" w:hAnsi="Times New Roman" w:eastAsia="Times New Roman" w:cs="Times New Roman"/>
          <w:i w:val="0"/>
          <w:iCs w:val="0"/>
          <w:sz w:val="24"/>
          <w:szCs w:val="24"/>
        </w:rPr>
        <w:t>.</w:t>
      </w:r>
    </w:p>
    <w:p w:rsidR="000233F8" w:rsidP="4904A826" w:rsidRDefault="000233F8" w14:paraId="5E9C8404" w14:textId="4952C468">
      <w:pPr>
        <w:pStyle w:val="Boitereponse"/>
        <w:spacing w:line="360" w:lineRule="auto"/>
        <w:ind w:right="56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Malgré ces écarts ponctuels, les objectifs essentiels ont été atteints :</w:t>
      </w:r>
    </w:p>
    <w:p w:rsidR="000233F8" w:rsidP="4904A826" w:rsidRDefault="000233F8" w14:paraId="556FDB6E" w14:textId="0D2B357B">
      <w:pPr>
        <w:pStyle w:val="Boitereponse"/>
        <w:numPr>
          <w:ilvl w:val="0"/>
          <w:numId w:val="33"/>
        </w:numPr>
        <w:spacing w:line="360" w:lineRule="auto"/>
        <w:ind w:right="56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Constitution d’un jeu de données exploitable combinant des indicateurs économiques, technologiques pour une vingtaine de pays.</w:t>
      </w:r>
    </w:p>
    <w:p w:rsidR="000233F8" w:rsidP="4904A826" w:rsidRDefault="000233F8" w14:paraId="0860214E" w14:textId="0CF6ED31">
      <w:pPr>
        <w:pStyle w:val="Boitereponse"/>
        <w:numPr>
          <w:ilvl w:val="0"/>
          <w:numId w:val="33"/>
        </w:numPr>
        <w:spacing w:line="360" w:lineRule="auto"/>
        <w:ind w:right="56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Analyse exploratoire complète avec statistiques descriptives et visualisations (histogrammes, boxplots, scatter plots).</w:t>
      </w:r>
    </w:p>
    <w:p w:rsidR="000233F8" w:rsidP="4904A826" w:rsidRDefault="000233F8" w14:paraId="05591BCE" w14:textId="69D5B3B5">
      <w:pPr>
        <w:pStyle w:val="Boitereponse"/>
        <w:numPr>
          <w:ilvl w:val="0"/>
          <w:numId w:val="33"/>
        </w:numPr>
        <w:spacing w:line="360" w:lineRule="auto"/>
        <w:ind w:right="56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Première modélisation prédictive (régression linéaire) permettant d’estimer le score d’adoption de l’IA à partir des variables socio-économiques.</w:t>
      </w:r>
    </w:p>
    <w:p w:rsidR="000233F8" w:rsidP="4904A826" w:rsidRDefault="000233F8" w14:paraId="486D56E2" w14:textId="64E64580">
      <w:pPr>
        <w:pStyle w:val="Boitereponse"/>
        <w:numPr>
          <w:ilvl w:val="0"/>
          <w:numId w:val="33"/>
        </w:numPr>
        <w:spacing w:line="360" w:lineRule="auto"/>
        <w:ind w:right="56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Création et mise en ligne d’un tableau de bord interactif présentant les indicateurs clés et les premiers résultats (lien GitHub fourni dans le rapport).</w:t>
      </w:r>
    </w:p>
    <w:p w:rsidR="000233F8" w:rsidP="4904A826" w:rsidRDefault="000233F8" w14:paraId="72C3E886" w14:textId="7EA303EE">
      <w:pPr>
        <w:pStyle w:val="Boitereponse"/>
        <w:numPr>
          <w:ilvl w:val="0"/>
          <w:numId w:val="33"/>
        </w:numPr>
        <w:spacing w:line="360" w:lineRule="auto"/>
        <w:ind w:right="567"/>
        <w:jc w:val="both"/>
        <w:rPr>
          <w:rFonts w:ascii="Times New Roman" w:hAnsi="Times New Roman" w:eastAsia="Times New Roman" w:cs="Times New Roman"/>
          <w:i w:val="0"/>
          <w:iCs w:val="0"/>
          <w:sz w:val="24"/>
          <w:szCs w:val="24"/>
        </w:rPr>
      </w:pPr>
      <w:r w:rsidRPr="4904A826" w:rsidR="24FE7F4E">
        <w:rPr>
          <w:rFonts w:ascii="Times New Roman" w:hAnsi="Times New Roman" w:eastAsia="Times New Roman" w:cs="Times New Roman"/>
          <w:i w:val="0"/>
          <w:iCs w:val="0"/>
          <w:sz w:val="24"/>
          <w:szCs w:val="24"/>
        </w:rPr>
        <w:t>Rédaction progressive du rapport dans le gabarit officiel SCI 1402, intégrant les résultats et l’analyse critique.</w:t>
      </w:r>
    </w:p>
    <w:p w:rsidR="000233F8" w:rsidP="4904A826" w:rsidRDefault="000233F8" w14:paraId="3480F01A" w14:textId="36A653D9">
      <w:pPr>
        <w:pStyle w:val="Boitereponse"/>
        <w:spacing w:line="360" w:lineRule="auto"/>
        <w:ind w:right="567"/>
        <w:jc w:val="both"/>
        <w:rPr>
          <w:rFonts w:ascii="Times New Roman" w:hAnsi="Times New Roman" w:eastAsia="Times New Roman" w:cs="Times New Roman"/>
          <w:i w:val="0"/>
          <w:iCs w:val="0"/>
          <w:sz w:val="24"/>
          <w:szCs w:val="24"/>
          <w:lang w:val="fr-FR"/>
        </w:rPr>
      </w:pPr>
      <w:r w:rsidRPr="4904A826" w:rsidR="24FE7F4E">
        <w:rPr>
          <w:rFonts w:ascii="Times New Roman" w:hAnsi="Times New Roman" w:eastAsia="Times New Roman" w:cs="Times New Roman"/>
          <w:i w:val="0"/>
          <w:iCs w:val="0"/>
          <w:sz w:val="24"/>
          <w:szCs w:val="24"/>
        </w:rPr>
        <w:t>En résumé, bien que certaines tâches aient pris plus de temps que prévu et que certains modèles avancés n’aient pas pu être testés, le cœur du projet</w:t>
      </w:r>
      <w:r w:rsidRPr="4904A826" w:rsidR="0730FFF8">
        <w:rPr>
          <w:rFonts w:ascii="Times New Roman" w:hAnsi="Times New Roman" w:eastAsia="Times New Roman" w:cs="Times New Roman"/>
          <w:i w:val="0"/>
          <w:iCs w:val="0"/>
          <w:sz w:val="24"/>
          <w:szCs w:val="24"/>
        </w:rPr>
        <w:t xml:space="preserve"> </w:t>
      </w:r>
      <w:r w:rsidRPr="4904A826" w:rsidR="24FE7F4E">
        <w:rPr>
          <w:rFonts w:ascii="Times New Roman" w:hAnsi="Times New Roman" w:eastAsia="Times New Roman" w:cs="Times New Roman"/>
          <w:i w:val="0"/>
          <w:iCs w:val="0"/>
          <w:sz w:val="24"/>
          <w:szCs w:val="24"/>
        </w:rPr>
        <w:t>analyse a été réalisé.</w:t>
      </w:r>
    </w:p>
    <w:p w:rsidR="000233F8" w:rsidP="00810599" w:rsidRDefault="00810599" w14:paraId="6718F382" w14:textId="4DD8A4F2">
      <w:pPr>
        <w:pStyle w:val="Questionboite"/>
        <w:rPr>
          <w:lang w:val="fr-FR"/>
        </w:rPr>
      </w:pPr>
      <w:r w:rsidRPr="00810599">
        <w:rPr>
          <w:lang w:val="fr-FR"/>
        </w:rPr>
        <w:t>Justification des choix faits en cours de réalisation</w:t>
      </w:r>
      <w:r>
        <w:rPr>
          <w:lang w:val="fr-FR"/>
        </w:rPr>
        <w:t> </w:t>
      </w:r>
      <w:r w:rsidRPr="00810599">
        <w:rPr>
          <w:lang w:val="fr-FR"/>
        </w:rPr>
        <w:t>:</w:t>
      </w:r>
    </w:p>
    <w:p w:rsidRPr="001610CE" w:rsidR="00810599" w:rsidP="001610CE" w:rsidRDefault="00810599" w14:paraId="05E32B0E" w14:textId="762F33B1">
      <w:pPr>
        <w:pStyle w:val="Questionboite"/>
        <w:ind w:left="454"/>
        <w:rPr>
          <w:b w:val="0"/>
          <w:bCs w:val="0"/>
          <w:i/>
          <w:iCs w:val="0"/>
          <w:lang w:val="fr-FR"/>
        </w:rPr>
      </w:pPr>
      <w:r w:rsidRPr="001610CE">
        <w:rPr>
          <w:b w:val="0"/>
          <w:bCs w:val="0"/>
          <w:i/>
          <w:iCs w:val="0"/>
          <w:lang w:val="fr-FR"/>
        </w:rPr>
        <w:t>Approche ou méthodes</w:t>
      </w:r>
    </w:p>
    <w:p w:rsidRPr="001610CE" w:rsidR="00810599" w:rsidP="4904A826" w:rsidRDefault="00810599" w14:paraId="6FCA9CCD" w14:textId="332D7B74">
      <w:pPr>
        <w:pStyle w:val="Boitereponse"/>
        <w:spacing w:line="360" w:lineRule="auto"/>
        <w:ind w:left="0"/>
        <w:jc w:val="both"/>
        <w:rPr>
          <w:b w:val="0"/>
          <w:bCs w:val="0"/>
          <w:i w:val="1"/>
          <w:iCs w:val="1"/>
          <w:lang w:val="fr-FR"/>
        </w:rPr>
      </w:pPr>
      <w:r w:rsidRPr="4904A826" w:rsidR="0ACF75B0">
        <w:rPr>
          <w:rFonts w:ascii="Times New Roman" w:hAnsi="Times New Roman" w:eastAsia="Times New Roman" w:cs="Times New Roman"/>
          <w:i w:val="0"/>
          <w:iCs w:val="0"/>
          <w:sz w:val="24"/>
          <w:szCs w:val="24"/>
        </w:rPr>
        <w:t>Pour ce projet sur l’adoption de l’intelligence artificielle à l’échelle mondiale, j’ai choisi une approche analytique combinant collecte de données quantitatives et analyse comparative. Cette méthode permet de comprendre les tendances générales, tout en</w:t>
      </w:r>
      <w:r w:rsidRPr="4904A826" w:rsidR="647EFF7B">
        <w:rPr>
          <w:rFonts w:ascii="Times New Roman" w:hAnsi="Times New Roman" w:eastAsia="Times New Roman" w:cs="Times New Roman"/>
          <w:i w:val="0"/>
          <w:iCs w:val="0"/>
          <w:sz w:val="24"/>
          <w:szCs w:val="24"/>
        </w:rPr>
        <w:t xml:space="preserve"> </w:t>
      </w:r>
      <w:r w:rsidRPr="4904A826" w:rsidR="0ACF75B0">
        <w:rPr>
          <w:rFonts w:ascii="Times New Roman" w:hAnsi="Times New Roman" w:eastAsia="Times New Roman" w:cs="Times New Roman"/>
          <w:i w:val="0"/>
          <w:iCs w:val="0"/>
          <w:sz w:val="24"/>
          <w:szCs w:val="24"/>
        </w:rPr>
        <w:t>identifiant les facteurs socio-économiques et technologiques influençant l’adoption de l’IA. L’approche adoptée est également progressive, c’est-à-dire que j’ai commencé par une exploration des données, puis une préparation et un nettoyage rigoureux avant de passer aux analyses et visualisations, ce qui garantit la fiabilité et la cohérence des résultats.</w:t>
      </w:r>
      <w:r w:rsidRPr="4904A826" w:rsidR="437D80AA">
        <w:rPr>
          <w:rFonts w:ascii="Times New Roman" w:hAnsi="Times New Roman" w:eastAsia="Times New Roman" w:cs="Times New Roman"/>
          <w:i w:val="0"/>
          <w:iCs w:val="0"/>
          <w:sz w:val="24"/>
          <w:szCs w:val="24"/>
        </w:rPr>
        <w:t xml:space="preserve"> Enfin, nous avons appliqué un clustering afin de regrouper les pays présentant des profils similaires en matière d’adoption de l’IA, ce qui a permis d’identifier des patterns et des segments pertinents pour l’analyse.</w:t>
      </w:r>
    </w:p>
    <w:p w:rsidRPr="001610CE" w:rsidR="00810599" w:rsidP="4904A826" w:rsidRDefault="00810599" w14:paraId="72B96563" w14:textId="6876D688">
      <w:pPr>
        <w:pStyle w:val="Boitereponse"/>
        <w:spacing w:line="360" w:lineRule="auto"/>
        <w:ind w:left="0"/>
        <w:jc w:val="both"/>
        <w:rPr>
          <w:b w:val="1"/>
          <w:bCs w:val="1"/>
          <w:i w:val="1"/>
          <w:iCs w:val="1"/>
          <w:sz w:val="24"/>
          <w:szCs w:val="24"/>
          <w:lang w:val="fr-FR"/>
        </w:rPr>
      </w:pPr>
      <w:r w:rsidRPr="4904A826" w:rsidR="00810599">
        <w:rPr>
          <w:b w:val="1"/>
          <w:bCs w:val="1"/>
          <w:i w:val="1"/>
          <w:iCs w:val="1"/>
          <w:sz w:val="24"/>
          <w:szCs w:val="24"/>
          <w:lang w:val="fr-FR"/>
        </w:rPr>
        <w:t>Techniques appliquées</w:t>
      </w:r>
    </w:p>
    <w:p w:rsidRPr="001610CE" w:rsidR="00810599" w:rsidP="4904A826" w:rsidRDefault="00810599" w14:paraId="356B1230" w14:textId="09B4C472">
      <w:pPr>
        <w:pStyle w:val="Boitereponse"/>
        <w:spacing w:line="360" w:lineRule="auto"/>
        <w:ind w:left="680" w:right="567"/>
        <w:jc w:val="both"/>
        <w:rPr>
          <w:rFonts w:ascii="Times New Roman" w:hAnsi="Times New Roman" w:eastAsia="Times New Roman" w:cs="Times New Roman"/>
          <w:i w:val="0"/>
          <w:iCs w:val="0"/>
          <w:sz w:val="24"/>
          <w:szCs w:val="24"/>
        </w:rPr>
      </w:pPr>
      <w:r w:rsidRPr="4904A826" w:rsidR="135D2B2F">
        <w:rPr>
          <w:rFonts w:ascii="Times New Roman" w:hAnsi="Times New Roman" w:eastAsia="Times New Roman" w:cs="Times New Roman"/>
          <w:i w:val="0"/>
          <w:iCs w:val="0"/>
          <w:sz w:val="24"/>
          <w:szCs w:val="24"/>
        </w:rPr>
        <w:t>Plusieurs techniques ont été appliquées pour traiter et analyser les données :</w:t>
      </w:r>
    </w:p>
    <w:p w:rsidRPr="001610CE" w:rsidR="00810599" w:rsidP="4904A826" w:rsidRDefault="00810599" w14:paraId="7DC54484" w14:textId="32A881ED">
      <w:pPr>
        <w:pStyle w:val="Boitereponse"/>
        <w:numPr>
          <w:ilvl w:val="0"/>
          <w:numId w:val="34"/>
        </w:numPr>
        <w:spacing w:line="360" w:lineRule="auto"/>
        <w:ind w:right="567"/>
        <w:jc w:val="both"/>
        <w:rPr>
          <w:rFonts w:ascii="Times New Roman" w:hAnsi="Times New Roman" w:eastAsia="Times New Roman" w:cs="Times New Roman"/>
          <w:i w:val="0"/>
          <w:iCs w:val="0"/>
          <w:sz w:val="24"/>
          <w:szCs w:val="24"/>
        </w:rPr>
      </w:pPr>
      <w:r w:rsidRPr="4904A826" w:rsidR="135D2B2F">
        <w:rPr>
          <w:rFonts w:ascii="Times New Roman" w:hAnsi="Times New Roman" w:eastAsia="Times New Roman" w:cs="Times New Roman"/>
          <w:i w:val="0"/>
          <w:iCs w:val="0"/>
          <w:sz w:val="24"/>
          <w:szCs w:val="24"/>
        </w:rPr>
        <w:t>Exploration des données (Data Exploration) : pour comprendre la structure des fichiers, détecter les valeurs manquantes et identifier les anomalies potentielles.</w:t>
      </w:r>
    </w:p>
    <w:p w:rsidRPr="001610CE" w:rsidR="00810599" w:rsidP="4904A826" w:rsidRDefault="00810599" w14:paraId="09813FA2" w14:textId="129E7689">
      <w:pPr>
        <w:pStyle w:val="Boitereponse"/>
        <w:numPr>
          <w:ilvl w:val="0"/>
          <w:numId w:val="34"/>
        </w:numPr>
        <w:spacing w:line="360" w:lineRule="auto"/>
        <w:ind w:right="567"/>
        <w:jc w:val="both"/>
        <w:rPr>
          <w:rFonts w:ascii="Times New Roman" w:hAnsi="Times New Roman" w:eastAsia="Times New Roman" w:cs="Times New Roman"/>
          <w:i w:val="0"/>
          <w:iCs w:val="0"/>
          <w:sz w:val="24"/>
          <w:szCs w:val="24"/>
        </w:rPr>
      </w:pPr>
      <w:r w:rsidRPr="4904A826" w:rsidR="135D2B2F">
        <w:rPr>
          <w:rFonts w:ascii="Times New Roman" w:hAnsi="Times New Roman" w:eastAsia="Times New Roman" w:cs="Times New Roman"/>
          <w:i w:val="0"/>
          <w:iCs w:val="0"/>
          <w:sz w:val="24"/>
          <w:szCs w:val="24"/>
        </w:rPr>
        <w:t xml:space="preserve">Nettoyage et transformation des données (Data </w:t>
      </w:r>
      <w:r w:rsidRPr="4904A826" w:rsidR="135D2B2F">
        <w:rPr>
          <w:rFonts w:ascii="Times New Roman" w:hAnsi="Times New Roman" w:eastAsia="Times New Roman" w:cs="Times New Roman"/>
          <w:i w:val="0"/>
          <w:iCs w:val="0"/>
          <w:sz w:val="24"/>
          <w:szCs w:val="24"/>
        </w:rPr>
        <w:t>Cleaning</w:t>
      </w:r>
      <w:r w:rsidRPr="4904A826" w:rsidR="135D2B2F">
        <w:rPr>
          <w:rFonts w:ascii="Times New Roman" w:hAnsi="Times New Roman" w:eastAsia="Times New Roman" w:cs="Times New Roman"/>
          <w:i w:val="0"/>
          <w:iCs w:val="0"/>
          <w:sz w:val="24"/>
          <w:szCs w:val="24"/>
        </w:rPr>
        <w:t>) : indispensable pour garantir des analyses précises et éviter les biais.</w:t>
      </w:r>
    </w:p>
    <w:p w:rsidRPr="001610CE" w:rsidR="00810599" w:rsidP="4904A826" w:rsidRDefault="00810599" w14:paraId="24AFBFE4" w14:textId="132F4E56">
      <w:pPr>
        <w:pStyle w:val="Boitereponse"/>
        <w:numPr>
          <w:ilvl w:val="0"/>
          <w:numId w:val="34"/>
        </w:numPr>
        <w:spacing w:line="360" w:lineRule="auto"/>
        <w:ind w:right="567"/>
        <w:jc w:val="both"/>
        <w:rPr>
          <w:rFonts w:ascii="Times New Roman" w:hAnsi="Times New Roman" w:eastAsia="Times New Roman" w:cs="Times New Roman"/>
          <w:i w:val="0"/>
          <w:iCs w:val="0"/>
          <w:sz w:val="24"/>
          <w:szCs w:val="24"/>
        </w:rPr>
      </w:pPr>
      <w:r w:rsidRPr="4904A826" w:rsidR="135D2B2F">
        <w:rPr>
          <w:rFonts w:ascii="Times New Roman" w:hAnsi="Times New Roman" w:eastAsia="Times New Roman" w:cs="Times New Roman"/>
          <w:i w:val="0"/>
          <w:iCs w:val="0"/>
          <w:sz w:val="24"/>
          <w:szCs w:val="24"/>
        </w:rPr>
        <w:t xml:space="preserve">Visualisation des données (Data </w:t>
      </w:r>
      <w:r w:rsidRPr="4904A826" w:rsidR="135D2B2F">
        <w:rPr>
          <w:rFonts w:ascii="Times New Roman" w:hAnsi="Times New Roman" w:eastAsia="Times New Roman" w:cs="Times New Roman"/>
          <w:i w:val="0"/>
          <w:iCs w:val="0"/>
          <w:sz w:val="24"/>
          <w:szCs w:val="24"/>
        </w:rPr>
        <w:t>Visualization</w:t>
      </w:r>
      <w:r w:rsidRPr="4904A826" w:rsidR="135D2B2F">
        <w:rPr>
          <w:rFonts w:ascii="Times New Roman" w:hAnsi="Times New Roman" w:eastAsia="Times New Roman" w:cs="Times New Roman"/>
          <w:i w:val="0"/>
          <w:iCs w:val="0"/>
          <w:sz w:val="24"/>
          <w:szCs w:val="24"/>
        </w:rPr>
        <w:t>) : utilisation de graphiques et de diagrammes pour représenter clairement les tendances et faciliter l’interprétation des résultats.</w:t>
      </w:r>
    </w:p>
    <w:p w:rsidRPr="001610CE" w:rsidR="00810599" w:rsidP="4904A826" w:rsidRDefault="00810599" w14:paraId="7B697CBC" w14:textId="5FC97352">
      <w:pPr>
        <w:pStyle w:val="Boitereponse"/>
        <w:numPr>
          <w:ilvl w:val="0"/>
          <w:numId w:val="34"/>
        </w:numPr>
        <w:spacing w:line="360" w:lineRule="auto"/>
        <w:ind w:right="567"/>
        <w:jc w:val="both"/>
        <w:rPr>
          <w:rFonts w:ascii="Times New Roman" w:hAnsi="Times New Roman" w:eastAsia="Times New Roman" w:cs="Times New Roman"/>
          <w:i w:val="0"/>
          <w:iCs w:val="0"/>
          <w:sz w:val="24"/>
          <w:szCs w:val="24"/>
        </w:rPr>
      </w:pPr>
      <w:r w:rsidRPr="4904A826" w:rsidR="135D2B2F">
        <w:rPr>
          <w:rFonts w:ascii="Times New Roman" w:hAnsi="Times New Roman" w:eastAsia="Times New Roman" w:cs="Times New Roman"/>
          <w:i w:val="0"/>
          <w:iCs w:val="0"/>
          <w:sz w:val="24"/>
          <w:szCs w:val="24"/>
        </w:rPr>
        <w:t>Analyse comparative et corrélationnelle : afin de mettre en évidence les relations entre différents indicateurs (ex. : PIB, niveau de développement technologique) et l’adoption de l’IA.</w:t>
      </w:r>
    </w:p>
    <w:p w:rsidRPr="001610CE" w:rsidR="00810599" w:rsidP="4904A826" w:rsidRDefault="00810599" w14:paraId="7C76EA0A" w14:textId="052577C7">
      <w:pPr>
        <w:pStyle w:val="Boitereponse"/>
        <w:spacing w:line="360" w:lineRule="auto"/>
        <w:ind w:left="0" w:right="567"/>
        <w:jc w:val="both"/>
        <w:rPr>
          <w:b w:val="0"/>
          <w:bCs w:val="0"/>
          <w:i w:val="1"/>
          <w:iCs w:val="1"/>
          <w:lang w:val="fr-FR"/>
        </w:rPr>
      </w:pPr>
      <w:r w:rsidRPr="4904A826" w:rsidR="135D2B2F">
        <w:rPr>
          <w:rFonts w:ascii="Times New Roman" w:hAnsi="Times New Roman" w:eastAsia="Times New Roman" w:cs="Times New Roman"/>
          <w:i w:val="0"/>
          <w:iCs w:val="0"/>
          <w:sz w:val="24"/>
          <w:szCs w:val="24"/>
        </w:rPr>
        <w:t>Ces techniques ont été choisies pour leur efficacité et leur capacité à rendre l’analyse compréhensible</w:t>
      </w:r>
      <w:r w:rsidRPr="4904A826" w:rsidR="6E4FA8A5">
        <w:rPr>
          <w:rFonts w:ascii="Times New Roman" w:hAnsi="Times New Roman" w:eastAsia="Times New Roman" w:cs="Times New Roman"/>
          <w:i w:val="0"/>
          <w:iCs w:val="0"/>
          <w:sz w:val="24"/>
          <w:szCs w:val="24"/>
        </w:rPr>
        <w:t>.</w:t>
      </w:r>
    </w:p>
    <w:p w:rsidRPr="001610CE" w:rsidR="00810599" w:rsidP="4904A826" w:rsidRDefault="00810599" w14:paraId="0B3CB1E8" w14:textId="76911FE4">
      <w:pPr>
        <w:pStyle w:val="Boitereponse"/>
        <w:spacing w:line="360" w:lineRule="auto"/>
        <w:ind w:left="0" w:right="567"/>
        <w:jc w:val="both"/>
        <w:rPr>
          <w:b w:val="1"/>
          <w:bCs w:val="1"/>
          <w:i w:val="1"/>
          <w:iCs w:val="1"/>
          <w:lang w:val="fr-FR"/>
        </w:rPr>
      </w:pPr>
      <w:r w:rsidRPr="4904A826" w:rsidR="00810599">
        <w:rPr>
          <w:b w:val="1"/>
          <w:bCs w:val="1"/>
          <w:i w:val="1"/>
          <w:iCs w:val="1"/>
          <w:lang w:val="fr-FR"/>
        </w:rPr>
        <w:t>Outils utilisés</w:t>
      </w:r>
    </w:p>
    <w:p w:rsidR="00810599" w:rsidP="4904A826" w:rsidRDefault="00810599" w14:paraId="50A59CA9" w14:textId="029BE414">
      <w:pPr>
        <w:pStyle w:val="Boitereponse"/>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Pour la réalisation pratique du projet, j’ai utilisé les outils suivants :</w:t>
      </w:r>
    </w:p>
    <w:p w:rsidR="00810599" w:rsidP="4904A826" w:rsidRDefault="00810599" w14:paraId="00B72B21" w14:textId="0799BD03">
      <w:pPr>
        <w:pStyle w:val="Boitereponse"/>
        <w:numPr>
          <w:ilvl w:val="0"/>
          <w:numId w:val="35"/>
        </w:numPr>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 xml:space="preserve">Google </w:t>
      </w:r>
      <w:r w:rsidRPr="4904A826" w:rsidR="7E2A6BB3">
        <w:rPr>
          <w:rFonts w:ascii="Times New Roman" w:hAnsi="Times New Roman" w:eastAsia="Times New Roman" w:cs="Times New Roman"/>
          <w:i w:val="0"/>
          <w:iCs w:val="0"/>
          <w:sz w:val="24"/>
          <w:szCs w:val="24"/>
        </w:rPr>
        <w:t>Colab</w:t>
      </w:r>
      <w:r w:rsidRPr="4904A826" w:rsidR="7E2A6BB3">
        <w:rPr>
          <w:rFonts w:ascii="Times New Roman" w:hAnsi="Times New Roman" w:eastAsia="Times New Roman" w:cs="Times New Roman"/>
          <w:i w:val="0"/>
          <w:iCs w:val="0"/>
          <w:sz w:val="24"/>
          <w:szCs w:val="24"/>
        </w:rPr>
        <w:t xml:space="preserve"> : pour son accessibilité en ligne, sa gratuité et sa compatibilité avec Python.</w:t>
      </w:r>
    </w:p>
    <w:p w:rsidR="00810599" w:rsidP="4904A826" w:rsidRDefault="00810599" w14:paraId="5A9E0686" w14:textId="25C0A34D">
      <w:pPr>
        <w:pStyle w:val="Boitereponse"/>
        <w:numPr>
          <w:ilvl w:val="0"/>
          <w:numId w:val="35"/>
        </w:numPr>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Python et bibliothèques spécialisées :</w:t>
      </w:r>
    </w:p>
    <w:p w:rsidR="00810599" w:rsidP="4904A826" w:rsidRDefault="00810599" w14:paraId="5293693A" w14:textId="33164110">
      <w:pPr>
        <w:pStyle w:val="Boitereponse"/>
        <w:numPr>
          <w:ilvl w:val="0"/>
          <w:numId w:val="35"/>
        </w:numPr>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pandas</w:t>
      </w:r>
      <w:r w:rsidRPr="4904A826" w:rsidR="7E2A6BB3">
        <w:rPr>
          <w:rFonts w:ascii="Times New Roman" w:hAnsi="Times New Roman" w:eastAsia="Times New Roman" w:cs="Times New Roman"/>
          <w:i w:val="0"/>
          <w:iCs w:val="0"/>
          <w:sz w:val="24"/>
          <w:szCs w:val="24"/>
        </w:rPr>
        <w:t xml:space="preserve"> pour le traitement et la manipulation des données,</w:t>
      </w:r>
    </w:p>
    <w:p w:rsidR="00810599" w:rsidP="4904A826" w:rsidRDefault="00810599" w14:paraId="48E2C54F" w14:textId="58B34B4A">
      <w:pPr>
        <w:pStyle w:val="Boitereponse"/>
        <w:numPr>
          <w:ilvl w:val="0"/>
          <w:numId w:val="35"/>
        </w:numPr>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matplotlib</w:t>
      </w:r>
      <w:r w:rsidRPr="4904A826" w:rsidR="7E2A6BB3">
        <w:rPr>
          <w:rFonts w:ascii="Times New Roman" w:hAnsi="Times New Roman" w:eastAsia="Times New Roman" w:cs="Times New Roman"/>
          <w:i w:val="0"/>
          <w:iCs w:val="0"/>
          <w:sz w:val="24"/>
          <w:szCs w:val="24"/>
        </w:rPr>
        <w:t xml:space="preserve"> et </w:t>
      </w:r>
      <w:r w:rsidRPr="4904A826" w:rsidR="7E2A6BB3">
        <w:rPr>
          <w:rFonts w:ascii="Times New Roman" w:hAnsi="Times New Roman" w:eastAsia="Times New Roman" w:cs="Times New Roman"/>
          <w:i w:val="0"/>
          <w:iCs w:val="0"/>
          <w:sz w:val="24"/>
          <w:szCs w:val="24"/>
        </w:rPr>
        <w:t>seaborn</w:t>
      </w:r>
      <w:r w:rsidRPr="4904A826" w:rsidR="7E2A6BB3">
        <w:rPr>
          <w:rFonts w:ascii="Times New Roman" w:hAnsi="Times New Roman" w:eastAsia="Times New Roman" w:cs="Times New Roman"/>
          <w:i w:val="0"/>
          <w:iCs w:val="0"/>
          <w:sz w:val="24"/>
          <w:szCs w:val="24"/>
        </w:rPr>
        <w:t xml:space="preserve"> pour la visualisation graphique,</w:t>
      </w:r>
    </w:p>
    <w:p w:rsidR="00810599" w:rsidP="4904A826" w:rsidRDefault="00810599" w14:paraId="3424EDA8" w14:textId="270F4B9C">
      <w:pPr>
        <w:pStyle w:val="Boitereponse"/>
        <w:numPr>
          <w:ilvl w:val="0"/>
          <w:numId w:val="35"/>
        </w:numPr>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numpy</w:t>
      </w:r>
      <w:r w:rsidRPr="4904A826" w:rsidR="7E2A6BB3">
        <w:rPr>
          <w:rFonts w:ascii="Times New Roman" w:hAnsi="Times New Roman" w:eastAsia="Times New Roman" w:cs="Times New Roman"/>
          <w:i w:val="0"/>
          <w:iCs w:val="0"/>
          <w:sz w:val="24"/>
          <w:szCs w:val="24"/>
        </w:rPr>
        <w:t xml:space="preserve"> pour les calculs statistiques.</w:t>
      </w:r>
    </w:p>
    <w:p w:rsidR="00810599" w:rsidP="4904A826" w:rsidRDefault="00810599" w14:paraId="04FDF229" w14:textId="2ED249DF">
      <w:pPr>
        <w:pStyle w:val="Boitereponse"/>
        <w:numPr>
          <w:ilvl w:val="0"/>
          <w:numId w:val="35"/>
        </w:numPr>
        <w:spacing w:line="360" w:lineRule="auto"/>
        <w:ind w:left="567"/>
        <w:jc w:val="both"/>
        <w:rPr>
          <w:rFonts w:ascii="Times New Roman" w:hAnsi="Times New Roman" w:eastAsia="Times New Roman" w:cs="Times New Roman"/>
          <w:i w:val="0"/>
          <w:iCs w:val="0"/>
          <w:sz w:val="24"/>
          <w:szCs w:val="24"/>
        </w:rPr>
      </w:pPr>
      <w:r w:rsidRPr="4904A826" w:rsidR="7E2A6BB3">
        <w:rPr>
          <w:rFonts w:ascii="Times New Roman" w:hAnsi="Times New Roman" w:eastAsia="Times New Roman" w:cs="Times New Roman"/>
          <w:i w:val="0"/>
          <w:iCs w:val="0"/>
          <w:sz w:val="24"/>
          <w:szCs w:val="24"/>
        </w:rPr>
        <w:t>scikit-learn pour le clustering</w:t>
      </w:r>
      <w:r>
        <w:br/>
      </w:r>
      <w:r w:rsidRPr="4904A826" w:rsidR="7E2A6BB3">
        <w:rPr>
          <w:rFonts w:ascii="Times New Roman" w:hAnsi="Times New Roman" w:eastAsia="Times New Roman" w:cs="Times New Roman"/>
          <w:i w:val="0"/>
          <w:iCs w:val="0"/>
          <w:sz w:val="24"/>
          <w:szCs w:val="24"/>
        </w:rPr>
        <w:t xml:space="preserve">Ces outils </w:t>
      </w:r>
      <w:r w:rsidRPr="4904A826" w:rsidR="7E2A6BB3">
        <w:rPr>
          <w:rFonts w:ascii="Times New Roman" w:hAnsi="Times New Roman" w:eastAsia="Times New Roman" w:cs="Times New Roman"/>
          <w:i w:val="0"/>
          <w:iCs w:val="0"/>
          <w:sz w:val="24"/>
          <w:szCs w:val="24"/>
        </w:rPr>
        <w:t>ont été sélectionnés pour leur fiabilité, leur large adoption dans le domaine de la data science.</w:t>
      </w:r>
    </w:p>
    <w:p w:rsidR="00810599" w:rsidP="4904A826" w:rsidRDefault="00810599" w14:paraId="31155055" w14:textId="21B49558">
      <w:pPr>
        <w:pStyle w:val="Questionboite"/>
        <w:ind w:left="426"/>
        <w:rPr>
          <w:i w:val="1"/>
          <w:iCs w:val="1"/>
        </w:rPr>
      </w:pPr>
      <w:r w:rsidR="00810599">
        <w:rPr/>
        <w:t>Énoncé des problèmes rencontrés</w:t>
      </w:r>
    </w:p>
    <w:p w:rsidR="00810599" w:rsidP="4904A826" w:rsidRDefault="001274B0" w14:paraId="77CC753A" w14:textId="066DEBE6">
      <w:pPr>
        <w:pStyle w:val="Boitereponse"/>
        <w:ind w:right="-567"/>
        <w:jc w:val="both"/>
        <w:rPr>
          <w:rFonts w:ascii="Times New Roman" w:hAnsi="Times New Roman" w:eastAsia="Times New Roman" w:cs="Times New Roman"/>
          <w:i w:val="0"/>
          <w:iCs w:val="0"/>
          <w:sz w:val="24"/>
          <w:szCs w:val="24"/>
        </w:rPr>
      </w:pPr>
      <w:r w:rsidRPr="4904A826" w:rsidR="36FBDCC2">
        <w:rPr>
          <w:rFonts w:ascii="Times New Roman" w:hAnsi="Times New Roman" w:eastAsia="Times New Roman" w:cs="Times New Roman"/>
          <w:i w:val="0"/>
          <w:iCs w:val="0"/>
          <w:sz w:val="24"/>
          <w:szCs w:val="24"/>
        </w:rPr>
        <w:t>Lors de la réalisation du projet, plusieurs problèmes ont été rencontrés :</w:t>
      </w:r>
    </w:p>
    <w:p w:rsidR="00810599" w:rsidP="4904A826" w:rsidRDefault="001274B0" w14:paraId="60BDC9A1" w14:textId="32855792">
      <w:pPr>
        <w:pStyle w:val="Boitereponse"/>
        <w:numPr>
          <w:ilvl w:val="0"/>
          <w:numId w:val="36"/>
        </w:numPr>
        <w:ind w:right="-567"/>
        <w:jc w:val="both"/>
        <w:rPr>
          <w:rFonts w:ascii="Times New Roman" w:hAnsi="Times New Roman" w:eastAsia="Times New Roman" w:cs="Times New Roman"/>
          <w:i w:val="0"/>
          <w:iCs w:val="0"/>
          <w:sz w:val="24"/>
          <w:szCs w:val="24"/>
        </w:rPr>
      </w:pPr>
      <w:r w:rsidRPr="4904A826" w:rsidR="36FBDCC2">
        <w:rPr>
          <w:rFonts w:ascii="Times New Roman" w:hAnsi="Times New Roman" w:eastAsia="Times New Roman" w:cs="Times New Roman"/>
          <w:i w:val="0"/>
          <w:iCs w:val="0"/>
          <w:sz w:val="24"/>
          <w:szCs w:val="24"/>
        </w:rPr>
        <w:t>Problèmes de qualité des données : certaines données étaient incomplètes ou incohérentes, nécessitant un nettoyage minutieux.</w:t>
      </w:r>
    </w:p>
    <w:p w:rsidR="00810599" w:rsidP="4904A826" w:rsidRDefault="001274B0" w14:paraId="51DE519E" w14:textId="5EBF4552">
      <w:pPr>
        <w:pStyle w:val="Boitereponse"/>
        <w:numPr>
          <w:ilvl w:val="0"/>
          <w:numId w:val="36"/>
        </w:numPr>
        <w:ind w:right="-567"/>
        <w:jc w:val="both"/>
        <w:rPr>
          <w:rFonts w:ascii="Times New Roman" w:hAnsi="Times New Roman" w:eastAsia="Times New Roman" w:cs="Times New Roman"/>
          <w:i w:val="0"/>
          <w:iCs w:val="0"/>
          <w:sz w:val="24"/>
          <w:szCs w:val="24"/>
        </w:rPr>
      </w:pPr>
      <w:r w:rsidRPr="4904A826" w:rsidR="36FBDCC2">
        <w:rPr>
          <w:rFonts w:ascii="Times New Roman" w:hAnsi="Times New Roman" w:eastAsia="Times New Roman" w:cs="Times New Roman"/>
          <w:i w:val="0"/>
          <w:iCs w:val="0"/>
          <w:sz w:val="24"/>
          <w:szCs w:val="24"/>
        </w:rPr>
        <w:t>Gestion de gros volumes de données : certaines étapes de calcul étaient lentes, ce qui a nécessité l’optimisation du code Python.</w:t>
      </w:r>
    </w:p>
    <w:p w:rsidR="00810599" w:rsidP="4904A826" w:rsidRDefault="001274B0" w14:paraId="41FD2492" w14:textId="1B1AE6BB">
      <w:pPr>
        <w:pStyle w:val="Boitereponse"/>
        <w:numPr>
          <w:ilvl w:val="0"/>
          <w:numId w:val="36"/>
        </w:numPr>
        <w:ind w:right="-567"/>
        <w:jc w:val="both"/>
        <w:rPr>
          <w:rFonts w:ascii="Times New Roman" w:hAnsi="Times New Roman" w:eastAsia="Times New Roman" w:cs="Times New Roman"/>
          <w:i w:val="0"/>
          <w:iCs w:val="0"/>
          <w:sz w:val="24"/>
          <w:szCs w:val="24"/>
        </w:rPr>
      </w:pPr>
      <w:r w:rsidRPr="4904A826" w:rsidR="36FBDCC2">
        <w:rPr>
          <w:rFonts w:ascii="Times New Roman" w:hAnsi="Times New Roman" w:eastAsia="Times New Roman" w:cs="Times New Roman"/>
          <w:i w:val="0"/>
          <w:iCs w:val="0"/>
          <w:sz w:val="24"/>
          <w:szCs w:val="24"/>
        </w:rPr>
        <w:t>Choix des représentations graphiques : trouver la meilleure manière de visualiser les tendances pour qu’elles soient à la fois claires et pédagogiques a demandé plusieurs essais.</w:t>
      </w:r>
    </w:p>
    <w:p w:rsidR="00810599" w:rsidP="4904A826" w:rsidRDefault="001274B0" w14:paraId="62D13278" w14:textId="5B0BAB95">
      <w:pPr>
        <w:pStyle w:val="Boitereponse"/>
        <w:numPr>
          <w:ilvl w:val="0"/>
          <w:numId w:val="36"/>
        </w:numPr>
        <w:ind w:right="-567"/>
        <w:jc w:val="both"/>
        <w:rPr>
          <w:rFonts w:ascii="Times New Roman" w:hAnsi="Times New Roman" w:eastAsia="Times New Roman" w:cs="Times New Roman"/>
          <w:i w:val="0"/>
          <w:iCs w:val="0"/>
          <w:sz w:val="24"/>
          <w:szCs w:val="24"/>
        </w:rPr>
      </w:pPr>
      <w:r w:rsidRPr="4904A826" w:rsidR="36FBDCC2">
        <w:rPr>
          <w:rFonts w:ascii="Times New Roman" w:hAnsi="Times New Roman" w:eastAsia="Times New Roman" w:cs="Times New Roman"/>
          <w:i w:val="0"/>
          <w:iCs w:val="0"/>
          <w:sz w:val="24"/>
          <w:szCs w:val="24"/>
        </w:rPr>
        <w:t>Compatibilité des formats de fichiers : certains fichiers nécessitaient une conversion ou un ajustement pour être correctement importés dans Python.</w:t>
      </w:r>
    </w:p>
    <w:p w:rsidR="00810599" w:rsidP="4904A826" w:rsidRDefault="001274B0" w14:paraId="4FA18C97" w14:textId="19211A3F">
      <w:pPr>
        <w:pStyle w:val="Boitereponse"/>
        <w:ind w:right="-567"/>
        <w:jc w:val="both"/>
        <w:rPr>
          <w:rFonts w:ascii="Times New Roman" w:hAnsi="Times New Roman" w:eastAsia="Times New Roman" w:cs="Times New Roman"/>
          <w:i w:val="0"/>
          <w:iCs w:val="0"/>
          <w:sz w:val="24"/>
          <w:szCs w:val="24"/>
        </w:rPr>
      </w:pPr>
      <w:r w:rsidRPr="4904A826" w:rsidR="36FBDCC2">
        <w:rPr>
          <w:rFonts w:ascii="Times New Roman" w:hAnsi="Times New Roman" w:eastAsia="Times New Roman" w:cs="Times New Roman"/>
          <w:i w:val="0"/>
          <w:iCs w:val="0"/>
          <w:sz w:val="24"/>
          <w:szCs w:val="24"/>
        </w:rPr>
        <w:t>Malgré ces difficultés, chaque problème a été traité avec méthode, garantissant ainsi la fiabilité et la clarté du projet final.</w:t>
      </w:r>
    </w:p>
    <w:p w:rsidR="00810599" w:rsidP="4904A826" w:rsidRDefault="001274B0" w14:paraId="2B2A1C5D" w14:textId="53D07C26">
      <w:pPr>
        <w:pStyle w:val="Boitereponse"/>
        <w:rPr>
          <w:i w:val="1"/>
          <w:iCs w:val="1"/>
        </w:rPr>
      </w:pPr>
    </w:p>
    <w:p w:rsidRPr="001274B0" w:rsidR="001274B0" w:rsidP="001610CE" w:rsidRDefault="001274B0" w14:paraId="6E21765D" w14:textId="77777777">
      <w:pPr>
        <w:pStyle w:val="Boitereponse"/>
      </w:pPr>
    </w:p>
    <w:p w:rsidR="007E30AA" w:rsidP="00810599" w:rsidRDefault="007E30AA" w14:paraId="4CB9A565" w14:textId="31690733">
      <w:pPr>
        <w:pStyle w:val="Questionboite"/>
      </w:pPr>
      <w:r>
        <w:br w:type="page"/>
      </w:r>
    </w:p>
    <w:p w:rsidR="007E30AA" w:rsidP="007E30AA" w:rsidRDefault="007E30AA" w14:paraId="091361A5" w14:textId="77777777">
      <w:pPr>
        <w:pStyle w:val="Titre2"/>
      </w:pPr>
      <w:r>
        <w:lastRenderedPageBreak/>
        <w:t>Conclusion et recommandations</w:t>
      </w:r>
    </w:p>
    <w:p w:rsidR="007E30AA" w:rsidP="4904A826" w:rsidRDefault="007E30AA" w14:paraId="01A79518" w14:textId="77777777" w14:noSpellErr="1">
      <w:pPr>
        <w:pStyle w:val="Questionboite"/>
        <w:spacing w:line="360" w:lineRule="auto"/>
        <w:rPr>
          <w:rFonts w:ascii="Times New Roman" w:hAnsi="Times New Roman" w:eastAsia="Times New Roman" w:cs="Times New Roman"/>
          <w:b w:val="0"/>
          <w:bCs w:val="0"/>
        </w:rPr>
      </w:pPr>
      <w:r w:rsidR="007E30AA">
        <w:rPr/>
        <w:t xml:space="preserve">Apprentissage réalisé </w:t>
      </w:r>
    </w:p>
    <w:p w:rsidR="438725FF" w:rsidP="4904A826" w:rsidRDefault="438725FF" w14:paraId="49B8996E" w14:textId="72C861E5">
      <w:pPr>
        <w:pStyle w:val="Questionboite"/>
        <w:spacing w:line="360" w:lineRule="auto"/>
        <w:jc w:val="both"/>
        <w:rPr>
          <w:rFonts w:ascii="Times New Roman" w:hAnsi="Times New Roman" w:eastAsia="Times New Roman" w:cs="Times New Roman"/>
          <w:b w:val="0"/>
          <w:bCs w:val="0"/>
        </w:rPr>
      </w:pPr>
      <w:r w:rsidRPr="4904A826" w:rsidR="438725FF">
        <w:rPr>
          <w:rFonts w:ascii="Times New Roman" w:hAnsi="Times New Roman" w:eastAsia="Times New Roman" w:cs="Times New Roman"/>
          <w:b w:val="0"/>
          <w:bCs w:val="0"/>
        </w:rPr>
        <w:t xml:space="preserve">Au cours de ce projet, j’ai acquis une compréhension approfondie des différentes étapes d’un projet d’analyse de données appliqué à l’adoption de l’intelligence artificielle. J’ai appris à collecter, nettoyer et explorer des données complexes, à utiliser des outils tels que Python et Google </w:t>
      </w:r>
      <w:r w:rsidRPr="4904A826" w:rsidR="438725FF">
        <w:rPr>
          <w:rFonts w:ascii="Times New Roman" w:hAnsi="Times New Roman" w:eastAsia="Times New Roman" w:cs="Times New Roman"/>
          <w:b w:val="0"/>
          <w:bCs w:val="0"/>
        </w:rPr>
        <w:t>Colab</w:t>
      </w:r>
      <w:r w:rsidRPr="4904A826" w:rsidR="438725FF">
        <w:rPr>
          <w:rFonts w:ascii="Times New Roman" w:hAnsi="Times New Roman" w:eastAsia="Times New Roman" w:cs="Times New Roman"/>
          <w:b w:val="0"/>
          <w:bCs w:val="0"/>
        </w:rPr>
        <w:t>, ainsi qu’à appliquer des techniques comme la visualisation, l’analyse comparative et le clustering. J’ai également renforcé mes compétences en analyse critique, en interprétation des résultats et en présentation graphique de tendances, ce qui m’a permis de transformer des données brutes en informations exploitables et compréhensibles.</w:t>
      </w:r>
    </w:p>
    <w:p w:rsidRPr="001610CE" w:rsidR="007E30AA" w:rsidP="4904A826" w:rsidRDefault="007E30AA" w14:paraId="396460E8" w14:textId="77777777" w14:noSpellErr="1">
      <w:pPr>
        <w:pStyle w:val="Questionboite"/>
        <w:spacing w:line="360" w:lineRule="auto"/>
        <w:rPr>
          <w:b w:val="0"/>
          <w:bCs w:val="0"/>
          <w:i w:val="0"/>
          <w:iCs w:val="0"/>
          <w:sz w:val="24"/>
          <w:szCs w:val="24"/>
          <w:lang w:val="fr-FR"/>
        </w:rPr>
      </w:pPr>
      <w:r w:rsidRPr="4904A826" w:rsidR="007E30AA">
        <w:rPr>
          <w:lang w:val="fr-FR"/>
        </w:rPr>
        <w:t>Ce que vous feriez différemment si c’était à refaire</w:t>
      </w:r>
    </w:p>
    <w:p w:rsidRPr="001610CE" w:rsidR="007E30AA" w:rsidP="4904A826" w:rsidRDefault="007E30AA" w14:paraId="5B7F5611" w14:textId="5C4B8A7A">
      <w:pPr>
        <w:pStyle w:val="Questionboite"/>
        <w:spacing w:line="360" w:lineRule="auto"/>
        <w:jc w:val="both"/>
        <w:rPr>
          <w:i w:val="1"/>
          <w:iCs w:val="1"/>
          <w:lang w:val="fr-FR"/>
        </w:rPr>
      </w:pPr>
      <w:r w:rsidRPr="4904A826" w:rsidR="673C3FED">
        <w:rPr>
          <w:rFonts w:ascii="Times New Roman" w:hAnsi="Times New Roman" w:eastAsia="Times New Roman" w:cs="Times New Roman"/>
          <w:b w:val="0"/>
          <w:bCs w:val="0"/>
        </w:rPr>
        <w:t>Si je devais refaire ce projet, je porterais une attention encore plus grande à la qualité initiale des données, en veillant à obtenir des jeux de données plus complets et standardisés dès le départ. Je consacrerais également plus de temps à l’optimisation du code pour gérer plus efficacement les volumes de données et réduire les temps de calcul. Enfin, j’expérimenterais davantage avec d’autres méthodes de clustering ou d’analyse statistique avancée afin de révéler des insights supplémentaires et enrichir l’interprétation des résultats</w:t>
      </w:r>
      <w:r w:rsidRPr="4904A826" w:rsidR="673C3FED">
        <w:rPr>
          <w:rFonts w:ascii="Times New Roman" w:hAnsi="Times New Roman" w:eastAsia="Times New Roman" w:cs="Times New Roman"/>
        </w:rPr>
        <w:t>.</w:t>
      </w:r>
    </w:p>
    <w:p w:rsidRPr="001610CE" w:rsidR="007E30AA" w:rsidP="4904A826" w:rsidRDefault="007E30AA" w14:paraId="17D2A55E" w14:textId="3E08BC40">
      <w:pPr>
        <w:pStyle w:val="Questionboite"/>
        <w:spacing w:line="360" w:lineRule="auto"/>
        <w:rPr>
          <w:i w:val="1"/>
          <w:iCs w:val="1"/>
          <w:lang w:val="fr-FR"/>
        </w:rPr>
      </w:pPr>
      <w:r w:rsidRPr="4904A826" w:rsidR="007E30AA">
        <w:rPr>
          <w:b w:val="0"/>
          <w:bCs w:val="0"/>
          <w:i w:val="1"/>
          <w:iCs w:val="1"/>
          <w:lang w:val="fr-FR"/>
        </w:rPr>
        <w:t xml:space="preserve">Décrire l’apprentissage le plus significatif </w:t>
      </w:r>
    </w:p>
    <w:p w:rsidRPr="001274B0" w:rsidR="001274B0" w:rsidP="4904A826" w:rsidRDefault="001274B0" w14:paraId="7268779C" w14:textId="76875F67">
      <w:pPr>
        <w:pStyle w:val="Boitereponse"/>
        <w:spacing w:line="360" w:lineRule="auto"/>
        <w:ind w:left="0"/>
        <w:jc w:val="both"/>
        <w:rPr>
          <w:rFonts w:ascii="Times New Roman" w:hAnsi="Times New Roman" w:eastAsia="Times New Roman" w:cs="Times New Roman"/>
          <w:i w:val="0"/>
          <w:iCs w:val="0"/>
          <w:sz w:val="24"/>
          <w:szCs w:val="24"/>
        </w:rPr>
      </w:pPr>
      <w:r w:rsidRPr="4904A826" w:rsidR="5EDDC2BD">
        <w:rPr>
          <w:rFonts w:ascii="Times New Roman" w:hAnsi="Times New Roman" w:eastAsia="Times New Roman" w:cs="Times New Roman"/>
          <w:i w:val="0"/>
          <w:iCs w:val="0"/>
          <w:sz w:val="24"/>
          <w:szCs w:val="24"/>
        </w:rPr>
        <w:t>L’apprentissage le plus significatif pour moi a été la capacité à transformer des données brutes et parfois imparfaites en informations claires et exploitables, notamment grâce à l’utilisation combinée du nettoyage de données, de la visualisation et du clustering. Cette expérience m’a permis de comprendre l’importance de la méthodologie et de la rigueur dans l’analyse de données, ainsi que la valeur de choisir des outils et techniques adaptés aux objectifs du projet. Ce savoir-faire est essentiel non seulement pour ce projet, mais aussi pour tout futur travail en science des données appliquée à des problématiques concrètes.</w:t>
      </w:r>
    </w:p>
    <w:p w:rsidR="00267380" w:rsidP="00267380" w:rsidRDefault="00267380" w14:paraId="63A5EE99" w14:textId="77777777">
      <w:pPr>
        <w:pStyle w:val="Titre2"/>
      </w:pPr>
      <w:r>
        <w:t>Annexe(s)</w:t>
      </w:r>
    </w:p>
    <w:p w:rsidRPr="00B739D2" w:rsidR="00B739D2" w:rsidRDefault="00267380" w14:paraId="0425A6B6" w14:textId="7BA3C5A2">
      <w:pPr>
        <w:pStyle w:val="Questionboite"/>
        <w:rPr>
          <w:b w:val="0"/>
          <w:bCs w:val="0"/>
          <w:sz w:val="20"/>
          <w:szCs w:val="20"/>
        </w:rPr>
      </w:pPr>
      <w:r w:rsidR="00267380">
        <w:rPr/>
        <w:t>Journal des activités</w:t>
      </w:r>
      <w:r w:rsidR="00B739D2">
        <w:rPr/>
        <w:t xml:space="preserve"> </w:t>
      </w:r>
      <w:r w:rsidRPr="4904A826" w:rsidR="00B739D2">
        <w:rPr>
          <w:b w:val="0"/>
          <w:bCs w:val="0"/>
          <w:sz w:val="20"/>
          <w:szCs w:val="20"/>
        </w:rPr>
        <w:t>(</w:t>
      </w:r>
      <w:r w:rsidRPr="4904A826" w:rsidR="00B739D2">
        <w:rPr>
          <w:b w:val="0"/>
          <w:bCs w:val="0"/>
          <w:sz w:val="20"/>
          <w:szCs w:val="20"/>
        </w:rPr>
        <w:t>Il s’agit d’une liste des activités réalisées à chaque étape de votre projet. Chaque activité rapportée comprend une date, un nombre d’heures investi et une courte description de l’activité.</w:t>
      </w:r>
      <w:r w:rsidRPr="4904A826" w:rsidR="00B739D2">
        <w:rPr>
          <w:b w:val="0"/>
          <w:bCs w:val="0"/>
          <w:sz w:val="20"/>
          <w:szCs w:val="20"/>
        </w:rPr>
        <w:t>)</w:t>
      </w:r>
    </w:p>
    <w:tbl>
      <w:tblPr>
        <w:tblStyle w:val="Grilledutableau"/>
        <w:tblW w:w="0" w:type="auto"/>
        <w:tblLayout w:type="fixed"/>
        <w:tblLook w:val="06A0" w:firstRow="1" w:lastRow="0" w:firstColumn="1" w:lastColumn="0" w:noHBand="1" w:noVBand="1"/>
      </w:tblPr>
      <w:tblGrid>
        <w:gridCol w:w="2835"/>
        <w:gridCol w:w="2835"/>
        <w:gridCol w:w="2880"/>
      </w:tblGrid>
      <w:tr w:rsidR="4904A826" w:rsidTr="4904A826" w14:paraId="2D29AF03">
        <w:trPr>
          <w:trHeight w:val="300"/>
        </w:trPr>
        <w:tc>
          <w:tcPr>
            <w:tcW w:w="2835" w:type="dxa"/>
            <w:tcMar/>
          </w:tcPr>
          <w:p w:rsidR="130E32B2" w:rsidP="4904A826" w:rsidRDefault="130E32B2" w14:paraId="09EBE861" w14:textId="1CA335D9">
            <w:pPr>
              <w:pStyle w:val="Questionboite"/>
              <w:spacing w:line="360" w:lineRule="auto"/>
              <w:rPr>
                <w:rFonts w:ascii="Times New Roman" w:hAnsi="Times New Roman" w:eastAsia="Times New Roman" w:cs="Times New Roman"/>
                <w:b w:val="0"/>
                <w:bCs w:val="0"/>
                <w:i w:val="0"/>
                <w:iCs w:val="0"/>
                <w:lang w:val="fr-FR"/>
              </w:rPr>
            </w:pPr>
            <w:r w:rsidRPr="4904A826" w:rsidR="130E32B2">
              <w:rPr>
                <w:rFonts w:ascii="Times New Roman" w:hAnsi="Times New Roman" w:eastAsia="Times New Roman" w:cs="Times New Roman"/>
                <w:b w:val="0"/>
                <w:bCs w:val="0"/>
                <w:i w:val="0"/>
                <w:iCs w:val="0"/>
                <w:lang w:val="fr-FR"/>
              </w:rPr>
              <w:t xml:space="preserve">Dates </w:t>
            </w:r>
          </w:p>
        </w:tc>
        <w:tc>
          <w:tcPr>
            <w:tcW w:w="2835" w:type="dxa"/>
            <w:tcMar/>
          </w:tcPr>
          <w:p w:rsidR="130E32B2" w:rsidP="4904A826" w:rsidRDefault="130E32B2" w14:paraId="4F727506" w14:textId="7A3E9357">
            <w:pPr>
              <w:pStyle w:val="Questionboite"/>
              <w:spacing w:line="360" w:lineRule="auto"/>
              <w:rPr>
                <w:rFonts w:ascii="Times New Roman" w:hAnsi="Times New Roman" w:eastAsia="Times New Roman" w:cs="Times New Roman"/>
                <w:b w:val="0"/>
                <w:bCs w:val="0"/>
                <w:i w:val="0"/>
                <w:iCs w:val="0"/>
                <w:lang w:val="fr-FR"/>
              </w:rPr>
            </w:pPr>
            <w:r w:rsidRPr="4904A826" w:rsidR="130E32B2">
              <w:rPr>
                <w:rFonts w:ascii="Times New Roman" w:hAnsi="Times New Roman" w:eastAsia="Times New Roman" w:cs="Times New Roman"/>
                <w:b w:val="0"/>
                <w:bCs w:val="0"/>
                <w:i w:val="0"/>
                <w:iCs w:val="0"/>
                <w:lang w:val="fr-FR"/>
              </w:rPr>
              <w:t>Nombre d’heures investies</w:t>
            </w:r>
          </w:p>
        </w:tc>
        <w:tc>
          <w:tcPr>
            <w:tcW w:w="2880" w:type="dxa"/>
            <w:tcMar/>
          </w:tcPr>
          <w:p w:rsidR="130E32B2" w:rsidP="4904A826" w:rsidRDefault="130E32B2" w14:paraId="4B124B60" w14:textId="60E0FD4E">
            <w:pPr>
              <w:pStyle w:val="Questionboite"/>
              <w:spacing w:line="360" w:lineRule="auto"/>
              <w:rPr>
                <w:rFonts w:ascii="Times New Roman" w:hAnsi="Times New Roman" w:eastAsia="Times New Roman" w:cs="Times New Roman"/>
                <w:b w:val="0"/>
                <w:bCs w:val="0"/>
                <w:i w:val="0"/>
                <w:iCs w:val="0"/>
                <w:lang w:val="fr-FR"/>
              </w:rPr>
            </w:pPr>
            <w:r w:rsidRPr="4904A826" w:rsidR="130E32B2">
              <w:rPr>
                <w:rFonts w:ascii="Times New Roman" w:hAnsi="Times New Roman" w:eastAsia="Times New Roman" w:cs="Times New Roman"/>
                <w:b w:val="0"/>
                <w:bCs w:val="0"/>
                <w:i w:val="0"/>
                <w:iCs w:val="0"/>
                <w:lang w:val="fr-FR"/>
              </w:rPr>
              <w:t xml:space="preserve">Activité réalisée </w:t>
            </w:r>
          </w:p>
        </w:tc>
      </w:tr>
      <w:tr w:rsidR="4904A826" w:rsidTr="4904A826" w14:paraId="55D3C712">
        <w:trPr>
          <w:trHeight w:val="300"/>
        </w:trPr>
        <w:tc>
          <w:tcPr>
            <w:tcW w:w="2835" w:type="dxa"/>
            <w:tcMar/>
          </w:tcPr>
          <w:p w:rsidR="130E32B2" w:rsidP="4904A826" w:rsidRDefault="130E32B2" w14:paraId="4ABF6D6E" w14:textId="307C57A7">
            <w:pPr>
              <w:pStyle w:val="Questionboite"/>
              <w:spacing w:line="360" w:lineRule="auto"/>
              <w:rPr>
                <w:rFonts w:ascii="Times New Roman" w:hAnsi="Times New Roman" w:eastAsia="Times New Roman" w:cs="Times New Roman"/>
                <w:b w:val="0"/>
                <w:bCs w:val="0"/>
                <w:i w:val="0"/>
                <w:iCs w:val="0"/>
                <w:lang w:val="fr-FR"/>
              </w:rPr>
            </w:pPr>
            <w:r w:rsidRPr="4904A826" w:rsidR="130E32B2">
              <w:rPr>
                <w:rFonts w:ascii="Times New Roman" w:hAnsi="Times New Roman" w:eastAsia="Times New Roman" w:cs="Times New Roman"/>
                <w:b w:val="0"/>
                <w:bCs w:val="0"/>
                <w:i w:val="0"/>
                <w:iCs w:val="0"/>
                <w:lang w:val="fr-FR"/>
              </w:rPr>
              <w:t>18 juin 2025</w:t>
            </w:r>
          </w:p>
        </w:tc>
        <w:tc>
          <w:tcPr>
            <w:tcW w:w="2835" w:type="dxa"/>
            <w:tcMar/>
          </w:tcPr>
          <w:p w:rsidR="130E32B2" w:rsidP="4904A826" w:rsidRDefault="130E32B2" w14:paraId="12AF2745" w14:textId="5D951174">
            <w:pPr>
              <w:pStyle w:val="Questionboite"/>
              <w:spacing w:line="360" w:lineRule="auto"/>
              <w:rPr>
                <w:rFonts w:ascii="Times New Roman" w:hAnsi="Times New Roman" w:eastAsia="Times New Roman" w:cs="Times New Roman"/>
                <w:b w:val="0"/>
                <w:bCs w:val="0"/>
                <w:i w:val="0"/>
                <w:iCs w:val="0"/>
                <w:lang w:val="fr-FR"/>
              </w:rPr>
            </w:pPr>
            <w:r w:rsidRPr="4904A826" w:rsidR="130E32B2">
              <w:rPr>
                <w:rFonts w:ascii="Times New Roman" w:hAnsi="Times New Roman" w:eastAsia="Times New Roman" w:cs="Times New Roman"/>
                <w:b w:val="0"/>
                <w:bCs w:val="0"/>
                <w:i w:val="0"/>
                <w:iCs w:val="0"/>
                <w:lang w:val="fr-FR"/>
              </w:rPr>
              <w:t>2</w:t>
            </w:r>
          </w:p>
        </w:tc>
        <w:tc>
          <w:tcPr>
            <w:tcW w:w="2880" w:type="dxa"/>
            <w:tcMar/>
          </w:tcPr>
          <w:p w:rsidR="130E32B2" w:rsidP="4904A826" w:rsidRDefault="130E32B2" w14:paraId="27DCA710" w14:textId="1F120D61">
            <w:pPr>
              <w:pStyle w:val="Questionboite"/>
              <w:spacing w:line="360" w:lineRule="auto"/>
              <w:ind w:left="0"/>
              <w:rPr>
                <w:rFonts w:ascii="Times New Roman" w:hAnsi="Times New Roman" w:eastAsia="Times New Roman" w:cs="Times New Roman"/>
                <w:b w:val="0"/>
                <w:bCs w:val="0"/>
                <w:i w:val="0"/>
                <w:iCs w:val="0"/>
                <w:lang w:val="fr-FR"/>
              </w:rPr>
            </w:pPr>
            <w:r w:rsidRPr="4904A826" w:rsidR="130E32B2">
              <w:rPr>
                <w:rFonts w:ascii="Times New Roman" w:hAnsi="Times New Roman" w:eastAsia="Times New Roman" w:cs="Times New Roman"/>
                <w:b w:val="0"/>
                <w:bCs w:val="0"/>
                <w:i w:val="0"/>
                <w:iCs w:val="0"/>
                <w:lang w:val="fr-FR"/>
              </w:rPr>
              <w:t xml:space="preserve">  Lecture, compréhension du </w:t>
            </w:r>
            <w:r w:rsidRPr="4904A826" w:rsidR="429D2E36">
              <w:rPr>
                <w:rFonts w:ascii="Times New Roman" w:hAnsi="Times New Roman" w:eastAsia="Times New Roman" w:cs="Times New Roman"/>
                <w:b w:val="0"/>
                <w:bCs w:val="0"/>
                <w:i w:val="0"/>
                <w:iCs w:val="0"/>
                <w:lang w:val="fr-FR"/>
              </w:rPr>
              <w:t>sujet, définition</w:t>
            </w:r>
            <w:r w:rsidRPr="4904A826" w:rsidR="1C39EA56">
              <w:rPr>
                <w:rFonts w:ascii="Times New Roman" w:hAnsi="Times New Roman" w:eastAsia="Times New Roman" w:cs="Times New Roman"/>
                <w:b w:val="0"/>
                <w:bCs w:val="0"/>
                <w:i w:val="0"/>
                <w:iCs w:val="0"/>
                <w:lang w:val="fr-FR"/>
              </w:rPr>
              <w:t xml:space="preserve"> et planification initiale des objectifs</w:t>
            </w:r>
            <w:r w:rsidRPr="4904A826" w:rsidR="130E32B2">
              <w:rPr>
                <w:rFonts w:ascii="Times New Roman" w:hAnsi="Times New Roman" w:eastAsia="Times New Roman" w:cs="Times New Roman"/>
                <w:b w:val="0"/>
                <w:bCs w:val="0"/>
                <w:i w:val="0"/>
                <w:iCs w:val="0"/>
                <w:lang w:val="fr-FR"/>
              </w:rPr>
              <w:t xml:space="preserve"> </w:t>
            </w:r>
          </w:p>
        </w:tc>
      </w:tr>
      <w:tr w:rsidR="4904A826" w:rsidTr="4904A826" w14:paraId="281C14EB">
        <w:trPr>
          <w:trHeight w:val="300"/>
        </w:trPr>
        <w:tc>
          <w:tcPr>
            <w:tcW w:w="2835" w:type="dxa"/>
            <w:tcMar/>
          </w:tcPr>
          <w:p w:rsidR="0437A23F" w:rsidP="4904A826" w:rsidRDefault="0437A23F" w14:paraId="58468D3D" w14:textId="614B0E59">
            <w:pPr>
              <w:pStyle w:val="Questionboite"/>
              <w:spacing w:line="360" w:lineRule="auto"/>
              <w:rPr>
                <w:rFonts w:ascii="Times New Roman" w:hAnsi="Times New Roman" w:eastAsia="Times New Roman" w:cs="Times New Roman"/>
                <w:b w:val="0"/>
                <w:bCs w:val="0"/>
                <w:i w:val="0"/>
                <w:iCs w:val="0"/>
                <w:lang w:val="fr-FR"/>
              </w:rPr>
            </w:pPr>
            <w:r w:rsidRPr="4904A826" w:rsidR="0437A23F">
              <w:rPr>
                <w:rFonts w:ascii="Times New Roman" w:hAnsi="Times New Roman" w:eastAsia="Times New Roman" w:cs="Times New Roman"/>
                <w:b w:val="0"/>
                <w:bCs w:val="0"/>
                <w:i w:val="0"/>
                <w:iCs w:val="0"/>
                <w:lang w:val="fr-FR"/>
              </w:rPr>
              <w:t>20 juin 2025</w:t>
            </w:r>
          </w:p>
        </w:tc>
        <w:tc>
          <w:tcPr>
            <w:tcW w:w="2835" w:type="dxa"/>
            <w:tcMar/>
          </w:tcPr>
          <w:p w:rsidR="0437A23F" w:rsidP="4904A826" w:rsidRDefault="0437A23F" w14:paraId="1895F271" w14:textId="4A35860E">
            <w:pPr>
              <w:pStyle w:val="Questionboite"/>
              <w:spacing w:line="360" w:lineRule="auto"/>
              <w:rPr>
                <w:rFonts w:ascii="Times New Roman" w:hAnsi="Times New Roman" w:eastAsia="Times New Roman" w:cs="Times New Roman"/>
                <w:b w:val="0"/>
                <w:bCs w:val="0"/>
                <w:i w:val="0"/>
                <w:iCs w:val="0"/>
                <w:lang w:val="fr-FR"/>
              </w:rPr>
            </w:pPr>
            <w:r w:rsidRPr="4904A826" w:rsidR="0437A23F">
              <w:rPr>
                <w:rFonts w:ascii="Times New Roman" w:hAnsi="Times New Roman" w:eastAsia="Times New Roman" w:cs="Times New Roman"/>
                <w:b w:val="0"/>
                <w:bCs w:val="0"/>
                <w:i w:val="0"/>
                <w:iCs w:val="0"/>
                <w:lang w:val="fr-FR"/>
              </w:rPr>
              <w:t xml:space="preserve">3h </w:t>
            </w:r>
          </w:p>
        </w:tc>
        <w:tc>
          <w:tcPr>
            <w:tcW w:w="2880" w:type="dxa"/>
            <w:tcMar/>
          </w:tcPr>
          <w:p w:rsidR="0437A23F" w:rsidP="4904A826" w:rsidRDefault="0437A23F" w14:paraId="2CCC13E1" w14:textId="44ECE0DF">
            <w:pPr>
              <w:pStyle w:val="Questionboite"/>
              <w:spacing w:line="360" w:lineRule="auto"/>
              <w:rPr>
                <w:rFonts w:ascii="Times New Roman" w:hAnsi="Times New Roman" w:eastAsia="Times New Roman" w:cs="Times New Roman"/>
                <w:b w:val="0"/>
                <w:bCs w:val="0"/>
                <w:i w:val="0"/>
                <w:iCs w:val="0"/>
                <w:lang w:val="fr-FR"/>
              </w:rPr>
            </w:pPr>
            <w:r w:rsidRPr="4904A826" w:rsidR="0437A23F">
              <w:rPr>
                <w:rFonts w:ascii="Times New Roman" w:hAnsi="Times New Roman" w:eastAsia="Times New Roman" w:cs="Times New Roman"/>
                <w:b w:val="0"/>
                <w:bCs w:val="0"/>
                <w:i w:val="0"/>
                <w:iCs w:val="0"/>
                <w:lang w:val="fr-FR"/>
              </w:rPr>
              <w:t>Collecte des jeux de données sur l’adoption de l’IA et vérification des sources.</w:t>
            </w:r>
          </w:p>
        </w:tc>
      </w:tr>
      <w:tr w:rsidR="4904A826" w:rsidTr="4904A826" w14:paraId="58DCC18A">
        <w:trPr>
          <w:trHeight w:val="300"/>
        </w:trPr>
        <w:tc>
          <w:tcPr>
            <w:tcW w:w="2835" w:type="dxa"/>
            <w:tcMar/>
          </w:tcPr>
          <w:p w:rsidR="0437A23F" w:rsidP="4904A826" w:rsidRDefault="0437A23F" w14:paraId="71653FEC" w14:textId="39C1419C">
            <w:pPr>
              <w:pStyle w:val="Questionboite"/>
              <w:spacing w:line="360" w:lineRule="auto"/>
              <w:rPr>
                <w:rFonts w:ascii="Times New Roman" w:hAnsi="Times New Roman" w:eastAsia="Times New Roman" w:cs="Times New Roman"/>
                <w:b w:val="0"/>
                <w:bCs w:val="0"/>
                <w:i w:val="0"/>
                <w:iCs w:val="0"/>
                <w:lang w:val="fr-FR"/>
              </w:rPr>
            </w:pPr>
            <w:r w:rsidRPr="4904A826" w:rsidR="0437A23F">
              <w:rPr>
                <w:rFonts w:ascii="Times New Roman" w:hAnsi="Times New Roman" w:eastAsia="Times New Roman" w:cs="Times New Roman"/>
                <w:b w:val="0"/>
                <w:bCs w:val="0"/>
                <w:i w:val="0"/>
                <w:iCs w:val="0"/>
                <w:lang w:val="fr-FR"/>
              </w:rPr>
              <w:t>22 juin 2025</w:t>
            </w:r>
          </w:p>
        </w:tc>
        <w:tc>
          <w:tcPr>
            <w:tcW w:w="2835" w:type="dxa"/>
            <w:tcMar/>
          </w:tcPr>
          <w:p w:rsidR="0437A23F" w:rsidP="4904A826" w:rsidRDefault="0437A23F" w14:paraId="33F62B39" w14:textId="52780AD1">
            <w:pPr>
              <w:pStyle w:val="Questionboite"/>
              <w:spacing w:line="360" w:lineRule="auto"/>
              <w:rPr>
                <w:rFonts w:ascii="Times New Roman" w:hAnsi="Times New Roman" w:eastAsia="Times New Roman" w:cs="Times New Roman"/>
                <w:b w:val="0"/>
                <w:bCs w:val="0"/>
                <w:i w:val="0"/>
                <w:iCs w:val="0"/>
                <w:lang w:val="fr-FR"/>
              </w:rPr>
            </w:pPr>
            <w:r w:rsidRPr="4904A826" w:rsidR="0437A23F">
              <w:rPr>
                <w:rFonts w:ascii="Times New Roman" w:hAnsi="Times New Roman" w:eastAsia="Times New Roman" w:cs="Times New Roman"/>
                <w:b w:val="0"/>
                <w:bCs w:val="0"/>
                <w:i w:val="0"/>
                <w:iCs w:val="0"/>
                <w:lang w:val="fr-FR"/>
              </w:rPr>
              <w:t>2h</w:t>
            </w:r>
          </w:p>
        </w:tc>
        <w:tc>
          <w:tcPr>
            <w:tcW w:w="2880" w:type="dxa"/>
            <w:tcMar/>
          </w:tcPr>
          <w:p w:rsidR="4904A826" w:rsidP="4904A826" w:rsidRDefault="4904A826" w14:paraId="77B8FC4F" w14:textId="64CE8E22">
            <w:pPr>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4904A826">
              <w:rPr>
                <w:rFonts w:ascii="Times New Roman" w:hAnsi="Times New Roman" w:eastAsia="Times New Roman" w:cs="Times New Roman"/>
                <w:b w:val="0"/>
                <w:bCs w:val="0"/>
                <w:i w:val="0"/>
                <w:iCs w:val="0"/>
                <w:color w:val="000000" w:themeColor="text1" w:themeTint="FF" w:themeShade="FF"/>
              </w:rPr>
              <w:t>Exploration préliminaire des données : identification des valeurs manquantes et anomalies.</w:t>
            </w:r>
          </w:p>
        </w:tc>
      </w:tr>
      <w:tr w:rsidR="4904A826" w:rsidTr="4904A826" w14:paraId="05F6BA73">
        <w:trPr>
          <w:trHeight w:val="300"/>
        </w:trPr>
        <w:tc>
          <w:tcPr>
            <w:tcW w:w="2835" w:type="dxa"/>
            <w:tcMar/>
          </w:tcPr>
          <w:p w:rsidR="69A15A5D" w:rsidP="4904A826" w:rsidRDefault="69A15A5D" w14:paraId="646C2DF5" w14:textId="22F7CA38">
            <w:pPr>
              <w:pStyle w:val="Questionboite"/>
              <w:spacing w:line="360" w:lineRule="auto"/>
              <w:rPr>
                <w:rFonts w:ascii="Times New Roman" w:hAnsi="Times New Roman" w:eastAsia="Times New Roman" w:cs="Times New Roman"/>
                <w:b w:val="0"/>
                <w:bCs w:val="0"/>
                <w:i w:val="0"/>
                <w:iCs w:val="0"/>
                <w:lang w:val="fr-FR"/>
              </w:rPr>
            </w:pPr>
            <w:r w:rsidRPr="4904A826" w:rsidR="69A15A5D">
              <w:rPr>
                <w:rFonts w:ascii="Times New Roman" w:hAnsi="Times New Roman" w:eastAsia="Times New Roman" w:cs="Times New Roman"/>
                <w:b w:val="0"/>
                <w:bCs w:val="0"/>
                <w:i w:val="0"/>
                <w:iCs w:val="0"/>
                <w:lang w:val="fr-FR"/>
              </w:rPr>
              <w:t>24 juin 2025</w:t>
            </w:r>
          </w:p>
        </w:tc>
        <w:tc>
          <w:tcPr>
            <w:tcW w:w="2835" w:type="dxa"/>
            <w:tcMar/>
          </w:tcPr>
          <w:p w:rsidR="69A15A5D" w:rsidP="4904A826" w:rsidRDefault="69A15A5D" w14:paraId="51EDE201" w14:textId="5F0AA3DF">
            <w:pPr>
              <w:pStyle w:val="Questionboite"/>
              <w:spacing w:line="360" w:lineRule="auto"/>
              <w:rPr>
                <w:rFonts w:ascii="Times New Roman" w:hAnsi="Times New Roman" w:eastAsia="Times New Roman" w:cs="Times New Roman"/>
                <w:b w:val="0"/>
                <w:bCs w:val="0"/>
                <w:i w:val="0"/>
                <w:iCs w:val="0"/>
                <w:lang w:val="fr-FR"/>
              </w:rPr>
            </w:pPr>
            <w:r w:rsidRPr="4904A826" w:rsidR="69A15A5D">
              <w:rPr>
                <w:rFonts w:ascii="Times New Roman" w:hAnsi="Times New Roman" w:eastAsia="Times New Roman" w:cs="Times New Roman"/>
                <w:b w:val="0"/>
                <w:bCs w:val="0"/>
                <w:i w:val="0"/>
                <w:iCs w:val="0"/>
                <w:lang w:val="fr-FR"/>
              </w:rPr>
              <w:t xml:space="preserve">3h </w:t>
            </w:r>
          </w:p>
        </w:tc>
        <w:tc>
          <w:tcPr>
            <w:tcW w:w="2880" w:type="dxa"/>
            <w:tcMar/>
          </w:tcPr>
          <w:p w:rsidR="69A15A5D" w:rsidP="4904A826" w:rsidRDefault="69A15A5D" w14:paraId="16FF75E4" w14:textId="174A414D">
            <w:pPr>
              <w:pStyle w:val="Questionboite"/>
              <w:spacing w:line="360" w:lineRule="auto"/>
              <w:rPr>
                <w:rFonts w:ascii="Times New Roman" w:hAnsi="Times New Roman" w:eastAsia="Times New Roman" w:cs="Times New Roman"/>
                <w:b w:val="0"/>
                <w:bCs w:val="0"/>
                <w:i w:val="0"/>
                <w:iCs w:val="0"/>
                <w:lang w:val="fr-FR"/>
              </w:rPr>
            </w:pPr>
            <w:r w:rsidRPr="4904A826" w:rsidR="69A15A5D">
              <w:rPr>
                <w:rFonts w:ascii="Times New Roman" w:hAnsi="Times New Roman" w:eastAsia="Times New Roman" w:cs="Times New Roman"/>
                <w:b w:val="0"/>
                <w:bCs w:val="0"/>
                <w:i w:val="0"/>
                <w:iCs w:val="0"/>
                <w:lang w:val="fr-FR"/>
              </w:rPr>
              <w:t>Nettoyage</w:t>
            </w:r>
            <w:r w:rsidRPr="4904A826" w:rsidR="62532F45">
              <w:rPr>
                <w:rFonts w:ascii="Times New Roman" w:hAnsi="Times New Roman" w:eastAsia="Times New Roman" w:cs="Times New Roman"/>
                <w:b w:val="0"/>
                <w:bCs w:val="0"/>
                <w:i w:val="0"/>
                <w:iCs w:val="0"/>
                <w:lang w:val="fr-FR"/>
              </w:rPr>
              <w:t xml:space="preserve"> </w:t>
            </w:r>
            <w:r w:rsidRPr="4904A826" w:rsidR="69A15A5D">
              <w:rPr>
                <w:rFonts w:ascii="Times New Roman" w:hAnsi="Times New Roman" w:eastAsia="Times New Roman" w:cs="Times New Roman"/>
                <w:b w:val="0"/>
                <w:bCs w:val="0"/>
                <w:i w:val="0"/>
                <w:iCs w:val="0"/>
                <w:lang w:val="fr-FR"/>
              </w:rPr>
              <w:t>et transformation</w:t>
            </w:r>
            <w:r w:rsidRPr="4904A826" w:rsidR="1E4B4348">
              <w:rPr>
                <w:rFonts w:ascii="Times New Roman" w:hAnsi="Times New Roman" w:eastAsia="Times New Roman" w:cs="Times New Roman"/>
                <w:b w:val="0"/>
                <w:bCs w:val="0"/>
                <w:i w:val="0"/>
                <w:iCs w:val="0"/>
                <w:lang w:val="fr-FR"/>
              </w:rPr>
              <w:t xml:space="preserve"> </w:t>
            </w:r>
            <w:r w:rsidRPr="4904A826" w:rsidR="69A15A5D">
              <w:rPr>
                <w:rFonts w:ascii="Times New Roman" w:hAnsi="Times New Roman" w:eastAsia="Times New Roman" w:cs="Times New Roman"/>
                <w:b w:val="0"/>
                <w:bCs w:val="0"/>
                <w:i w:val="0"/>
                <w:iCs w:val="0"/>
                <w:lang w:val="fr-FR"/>
              </w:rPr>
              <w:t>des données</w:t>
            </w:r>
            <w:r w:rsidRPr="4904A826" w:rsidR="15C055A6">
              <w:rPr>
                <w:rFonts w:ascii="Times New Roman" w:hAnsi="Times New Roman" w:eastAsia="Times New Roman" w:cs="Times New Roman"/>
                <w:b w:val="0"/>
                <w:bCs w:val="0"/>
                <w:i w:val="0"/>
                <w:iCs w:val="0"/>
                <w:lang w:val="fr-FR"/>
              </w:rPr>
              <w:t xml:space="preserve"> </w:t>
            </w:r>
            <w:r w:rsidRPr="4904A826" w:rsidR="69A15A5D">
              <w:rPr>
                <w:rFonts w:ascii="Times New Roman" w:hAnsi="Times New Roman" w:eastAsia="Times New Roman" w:cs="Times New Roman"/>
                <w:b w:val="0"/>
                <w:bCs w:val="0"/>
                <w:i w:val="0"/>
                <w:iCs w:val="0"/>
                <w:lang w:val="fr-FR"/>
              </w:rPr>
              <w:t xml:space="preserve">pour </w:t>
            </w:r>
            <w:r w:rsidRPr="4904A826" w:rsidR="3FAC8A7E">
              <w:rPr>
                <w:rFonts w:ascii="Times New Roman" w:hAnsi="Times New Roman" w:eastAsia="Times New Roman" w:cs="Times New Roman"/>
                <w:b w:val="0"/>
                <w:bCs w:val="0"/>
                <w:i w:val="0"/>
                <w:iCs w:val="0"/>
                <w:lang w:val="fr-FR"/>
              </w:rPr>
              <w:t>préparation</w:t>
            </w:r>
            <w:r w:rsidRPr="4904A826" w:rsidR="69A15A5D">
              <w:rPr>
                <w:rFonts w:ascii="Times New Roman" w:hAnsi="Times New Roman" w:eastAsia="Times New Roman" w:cs="Times New Roman"/>
                <w:b w:val="0"/>
                <w:bCs w:val="0"/>
                <w:i w:val="0"/>
                <w:iCs w:val="0"/>
                <w:lang w:val="fr-FR"/>
              </w:rPr>
              <w:t xml:space="preserve"> l’analyse.</w:t>
            </w:r>
          </w:p>
        </w:tc>
      </w:tr>
      <w:tr w:rsidR="4904A826" w:rsidTr="4904A826" w14:paraId="6840885D">
        <w:trPr>
          <w:trHeight w:val="300"/>
        </w:trPr>
        <w:tc>
          <w:tcPr>
            <w:tcW w:w="2835" w:type="dxa"/>
            <w:tcMar/>
          </w:tcPr>
          <w:p w:rsidR="180ACE3B" w:rsidP="4904A826" w:rsidRDefault="180ACE3B" w14:paraId="752C1AB1" w14:textId="44D6169C">
            <w:pPr>
              <w:pStyle w:val="Questionboite"/>
              <w:spacing w:line="360" w:lineRule="auto"/>
              <w:rPr>
                <w:rFonts w:ascii="Times New Roman" w:hAnsi="Times New Roman" w:eastAsia="Times New Roman" w:cs="Times New Roman"/>
                <w:b w:val="0"/>
                <w:bCs w:val="0"/>
                <w:i w:val="0"/>
                <w:iCs w:val="0"/>
                <w:lang w:val="fr-FR"/>
              </w:rPr>
            </w:pPr>
            <w:r w:rsidRPr="4904A826" w:rsidR="180ACE3B">
              <w:rPr>
                <w:rFonts w:ascii="Times New Roman" w:hAnsi="Times New Roman" w:eastAsia="Times New Roman" w:cs="Times New Roman"/>
                <w:b w:val="0"/>
                <w:bCs w:val="0"/>
                <w:i w:val="0"/>
                <w:iCs w:val="0"/>
                <w:lang w:val="fr-FR"/>
              </w:rPr>
              <w:t>28 juin 2025</w:t>
            </w:r>
          </w:p>
        </w:tc>
        <w:tc>
          <w:tcPr>
            <w:tcW w:w="2835" w:type="dxa"/>
            <w:tcMar/>
          </w:tcPr>
          <w:p w:rsidR="180ACE3B" w:rsidP="4904A826" w:rsidRDefault="180ACE3B" w14:paraId="7CE4B070" w14:textId="2B60FED9">
            <w:pPr>
              <w:pStyle w:val="Questionboite"/>
              <w:spacing w:line="360" w:lineRule="auto"/>
              <w:rPr>
                <w:rFonts w:ascii="Times New Roman" w:hAnsi="Times New Roman" w:eastAsia="Times New Roman" w:cs="Times New Roman"/>
                <w:b w:val="0"/>
                <w:bCs w:val="0"/>
                <w:i w:val="0"/>
                <w:iCs w:val="0"/>
                <w:lang w:val="fr-FR"/>
              </w:rPr>
            </w:pPr>
            <w:r w:rsidRPr="4904A826" w:rsidR="180ACE3B">
              <w:rPr>
                <w:rFonts w:ascii="Times New Roman" w:hAnsi="Times New Roman" w:eastAsia="Times New Roman" w:cs="Times New Roman"/>
                <w:b w:val="0"/>
                <w:bCs w:val="0"/>
                <w:i w:val="0"/>
                <w:iCs w:val="0"/>
                <w:lang w:val="fr-FR"/>
              </w:rPr>
              <w:t>2h</w:t>
            </w:r>
          </w:p>
        </w:tc>
        <w:tc>
          <w:tcPr>
            <w:tcW w:w="2880" w:type="dxa"/>
            <w:tcMar/>
          </w:tcPr>
          <w:p w:rsidR="180ACE3B" w:rsidP="4904A826" w:rsidRDefault="180ACE3B" w14:paraId="2E5BF0C5" w14:textId="2E9CE10D">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180ACE3B">
              <w:rPr>
                <w:rFonts w:ascii="Times New Roman" w:hAnsi="Times New Roman" w:eastAsia="Times New Roman" w:cs="Times New Roman"/>
                <w:b w:val="0"/>
                <w:bCs w:val="0"/>
                <w:i w:val="0"/>
                <w:iCs w:val="0"/>
                <w:noProof w:val="0"/>
                <w:color w:val="000000" w:themeColor="text1" w:themeTint="FF" w:themeShade="FF"/>
                <w:lang w:val="fr-FR"/>
              </w:rPr>
              <w:t>Analyse descriptive et création de premières visualisations graphiques des tendances</w:t>
            </w:r>
          </w:p>
        </w:tc>
      </w:tr>
      <w:tr w:rsidR="4904A826" w:rsidTr="4904A826" w14:paraId="38C96919">
        <w:trPr>
          <w:trHeight w:val="300"/>
        </w:trPr>
        <w:tc>
          <w:tcPr>
            <w:tcW w:w="2835" w:type="dxa"/>
            <w:tcMar/>
          </w:tcPr>
          <w:p w:rsidR="180ACE3B" w:rsidP="4904A826" w:rsidRDefault="180ACE3B" w14:paraId="08DCF18D" w14:textId="211A8BCA">
            <w:pPr>
              <w:pStyle w:val="Questionboite"/>
              <w:spacing w:line="360" w:lineRule="auto"/>
              <w:rPr>
                <w:rFonts w:ascii="Times New Roman" w:hAnsi="Times New Roman" w:eastAsia="Times New Roman" w:cs="Times New Roman"/>
                <w:b w:val="0"/>
                <w:bCs w:val="0"/>
                <w:i w:val="0"/>
                <w:iCs w:val="0"/>
                <w:lang w:val="fr-FR"/>
              </w:rPr>
            </w:pPr>
            <w:r w:rsidRPr="4904A826" w:rsidR="180ACE3B">
              <w:rPr>
                <w:rFonts w:ascii="Times New Roman" w:hAnsi="Times New Roman" w:eastAsia="Times New Roman" w:cs="Times New Roman"/>
                <w:b w:val="0"/>
                <w:bCs w:val="0"/>
                <w:i w:val="0"/>
                <w:iCs w:val="0"/>
                <w:lang w:val="fr-FR"/>
              </w:rPr>
              <w:t>2 juillet 2025</w:t>
            </w:r>
          </w:p>
        </w:tc>
        <w:tc>
          <w:tcPr>
            <w:tcW w:w="2835" w:type="dxa"/>
            <w:tcMar/>
          </w:tcPr>
          <w:p w:rsidR="180ACE3B" w:rsidP="4904A826" w:rsidRDefault="180ACE3B" w14:paraId="473786D9" w14:textId="4EDBF9AC">
            <w:pPr>
              <w:pStyle w:val="Questionboite"/>
              <w:spacing w:line="360" w:lineRule="auto"/>
              <w:rPr>
                <w:rFonts w:ascii="Times New Roman" w:hAnsi="Times New Roman" w:eastAsia="Times New Roman" w:cs="Times New Roman"/>
                <w:b w:val="0"/>
                <w:bCs w:val="0"/>
                <w:i w:val="0"/>
                <w:iCs w:val="0"/>
                <w:lang w:val="fr-FR"/>
              </w:rPr>
            </w:pPr>
            <w:r w:rsidRPr="4904A826" w:rsidR="180ACE3B">
              <w:rPr>
                <w:rFonts w:ascii="Times New Roman" w:hAnsi="Times New Roman" w:eastAsia="Times New Roman" w:cs="Times New Roman"/>
                <w:b w:val="0"/>
                <w:bCs w:val="0"/>
                <w:i w:val="0"/>
                <w:iCs w:val="0"/>
                <w:lang w:val="fr-FR"/>
              </w:rPr>
              <w:t xml:space="preserve">3h </w:t>
            </w:r>
          </w:p>
        </w:tc>
        <w:tc>
          <w:tcPr>
            <w:tcW w:w="2880" w:type="dxa"/>
            <w:tcMar/>
          </w:tcPr>
          <w:p w:rsidR="4904A826" w:rsidP="4904A826" w:rsidRDefault="4904A826" w14:paraId="78DCBE19" w14:textId="7874912F">
            <w:pPr>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4904A826">
              <w:rPr>
                <w:rFonts w:ascii="Times New Roman" w:hAnsi="Times New Roman" w:eastAsia="Times New Roman" w:cs="Times New Roman"/>
                <w:b w:val="0"/>
                <w:bCs w:val="0"/>
                <w:i w:val="0"/>
                <w:iCs w:val="0"/>
                <w:color w:val="000000" w:themeColor="text1" w:themeTint="FF" w:themeShade="FF"/>
              </w:rPr>
              <w:t>Analyse comparative entre différents indicateurs socio-économiques et adoption de l’IA.</w:t>
            </w:r>
          </w:p>
        </w:tc>
      </w:tr>
      <w:tr w:rsidR="4904A826" w:rsidTr="4904A826" w14:paraId="3CECAFDD">
        <w:trPr>
          <w:trHeight w:val="300"/>
        </w:trPr>
        <w:tc>
          <w:tcPr>
            <w:tcW w:w="2835" w:type="dxa"/>
            <w:tcMar/>
          </w:tcPr>
          <w:p w:rsidR="0D18197A" w:rsidP="4904A826" w:rsidRDefault="0D18197A" w14:paraId="3A582D16" w14:textId="25888150">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7 juillet 2025</w:t>
            </w:r>
          </w:p>
        </w:tc>
        <w:tc>
          <w:tcPr>
            <w:tcW w:w="2835" w:type="dxa"/>
            <w:tcMar/>
          </w:tcPr>
          <w:p w:rsidR="0D18197A" w:rsidP="4904A826" w:rsidRDefault="0D18197A" w14:paraId="60B27F13" w14:textId="4F710DA1">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2h</w:t>
            </w:r>
          </w:p>
        </w:tc>
        <w:tc>
          <w:tcPr>
            <w:tcW w:w="2880" w:type="dxa"/>
            <w:tcMar/>
          </w:tcPr>
          <w:p w:rsidR="0D18197A" w:rsidP="4904A826" w:rsidRDefault="0D18197A" w14:paraId="7D1C0C19" w14:textId="135509C9">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0D18197A">
              <w:rPr>
                <w:rFonts w:ascii="Times New Roman" w:hAnsi="Times New Roman" w:eastAsia="Times New Roman" w:cs="Times New Roman"/>
                <w:b w:val="0"/>
                <w:bCs w:val="0"/>
                <w:i w:val="0"/>
                <w:iCs w:val="0"/>
                <w:noProof w:val="0"/>
                <w:color w:val="000000" w:themeColor="text1" w:themeTint="FF" w:themeShade="FF"/>
                <w:lang w:val="fr-FR"/>
              </w:rPr>
              <w:t>Application du clustering pour identifier des groupes de pays présentant des profils similaires.</w:t>
            </w:r>
          </w:p>
        </w:tc>
      </w:tr>
      <w:tr w:rsidR="4904A826" w:rsidTr="4904A826" w14:paraId="76D4300B">
        <w:trPr>
          <w:trHeight w:val="300"/>
        </w:trPr>
        <w:tc>
          <w:tcPr>
            <w:tcW w:w="2835" w:type="dxa"/>
            <w:tcMar/>
          </w:tcPr>
          <w:p w:rsidR="0D18197A" w:rsidP="4904A826" w:rsidRDefault="0D18197A" w14:paraId="2EB39C06" w14:textId="105B809E">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10 juillet 2025</w:t>
            </w:r>
          </w:p>
        </w:tc>
        <w:tc>
          <w:tcPr>
            <w:tcW w:w="2835" w:type="dxa"/>
            <w:tcMar/>
          </w:tcPr>
          <w:p w:rsidR="0D18197A" w:rsidP="4904A826" w:rsidRDefault="0D18197A" w14:paraId="1DCB1DB5" w14:textId="558513AC">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3h</w:t>
            </w:r>
          </w:p>
        </w:tc>
        <w:tc>
          <w:tcPr>
            <w:tcW w:w="2880" w:type="dxa"/>
            <w:tcMar/>
          </w:tcPr>
          <w:p w:rsidR="0D18197A" w:rsidP="4904A826" w:rsidRDefault="0D18197A" w14:paraId="33706EB1" w14:textId="745CC66C">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Optimisation du code Python pour accélérer le traitement des données volumineuses.</w:t>
            </w:r>
          </w:p>
          <w:p w:rsidR="4904A826" w:rsidP="4904A826" w:rsidRDefault="4904A826" w14:paraId="6EA99A9A" w14:textId="6E88BE9F">
            <w:pPr>
              <w:pStyle w:val="Questionboite"/>
              <w:spacing w:line="360" w:lineRule="auto"/>
              <w:rPr>
                <w:rFonts w:ascii="Times New Roman" w:hAnsi="Times New Roman" w:eastAsia="Times New Roman" w:cs="Times New Roman"/>
                <w:b w:val="0"/>
                <w:bCs w:val="0"/>
                <w:i w:val="0"/>
                <w:iCs w:val="0"/>
                <w:lang w:val="fr-FR"/>
              </w:rPr>
            </w:pPr>
          </w:p>
        </w:tc>
      </w:tr>
      <w:tr w:rsidR="4904A826" w:rsidTr="4904A826" w14:paraId="58D216BF">
        <w:trPr>
          <w:trHeight w:val="300"/>
        </w:trPr>
        <w:tc>
          <w:tcPr>
            <w:tcW w:w="2835" w:type="dxa"/>
            <w:tcMar/>
          </w:tcPr>
          <w:p w:rsidR="0D18197A" w:rsidP="4904A826" w:rsidRDefault="0D18197A" w14:paraId="4747C336" w14:textId="024B3A2F">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15 juillet 2025</w:t>
            </w:r>
          </w:p>
        </w:tc>
        <w:tc>
          <w:tcPr>
            <w:tcW w:w="2835" w:type="dxa"/>
            <w:tcMar/>
          </w:tcPr>
          <w:p w:rsidR="0D18197A" w:rsidP="4904A826" w:rsidRDefault="0D18197A" w14:paraId="4FF617B5" w14:textId="219470C3">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2h</w:t>
            </w:r>
          </w:p>
        </w:tc>
        <w:tc>
          <w:tcPr>
            <w:tcW w:w="2880" w:type="dxa"/>
            <w:tcMar/>
          </w:tcPr>
          <w:p w:rsidR="0D18197A" w:rsidP="4904A826" w:rsidRDefault="0D18197A" w14:paraId="6D559F96" w14:textId="28D1E120">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Ajustement des visualisations graphiques pour rendre les résultats plus clairs et interprétables.</w:t>
            </w:r>
          </w:p>
        </w:tc>
      </w:tr>
      <w:tr w:rsidR="4904A826" w:rsidTr="4904A826" w14:paraId="1A01195B">
        <w:trPr>
          <w:trHeight w:val="300"/>
        </w:trPr>
        <w:tc>
          <w:tcPr>
            <w:tcW w:w="2835" w:type="dxa"/>
            <w:tcMar/>
          </w:tcPr>
          <w:p w:rsidR="0D18197A" w:rsidP="4904A826" w:rsidRDefault="0D18197A" w14:paraId="7A433C8C" w14:textId="7A127DF7">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20 juillet 2025</w:t>
            </w:r>
          </w:p>
        </w:tc>
        <w:tc>
          <w:tcPr>
            <w:tcW w:w="2835" w:type="dxa"/>
            <w:tcMar/>
          </w:tcPr>
          <w:p w:rsidR="0D18197A" w:rsidP="4904A826" w:rsidRDefault="0D18197A" w14:paraId="3F53CECF" w14:textId="7A6F77E1">
            <w:pPr>
              <w:pStyle w:val="Questionboite"/>
              <w:spacing w:line="360" w:lineRule="auto"/>
              <w:rPr>
                <w:rFonts w:ascii="Times New Roman" w:hAnsi="Times New Roman" w:eastAsia="Times New Roman" w:cs="Times New Roman"/>
                <w:b w:val="0"/>
                <w:bCs w:val="0"/>
                <w:i w:val="0"/>
                <w:iCs w:val="0"/>
                <w:lang w:val="fr-FR"/>
              </w:rPr>
            </w:pPr>
            <w:r w:rsidRPr="4904A826" w:rsidR="0D18197A">
              <w:rPr>
                <w:rFonts w:ascii="Times New Roman" w:hAnsi="Times New Roman" w:eastAsia="Times New Roman" w:cs="Times New Roman"/>
                <w:b w:val="0"/>
                <w:bCs w:val="0"/>
                <w:i w:val="0"/>
                <w:iCs w:val="0"/>
                <w:lang w:val="fr-FR"/>
              </w:rPr>
              <w:t>3h</w:t>
            </w:r>
          </w:p>
        </w:tc>
        <w:tc>
          <w:tcPr>
            <w:tcW w:w="2880" w:type="dxa"/>
            <w:tcMar/>
          </w:tcPr>
          <w:p w:rsidR="4904A826" w:rsidP="4904A826" w:rsidRDefault="4904A826" w14:paraId="22B9BDCA" w14:textId="646157BC">
            <w:pPr>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4904A826">
              <w:rPr>
                <w:rFonts w:ascii="Times New Roman" w:hAnsi="Times New Roman" w:eastAsia="Times New Roman" w:cs="Times New Roman"/>
                <w:b w:val="0"/>
                <w:bCs w:val="0"/>
                <w:i w:val="0"/>
                <w:iCs w:val="0"/>
                <w:color w:val="000000" w:themeColor="text1" w:themeTint="FF" w:themeShade="FF"/>
              </w:rPr>
              <w:t>Analyse des résultats du clustering et rédaction des interprétations.</w:t>
            </w:r>
          </w:p>
        </w:tc>
      </w:tr>
      <w:tr w:rsidR="4904A826" w:rsidTr="4904A826" w14:paraId="6070376D">
        <w:trPr>
          <w:trHeight w:val="300"/>
        </w:trPr>
        <w:tc>
          <w:tcPr>
            <w:tcW w:w="2835" w:type="dxa"/>
            <w:tcMar/>
          </w:tcPr>
          <w:p w:rsidR="7F76CA9C" w:rsidP="4904A826" w:rsidRDefault="7F76CA9C" w14:paraId="146C102E" w14:textId="60893A92">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 xml:space="preserve">25 juillet </w:t>
            </w:r>
          </w:p>
        </w:tc>
        <w:tc>
          <w:tcPr>
            <w:tcW w:w="2835" w:type="dxa"/>
            <w:tcMar/>
          </w:tcPr>
          <w:p w:rsidR="7F76CA9C" w:rsidP="4904A826" w:rsidRDefault="7F76CA9C" w14:paraId="638ACB31" w14:textId="4623AE43">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2h</w:t>
            </w:r>
          </w:p>
        </w:tc>
        <w:tc>
          <w:tcPr>
            <w:tcW w:w="2880" w:type="dxa"/>
            <w:tcMar/>
          </w:tcPr>
          <w:p w:rsidR="7F76CA9C" w:rsidP="4904A826" w:rsidRDefault="7F76CA9C" w14:paraId="6623915A" w14:textId="23C05C0C">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7F76CA9C">
              <w:rPr>
                <w:rFonts w:ascii="Times New Roman" w:hAnsi="Times New Roman" w:eastAsia="Times New Roman" w:cs="Times New Roman"/>
                <w:b w:val="0"/>
                <w:bCs w:val="0"/>
                <w:i w:val="0"/>
                <w:iCs w:val="0"/>
                <w:noProof w:val="0"/>
                <w:color w:val="000000" w:themeColor="text1" w:themeTint="FF" w:themeShade="FF"/>
                <w:lang w:val="fr-FR"/>
              </w:rPr>
              <w:t>Compilation des résultats et rédaction des sections intermédiaires du rapport.</w:t>
            </w:r>
          </w:p>
        </w:tc>
      </w:tr>
      <w:tr w:rsidR="4904A826" w:rsidTr="4904A826" w14:paraId="1A3975FF">
        <w:trPr>
          <w:trHeight w:val="300"/>
        </w:trPr>
        <w:tc>
          <w:tcPr>
            <w:tcW w:w="2835" w:type="dxa"/>
            <w:tcMar/>
          </w:tcPr>
          <w:p w:rsidR="7F76CA9C" w:rsidP="4904A826" w:rsidRDefault="7F76CA9C" w14:paraId="0B7C8974" w14:textId="12BCF7AB">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30 juillet 2025</w:t>
            </w:r>
          </w:p>
        </w:tc>
        <w:tc>
          <w:tcPr>
            <w:tcW w:w="2835" w:type="dxa"/>
            <w:tcMar/>
          </w:tcPr>
          <w:p w:rsidR="4904A826" w:rsidP="4904A826" w:rsidRDefault="4904A826" w14:paraId="37F9306B" w14:textId="6694B572">
            <w:pPr>
              <w:pStyle w:val="Questionboite"/>
              <w:spacing w:line="360" w:lineRule="auto"/>
              <w:rPr>
                <w:rFonts w:ascii="Times New Roman" w:hAnsi="Times New Roman" w:eastAsia="Times New Roman" w:cs="Times New Roman"/>
                <w:b w:val="0"/>
                <w:bCs w:val="0"/>
                <w:i w:val="0"/>
                <w:iCs w:val="0"/>
                <w:lang w:val="fr-FR"/>
              </w:rPr>
            </w:pPr>
          </w:p>
        </w:tc>
        <w:tc>
          <w:tcPr>
            <w:tcW w:w="2880" w:type="dxa"/>
            <w:tcMar/>
          </w:tcPr>
          <w:p w:rsidR="4904A826" w:rsidP="4904A826" w:rsidRDefault="4904A826" w14:paraId="6700E60A" w14:textId="6694B572">
            <w:pPr>
              <w:pStyle w:val="Questionboite"/>
              <w:spacing w:line="360" w:lineRule="auto"/>
              <w:rPr>
                <w:rFonts w:ascii="Times New Roman" w:hAnsi="Times New Roman" w:eastAsia="Times New Roman" w:cs="Times New Roman"/>
                <w:b w:val="0"/>
                <w:bCs w:val="0"/>
                <w:i w:val="0"/>
                <w:iCs w:val="0"/>
                <w:lang w:val="fr-FR"/>
              </w:rPr>
            </w:pPr>
          </w:p>
        </w:tc>
      </w:tr>
      <w:tr w:rsidR="4904A826" w:rsidTr="4904A826" w14:paraId="17175867">
        <w:trPr>
          <w:trHeight w:val="300"/>
        </w:trPr>
        <w:tc>
          <w:tcPr>
            <w:tcW w:w="2835" w:type="dxa"/>
            <w:tcMar/>
          </w:tcPr>
          <w:p w:rsidR="7F76CA9C" w:rsidP="4904A826" w:rsidRDefault="7F76CA9C" w14:paraId="75B98300" w14:textId="71B16D7A">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 xml:space="preserve">5 </w:t>
            </w:r>
            <w:r w:rsidRPr="4904A826" w:rsidR="7F76CA9C">
              <w:rPr>
                <w:rFonts w:ascii="Times New Roman" w:hAnsi="Times New Roman" w:eastAsia="Times New Roman" w:cs="Times New Roman"/>
                <w:b w:val="0"/>
                <w:bCs w:val="0"/>
                <w:i w:val="0"/>
                <w:iCs w:val="0"/>
                <w:lang w:val="fr-FR"/>
              </w:rPr>
              <w:t>aout</w:t>
            </w:r>
            <w:r w:rsidRPr="4904A826" w:rsidR="7F76CA9C">
              <w:rPr>
                <w:rFonts w:ascii="Times New Roman" w:hAnsi="Times New Roman" w:eastAsia="Times New Roman" w:cs="Times New Roman"/>
                <w:b w:val="0"/>
                <w:bCs w:val="0"/>
                <w:i w:val="0"/>
                <w:iCs w:val="0"/>
                <w:lang w:val="fr-FR"/>
              </w:rPr>
              <w:t xml:space="preserve"> 2025</w:t>
            </w:r>
          </w:p>
        </w:tc>
        <w:tc>
          <w:tcPr>
            <w:tcW w:w="2835" w:type="dxa"/>
            <w:tcMar/>
          </w:tcPr>
          <w:p w:rsidR="7F76CA9C" w:rsidP="4904A826" w:rsidRDefault="7F76CA9C" w14:paraId="138202F7" w14:textId="2A0C4D90">
            <w:pPr>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7F76CA9C">
              <w:rPr>
                <w:rFonts w:ascii="Times New Roman" w:hAnsi="Times New Roman" w:eastAsia="Times New Roman" w:cs="Times New Roman"/>
                <w:b w:val="0"/>
                <w:bCs w:val="0"/>
                <w:i w:val="0"/>
                <w:iCs w:val="0"/>
                <w:color w:val="000000" w:themeColor="text1" w:themeTint="FF" w:themeShade="FF"/>
              </w:rPr>
              <w:t xml:space="preserve">3h </w:t>
            </w:r>
          </w:p>
        </w:tc>
        <w:tc>
          <w:tcPr>
            <w:tcW w:w="2880" w:type="dxa"/>
            <w:tcMar/>
          </w:tcPr>
          <w:p w:rsidR="4904A826" w:rsidP="4904A826" w:rsidRDefault="4904A826" w14:paraId="245550DA" w14:textId="09A41CF5">
            <w:pPr>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4904A826">
              <w:rPr>
                <w:rFonts w:ascii="Times New Roman" w:hAnsi="Times New Roman" w:eastAsia="Times New Roman" w:cs="Times New Roman"/>
                <w:b w:val="0"/>
                <w:bCs w:val="0"/>
                <w:i w:val="0"/>
                <w:iCs w:val="0"/>
                <w:color w:val="000000" w:themeColor="text1" w:themeTint="FF" w:themeShade="FF"/>
              </w:rPr>
              <w:t>Révision générale, corrections et intégration des recommandations.</w:t>
            </w:r>
          </w:p>
        </w:tc>
      </w:tr>
      <w:tr w:rsidR="4904A826" w:rsidTr="4904A826" w14:paraId="7E1E0423">
        <w:trPr>
          <w:trHeight w:val="300"/>
        </w:trPr>
        <w:tc>
          <w:tcPr>
            <w:tcW w:w="2835" w:type="dxa"/>
            <w:tcMar/>
          </w:tcPr>
          <w:p w:rsidR="7F76CA9C" w:rsidP="4904A826" w:rsidRDefault="7F76CA9C" w14:paraId="65A4FFC4" w14:textId="34406320">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 xml:space="preserve">12 </w:t>
            </w:r>
            <w:r w:rsidRPr="4904A826" w:rsidR="7F76CA9C">
              <w:rPr>
                <w:rFonts w:ascii="Times New Roman" w:hAnsi="Times New Roman" w:eastAsia="Times New Roman" w:cs="Times New Roman"/>
                <w:b w:val="0"/>
                <w:bCs w:val="0"/>
                <w:i w:val="0"/>
                <w:iCs w:val="0"/>
                <w:lang w:val="fr-FR"/>
              </w:rPr>
              <w:t>aout</w:t>
            </w:r>
            <w:r w:rsidRPr="4904A826" w:rsidR="7F76CA9C">
              <w:rPr>
                <w:rFonts w:ascii="Times New Roman" w:hAnsi="Times New Roman" w:eastAsia="Times New Roman" w:cs="Times New Roman"/>
                <w:b w:val="0"/>
                <w:bCs w:val="0"/>
                <w:i w:val="0"/>
                <w:iCs w:val="0"/>
                <w:lang w:val="fr-FR"/>
              </w:rPr>
              <w:t xml:space="preserve"> 2025</w:t>
            </w:r>
          </w:p>
        </w:tc>
        <w:tc>
          <w:tcPr>
            <w:tcW w:w="2835" w:type="dxa"/>
            <w:tcMar/>
          </w:tcPr>
          <w:p w:rsidR="7F76CA9C" w:rsidP="4904A826" w:rsidRDefault="7F76CA9C" w14:paraId="2BA1276E" w14:textId="0427C579">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2h</w:t>
            </w:r>
          </w:p>
        </w:tc>
        <w:tc>
          <w:tcPr>
            <w:tcW w:w="2880" w:type="dxa"/>
            <w:tcMar/>
          </w:tcPr>
          <w:p w:rsidR="7F76CA9C" w:rsidP="4904A826" w:rsidRDefault="7F76CA9C" w14:paraId="68C205BF" w14:textId="0A5C2CAE">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7F76CA9C">
              <w:rPr>
                <w:rFonts w:ascii="Times New Roman" w:hAnsi="Times New Roman" w:eastAsia="Times New Roman" w:cs="Times New Roman"/>
                <w:b w:val="0"/>
                <w:bCs w:val="0"/>
                <w:i w:val="0"/>
                <w:iCs w:val="0"/>
                <w:noProof w:val="0"/>
                <w:color w:val="000000" w:themeColor="text1" w:themeTint="FF" w:themeShade="FF"/>
                <w:lang w:val="fr-FR"/>
              </w:rPr>
              <w:t>Préparation des annexes et finalisation du journal des activités.</w:t>
            </w:r>
          </w:p>
        </w:tc>
      </w:tr>
      <w:tr w:rsidR="4904A826" w:rsidTr="4904A826" w14:paraId="5F527B8B">
        <w:trPr>
          <w:trHeight w:val="300"/>
        </w:trPr>
        <w:tc>
          <w:tcPr>
            <w:tcW w:w="2835" w:type="dxa"/>
            <w:tcMar/>
          </w:tcPr>
          <w:p w:rsidR="7F76CA9C" w:rsidP="4904A826" w:rsidRDefault="7F76CA9C" w14:paraId="4F151AB1" w14:textId="1CE3B89F">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 xml:space="preserve">19 </w:t>
            </w:r>
            <w:r w:rsidRPr="4904A826" w:rsidR="7F76CA9C">
              <w:rPr>
                <w:rFonts w:ascii="Times New Roman" w:hAnsi="Times New Roman" w:eastAsia="Times New Roman" w:cs="Times New Roman"/>
                <w:b w:val="0"/>
                <w:bCs w:val="0"/>
                <w:i w:val="0"/>
                <w:iCs w:val="0"/>
                <w:lang w:val="fr-FR"/>
              </w:rPr>
              <w:t>aout</w:t>
            </w:r>
            <w:r w:rsidRPr="4904A826" w:rsidR="7F76CA9C">
              <w:rPr>
                <w:rFonts w:ascii="Times New Roman" w:hAnsi="Times New Roman" w:eastAsia="Times New Roman" w:cs="Times New Roman"/>
                <w:b w:val="0"/>
                <w:bCs w:val="0"/>
                <w:i w:val="0"/>
                <w:iCs w:val="0"/>
                <w:lang w:val="fr-FR"/>
              </w:rPr>
              <w:t xml:space="preserve"> 2025</w:t>
            </w:r>
          </w:p>
        </w:tc>
        <w:tc>
          <w:tcPr>
            <w:tcW w:w="2835" w:type="dxa"/>
            <w:tcMar/>
          </w:tcPr>
          <w:p w:rsidR="7F76CA9C" w:rsidP="4904A826" w:rsidRDefault="7F76CA9C" w14:paraId="507853AE" w14:textId="774EFD92">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2h</w:t>
            </w:r>
          </w:p>
        </w:tc>
        <w:tc>
          <w:tcPr>
            <w:tcW w:w="2880" w:type="dxa"/>
            <w:tcMar/>
          </w:tcPr>
          <w:tbl>
            <w:tblPr>
              <w:tblStyle w:val="TableauNormal"/>
              <w:bidiVisual w:val="0"/>
              <w:tblW w:w="0" w:type="auto"/>
              <w:tblLayout w:type="fixed"/>
              <w:tblLook w:val="06A0" w:firstRow="1" w:lastRow="0" w:firstColumn="1" w:lastColumn="0" w:noHBand="1" w:noVBand="1"/>
            </w:tblPr>
            <w:tblGrid>
              <w:gridCol w:w="2670"/>
            </w:tblGrid>
            <w:tr w:rsidR="4904A826" w:rsidTr="4904A826" w14:paraId="7ADAF8E9">
              <w:trPr>
                <w:trHeight w:val="300"/>
              </w:trPr>
              <w:tc>
                <w:tcPr>
                  <w:tcW w:w="2670" w:type="dxa"/>
                  <w:tcMar/>
                  <w:vAlign w:val="center"/>
                </w:tcPr>
                <w:p w:rsidR="4904A826" w:rsidP="4904A826" w:rsidRDefault="4904A826" w14:paraId="2E7E6E57" w14:textId="474BE551">
                  <w:pPr>
                    <w:spacing w:line="360" w:lineRule="auto"/>
                    <w:rPr>
                      <w:rFonts w:ascii="Times New Roman" w:hAnsi="Times New Roman" w:eastAsia="Times New Roman" w:cs="Times New Roman"/>
                      <w:b w:val="0"/>
                      <w:bCs w:val="0"/>
                      <w:i w:val="0"/>
                      <w:iCs w:val="0"/>
                    </w:rPr>
                  </w:pPr>
                </w:p>
              </w:tc>
            </w:tr>
          </w:tbl>
          <w:tbl>
            <w:tblPr>
              <w:tblStyle w:val="TableauNormal"/>
              <w:bidiVisual w:val="0"/>
              <w:tblW w:w="0" w:type="auto"/>
              <w:tblLayout w:type="fixed"/>
              <w:tblLook w:val="06A0" w:firstRow="1" w:lastRow="0" w:firstColumn="1" w:lastColumn="0" w:noHBand="1" w:noVBand="1"/>
            </w:tblPr>
            <w:tblGrid>
              <w:gridCol w:w="2670"/>
            </w:tblGrid>
            <w:tr w:rsidR="4904A826" w:rsidTr="4904A826" w14:paraId="1CCE016F">
              <w:trPr>
                <w:trHeight w:val="300"/>
              </w:trPr>
              <w:tc>
                <w:tcPr>
                  <w:tcW w:w="2670" w:type="dxa"/>
                  <w:tcMar/>
                  <w:vAlign w:val="center"/>
                </w:tcPr>
                <w:p w:rsidR="4904A826" w:rsidP="4904A826" w:rsidRDefault="4904A826" w14:paraId="13897F9F" w14:textId="2217282F">
                  <w:pPr>
                    <w:bidi w:val="0"/>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4904A826">
                    <w:rPr>
                      <w:rFonts w:ascii="Times New Roman" w:hAnsi="Times New Roman" w:eastAsia="Times New Roman" w:cs="Times New Roman"/>
                      <w:b w:val="0"/>
                      <w:bCs w:val="0"/>
                      <w:i w:val="0"/>
                      <w:iCs w:val="0"/>
                      <w:color w:val="000000" w:themeColor="text1" w:themeTint="FF" w:themeShade="FF"/>
                    </w:rPr>
                    <w:t>Préparation des annexes et finalisation du journal des activités.</w:t>
                  </w:r>
                </w:p>
              </w:tc>
            </w:tr>
          </w:tbl>
          <w:p w:rsidR="4904A826" w:rsidP="4904A826" w:rsidRDefault="4904A826" w14:paraId="49C68B73" w14:textId="1D1D248C">
            <w:pPr>
              <w:pStyle w:val="Questionboite"/>
              <w:spacing w:line="360" w:lineRule="auto"/>
              <w:rPr>
                <w:rFonts w:ascii="Times New Roman" w:hAnsi="Times New Roman" w:eastAsia="Times New Roman" w:cs="Times New Roman"/>
                <w:b w:val="0"/>
                <w:bCs w:val="0"/>
                <w:i w:val="0"/>
                <w:iCs w:val="0"/>
                <w:lang w:val="fr-FR"/>
              </w:rPr>
            </w:pPr>
          </w:p>
        </w:tc>
      </w:tr>
      <w:tr w:rsidR="4904A826" w:rsidTr="4904A826" w14:paraId="4FD50CE8">
        <w:trPr>
          <w:trHeight w:val="300"/>
        </w:trPr>
        <w:tc>
          <w:tcPr>
            <w:tcW w:w="2835" w:type="dxa"/>
            <w:tcMar/>
          </w:tcPr>
          <w:p w:rsidR="7F76CA9C" w:rsidP="4904A826" w:rsidRDefault="7F76CA9C" w14:paraId="7CB8735E" w14:textId="55D4FACF">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 xml:space="preserve">26 </w:t>
            </w:r>
            <w:r w:rsidRPr="4904A826" w:rsidR="7F76CA9C">
              <w:rPr>
                <w:rFonts w:ascii="Times New Roman" w:hAnsi="Times New Roman" w:eastAsia="Times New Roman" w:cs="Times New Roman"/>
                <w:b w:val="0"/>
                <w:bCs w:val="0"/>
                <w:i w:val="0"/>
                <w:iCs w:val="0"/>
                <w:lang w:val="fr-FR"/>
              </w:rPr>
              <w:t>aout</w:t>
            </w:r>
            <w:r w:rsidRPr="4904A826" w:rsidR="7F76CA9C">
              <w:rPr>
                <w:rFonts w:ascii="Times New Roman" w:hAnsi="Times New Roman" w:eastAsia="Times New Roman" w:cs="Times New Roman"/>
                <w:b w:val="0"/>
                <w:bCs w:val="0"/>
                <w:i w:val="0"/>
                <w:iCs w:val="0"/>
                <w:lang w:val="fr-FR"/>
              </w:rPr>
              <w:t xml:space="preserve"> 2025</w:t>
            </w:r>
          </w:p>
        </w:tc>
        <w:tc>
          <w:tcPr>
            <w:tcW w:w="2835" w:type="dxa"/>
            <w:tcMar/>
          </w:tcPr>
          <w:p w:rsidR="7F76CA9C" w:rsidP="4904A826" w:rsidRDefault="7F76CA9C" w14:paraId="749EE69A" w14:textId="7E3FDDD0">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5h</w:t>
            </w:r>
          </w:p>
        </w:tc>
        <w:tc>
          <w:tcPr>
            <w:tcW w:w="2880" w:type="dxa"/>
            <w:tcMar/>
          </w:tcPr>
          <w:p w:rsidR="7F76CA9C" w:rsidP="4904A826" w:rsidRDefault="7F76CA9C" w14:paraId="3F27A3D7" w14:textId="44F42FE8">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7F76CA9C">
              <w:rPr>
                <w:rFonts w:ascii="Times New Roman" w:hAnsi="Times New Roman" w:eastAsia="Times New Roman" w:cs="Times New Roman"/>
                <w:b w:val="0"/>
                <w:bCs w:val="0"/>
                <w:i w:val="0"/>
                <w:iCs w:val="0"/>
                <w:noProof w:val="0"/>
                <w:color w:val="000000" w:themeColor="text1" w:themeTint="FF" w:themeShade="FF"/>
                <w:lang w:val="fr-FR"/>
              </w:rPr>
              <w:t>Amélioration des visualisations et ajout de graphiques explicatifs et Rédaction de la section justification des choix méthodologiques et techniques.</w:t>
            </w:r>
          </w:p>
          <w:p w:rsidR="4904A826" w:rsidP="4904A826" w:rsidRDefault="4904A826" w14:paraId="7168FA90" w14:textId="39E8EF40">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p>
        </w:tc>
      </w:tr>
      <w:tr w:rsidR="4904A826" w:rsidTr="4904A826" w14:paraId="0BCA19F1">
        <w:trPr>
          <w:trHeight w:val="300"/>
        </w:trPr>
        <w:tc>
          <w:tcPr>
            <w:tcW w:w="2835" w:type="dxa"/>
            <w:tcMar/>
          </w:tcPr>
          <w:p w:rsidR="7F76CA9C" w:rsidP="4904A826" w:rsidRDefault="7F76CA9C" w14:paraId="6CE766FF" w14:textId="6A3523A2">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 septembre 2025</w:t>
            </w:r>
          </w:p>
        </w:tc>
        <w:tc>
          <w:tcPr>
            <w:tcW w:w="2835" w:type="dxa"/>
            <w:tcMar/>
          </w:tcPr>
          <w:p w:rsidR="7F76CA9C" w:rsidP="4904A826" w:rsidRDefault="7F76CA9C" w14:paraId="6DF78CD0" w14:textId="2306D178">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2h</w:t>
            </w:r>
          </w:p>
        </w:tc>
        <w:tc>
          <w:tcPr>
            <w:tcW w:w="2880" w:type="dxa"/>
            <w:tcMar/>
          </w:tcPr>
          <w:p w:rsidR="7F76CA9C" w:rsidP="4904A826" w:rsidRDefault="7F76CA9C" w14:paraId="29B480A8" w14:textId="1EA6E504">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7F76CA9C">
              <w:rPr>
                <w:rFonts w:ascii="Times New Roman" w:hAnsi="Times New Roman" w:eastAsia="Times New Roman" w:cs="Times New Roman"/>
                <w:b w:val="0"/>
                <w:bCs w:val="0"/>
                <w:i w:val="0"/>
                <w:iCs w:val="0"/>
                <w:noProof w:val="0"/>
                <w:color w:val="000000" w:themeColor="text1" w:themeTint="FF" w:themeShade="FF"/>
                <w:lang w:val="fr-FR"/>
              </w:rPr>
              <w:t>Relecture de l’ensemble du rapport et correction des incohérences.</w:t>
            </w:r>
          </w:p>
        </w:tc>
      </w:tr>
      <w:tr w:rsidR="4904A826" w:rsidTr="4904A826" w14:paraId="36F150F8">
        <w:trPr>
          <w:trHeight w:val="300"/>
        </w:trPr>
        <w:tc>
          <w:tcPr>
            <w:tcW w:w="2835" w:type="dxa"/>
            <w:tcMar/>
          </w:tcPr>
          <w:p w:rsidR="7F76CA9C" w:rsidP="4904A826" w:rsidRDefault="7F76CA9C" w14:paraId="5576A8D6" w14:textId="4323D444">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9 septembre 2025</w:t>
            </w:r>
          </w:p>
        </w:tc>
        <w:tc>
          <w:tcPr>
            <w:tcW w:w="2835" w:type="dxa"/>
            <w:tcMar/>
          </w:tcPr>
          <w:p w:rsidR="7F76CA9C" w:rsidP="4904A826" w:rsidRDefault="7F76CA9C" w14:paraId="0729CE45" w14:textId="045A8CF9">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2h</w:t>
            </w:r>
          </w:p>
        </w:tc>
        <w:tc>
          <w:tcPr>
            <w:tcW w:w="2880" w:type="dxa"/>
            <w:tcMar/>
          </w:tcPr>
          <w:p w:rsidR="4904A826" w:rsidP="4904A826" w:rsidRDefault="4904A826" w14:paraId="598AC099" w14:textId="788A54C8">
            <w:pPr>
              <w:spacing w:before="0" w:beforeAutospacing="off" w:after="0" w:afterAutospacing="off" w:line="360" w:lineRule="auto"/>
              <w:rPr>
                <w:rFonts w:ascii="Times New Roman" w:hAnsi="Times New Roman" w:eastAsia="Times New Roman" w:cs="Times New Roman"/>
                <w:b w:val="0"/>
                <w:bCs w:val="0"/>
                <w:i w:val="0"/>
                <w:iCs w:val="0"/>
                <w:color w:val="000000" w:themeColor="text1" w:themeTint="FF" w:themeShade="FF"/>
              </w:rPr>
            </w:pPr>
            <w:r w:rsidRPr="4904A826" w:rsidR="4904A826">
              <w:rPr>
                <w:rFonts w:ascii="Times New Roman" w:hAnsi="Times New Roman" w:eastAsia="Times New Roman" w:cs="Times New Roman"/>
                <w:b w:val="0"/>
                <w:bCs w:val="0"/>
                <w:i w:val="0"/>
                <w:iCs w:val="0"/>
                <w:color w:val="000000" w:themeColor="text1" w:themeTint="FF" w:themeShade="FF"/>
              </w:rPr>
              <w:t>Finalisation des recommandations et conclusion du projet.</w:t>
            </w:r>
          </w:p>
        </w:tc>
      </w:tr>
      <w:tr w:rsidR="4904A826" w:rsidTr="4904A826" w14:paraId="3286FE76">
        <w:trPr>
          <w:trHeight w:val="300"/>
        </w:trPr>
        <w:tc>
          <w:tcPr>
            <w:tcW w:w="2835" w:type="dxa"/>
            <w:tcMar/>
          </w:tcPr>
          <w:p w:rsidR="7F76CA9C" w:rsidP="4904A826" w:rsidRDefault="7F76CA9C" w14:paraId="710E8650" w14:textId="0CDC480F">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 xml:space="preserve">16 </w:t>
            </w:r>
            <w:r w:rsidRPr="4904A826" w:rsidR="7F76CA9C">
              <w:rPr>
                <w:rFonts w:ascii="Times New Roman" w:hAnsi="Times New Roman" w:eastAsia="Times New Roman" w:cs="Times New Roman"/>
                <w:b w:val="0"/>
                <w:bCs w:val="0"/>
                <w:i w:val="0"/>
                <w:iCs w:val="0"/>
                <w:lang w:val="fr-FR"/>
              </w:rPr>
              <w:t>sepetembre</w:t>
            </w:r>
            <w:r w:rsidRPr="4904A826" w:rsidR="7F76CA9C">
              <w:rPr>
                <w:rFonts w:ascii="Times New Roman" w:hAnsi="Times New Roman" w:eastAsia="Times New Roman" w:cs="Times New Roman"/>
                <w:b w:val="0"/>
                <w:bCs w:val="0"/>
                <w:i w:val="0"/>
                <w:iCs w:val="0"/>
                <w:lang w:val="fr-FR"/>
              </w:rPr>
              <w:t xml:space="preserve"> 2025 </w:t>
            </w:r>
          </w:p>
        </w:tc>
        <w:tc>
          <w:tcPr>
            <w:tcW w:w="2835" w:type="dxa"/>
            <w:tcMar/>
          </w:tcPr>
          <w:p w:rsidR="7F76CA9C" w:rsidP="4904A826" w:rsidRDefault="7F76CA9C" w14:paraId="4367CD23" w14:textId="469F6D59">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2h</w:t>
            </w:r>
          </w:p>
        </w:tc>
        <w:tc>
          <w:tcPr>
            <w:tcW w:w="2880" w:type="dxa"/>
            <w:tcMar/>
          </w:tcPr>
          <w:p w:rsidR="7F76CA9C" w:rsidP="4904A826" w:rsidRDefault="7F76CA9C" w14:paraId="6B50E3B9" w14:textId="0308F1BD">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7F76CA9C">
              <w:rPr>
                <w:rFonts w:ascii="Times New Roman" w:hAnsi="Times New Roman" w:eastAsia="Times New Roman" w:cs="Times New Roman"/>
                <w:b w:val="0"/>
                <w:bCs w:val="0"/>
                <w:i w:val="0"/>
                <w:iCs w:val="0"/>
                <w:noProof w:val="0"/>
                <w:color w:val="000000" w:themeColor="text1" w:themeTint="FF" w:themeShade="FF"/>
                <w:lang w:val="fr-FR"/>
              </w:rPr>
              <w:t>Vérification finale des annexes, graphiques et du journal des activités</w:t>
            </w:r>
          </w:p>
        </w:tc>
      </w:tr>
      <w:tr w:rsidR="4904A826" w:rsidTr="4904A826" w14:paraId="7018D0E2">
        <w:trPr>
          <w:trHeight w:val="300"/>
        </w:trPr>
        <w:tc>
          <w:tcPr>
            <w:tcW w:w="2835" w:type="dxa"/>
            <w:tcMar/>
          </w:tcPr>
          <w:p w:rsidR="7F76CA9C" w:rsidP="4904A826" w:rsidRDefault="7F76CA9C" w14:paraId="5EDD380B" w14:textId="4FE6D698">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22 septembre 2025</w:t>
            </w:r>
          </w:p>
        </w:tc>
        <w:tc>
          <w:tcPr>
            <w:tcW w:w="2835" w:type="dxa"/>
            <w:tcMar/>
          </w:tcPr>
          <w:p w:rsidR="7F76CA9C" w:rsidP="4904A826" w:rsidRDefault="7F76CA9C" w14:paraId="7779E41A" w14:textId="67CF1AB6">
            <w:pPr>
              <w:pStyle w:val="Questionboite"/>
              <w:spacing w:line="360" w:lineRule="auto"/>
              <w:rPr>
                <w:rFonts w:ascii="Times New Roman" w:hAnsi="Times New Roman" w:eastAsia="Times New Roman" w:cs="Times New Roman"/>
                <w:b w:val="0"/>
                <w:bCs w:val="0"/>
                <w:i w:val="0"/>
                <w:iCs w:val="0"/>
                <w:lang w:val="fr-FR"/>
              </w:rPr>
            </w:pPr>
            <w:r w:rsidRPr="4904A826" w:rsidR="7F76CA9C">
              <w:rPr>
                <w:rFonts w:ascii="Times New Roman" w:hAnsi="Times New Roman" w:eastAsia="Times New Roman" w:cs="Times New Roman"/>
                <w:b w:val="0"/>
                <w:bCs w:val="0"/>
                <w:i w:val="0"/>
                <w:iCs w:val="0"/>
                <w:lang w:val="fr-FR"/>
              </w:rPr>
              <w:t>1h</w:t>
            </w:r>
          </w:p>
        </w:tc>
        <w:tc>
          <w:tcPr>
            <w:tcW w:w="2880" w:type="dxa"/>
            <w:tcMar/>
          </w:tcPr>
          <w:p w:rsidR="7F76CA9C" w:rsidP="4904A826" w:rsidRDefault="7F76CA9C" w14:paraId="2F32E40F" w14:textId="30B5F000">
            <w:pPr>
              <w:pStyle w:val="Questionboite"/>
              <w:spacing w:line="360" w:lineRule="auto"/>
              <w:rPr>
                <w:rFonts w:ascii="Times New Roman" w:hAnsi="Times New Roman" w:eastAsia="Times New Roman" w:cs="Times New Roman"/>
                <w:b w:val="0"/>
                <w:bCs w:val="0"/>
                <w:i w:val="0"/>
                <w:iCs w:val="0"/>
                <w:noProof w:val="0"/>
                <w:color w:val="000000" w:themeColor="text1" w:themeTint="FF" w:themeShade="FF"/>
                <w:lang w:val="fr-FR"/>
              </w:rPr>
            </w:pPr>
            <w:r w:rsidRPr="4904A826" w:rsidR="7F76CA9C">
              <w:rPr>
                <w:rFonts w:ascii="Times New Roman" w:hAnsi="Times New Roman" w:eastAsia="Times New Roman" w:cs="Times New Roman"/>
                <w:b w:val="0"/>
                <w:bCs w:val="0"/>
                <w:i w:val="0"/>
                <w:iCs w:val="0"/>
                <w:noProof w:val="0"/>
                <w:color w:val="000000" w:themeColor="text1" w:themeTint="FF" w:themeShade="FF"/>
                <w:lang w:val="fr-FR"/>
              </w:rPr>
              <w:t xml:space="preserve">Dépôt final du projet </w:t>
            </w:r>
            <w:r w:rsidRPr="4904A826" w:rsidR="43A391AD">
              <w:rPr>
                <w:rFonts w:ascii="Times New Roman" w:hAnsi="Times New Roman" w:eastAsia="Times New Roman" w:cs="Times New Roman"/>
                <w:b w:val="0"/>
                <w:bCs w:val="0"/>
                <w:i w:val="0"/>
                <w:iCs w:val="0"/>
                <w:noProof w:val="0"/>
                <w:color w:val="000000" w:themeColor="text1" w:themeTint="FF" w:themeShade="FF"/>
                <w:lang w:val="fr-FR"/>
              </w:rPr>
              <w:t>complet.</w:t>
            </w:r>
          </w:p>
        </w:tc>
      </w:tr>
      <w:tr w:rsidR="4904A826" w:rsidTr="4904A826" w14:paraId="300A5F99">
        <w:trPr>
          <w:trHeight w:val="300"/>
        </w:trPr>
        <w:tc>
          <w:tcPr>
            <w:tcW w:w="2835" w:type="dxa"/>
            <w:tcMar/>
          </w:tcPr>
          <w:p w:rsidR="4904A826" w:rsidP="4904A826" w:rsidRDefault="4904A826" w14:paraId="126311B1" w14:textId="6694B572">
            <w:pPr>
              <w:pStyle w:val="Questionboite"/>
              <w:rPr>
                <w:b w:val="0"/>
                <w:bCs w:val="0"/>
                <w:i w:val="1"/>
                <w:iCs w:val="1"/>
                <w:lang w:val="fr-FR"/>
              </w:rPr>
            </w:pPr>
          </w:p>
        </w:tc>
        <w:tc>
          <w:tcPr>
            <w:tcW w:w="2835" w:type="dxa"/>
            <w:tcMar/>
          </w:tcPr>
          <w:p w:rsidR="4904A826" w:rsidP="4904A826" w:rsidRDefault="4904A826" w14:paraId="0E5AFF4F" w14:textId="6694B572">
            <w:pPr>
              <w:pStyle w:val="Questionboite"/>
              <w:rPr>
                <w:b w:val="0"/>
                <w:bCs w:val="0"/>
                <w:i w:val="1"/>
                <w:iCs w:val="1"/>
                <w:lang w:val="fr-FR"/>
              </w:rPr>
            </w:pPr>
          </w:p>
        </w:tc>
        <w:tc>
          <w:tcPr>
            <w:tcW w:w="2880" w:type="dxa"/>
            <w:tcMar/>
          </w:tcPr>
          <w:p w:rsidR="4904A826" w:rsidP="4904A826" w:rsidRDefault="4904A826" w14:paraId="3F3DD419" w14:textId="6694B572">
            <w:pPr>
              <w:pStyle w:val="Questionboite"/>
              <w:rPr>
                <w:b w:val="0"/>
                <w:bCs w:val="0"/>
                <w:i w:val="1"/>
                <w:iCs w:val="1"/>
                <w:lang w:val="fr-FR"/>
              </w:rPr>
            </w:pPr>
          </w:p>
        </w:tc>
      </w:tr>
    </w:tbl>
    <w:p w:rsidR="77B15CBD" w:rsidP="0E72CAE4" w:rsidRDefault="77B15CBD" w14:paraId="753756C2" w14:textId="7DB7D412">
      <w:pPr/>
      <w:r w:rsidR="2E5D8C43">
        <w:rPr/>
        <w:t>Lien du projet GitHub :</w:t>
      </w:r>
      <w:r>
        <w:br/>
      </w:r>
      <w:r w:rsidR="2E5D8C43">
        <w:rPr/>
        <w:t>Le projet complet, incluant les notebooks Python, les scripts et le rapport final</w:t>
      </w:r>
      <w:r w:rsidR="5C92A931">
        <w:rPr/>
        <w:t xml:space="preserve"> et le </w:t>
      </w:r>
      <w:r w:rsidR="5C92A931">
        <w:rPr/>
        <w:t>dashboard</w:t>
      </w:r>
      <w:r w:rsidR="5C92A931">
        <w:rPr/>
        <w:t xml:space="preserve"> </w:t>
      </w:r>
      <w:r w:rsidR="2E5D8C43">
        <w:rPr/>
        <w:t xml:space="preserve"> est disponible sur GitHub</w:t>
      </w:r>
      <w:r w:rsidR="16623ADF">
        <w:rPr/>
        <w:t>:</w:t>
      </w:r>
    </w:p>
    <w:p w:rsidR="70B8A5C9" w:rsidP="0E72CAE4" w:rsidRDefault="70B8A5C9" w14:paraId="25E214D7" w14:textId="3FE73C63">
      <w:pPr>
        <w:pStyle w:val="Normal"/>
      </w:pPr>
      <w:hyperlink r:id="R4904cd61544148cc">
        <w:r w:rsidRPr="0E72CAE4" w:rsidR="70B8A5C9">
          <w:rPr>
            <w:rStyle w:val="Hyperlien0"/>
            <w:rFonts w:ascii="Arial" w:hAnsi="Arial" w:eastAsia="Arial" w:cs="Arial"/>
            <w:noProof w:val="0"/>
            <w:sz w:val="24"/>
            <w:szCs w:val="24"/>
            <w:lang w:val="fr-CA"/>
          </w:rPr>
          <w:t>https://github.com/sorel2030/projet-final-SCI1402</w:t>
        </w:r>
      </w:hyperlink>
    </w:p>
    <w:p w:rsidR="4904A826" w:rsidP="4904A826" w:rsidRDefault="4904A826" w14:paraId="030468DB" w14:textId="34B807C8">
      <w:pPr>
        <w:pStyle w:val="Normal"/>
      </w:pPr>
    </w:p>
    <w:p w:rsidR="4904A826" w:rsidP="4904A826" w:rsidRDefault="4904A826" w14:paraId="57D87A87" w14:textId="1DBCD9D6">
      <w:pPr>
        <w:pStyle w:val="Normal"/>
      </w:pPr>
    </w:p>
    <w:p w:rsidR="0A330E28" w:rsidP="4904A826" w:rsidRDefault="0A330E28" w14:paraId="65327649" w14:textId="2D74ED29">
      <w:pPr>
        <w:pStyle w:val="Titre3"/>
        <w:spacing w:before="281" w:beforeAutospacing="off" w:after="281" w:afterAutospacing="off"/>
      </w:pPr>
      <w:r w:rsidRPr="4904A826" w:rsidR="0A330E28">
        <w:rPr>
          <w:rFonts w:ascii="Arial" w:hAnsi="Arial" w:eastAsia="Arial" w:cs="Arial"/>
          <w:b w:val="1"/>
          <w:bCs w:val="1"/>
          <w:noProof w:val="0"/>
          <w:color w:val="000000" w:themeColor="text1" w:themeTint="FF" w:themeShade="FF"/>
          <w:sz w:val="28"/>
          <w:szCs w:val="28"/>
          <w:lang w:val="fr-CA"/>
        </w:rPr>
        <w:t>Présentation du Tableau de bord (Dashboard)</w:t>
      </w:r>
    </w:p>
    <w:p w:rsidR="0A330E28" w:rsidP="0E72CAE4" w:rsidRDefault="0A330E28" w14:paraId="374D309A" w14:textId="005F7C1A">
      <w:p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Dans le cadre de ce projet, j’ai conçu un tableau de bord interactif pour visualiser les indicateurs liés à l’adoption de l’intelligence artificielle (IA) à l’échelle mondiale.</w:t>
      </w:r>
      <w:r>
        <w:br/>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L’objectif de ce tableau de bord est de rendre accessibles et compréhensibles les données collectées et les résultats d’analyse, de manière simple et intuitive</w:t>
      </w:r>
      <w:r w:rsidRPr="0E72CAE4" w:rsidR="08B7AEA8">
        <w:rPr>
          <w:rFonts w:ascii="Times New Roman" w:hAnsi="Times New Roman" w:eastAsia="Times New Roman" w:cs="Times New Roman"/>
          <w:b w:val="0"/>
          <w:bCs w:val="0"/>
          <w:noProof w:val="0"/>
          <w:color w:val="000000" w:themeColor="text1" w:themeTint="FF" w:themeShade="FF"/>
          <w:sz w:val="24"/>
          <w:szCs w:val="24"/>
          <w:lang w:val="fr-CA"/>
        </w:rPr>
        <w:t>.</w:t>
      </w:r>
    </w:p>
    <w:p w:rsidR="0A330E28" w:rsidP="0E72CAE4" w:rsidRDefault="0A330E28" w14:paraId="314C86FB" w14:textId="4CC99B33">
      <w:p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Contenu du tableau de bord :</w:t>
      </w:r>
    </w:p>
    <w:p w:rsidR="0A330E28" w:rsidP="0E72CAE4" w:rsidRDefault="0A330E28" w14:paraId="504D8C19" w14:textId="52B61EEE">
      <w:pPr>
        <w:pStyle w:val="Paragraphedeliste"/>
        <w:numPr>
          <w:ilvl w:val="0"/>
          <w:numId w:val="37"/>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Vue d’ensemble par pays</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 carte ou graphique interactif présentant le score d’adoption de l’IA par pays.</w:t>
      </w:r>
    </w:p>
    <w:p w:rsidR="0A330E28" w:rsidP="0E72CAE4" w:rsidRDefault="0A330E28" w14:paraId="4A4D519B" w14:textId="072F0302">
      <w:pPr>
        <w:pStyle w:val="Paragraphedeliste"/>
        <w:numPr>
          <w:ilvl w:val="0"/>
          <w:numId w:val="37"/>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Indicateurs socio-économiques : PIB par habitant</w:t>
      </w:r>
      <w:r w:rsidRPr="0E72CAE4" w:rsidR="65906F2C">
        <w:rPr>
          <w:rFonts w:ascii="Times New Roman" w:hAnsi="Times New Roman" w:eastAsia="Times New Roman" w:cs="Times New Roman"/>
          <w:b w:val="0"/>
          <w:bCs w:val="0"/>
          <w:noProof w:val="0"/>
          <w:color w:val="000000" w:themeColor="text1" w:themeTint="FF" w:themeShade="FF"/>
          <w:sz w:val="24"/>
          <w:szCs w:val="24"/>
          <w:lang w:val="fr-CA"/>
        </w:rPr>
        <w:t xml:space="preserve">, </w:t>
      </w:r>
      <w:r w:rsidRPr="0E72CAE4" w:rsidR="65906F2C">
        <w:rPr>
          <w:rFonts w:ascii="Times New Roman" w:hAnsi="Times New Roman" w:eastAsia="Times New Roman" w:cs="Times New Roman"/>
          <w:b w:val="0"/>
          <w:bCs w:val="0"/>
          <w:noProof w:val="0"/>
          <w:color w:val="000000" w:themeColor="text1" w:themeTint="FF" w:themeShade="FF"/>
          <w:sz w:val="24"/>
          <w:szCs w:val="24"/>
          <w:lang w:val="fr-CA"/>
        </w:rPr>
        <w:t>productivite</w:t>
      </w:r>
    </w:p>
    <w:p w:rsidR="0A330E28" w:rsidP="0E72CAE4" w:rsidRDefault="0A330E28" w14:paraId="1647D506" w14:textId="09C1A13E">
      <w:pPr>
        <w:pStyle w:val="Paragraphedeliste"/>
        <w:numPr>
          <w:ilvl w:val="0"/>
          <w:numId w:val="37"/>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Comparaisons entre pays</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 possibilité de sélectionner plusieurs pays et de comparer leurs indicateurs sur la même période (2019 principalement).</w:t>
      </w:r>
    </w:p>
    <w:p w:rsidR="0A330E28" w:rsidP="0E72CAE4" w:rsidRDefault="0A330E28" w14:paraId="0660F8E4" w14:textId="68A369F0">
      <w:pPr>
        <w:pStyle w:val="Paragraphedeliste"/>
        <w:numPr>
          <w:ilvl w:val="0"/>
          <w:numId w:val="37"/>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Résultats du modèle prédictif</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 estimation du score d’adoption de l’IA en fonction des variables explicatives retenues.</w:t>
      </w:r>
    </w:p>
    <w:p w:rsidR="0A330E28" w:rsidP="0E72CAE4" w:rsidRDefault="0A330E28" w14:paraId="3D60E4D0" w14:textId="3E16032A">
      <w:pPr>
        <w:pStyle w:val="Paragraphedeliste"/>
        <w:numPr>
          <w:ilvl w:val="0"/>
          <w:numId w:val="37"/>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Visualisations dynamiques</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 graphiques (histogrammes,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boxplots</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scatter</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plots) permettant d’explorer les relations entre indicateurs.</w:t>
      </w:r>
    </w:p>
    <w:p w:rsidR="0A330E28" w:rsidP="0E72CAE4" w:rsidRDefault="0A330E28" w14:paraId="41CF78F1" w14:textId="42B0243B">
      <w:p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Technologies utilisées :</w:t>
      </w:r>
    </w:p>
    <w:p w:rsidR="0A330E28" w:rsidP="0E72CAE4" w:rsidRDefault="0A330E28" w14:paraId="77DBDA54" w14:textId="2176DD3C">
      <w:pPr>
        <w:pStyle w:val="Paragraphedeliste"/>
        <w:numPr>
          <w:ilvl w:val="0"/>
          <w:numId w:val="38"/>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Python et ses bibliothèques de visualisation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Matplotlib</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Seaborn</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Plotly</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pour l’interactivité).</w:t>
      </w:r>
    </w:p>
    <w:p w:rsidR="0A330E28" w:rsidP="0E72CAE4" w:rsidRDefault="0A330E28" w14:paraId="58ACC046" w14:textId="70613CA6">
      <w:pPr>
        <w:pStyle w:val="Paragraphedeliste"/>
        <w:numPr>
          <w:ilvl w:val="0"/>
          <w:numId w:val="38"/>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Google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Colab</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comme environnement de développement et d’exécution.</w:t>
      </w:r>
    </w:p>
    <w:p w:rsidR="0A330E28" w:rsidP="0E72CAE4" w:rsidRDefault="0A330E28" w14:paraId="60C7E8C4" w14:textId="3F849FAC">
      <w:pPr>
        <w:pStyle w:val="Paragraphedeliste"/>
        <w:numPr>
          <w:ilvl w:val="0"/>
          <w:numId w:val="38"/>
        </w:numPr>
        <w:spacing w:before="120" w:beforeAutospacing="off" w:after="0" w:afterAutospacing="off" w:line="360" w:lineRule="auto"/>
        <w:ind w:right="0"/>
        <w:jc w:val="both"/>
        <w:rPr>
          <w:rFonts w:ascii="Times New Roman" w:hAnsi="Times New Roman" w:eastAsia="Times New Roman" w:cs="Times New Roman"/>
          <w:b w:val="0"/>
          <w:bCs w:val="0"/>
          <w:noProof w:val="0"/>
          <w:color w:val="000000" w:themeColor="text1" w:themeTint="FF" w:themeShade="FF"/>
          <w:sz w:val="24"/>
          <w:szCs w:val="24"/>
          <w:lang w:val="fr-CA"/>
        </w:rPr>
      </w:pP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Dépôt </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GitHub</w:t>
      </w:r>
      <w:r w:rsidRPr="0E72CAE4" w:rsidR="0A330E28">
        <w:rPr>
          <w:rFonts w:ascii="Times New Roman" w:hAnsi="Times New Roman" w:eastAsia="Times New Roman" w:cs="Times New Roman"/>
          <w:b w:val="0"/>
          <w:bCs w:val="0"/>
          <w:noProof w:val="0"/>
          <w:color w:val="000000" w:themeColor="text1" w:themeTint="FF" w:themeShade="FF"/>
          <w:sz w:val="24"/>
          <w:szCs w:val="24"/>
          <w:lang w:val="fr-CA"/>
        </w:rPr>
        <w:t xml:space="preserve"> pour la mise en ligne des notebooks et du tableau de bord, afin de le rendre accessible au professeur et aux autres étudiants.</w:t>
      </w:r>
    </w:p>
    <w:p w:rsidR="276E609B" w:rsidP="0E72CAE4" w:rsidRDefault="276E609B" w14:paraId="619B9DB3" w14:textId="1F0BAC4E">
      <w:pPr>
        <w:pStyle w:val="Normal"/>
        <w:rPr>
          <w:rFonts w:ascii="Times New Roman" w:hAnsi="Times New Roman" w:eastAsia="Times New Roman" w:cs="Times New Roman"/>
        </w:rPr>
      </w:pPr>
    </w:p>
    <w:p w:rsidR="276E609B" w:rsidP="4904A826" w:rsidRDefault="276E609B" w14:paraId="04808038" w14:textId="3D4B515A">
      <w:pPr>
        <w:pStyle w:val="Normal"/>
        <w:rPr>
          <w:rFonts w:ascii="Arial" w:hAnsi="Arial" w:eastAsia="Arial" w:cs="Arial"/>
          <w:noProof w:val="0"/>
          <w:sz w:val="24"/>
          <w:szCs w:val="24"/>
          <w:lang w:val="fr-CA"/>
        </w:rPr>
      </w:pPr>
      <w:r w:rsidR="53DA4493">
        <w:rPr/>
        <w:t xml:space="preserve"> </w:t>
      </w:r>
      <w:r w:rsidR="2D661C01">
        <w:drawing>
          <wp:inline wp14:editId="5093C46C" wp14:anchorId="09CF7452">
            <wp:extent cx="4999178" cy="3076580"/>
            <wp:effectExtent l="0" t="0" r="0" b="0"/>
            <wp:docPr id="13525512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2551288" name=""/>
                    <pic:cNvPicPr/>
                  </pic:nvPicPr>
                  <pic:blipFill>
                    <a:blip xmlns:r="http://schemas.openxmlformats.org/officeDocument/2006/relationships" r:embed="rId510536564">
                      <a:extLst>
                        <a:ext uri="{28A0092B-C50C-407E-A947-70E740481C1C}">
                          <a14:useLocalDpi xmlns:a14="http://schemas.microsoft.com/office/drawing/2010/main"/>
                        </a:ext>
                      </a:extLst>
                    </a:blip>
                    <a:stretch>
                      <a:fillRect/>
                    </a:stretch>
                    <a:srcRect l="0" t="12680" r="0" b="0"/>
                  </pic:blipFill>
                  <pic:spPr>
                    <a:xfrm rot="0">
                      <a:off x="0" y="0"/>
                      <a:ext cx="4999178" cy="3076580"/>
                    </a:xfrm>
                    <a:prstGeom prst="rect">
                      <a:avLst/>
                    </a:prstGeom>
                  </pic:spPr>
                </pic:pic>
              </a:graphicData>
            </a:graphic>
          </wp:inline>
        </w:drawing>
      </w:r>
    </w:p>
    <w:p w:rsidR="673C7E96" w:rsidP="0E72CAE4" w:rsidRDefault="673C7E96" w14:paraId="2CCDBDAB" w14:textId="78E1D486">
      <w:pPr>
        <w:pStyle w:val="Normal"/>
        <w:rPr>
          <w:rFonts w:ascii="Arial" w:hAnsi="Arial" w:eastAsia="Arial" w:cs="Arial"/>
          <w:noProof w:val="0"/>
          <w:sz w:val="24"/>
          <w:szCs w:val="24"/>
          <w:lang w:val="fr-CA"/>
        </w:rPr>
      </w:pPr>
      <w:r w:rsidR="673C7E96">
        <w:drawing>
          <wp:inline wp14:editId="5AA8DC50" wp14:anchorId="3DA9EFDF">
            <wp:extent cx="5486400" cy="3381386"/>
            <wp:effectExtent l="0" t="0" r="0" b="0"/>
            <wp:docPr id="1806244620" name="drawing" title="Insertion de l’imag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6244620" name=""/>
                    <pic:cNvPicPr/>
                  </pic:nvPicPr>
                  <pic:blipFill>
                    <a:blip xmlns:r="http://schemas.openxmlformats.org/officeDocument/2006/relationships" r:embed="rId212136685">
                      <a:extLst>
                        <a:ext uri="{28A0092B-C50C-407E-A947-70E740481C1C}">
                          <a14:useLocalDpi xmlns:a14="http://schemas.microsoft.com/office/drawing/2010/main"/>
                        </a:ext>
                      </a:extLst>
                    </a:blip>
                    <a:stretch>
                      <a:fillRect/>
                    </a:stretch>
                    <a:srcRect l="0" t="12727" r="0" b="0"/>
                  </pic:blipFill>
                  <pic:spPr>
                    <a:xfrm rot="0">
                      <a:off x="0" y="0"/>
                      <a:ext cx="5486400" cy="3381386"/>
                    </a:xfrm>
                    <a:prstGeom prst="rect">
                      <a:avLst/>
                    </a:prstGeom>
                  </pic:spPr>
                </pic:pic>
              </a:graphicData>
            </a:graphic>
          </wp:inline>
        </w:drawing>
      </w:r>
    </w:p>
    <w:sectPr w:rsidRPr="001610CE" w:rsidR="007E30AA" w:rsidSect="001610CE">
      <w:headerReference w:type="default" r:id="rId15"/>
      <w:footerReference w:type="default" r:id="rId16"/>
      <w:pgSz w:w="12240" w:h="15840" w:orient="portrait"/>
      <w:pgMar w:top="1440" w:right="1800" w:bottom="1440" w:left="1800" w:header="124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7716" w:rsidP="005C100C" w:rsidRDefault="00AA7716" w14:paraId="7C432ED0" w14:textId="77777777">
      <w:r>
        <w:separator/>
      </w:r>
    </w:p>
  </w:endnote>
  <w:endnote w:type="continuationSeparator" w:id="0">
    <w:p w:rsidR="00AA7716" w:rsidP="005C100C" w:rsidRDefault="00AA7716" w14:paraId="05B15DE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Corps)">
    <w:altName w:val="Calibri"/>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mbria"/>
    <w:panose1 w:val="020B0000000000000000"/>
    <w:charset w:val="00"/>
    <w:family w:val="swiss"/>
    <w:notTrueType/>
    <w:pitch w:val="variable"/>
    <w:sig w:usb0="A00000AF" w:usb1="4000004B" w:usb2="00000000" w:usb3="00000000" w:csb0="00000093" w:csb1="00000000"/>
  </w:font>
  <w:font w:name="Lucida Grande">
    <w:panose1 w:val="020B0600040502020204"/>
    <w:charset w:val="00"/>
    <w:family w:val="swiss"/>
    <w:pitch w:val="variable"/>
    <w:sig w:usb0="E1000AEF" w:usb1="5000A1FF" w:usb2="00000000" w:usb3="00000000" w:csb0="000001BF" w:csb1="00000000"/>
  </w:font>
  <w:font w:name="KyrialSansProRegular-Italic">
    <w:altName w:val="Arial"/>
    <w:panose1 w:val="020B0000000000000000"/>
    <w:charset w:val="00"/>
    <w:family w:val="swiss"/>
    <w:notTrueType/>
    <w:pitch w:val="variable"/>
    <w:sig w:usb0="A00000AF" w:usb1="4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80437222"/>
      <w:docPartObj>
        <w:docPartGallery w:val="Page Numbers (Bottom of Page)"/>
        <w:docPartUnique/>
      </w:docPartObj>
    </w:sdtPr>
    <w:sdtEndPr>
      <w:rPr>
        <w:sz w:val="20"/>
        <w:szCs w:val="20"/>
      </w:rPr>
    </w:sdtEndPr>
    <w:sdtContent>
      <w:p w:rsidRPr="001274B0" w:rsidR="00E907FF" w:rsidP="001274B0" w:rsidRDefault="00E907FF" w14:paraId="63E97737" w14:textId="77777777">
        <w:pPr>
          <w:pStyle w:val="Pieddepage"/>
          <w:jc w:val="center"/>
          <w:rPr>
            <w:sz w:val="20"/>
            <w:szCs w:val="20"/>
          </w:rPr>
        </w:pPr>
        <w:r w:rsidRPr="001274B0">
          <w:rPr>
            <w:sz w:val="20"/>
            <w:szCs w:val="20"/>
          </w:rPr>
          <w:fldChar w:fldCharType="begin"/>
        </w:r>
        <w:r w:rsidRPr="001274B0">
          <w:rPr>
            <w:sz w:val="20"/>
            <w:szCs w:val="20"/>
          </w:rPr>
          <w:instrText>PAGE   \* MERGEFORMAT</w:instrText>
        </w:r>
        <w:r w:rsidRPr="001274B0">
          <w:rPr>
            <w:sz w:val="20"/>
            <w:szCs w:val="20"/>
          </w:rPr>
          <w:fldChar w:fldCharType="separate"/>
        </w:r>
        <w:r w:rsidRPr="001274B0" w:rsidR="000F2FD0">
          <w:rPr>
            <w:noProof/>
            <w:sz w:val="20"/>
            <w:szCs w:val="20"/>
            <w:lang w:val="fr-FR"/>
          </w:rPr>
          <w:t>3</w:t>
        </w:r>
        <w:r w:rsidRPr="001274B0">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7716" w:rsidP="005C100C" w:rsidRDefault="00AA7716" w14:paraId="6318E43D" w14:textId="77777777">
      <w:r>
        <w:separator/>
      </w:r>
    </w:p>
  </w:footnote>
  <w:footnote w:type="continuationSeparator" w:id="0">
    <w:p w:rsidR="00AA7716" w:rsidP="005C100C" w:rsidRDefault="00AA7716" w14:paraId="058DE2C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F317A" w:rsidR="003F317A" w:rsidP="001610CE" w:rsidRDefault="00514570" w14:paraId="36DC9E11" w14:textId="21A79B01">
    <w:pPr>
      <w:pStyle w:val="Sigleducoursen-tete"/>
      <w:tabs>
        <w:tab w:val="clear" w:pos="6804"/>
        <w:tab w:val="left" w:pos="6663"/>
      </w:tabs>
    </w:pPr>
    <w:r w:rsidRPr="00514570">
      <w:t>SCI 1402</w:t>
    </w:r>
    <w:r w:rsidR="005C100C">
      <w:tab/>
    </w:r>
    <w:r w:rsidRPr="00514570">
      <w:t>RAPPORT DE PROJET</w:t>
    </w:r>
  </w:p>
  <w:p w:rsidR="009F59B6" w:rsidP="001610CE" w:rsidRDefault="00514570" w14:paraId="0BF8860A" w14:textId="6F4D1D14">
    <w:pPr>
      <w:pStyle w:val="Titreducoursen-tete"/>
    </w:pPr>
    <w:r w:rsidRPr="00514570">
      <w:t>Projet en science des données</w:t>
    </w:r>
  </w:p>
  <w:p w:rsidRPr="000C1479" w:rsidR="001274B0" w:rsidP="001610CE" w:rsidRDefault="001274B0" w14:paraId="7C6177FB" w14:textId="77777777">
    <w:pPr>
      <w:pStyle w:val="Titreducoursen-tete"/>
    </w:pPr>
  </w:p>
</w:hdr>
</file>

<file path=word/intelligence2.xml><?xml version="1.0" encoding="utf-8"?>
<int2:intelligence xmlns:int2="http://schemas.microsoft.com/office/intelligence/2020/intelligence">
  <int2:observations>
    <int2:textHash int2:hashCode="/+FGYqHDmHuXqx" int2:id="yBwivTmB">
      <int2:state int2:type="spell" int2:value="Rejected"/>
    </int2:textHash>
    <int2:textHash int2:hashCode="8xBffq/R0u3blc" int2:id="eWUfoWa7">
      <int2:state int2:type="spell" int2:value="Rejected"/>
    </int2:textHash>
    <int2:textHash int2:hashCode="rMhnjMmS24Xbg9" int2:id="rIsuZCL9">
      <int2:state int2:type="spell" int2:value="Rejected"/>
    </int2:textHash>
    <int2:textHash int2:hashCode="FjnJAsAjp8fLWM" int2:id="ammxwF6E">
      <int2:state int2:type="spell" int2:value="Rejected"/>
    </int2:textHash>
    <int2:textHash int2:hashCode="BhrHQAR/JN2fl8" int2:id="13eztFcL">
      <int2:state int2:type="spell" int2:value="Rejected"/>
    </int2:textHash>
    <int2:textHash int2:hashCode="rnSuvDRw+Ll0A5" int2:id="9dFJnuPh">
      <int2:state int2:type="spell" int2:value="Rejected"/>
    </int2:textHash>
    <int2:textHash int2:hashCode="/f1iMtxfjk0xOI" int2:id="UCOtlT1c">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7">
    <w:nsid w:val="336d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ad4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7ad510b"/>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34">
    <w:nsid w:val="630514c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33">
    <w:nsid w:val="18616161"/>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32">
    <w:nsid w:val="92120d1"/>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31">
    <w:nsid w:val="73b8add2"/>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30">
    <w:nsid w:val="64d81c21"/>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9">
    <w:nsid w:val="6e02a176"/>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8">
    <w:nsid w:val="622db795"/>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7">
    <w:nsid w:val="4c876a08"/>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6">
    <w:nsid w:val="1254b4a4"/>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5">
    <w:nsid w:val="5de66119"/>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4">
    <w:nsid w:val="429f3ca9"/>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3">
    <w:nsid w:val="96a9c20"/>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2">
    <w:nsid w:val="de31005"/>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xmlns:w="http://schemas.openxmlformats.org/wordprocessingml/2006/main" w:abstractNumId="21">
    <w:nsid w:val="31d0b690"/>
    <w:multiLevelType xmlns:w="http://schemas.openxmlformats.org/wordprocessingml/2006/main" w:val="hybridMultilevel"/>
    <w:lvl xmlns:w="http://schemas.openxmlformats.org/wordprocessingml/2006/main" w:ilvl="0">
      <w:start w:val="1"/>
      <w:numFmt w:val="bullet"/>
      <w:lvlText w:val=""/>
      <w:lvlJc w:val="left"/>
      <w:pPr>
        <w:ind w:left="786" w:hanging="360"/>
      </w:pPr>
      <w:rPr>
        <w:rFonts w:hint="default" w:ascii="Symbol" w:hAnsi="Symbol"/>
      </w:rPr>
    </w:lvl>
    <w:lvl xmlns:w="http://schemas.openxmlformats.org/wordprocessingml/2006/main" w:ilvl="1">
      <w:start w:val="1"/>
      <w:numFmt w:val="bullet"/>
      <w:lvlText w:val="o"/>
      <w:lvlJc w:val="left"/>
      <w:pPr>
        <w:ind w:left="1506" w:hanging="360"/>
      </w:pPr>
      <w:rPr>
        <w:rFonts w:hint="default" w:ascii="Courier New" w:hAnsi="Courier New"/>
      </w:rPr>
    </w:lvl>
    <w:lvl xmlns:w="http://schemas.openxmlformats.org/wordprocessingml/2006/main" w:ilvl="2">
      <w:start w:val="1"/>
      <w:numFmt w:val="bullet"/>
      <w:lvlText w:val=""/>
      <w:lvlJc w:val="left"/>
      <w:pPr>
        <w:ind w:left="2226" w:hanging="360"/>
      </w:pPr>
      <w:rPr>
        <w:rFonts w:hint="default" w:ascii="Wingdings" w:hAnsi="Wingdings"/>
      </w:rPr>
    </w:lvl>
    <w:lvl xmlns:w="http://schemas.openxmlformats.org/wordprocessingml/2006/main" w:ilvl="3">
      <w:start w:val="1"/>
      <w:numFmt w:val="bullet"/>
      <w:lvlText w:val=""/>
      <w:lvlJc w:val="left"/>
      <w:pPr>
        <w:ind w:left="2946" w:hanging="360"/>
      </w:pPr>
      <w:rPr>
        <w:rFonts w:hint="default" w:ascii="Symbol" w:hAnsi="Symbol"/>
      </w:rPr>
    </w:lvl>
    <w:lvl xmlns:w="http://schemas.openxmlformats.org/wordprocessingml/2006/main" w:ilvl="4">
      <w:start w:val="1"/>
      <w:numFmt w:val="bullet"/>
      <w:lvlText w:val="o"/>
      <w:lvlJc w:val="left"/>
      <w:pPr>
        <w:ind w:left="3666" w:hanging="360"/>
      </w:pPr>
      <w:rPr>
        <w:rFonts w:hint="default" w:ascii="Courier New" w:hAnsi="Courier New"/>
      </w:rPr>
    </w:lvl>
    <w:lvl xmlns:w="http://schemas.openxmlformats.org/wordprocessingml/2006/main" w:ilvl="5">
      <w:start w:val="1"/>
      <w:numFmt w:val="bullet"/>
      <w:lvlText w:val=""/>
      <w:lvlJc w:val="left"/>
      <w:pPr>
        <w:ind w:left="4386" w:hanging="360"/>
      </w:pPr>
      <w:rPr>
        <w:rFonts w:hint="default" w:ascii="Wingdings" w:hAnsi="Wingdings"/>
      </w:rPr>
    </w:lvl>
    <w:lvl xmlns:w="http://schemas.openxmlformats.org/wordprocessingml/2006/main" w:ilvl="6">
      <w:start w:val="1"/>
      <w:numFmt w:val="bullet"/>
      <w:lvlText w:val=""/>
      <w:lvlJc w:val="left"/>
      <w:pPr>
        <w:ind w:left="5106" w:hanging="360"/>
      </w:pPr>
      <w:rPr>
        <w:rFonts w:hint="default" w:ascii="Symbol" w:hAnsi="Symbol"/>
      </w:rPr>
    </w:lvl>
    <w:lvl xmlns:w="http://schemas.openxmlformats.org/wordprocessingml/2006/main" w:ilvl="7">
      <w:start w:val="1"/>
      <w:numFmt w:val="bullet"/>
      <w:lvlText w:val="o"/>
      <w:lvlJc w:val="left"/>
      <w:pPr>
        <w:ind w:left="5826" w:hanging="360"/>
      </w:pPr>
      <w:rPr>
        <w:rFonts w:hint="default" w:ascii="Courier New" w:hAnsi="Courier New"/>
      </w:rPr>
    </w:lvl>
    <w:lvl xmlns:w="http://schemas.openxmlformats.org/wordprocessingml/2006/main" w:ilvl="8">
      <w:start w:val="1"/>
      <w:numFmt w:val="bullet"/>
      <w:lvlText w:val=""/>
      <w:lvlJc w:val="left"/>
      <w:pPr>
        <w:ind w:left="6546" w:hanging="360"/>
      </w:pPr>
      <w:rPr>
        <w:rFonts w:hint="default" w:ascii="Wingdings" w:hAnsi="Wingdings"/>
      </w:rPr>
    </w:lvl>
  </w:abstractNum>
  <w:abstractNum w:abstractNumId="0" w15:restartNumberingAfterBreak="0">
    <w:nsid w:val="FFFFFF7C"/>
    <w:multiLevelType w:val="singleLevel"/>
    <w:tmpl w:val="CA84DD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CECA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E0D7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4204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C09848"/>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8B8A9DA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D0E46BEC"/>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9DC068D2"/>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BED0D0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C64152"/>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1CA5C45"/>
    <w:multiLevelType w:val="hybridMultilevel"/>
    <w:tmpl w:val="1E32E90E"/>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1" w15:restartNumberingAfterBreak="0">
    <w:nsid w:val="18605750"/>
    <w:multiLevelType w:val="multilevel"/>
    <w:tmpl w:val="C1CEAC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F04604B"/>
    <w:multiLevelType w:val="hybridMultilevel"/>
    <w:tmpl w:val="3BA20E90"/>
    <w:lvl w:ilvl="0" w:tplc="0C0C0001">
      <w:start w:val="1"/>
      <w:numFmt w:val="bullet"/>
      <w:lvlText w:val=""/>
      <w:lvlJc w:val="left"/>
      <w:pPr>
        <w:ind w:left="720" w:hanging="360"/>
      </w:pPr>
      <w:rPr>
        <w:rFonts w:hint="default" w:ascii="Symbol" w:hAnsi="Symbol"/>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3" w15:restartNumberingAfterBreak="0">
    <w:nsid w:val="32DD0FC5"/>
    <w:multiLevelType w:val="multilevel"/>
    <w:tmpl w:val="59B86052"/>
    <w:styleLink w:val="Listeactuelle1"/>
    <w:lvl w:ilvl="0">
      <w:start w:val="1"/>
      <w:numFmt w:val="bullet"/>
      <w:lvlText w:val="–"/>
      <w:lvlJc w:val="left"/>
      <w:pPr>
        <w:ind w:left="720" w:hanging="360"/>
      </w:pPr>
      <w:rPr>
        <w:rFonts w:hint="default" w:ascii="Calibri (Corps)" w:hAnsi="Calibri (Corp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332E2FF5"/>
    <w:multiLevelType w:val="hybridMultilevel"/>
    <w:tmpl w:val="3612A2E4"/>
    <w:lvl w:ilvl="0" w:tplc="B822A0FC">
      <w:start w:val="1"/>
      <w:numFmt w:val="bullet"/>
      <w:pStyle w:val="Liste"/>
      <w:lvlText w:val="–"/>
      <w:lvlJc w:val="left"/>
      <w:pPr>
        <w:ind w:left="720" w:hanging="360"/>
      </w:pPr>
      <w:rPr>
        <w:rFonts w:hint="default" w:ascii="Calibri (Corps)" w:hAnsi="Calibri (Corps)"/>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5" w15:restartNumberingAfterBreak="0">
    <w:nsid w:val="36284F4E"/>
    <w:multiLevelType w:val="hybridMultilevel"/>
    <w:tmpl w:val="ECB0A450"/>
    <w:lvl w:ilvl="0" w:tplc="10FCF94A">
      <w:start w:val="1"/>
      <w:numFmt w:val="bullet"/>
      <w:lvlText w:val=""/>
      <w:lvlJc w:val="left"/>
      <w:pPr>
        <w:ind w:left="786" w:hanging="360"/>
      </w:pPr>
      <w:rPr>
        <w:rFonts w:hint="default" w:ascii="Wingdings" w:hAnsi="Wingdings"/>
        <w:sz w:val="24"/>
        <w:szCs w:val="24"/>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6" w15:restartNumberingAfterBreak="0">
    <w:nsid w:val="3A06363F"/>
    <w:multiLevelType w:val="multilevel"/>
    <w:tmpl w:val="1D0CBF88"/>
    <w:styleLink w:val="Listeactuelle3"/>
    <w:lvl w:ilvl="0">
      <w:start w:val="1"/>
      <w:numFmt w:val="bullet"/>
      <w:lvlText w:val=""/>
      <w:lvlJc w:val="left"/>
      <w:pPr>
        <w:ind w:left="36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7" w15:restartNumberingAfterBreak="0">
    <w:nsid w:val="4D725EFF"/>
    <w:multiLevelType w:val="hybridMultilevel"/>
    <w:tmpl w:val="643A5D4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4DC13351"/>
    <w:multiLevelType w:val="multilevel"/>
    <w:tmpl w:val="2D3CDF08"/>
    <w:styleLink w:val="Listeactuelle2"/>
    <w:lvl w:ilvl="0">
      <w:start w:val="1"/>
      <w:numFmt w:val="bullet"/>
      <w:lvlText w:val="–"/>
      <w:lvlJc w:val="left"/>
      <w:pPr>
        <w:ind w:left="284" w:hanging="284"/>
      </w:pPr>
      <w:rPr>
        <w:rFonts w:hint="default" w:ascii="Calibri (Corps)" w:hAnsi="Calibri (Corps)"/>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9" w15:restartNumberingAfterBreak="0">
    <w:nsid w:val="62435FE9"/>
    <w:multiLevelType w:val="hybridMultilevel"/>
    <w:tmpl w:val="681683C0"/>
    <w:lvl w:ilvl="0" w:tplc="EBD28274">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743A1E32"/>
    <w:multiLevelType w:val="hybridMultilevel"/>
    <w:tmpl w:val="1D360FE8"/>
    <w:lvl w:ilvl="0" w:tplc="823239BE">
      <w:start w:val="1"/>
      <w:numFmt w:val="bullet"/>
      <w:pStyle w:val="Listepuces"/>
      <w:lvlText w:val=""/>
      <w:lvlJc w:val="left"/>
      <w:pPr>
        <w:ind w:left="340" w:hanging="340"/>
      </w:pPr>
      <w:rPr>
        <w:rFonts w:hint="default" w:ascii="Symbol" w:hAnsi="Symbol"/>
      </w:rPr>
    </w:lvl>
    <w:lvl w:ilvl="1" w:tplc="0C0C0003" w:tentative="1">
      <w:start w:val="1"/>
      <w:numFmt w:val="bullet"/>
      <w:lvlText w:val="o"/>
      <w:lvlJc w:val="left"/>
      <w:pPr>
        <w:ind w:left="1440" w:hanging="360"/>
      </w:pPr>
      <w:rPr>
        <w:rFonts w:hint="default" w:ascii="Courier New" w:hAnsi="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rPr>
    </w:lvl>
    <w:lvl w:ilvl="8" w:tplc="0C0C0005" w:tentative="1">
      <w:start w:val="1"/>
      <w:numFmt w:val="bullet"/>
      <w:lvlText w:val=""/>
      <w:lvlJc w:val="left"/>
      <w:pPr>
        <w:ind w:left="6480" w:hanging="360"/>
      </w:pPr>
      <w:rPr>
        <w:rFonts w:hint="default" w:ascii="Wingdings" w:hAnsi="Wingdings"/>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1" w16cid:durableId="2106997599">
    <w:abstractNumId w:val="17"/>
  </w:num>
  <w:num w:numId="2" w16cid:durableId="764686886">
    <w:abstractNumId w:val="19"/>
  </w:num>
  <w:num w:numId="3" w16cid:durableId="1281760759">
    <w:abstractNumId w:val="4"/>
  </w:num>
  <w:num w:numId="4" w16cid:durableId="469444255">
    <w:abstractNumId w:val="5"/>
  </w:num>
  <w:num w:numId="5" w16cid:durableId="1124810496">
    <w:abstractNumId w:val="6"/>
  </w:num>
  <w:num w:numId="6" w16cid:durableId="2088114881">
    <w:abstractNumId w:val="7"/>
  </w:num>
  <w:num w:numId="7" w16cid:durableId="1369136895">
    <w:abstractNumId w:val="9"/>
  </w:num>
  <w:num w:numId="8" w16cid:durableId="716585924">
    <w:abstractNumId w:val="0"/>
  </w:num>
  <w:num w:numId="9" w16cid:durableId="249775302">
    <w:abstractNumId w:val="1"/>
  </w:num>
  <w:num w:numId="10" w16cid:durableId="1902789647">
    <w:abstractNumId w:val="2"/>
  </w:num>
  <w:num w:numId="11" w16cid:durableId="812062813">
    <w:abstractNumId w:val="3"/>
  </w:num>
  <w:num w:numId="12" w16cid:durableId="1007291710">
    <w:abstractNumId w:val="8"/>
  </w:num>
  <w:num w:numId="13" w16cid:durableId="76176508">
    <w:abstractNumId w:val="14"/>
  </w:num>
  <w:num w:numId="14" w16cid:durableId="678703776">
    <w:abstractNumId w:val="11"/>
  </w:num>
  <w:num w:numId="15" w16cid:durableId="1159614428">
    <w:abstractNumId w:val="13"/>
  </w:num>
  <w:num w:numId="16" w16cid:durableId="818807702">
    <w:abstractNumId w:val="20"/>
  </w:num>
  <w:num w:numId="17" w16cid:durableId="1861238361">
    <w:abstractNumId w:val="18"/>
  </w:num>
  <w:num w:numId="18" w16cid:durableId="426970797">
    <w:abstractNumId w:val="16"/>
  </w:num>
  <w:num w:numId="19" w16cid:durableId="1970821083">
    <w:abstractNumId w:val="15"/>
  </w:num>
  <w:num w:numId="20" w16cid:durableId="1321930329">
    <w:abstractNumId w:val="10"/>
  </w:num>
  <w:num w:numId="21" w16cid:durableId="6674459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2835"/>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7D8F"/>
    <w:rsid w:val="00013681"/>
    <w:rsid w:val="0001553D"/>
    <w:rsid w:val="000167BA"/>
    <w:rsid w:val="000233F8"/>
    <w:rsid w:val="000371C8"/>
    <w:rsid w:val="000379B0"/>
    <w:rsid w:val="0005321F"/>
    <w:rsid w:val="000763DE"/>
    <w:rsid w:val="00085C38"/>
    <w:rsid w:val="00087C2B"/>
    <w:rsid w:val="00096A75"/>
    <w:rsid w:val="000A6317"/>
    <w:rsid w:val="000A6A04"/>
    <w:rsid w:val="000B2F2C"/>
    <w:rsid w:val="000C0955"/>
    <w:rsid w:val="000C1479"/>
    <w:rsid w:val="000C2F30"/>
    <w:rsid w:val="000C5F08"/>
    <w:rsid w:val="000E69FB"/>
    <w:rsid w:val="000F2FD0"/>
    <w:rsid w:val="00107208"/>
    <w:rsid w:val="001274B0"/>
    <w:rsid w:val="0013148E"/>
    <w:rsid w:val="00133EC3"/>
    <w:rsid w:val="00134E91"/>
    <w:rsid w:val="00134E95"/>
    <w:rsid w:val="001438D8"/>
    <w:rsid w:val="0014766B"/>
    <w:rsid w:val="00151803"/>
    <w:rsid w:val="001610CE"/>
    <w:rsid w:val="0017624C"/>
    <w:rsid w:val="00180A4F"/>
    <w:rsid w:val="0019645C"/>
    <w:rsid w:val="001972CF"/>
    <w:rsid w:val="001A4606"/>
    <w:rsid w:val="001A7DE0"/>
    <w:rsid w:val="001B4B97"/>
    <w:rsid w:val="001C2C03"/>
    <w:rsid w:val="001D3BC0"/>
    <w:rsid w:val="001D7B95"/>
    <w:rsid w:val="001D7EA9"/>
    <w:rsid w:val="001E063D"/>
    <w:rsid w:val="001E3C1B"/>
    <w:rsid w:val="001F1758"/>
    <w:rsid w:val="00203094"/>
    <w:rsid w:val="00237473"/>
    <w:rsid w:val="00237C75"/>
    <w:rsid w:val="00255A96"/>
    <w:rsid w:val="002562CC"/>
    <w:rsid w:val="0026046C"/>
    <w:rsid w:val="00267380"/>
    <w:rsid w:val="00270637"/>
    <w:rsid w:val="00296E48"/>
    <w:rsid w:val="00297012"/>
    <w:rsid w:val="002A0683"/>
    <w:rsid w:val="002A2ACE"/>
    <w:rsid w:val="002A44B7"/>
    <w:rsid w:val="002A5231"/>
    <w:rsid w:val="002A67BA"/>
    <w:rsid w:val="002B5FAC"/>
    <w:rsid w:val="002B649A"/>
    <w:rsid w:val="002C02C7"/>
    <w:rsid w:val="002E5E0C"/>
    <w:rsid w:val="002F62AF"/>
    <w:rsid w:val="00300B35"/>
    <w:rsid w:val="00305FA9"/>
    <w:rsid w:val="00310CF6"/>
    <w:rsid w:val="00311A53"/>
    <w:rsid w:val="003223AD"/>
    <w:rsid w:val="00326BC1"/>
    <w:rsid w:val="00335A86"/>
    <w:rsid w:val="003364C9"/>
    <w:rsid w:val="00342BE3"/>
    <w:rsid w:val="003435D4"/>
    <w:rsid w:val="0034739E"/>
    <w:rsid w:val="00352F6B"/>
    <w:rsid w:val="00353709"/>
    <w:rsid w:val="003A02BC"/>
    <w:rsid w:val="003A39F2"/>
    <w:rsid w:val="003A4891"/>
    <w:rsid w:val="003B32FB"/>
    <w:rsid w:val="003B5EAA"/>
    <w:rsid w:val="003B75C4"/>
    <w:rsid w:val="003C0958"/>
    <w:rsid w:val="003C14FE"/>
    <w:rsid w:val="003C532E"/>
    <w:rsid w:val="003F317A"/>
    <w:rsid w:val="0040463E"/>
    <w:rsid w:val="00441655"/>
    <w:rsid w:val="00442BF8"/>
    <w:rsid w:val="00443C0F"/>
    <w:rsid w:val="00451629"/>
    <w:rsid w:val="00454AD7"/>
    <w:rsid w:val="00455BB2"/>
    <w:rsid w:val="00460867"/>
    <w:rsid w:val="00472923"/>
    <w:rsid w:val="00493266"/>
    <w:rsid w:val="004A5C20"/>
    <w:rsid w:val="004A5DB5"/>
    <w:rsid w:val="004B1035"/>
    <w:rsid w:val="004C103B"/>
    <w:rsid w:val="004C7FC7"/>
    <w:rsid w:val="004E7FF2"/>
    <w:rsid w:val="00514570"/>
    <w:rsid w:val="00516E93"/>
    <w:rsid w:val="00545C13"/>
    <w:rsid w:val="005557E3"/>
    <w:rsid w:val="00557330"/>
    <w:rsid w:val="005609A8"/>
    <w:rsid w:val="00562E78"/>
    <w:rsid w:val="00582290"/>
    <w:rsid w:val="0059077E"/>
    <w:rsid w:val="005928BD"/>
    <w:rsid w:val="00595B0C"/>
    <w:rsid w:val="005A32FF"/>
    <w:rsid w:val="005B1B78"/>
    <w:rsid w:val="005B773E"/>
    <w:rsid w:val="005C100C"/>
    <w:rsid w:val="005D051C"/>
    <w:rsid w:val="005D4E35"/>
    <w:rsid w:val="005E5315"/>
    <w:rsid w:val="005E7F88"/>
    <w:rsid w:val="005F21EB"/>
    <w:rsid w:val="0060507E"/>
    <w:rsid w:val="006155A5"/>
    <w:rsid w:val="00622F86"/>
    <w:rsid w:val="00625202"/>
    <w:rsid w:val="006556A7"/>
    <w:rsid w:val="00660235"/>
    <w:rsid w:val="00664E50"/>
    <w:rsid w:val="00667423"/>
    <w:rsid w:val="00673C41"/>
    <w:rsid w:val="0068371C"/>
    <w:rsid w:val="00683783"/>
    <w:rsid w:val="00685759"/>
    <w:rsid w:val="00695472"/>
    <w:rsid w:val="00695B82"/>
    <w:rsid w:val="006B0C83"/>
    <w:rsid w:val="006B23E4"/>
    <w:rsid w:val="006B56A3"/>
    <w:rsid w:val="006B6A21"/>
    <w:rsid w:val="006C509D"/>
    <w:rsid w:val="006D1728"/>
    <w:rsid w:val="006E1916"/>
    <w:rsid w:val="006E3891"/>
    <w:rsid w:val="006E69BB"/>
    <w:rsid w:val="006F136E"/>
    <w:rsid w:val="007014D4"/>
    <w:rsid w:val="00701BF3"/>
    <w:rsid w:val="0072562A"/>
    <w:rsid w:val="0074676C"/>
    <w:rsid w:val="00751C66"/>
    <w:rsid w:val="0075515C"/>
    <w:rsid w:val="007639CD"/>
    <w:rsid w:val="00765D0C"/>
    <w:rsid w:val="007673CD"/>
    <w:rsid w:val="00780090"/>
    <w:rsid w:val="0078138F"/>
    <w:rsid w:val="007A2A5A"/>
    <w:rsid w:val="007B7BC9"/>
    <w:rsid w:val="007C1AF8"/>
    <w:rsid w:val="007D0142"/>
    <w:rsid w:val="007D0604"/>
    <w:rsid w:val="007D2B29"/>
    <w:rsid w:val="007E0DCB"/>
    <w:rsid w:val="007E30AA"/>
    <w:rsid w:val="007E60F5"/>
    <w:rsid w:val="007F7355"/>
    <w:rsid w:val="00810599"/>
    <w:rsid w:val="00810CF4"/>
    <w:rsid w:val="00821E64"/>
    <w:rsid w:val="00837848"/>
    <w:rsid w:val="008408A2"/>
    <w:rsid w:val="0085661B"/>
    <w:rsid w:val="008567D2"/>
    <w:rsid w:val="008833B0"/>
    <w:rsid w:val="008A07EF"/>
    <w:rsid w:val="008A3908"/>
    <w:rsid w:val="008B5211"/>
    <w:rsid w:val="008C1BD0"/>
    <w:rsid w:val="008D4311"/>
    <w:rsid w:val="008F1395"/>
    <w:rsid w:val="00911931"/>
    <w:rsid w:val="00912B50"/>
    <w:rsid w:val="009166CD"/>
    <w:rsid w:val="0092463E"/>
    <w:rsid w:val="009366B6"/>
    <w:rsid w:val="009441E4"/>
    <w:rsid w:val="00946A98"/>
    <w:rsid w:val="00954C31"/>
    <w:rsid w:val="00960AF9"/>
    <w:rsid w:val="0099687C"/>
    <w:rsid w:val="009972F1"/>
    <w:rsid w:val="009A366D"/>
    <w:rsid w:val="009A7C48"/>
    <w:rsid w:val="009B2430"/>
    <w:rsid w:val="009B4FC0"/>
    <w:rsid w:val="009B5819"/>
    <w:rsid w:val="009B7ED8"/>
    <w:rsid w:val="009C1D33"/>
    <w:rsid w:val="009C6142"/>
    <w:rsid w:val="009D4BC1"/>
    <w:rsid w:val="009E5760"/>
    <w:rsid w:val="009F59B6"/>
    <w:rsid w:val="009F68DA"/>
    <w:rsid w:val="00A16477"/>
    <w:rsid w:val="00A23B70"/>
    <w:rsid w:val="00A33577"/>
    <w:rsid w:val="00A3600F"/>
    <w:rsid w:val="00A367EA"/>
    <w:rsid w:val="00A43EBA"/>
    <w:rsid w:val="00A45B6F"/>
    <w:rsid w:val="00A535A9"/>
    <w:rsid w:val="00A60748"/>
    <w:rsid w:val="00A745CD"/>
    <w:rsid w:val="00A74B2D"/>
    <w:rsid w:val="00A97AF0"/>
    <w:rsid w:val="00AA368E"/>
    <w:rsid w:val="00AA5E56"/>
    <w:rsid w:val="00AA7716"/>
    <w:rsid w:val="00AB2523"/>
    <w:rsid w:val="00AB732E"/>
    <w:rsid w:val="00AC0D08"/>
    <w:rsid w:val="00AC7EDC"/>
    <w:rsid w:val="00AD3EF1"/>
    <w:rsid w:val="00AF2A39"/>
    <w:rsid w:val="00AF2B3B"/>
    <w:rsid w:val="00B02A87"/>
    <w:rsid w:val="00B11B5A"/>
    <w:rsid w:val="00B14935"/>
    <w:rsid w:val="00B212C6"/>
    <w:rsid w:val="00B42AFD"/>
    <w:rsid w:val="00B45469"/>
    <w:rsid w:val="00B56DE3"/>
    <w:rsid w:val="00B67C75"/>
    <w:rsid w:val="00B739D2"/>
    <w:rsid w:val="00B83015"/>
    <w:rsid w:val="00BB0CCB"/>
    <w:rsid w:val="00BC088E"/>
    <w:rsid w:val="00BC407B"/>
    <w:rsid w:val="00BC4DBD"/>
    <w:rsid w:val="00BC4F61"/>
    <w:rsid w:val="00BD0133"/>
    <w:rsid w:val="00BD1094"/>
    <w:rsid w:val="00BD2D7C"/>
    <w:rsid w:val="00BD3C7F"/>
    <w:rsid w:val="00BE71A1"/>
    <w:rsid w:val="00BF3A65"/>
    <w:rsid w:val="00BF44CD"/>
    <w:rsid w:val="00BF61C2"/>
    <w:rsid w:val="00C0652B"/>
    <w:rsid w:val="00C108E8"/>
    <w:rsid w:val="00C12A40"/>
    <w:rsid w:val="00C15B3E"/>
    <w:rsid w:val="00C22E12"/>
    <w:rsid w:val="00C2585E"/>
    <w:rsid w:val="00C27359"/>
    <w:rsid w:val="00C32234"/>
    <w:rsid w:val="00C40DAA"/>
    <w:rsid w:val="00C42E4C"/>
    <w:rsid w:val="00C636A8"/>
    <w:rsid w:val="00C67D71"/>
    <w:rsid w:val="00C849A7"/>
    <w:rsid w:val="00C93B2C"/>
    <w:rsid w:val="00C93C8F"/>
    <w:rsid w:val="00C947A4"/>
    <w:rsid w:val="00CA3A22"/>
    <w:rsid w:val="00CB18FD"/>
    <w:rsid w:val="00CB2CE3"/>
    <w:rsid w:val="00CB3CF3"/>
    <w:rsid w:val="00CD0714"/>
    <w:rsid w:val="00CD23AD"/>
    <w:rsid w:val="00CD55CC"/>
    <w:rsid w:val="00CF12C3"/>
    <w:rsid w:val="00CF68C2"/>
    <w:rsid w:val="00D06F33"/>
    <w:rsid w:val="00D14757"/>
    <w:rsid w:val="00D27C17"/>
    <w:rsid w:val="00D33B45"/>
    <w:rsid w:val="00D35D3A"/>
    <w:rsid w:val="00D4173A"/>
    <w:rsid w:val="00D53E0D"/>
    <w:rsid w:val="00D56932"/>
    <w:rsid w:val="00D60E0D"/>
    <w:rsid w:val="00D66030"/>
    <w:rsid w:val="00D835AA"/>
    <w:rsid w:val="00D9327A"/>
    <w:rsid w:val="00DA2407"/>
    <w:rsid w:val="00DA64EC"/>
    <w:rsid w:val="00DB11AA"/>
    <w:rsid w:val="00DD73BD"/>
    <w:rsid w:val="00DE7D5F"/>
    <w:rsid w:val="00E003F5"/>
    <w:rsid w:val="00E00BB7"/>
    <w:rsid w:val="00E062BF"/>
    <w:rsid w:val="00E161ED"/>
    <w:rsid w:val="00E3135D"/>
    <w:rsid w:val="00E53B7D"/>
    <w:rsid w:val="00E568C2"/>
    <w:rsid w:val="00E56DD5"/>
    <w:rsid w:val="00E64E66"/>
    <w:rsid w:val="00E7000D"/>
    <w:rsid w:val="00E723BB"/>
    <w:rsid w:val="00E83221"/>
    <w:rsid w:val="00E84776"/>
    <w:rsid w:val="00E907FF"/>
    <w:rsid w:val="00EA6140"/>
    <w:rsid w:val="00EC03FC"/>
    <w:rsid w:val="00EC64ED"/>
    <w:rsid w:val="00ED5947"/>
    <w:rsid w:val="00F0156D"/>
    <w:rsid w:val="00F04AF1"/>
    <w:rsid w:val="00F26A1C"/>
    <w:rsid w:val="00F42D2D"/>
    <w:rsid w:val="00F46B02"/>
    <w:rsid w:val="00F5334F"/>
    <w:rsid w:val="00F672E5"/>
    <w:rsid w:val="00F706F3"/>
    <w:rsid w:val="00F77DEB"/>
    <w:rsid w:val="00F83C59"/>
    <w:rsid w:val="00F8646F"/>
    <w:rsid w:val="00F94343"/>
    <w:rsid w:val="00FA2873"/>
    <w:rsid w:val="00FA3498"/>
    <w:rsid w:val="00FB69E3"/>
    <w:rsid w:val="00FC6836"/>
    <w:rsid w:val="00FF1A61"/>
    <w:rsid w:val="020DEE15"/>
    <w:rsid w:val="030D1DFF"/>
    <w:rsid w:val="03D70839"/>
    <w:rsid w:val="03DDC969"/>
    <w:rsid w:val="0437A23F"/>
    <w:rsid w:val="05A95079"/>
    <w:rsid w:val="0730FFF8"/>
    <w:rsid w:val="087DDBAE"/>
    <w:rsid w:val="08B7AEA8"/>
    <w:rsid w:val="0A330E28"/>
    <w:rsid w:val="0A5FD866"/>
    <w:rsid w:val="0AAAF844"/>
    <w:rsid w:val="0ACF75B0"/>
    <w:rsid w:val="0B21C082"/>
    <w:rsid w:val="0BED280C"/>
    <w:rsid w:val="0C39A130"/>
    <w:rsid w:val="0CBA016C"/>
    <w:rsid w:val="0CBA016C"/>
    <w:rsid w:val="0D16AA4C"/>
    <w:rsid w:val="0D18197A"/>
    <w:rsid w:val="0E72CAE4"/>
    <w:rsid w:val="0ECC85B1"/>
    <w:rsid w:val="0EFE9DB0"/>
    <w:rsid w:val="1040CA53"/>
    <w:rsid w:val="10B939DB"/>
    <w:rsid w:val="113DBB1A"/>
    <w:rsid w:val="117C6CC7"/>
    <w:rsid w:val="117C6CC7"/>
    <w:rsid w:val="130E32B2"/>
    <w:rsid w:val="135D2B2F"/>
    <w:rsid w:val="144D5E9C"/>
    <w:rsid w:val="148B4BC6"/>
    <w:rsid w:val="14B83AFC"/>
    <w:rsid w:val="153DF1BA"/>
    <w:rsid w:val="15C055A6"/>
    <w:rsid w:val="160E1355"/>
    <w:rsid w:val="16623ADF"/>
    <w:rsid w:val="180ACE3B"/>
    <w:rsid w:val="18A1F812"/>
    <w:rsid w:val="1ABCA7C4"/>
    <w:rsid w:val="1AD6FA78"/>
    <w:rsid w:val="1B64DEF2"/>
    <w:rsid w:val="1C05C7A9"/>
    <w:rsid w:val="1C39EA56"/>
    <w:rsid w:val="1E3CCD51"/>
    <w:rsid w:val="1E4B4348"/>
    <w:rsid w:val="1FC5C0C8"/>
    <w:rsid w:val="1FC5C0C8"/>
    <w:rsid w:val="1FDD3C74"/>
    <w:rsid w:val="2023CA5A"/>
    <w:rsid w:val="20A7EC5D"/>
    <w:rsid w:val="218665AD"/>
    <w:rsid w:val="220F9759"/>
    <w:rsid w:val="220F9759"/>
    <w:rsid w:val="2344CEE3"/>
    <w:rsid w:val="2366170E"/>
    <w:rsid w:val="24F1318D"/>
    <w:rsid w:val="24FE7F4E"/>
    <w:rsid w:val="25E5E809"/>
    <w:rsid w:val="26BB9811"/>
    <w:rsid w:val="27068D20"/>
    <w:rsid w:val="276E609B"/>
    <w:rsid w:val="2943967C"/>
    <w:rsid w:val="2AA067F3"/>
    <w:rsid w:val="2B84E08A"/>
    <w:rsid w:val="2B84E08A"/>
    <w:rsid w:val="2C7A0B8E"/>
    <w:rsid w:val="2D661C01"/>
    <w:rsid w:val="2E5D8C43"/>
    <w:rsid w:val="30000CD3"/>
    <w:rsid w:val="30000CD3"/>
    <w:rsid w:val="331474E4"/>
    <w:rsid w:val="35463C55"/>
    <w:rsid w:val="35973467"/>
    <w:rsid w:val="35973467"/>
    <w:rsid w:val="36715500"/>
    <w:rsid w:val="36F7B087"/>
    <w:rsid w:val="36FBDCC2"/>
    <w:rsid w:val="373F1B93"/>
    <w:rsid w:val="37A38A20"/>
    <w:rsid w:val="38ADEE7E"/>
    <w:rsid w:val="38BBF446"/>
    <w:rsid w:val="39450D1B"/>
    <w:rsid w:val="39B8A25F"/>
    <w:rsid w:val="3A002BED"/>
    <w:rsid w:val="3A4BF586"/>
    <w:rsid w:val="3B5B22EB"/>
    <w:rsid w:val="3C1064D7"/>
    <w:rsid w:val="3C87F9E8"/>
    <w:rsid w:val="3C9F724B"/>
    <w:rsid w:val="3C9F724B"/>
    <w:rsid w:val="3D668A22"/>
    <w:rsid w:val="3DBF9101"/>
    <w:rsid w:val="3E89C3BC"/>
    <w:rsid w:val="3F7976D0"/>
    <w:rsid w:val="3FAC8A7E"/>
    <w:rsid w:val="40447BBD"/>
    <w:rsid w:val="40E4C96C"/>
    <w:rsid w:val="4107DB49"/>
    <w:rsid w:val="412E77FD"/>
    <w:rsid w:val="429D2E36"/>
    <w:rsid w:val="437D80AA"/>
    <w:rsid w:val="438725FF"/>
    <w:rsid w:val="43A391AD"/>
    <w:rsid w:val="44CA5B9A"/>
    <w:rsid w:val="46454C65"/>
    <w:rsid w:val="4679F6AE"/>
    <w:rsid w:val="4760D92B"/>
    <w:rsid w:val="4904A826"/>
    <w:rsid w:val="4936487C"/>
    <w:rsid w:val="49566BA6"/>
    <w:rsid w:val="4A330297"/>
    <w:rsid w:val="4C528631"/>
    <w:rsid w:val="4EA38B2E"/>
    <w:rsid w:val="505A55B8"/>
    <w:rsid w:val="5070E2D8"/>
    <w:rsid w:val="50A67ECE"/>
    <w:rsid w:val="52604A82"/>
    <w:rsid w:val="529D9BF8"/>
    <w:rsid w:val="53C9A62C"/>
    <w:rsid w:val="53DA4493"/>
    <w:rsid w:val="57C4A546"/>
    <w:rsid w:val="57C4A546"/>
    <w:rsid w:val="5840075F"/>
    <w:rsid w:val="58BE10E7"/>
    <w:rsid w:val="5A815622"/>
    <w:rsid w:val="5B689739"/>
    <w:rsid w:val="5C5F2BA9"/>
    <w:rsid w:val="5C5F2BA9"/>
    <w:rsid w:val="5C92A931"/>
    <w:rsid w:val="5D964EE7"/>
    <w:rsid w:val="5E3CA155"/>
    <w:rsid w:val="5E3CA155"/>
    <w:rsid w:val="5E482206"/>
    <w:rsid w:val="5EDDC2BD"/>
    <w:rsid w:val="5F760A8A"/>
    <w:rsid w:val="60899E8C"/>
    <w:rsid w:val="60899E8C"/>
    <w:rsid w:val="62532F45"/>
    <w:rsid w:val="62B52EDB"/>
    <w:rsid w:val="62B52EDB"/>
    <w:rsid w:val="644B7EBD"/>
    <w:rsid w:val="647EFF7B"/>
    <w:rsid w:val="649E1C3E"/>
    <w:rsid w:val="649E1C3E"/>
    <w:rsid w:val="64E940E7"/>
    <w:rsid w:val="65906F2C"/>
    <w:rsid w:val="65A88A3F"/>
    <w:rsid w:val="673C3FED"/>
    <w:rsid w:val="673C7E96"/>
    <w:rsid w:val="679C0F19"/>
    <w:rsid w:val="679C0F19"/>
    <w:rsid w:val="68176739"/>
    <w:rsid w:val="68176739"/>
    <w:rsid w:val="68AEFC74"/>
    <w:rsid w:val="69A15A5D"/>
    <w:rsid w:val="6A0385AE"/>
    <w:rsid w:val="6AE4A66B"/>
    <w:rsid w:val="6BC3907D"/>
    <w:rsid w:val="6E01F36F"/>
    <w:rsid w:val="6E4FA8A5"/>
    <w:rsid w:val="6F0C5FD0"/>
    <w:rsid w:val="70B8A5C9"/>
    <w:rsid w:val="725F8092"/>
    <w:rsid w:val="725F8092"/>
    <w:rsid w:val="728B545B"/>
    <w:rsid w:val="72D5FEAF"/>
    <w:rsid w:val="72E31239"/>
    <w:rsid w:val="733D813A"/>
    <w:rsid w:val="742B7C89"/>
    <w:rsid w:val="764F00DC"/>
    <w:rsid w:val="7658F62B"/>
    <w:rsid w:val="76E7D22F"/>
    <w:rsid w:val="76EBD7C0"/>
    <w:rsid w:val="77484C78"/>
    <w:rsid w:val="77B15CBD"/>
    <w:rsid w:val="77B82104"/>
    <w:rsid w:val="77D60E23"/>
    <w:rsid w:val="77EB92FF"/>
    <w:rsid w:val="79E799D4"/>
    <w:rsid w:val="7A5A1547"/>
    <w:rsid w:val="7A5A1547"/>
    <w:rsid w:val="7A63483D"/>
    <w:rsid w:val="7C98459F"/>
    <w:rsid w:val="7E2A6BB3"/>
    <w:rsid w:val="7F76CA9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1BB51C"/>
  <w14:defaultImageDpi w14:val="330"/>
  <w15:chartTrackingRefBased/>
  <w15:docId w15:val="{8C188FF4-2719-4A41-8E7F-D2F78BCD2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MS Mincho"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836"/>
    <w:pPr>
      <w:spacing w:before="120" w:after="120"/>
      <w:jc w:val="both"/>
    </w:pPr>
    <w:rPr>
      <w:rFonts w:asciiTheme="minorHAnsi" w:hAnsiTheme="minorHAnsi"/>
      <w:color w:val="000000"/>
      <w:spacing w:val="9"/>
      <w:sz w:val="24"/>
      <w:szCs w:val="22"/>
    </w:rPr>
  </w:style>
  <w:style w:type="paragraph" w:styleId="Titre1">
    <w:name w:val="heading 1"/>
    <w:basedOn w:val="Normal"/>
    <w:next w:val="Normal"/>
    <w:link w:val="Titre1Car"/>
    <w:uiPriority w:val="9"/>
    <w:qFormat/>
    <w:rsid w:val="00441655"/>
    <w:pPr>
      <w:widowControl w:val="0"/>
      <w:tabs>
        <w:tab w:val="left" w:pos="7230"/>
      </w:tabs>
      <w:autoSpaceDE w:val="0"/>
      <w:autoSpaceDN w:val="0"/>
      <w:adjustRightInd w:val="0"/>
      <w:spacing w:before="2160"/>
      <w:ind w:right="45"/>
      <w:jc w:val="left"/>
      <w:textAlignment w:val="center"/>
      <w:outlineLvl w:val="0"/>
    </w:pPr>
    <w:rPr>
      <w:rFonts w:cs="Arial"/>
      <w:b/>
      <w:bCs/>
      <w:caps/>
      <w:spacing w:val="22"/>
      <w:sz w:val="56"/>
      <w:szCs w:val="56"/>
    </w:rPr>
  </w:style>
  <w:style w:type="paragraph" w:styleId="Titre2">
    <w:name w:val="heading 2"/>
    <w:basedOn w:val="Normal"/>
    <w:next w:val="Normal"/>
    <w:link w:val="Titre2Car"/>
    <w:uiPriority w:val="9"/>
    <w:unhideWhenUsed/>
    <w:qFormat/>
    <w:rsid w:val="00B02A87"/>
    <w:pPr>
      <w:widowControl w:val="0"/>
      <w:tabs>
        <w:tab w:val="left" w:pos="360"/>
      </w:tabs>
      <w:autoSpaceDE w:val="0"/>
      <w:autoSpaceDN w:val="0"/>
      <w:adjustRightInd w:val="0"/>
      <w:spacing w:before="720" w:after="240"/>
      <w:textAlignment w:val="center"/>
      <w:outlineLvl w:val="1"/>
    </w:pPr>
    <w:rPr>
      <w:rFonts w:cs="Arial"/>
      <w:sz w:val="36"/>
      <w:szCs w:val="36"/>
      <w:lang w:val="fr-FR"/>
    </w:rPr>
  </w:style>
  <w:style w:type="paragraph" w:styleId="Titre3">
    <w:name w:val="heading 3"/>
    <w:basedOn w:val="Titre2"/>
    <w:next w:val="Normal"/>
    <w:link w:val="Titre3Car"/>
    <w:uiPriority w:val="9"/>
    <w:unhideWhenUsed/>
    <w:qFormat/>
    <w:rsid w:val="00D06F33"/>
    <w:pPr>
      <w:tabs>
        <w:tab w:val="left" w:pos="0"/>
      </w:tabs>
      <w:spacing w:before="480" w:after="120"/>
      <w:outlineLvl w:val="2"/>
    </w:pPr>
    <w:rPr>
      <w:b/>
      <w:sz w:val="28"/>
    </w:rPr>
  </w:style>
  <w:style w:type="paragraph" w:styleId="Titre4">
    <w:name w:val="heading 4"/>
    <w:basedOn w:val="Titre3"/>
    <w:next w:val="Normal"/>
    <w:link w:val="Titre4Car"/>
    <w:uiPriority w:val="9"/>
    <w:unhideWhenUsed/>
    <w:qFormat/>
    <w:rsid w:val="00CD55CC"/>
    <w:pPr>
      <w:spacing w:before="360" w:after="60"/>
      <w:outlineLvl w:val="3"/>
    </w:pPr>
    <w:rPr>
      <w:bCs/>
      <w:sz w:val="24"/>
      <w:szCs w:val="28"/>
    </w:rPr>
  </w:style>
  <w:style w:type="paragraph" w:styleId="Titre5">
    <w:name w:val="heading 5"/>
    <w:basedOn w:val="Titre2"/>
    <w:next w:val="Normal"/>
    <w:link w:val="Titre5Car"/>
    <w:uiPriority w:val="9"/>
    <w:unhideWhenUsed/>
    <w:qFormat/>
    <w:rsid w:val="00664E50"/>
    <w:pPr>
      <w:spacing w:before="480"/>
      <w:outlineLvl w:val="4"/>
    </w:pPr>
    <w:rPr>
      <w:bCs/>
      <w:smallCaps/>
      <w:sz w:val="24"/>
      <w:szCs w:val="24"/>
    </w:rPr>
  </w:style>
  <w:style w:type="paragraph" w:styleId="Titre6">
    <w:name w:val="heading 6"/>
    <w:basedOn w:val="Normal"/>
    <w:next w:val="Normal"/>
    <w:link w:val="Titre6Car"/>
    <w:uiPriority w:val="9"/>
    <w:unhideWhenUsed/>
    <w:qFormat/>
    <w:rsid w:val="00442BF8"/>
    <w:pPr>
      <w:spacing w:before="360" w:line="240" w:lineRule="atLeast"/>
      <w:ind w:left="227"/>
      <w:outlineLvl w:val="5"/>
    </w:pPr>
    <w:rPr>
      <w:smallCaps/>
      <w:lang w:val="fr-FR"/>
    </w:rPr>
  </w:style>
  <w:style w:type="paragraph" w:styleId="Titre7">
    <w:name w:val="heading 7"/>
    <w:basedOn w:val="Normal"/>
    <w:next w:val="Normal"/>
    <w:link w:val="Titre7Car"/>
    <w:uiPriority w:val="9"/>
    <w:unhideWhenUsed/>
    <w:qFormat/>
    <w:rsid w:val="00442BF8"/>
    <w:pPr>
      <w:keepNext/>
      <w:keepLines/>
      <w:spacing w:before="40" w:after="0"/>
      <w:outlineLvl w:val="6"/>
    </w:pPr>
    <w:rPr>
      <w:rFonts w:asciiTheme="majorHAnsi" w:hAnsiTheme="majorHAnsi" w:eastAsiaTheme="majorEastAsia" w:cstheme="majorBidi"/>
      <w:i/>
      <w:iCs/>
      <w:color w:val="243255" w:themeColor="accent1" w:themeShade="7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extedebulles">
    <w:name w:val="Balloon Text"/>
    <w:basedOn w:val="Normal"/>
    <w:link w:val="TextedebullesCar"/>
    <w:uiPriority w:val="99"/>
    <w:semiHidden/>
    <w:unhideWhenUsed/>
    <w:rsid w:val="00C42E4C"/>
    <w:rPr>
      <w:rFonts w:ascii="Lucida Grande" w:hAnsi="Lucida Grande"/>
      <w:szCs w:val="18"/>
    </w:rPr>
  </w:style>
  <w:style w:type="character" w:styleId="TextedebullesCar" w:customStyle="1">
    <w:name w:val="Texte de bulles Car"/>
    <w:link w:val="Textedebulles"/>
    <w:uiPriority w:val="99"/>
    <w:semiHidden/>
    <w:rsid w:val="00C42E4C"/>
    <w:rPr>
      <w:rFonts w:ascii="Lucida Grande" w:hAnsi="Lucida Grande"/>
      <w:sz w:val="18"/>
      <w:szCs w:val="18"/>
    </w:rPr>
  </w:style>
  <w:style w:type="character" w:styleId="Titre7Car" w:customStyle="1">
    <w:name w:val="Titre 7 Car"/>
    <w:basedOn w:val="Policepardfaut"/>
    <w:link w:val="Titre7"/>
    <w:uiPriority w:val="9"/>
    <w:rsid w:val="00442BF8"/>
    <w:rPr>
      <w:rFonts w:asciiTheme="majorHAnsi" w:hAnsiTheme="majorHAnsi" w:eastAsiaTheme="majorEastAsia" w:cstheme="majorBidi"/>
      <w:i/>
      <w:iCs/>
      <w:color w:val="243255" w:themeColor="accent1" w:themeShade="7F"/>
      <w:spacing w:val="9"/>
      <w:sz w:val="24"/>
      <w:szCs w:val="22"/>
    </w:rPr>
  </w:style>
  <w:style w:type="paragraph" w:styleId="champderponse" w:customStyle="1">
    <w:name w:val="champ de réponse"/>
    <w:basedOn w:val="Normal"/>
    <w:qFormat/>
    <w:rsid w:val="000167BA"/>
    <w:pPr>
      <w:spacing w:before="240" w:line="240" w:lineRule="atLeast"/>
      <w:ind w:left="227"/>
    </w:pPr>
    <w:rPr>
      <w:lang w:val="fr-FR"/>
    </w:rPr>
  </w:style>
  <w:style w:type="table" w:styleId="Grilledutableau">
    <w:name w:val="Table Grid"/>
    <w:basedOn w:val="TableauNormal"/>
    <w:uiPriority w:val="59"/>
    <w:rsid w:val="001F175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vision">
    <w:name w:val="Revision"/>
    <w:hidden/>
    <w:uiPriority w:val="71"/>
    <w:rsid w:val="003F317A"/>
    <w:rPr>
      <w:color w:val="000000"/>
      <w:spacing w:val="9"/>
      <w:sz w:val="18"/>
      <w:szCs w:val="22"/>
    </w:rPr>
  </w:style>
  <w:style w:type="character" w:styleId="hyperlien" w:customStyle="1">
    <w:name w:val="hyperlien"/>
    <w:uiPriority w:val="99"/>
    <w:rsid w:val="0059077E"/>
    <w:rPr>
      <w:color w:val="0000FF"/>
      <w:u w:val="thick"/>
      <w:lang w:val="fr-FR"/>
    </w:rPr>
  </w:style>
  <w:style w:type="character" w:styleId="hyperlienitalique" w:customStyle="1">
    <w:name w:val="hyperlien + italique"/>
    <w:uiPriority w:val="99"/>
    <w:rsid w:val="00765D0C"/>
    <w:rPr>
      <w:rFonts w:ascii="Arial" w:hAnsi="Arial" w:cs="KyrialSansProRegular-Italic"/>
      <w:i/>
      <w:iCs/>
      <w:color w:val="0000FF"/>
      <w:u w:val="single"/>
      <w:lang w:val="fr-FR"/>
    </w:rPr>
  </w:style>
  <w:style w:type="character" w:styleId="Hyperlien0">
    <w:name w:val="Hyperlink"/>
    <w:uiPriority w:val="99"/>
    <w:unhideWhenUsed/>
    <w:rsid w:val="0014766B"/>
    <w:rPr>
      <w:color w:val="0000FF"/>
      <w:u w:val="single"/>
    </w:rPr>
  </w:style>
  <w:style w:type="character" w:styleId="Lienvisit">
    <w:name w:val="FollowedHyperlink"/>
    <w:basedOn w:val="Policepardfaut"/>
    <w:uiPriority w:val="99"/>
    <w:semiHidden/>
    <w:unhideWhenUsed/>
    <w:rsid w:val="00BF44CD"/>
    <w:rPr>
      <w:color w:val="3EBBF0" w:themeColor="followedHyperlink"/>
      <w:u w:val="single"/>
    </w:rPr>
  </w:style>
  <w:style w:type="character" w:styleId="Mentionnonrsolue1" w:customStyle="1">
    <w:name w:val="Mention non résolue1"/>
    <w:basedOn w:val="Policepardfaut"/>
    <w:uiPriority w:val="99"/>
    <w:semiHidden/>
    <w:unhideWhenUsed/>
    <w:rsid w:val="00BF44CD"/>
    <w:rPr>
      <w:color w:val="605E5C"/>
      <w:shd w:val="clear" w:color="auto" w:fill="E1DFDD"/>
    </w:rPr>
  </w:style>
  <w:style w:type="character" w:styleId="Titre1Car" w:customStyle="1">
    <w:name w:val="Titre 1 Car"/>
    <w:basedOn w:val="Policepardfaut"/>
    <w:link w:val="Titre1"/>
    <w:uiPriority w:val="9"/>
    <w:rsid w:val="00441655"/>
    <w:rPr>
      <w:rFonts w:cs="Arial" w:asciiTheme="minorHAnsi" w:hAnsiTheme="minorHAnsi"/>
      <w:b/>
      <w:bCs/>
      <w:caps/>
      <w:color w:val="000000"/>
      <w:spacing w:val="22"/>
      <w:sz w:val="56"/>
      <w:szCs w:val="56"/>
    </w:rPr>
  </w:style>
  <w:style w:type="character" w:styleId="Titre2Car" w:customStyle="1">
    <w:name w:val="Titre 2 Car"/>
    <w:basedOn w:val="Policepardfaut"/>
    <w:link w:val="Titre2"/>
    <w:uiPriority w:val="9"/>
    <w:rsid w:val="00B02A87"/>
    <w:rPr>
      <w:rFonts w:cs="Arial" w:asciiTheme="minorHAnsi" w:hAnsiTheme="minorHAnsi"/>
      <w:color w:val="000000"/>
      <w:spacing w:val="9"/>
      <w:sz w:val="36"/>
      <w:szCs w:val="36"/>
      <w:lang w:val="fr-FR"/>
    </w:rPr>
  </w:style>
  <w:style w:type="character" w:styleId="Titre3Car" w:customStyle="1">
    <w:name w:val="Titre 3 Car"/>
    <w:basedOn w:val="Policepardfaut"/>
    <w:link w:val="Titre3"/>
    <w:uiPriority w:val="9"/>
    <w:rsid w:val="00D06F33"/>
    <w:rPr>
      <w:rFonts w:cs="Arial" w:asciiTheme="minorHAnsi" w:hAnsiTheme="minorHAnsi"/>
      <w:b/>
      <w:color w:val="000000"/>
      <w:spacing w:val="9"/>
      <w:sz w:val="28"/>
      <w:szCs w:val="36"/>
      <w:lang w:val="fr-FR"/>
    </w:rPr>
  </w:style>
  <w:style w:type="paragraph" w:styleId="Liste">
    <w:name w:val="List"/>
    <w:basedOn w:val="Normal"/>
    <w:uiPriority w:val="99"/>
    <w:unhideWhenUsed/>
    <w:rsid w:val="007014D4"/>
    <w:pPr>
      <w:numPr>
        <w:numId w:val="13"/>
      </w:numPr>
      <w:spacing w:line="240" w:lineRule="atLeast"/>
      <w:ind w:left="284" w:hanging="284"/>
    </w:pPr>
    <w:rPr>
      <w:rFonts w:cs="Arial"/>
      <w:iCs/>
      <w:szCs w:val="20"/>
      <w:lang w:val="fr-FR"/>
    </w:rPr>
  </w:style>
  <w:style w:type="character" w:styleId="Titre4Car" w:customStyle="1">
    <w:name w:val="Titre 4 Car"/>
    <w:basedOn w:val="Policepardfaut"/>
    <w:link w:val="Titre4"/>
    <w:uiPriority w:val="9"/>
    <w:rsid w:val="00CD55CC"/>
    <w:rPr>
      <w:rFonts w:cs="Arial" w:asciiTheme="minorHAnsi" w:hAnsiTheme="minorHAnsi"/>
      <w:b/>
      <w:bCs/>
      <w:color w:val="000000"/>
      <w:spacing w:val="9"/>
      <w:sz w:val="24"/>
      <w:szCs w:val="28"/>
      <w:lang w:val="fr-FR"/>
    </w:rPr>
  </w:style>
  <w:style w:type="paragraph" w:styleId="Listepuces">
    <w:name w:val="List Bullet"/>
    <w:basedOn w:val="Liste"/>
    <w:uiPriority w:val="99"/>
    <w:unhideWhenUsed/>
    <w:rsid w:val="00441655"/>
    <w:pPr>
      <w:numPr>
        <w:numId w:val="16"/>
      </w:numPr>
      <w:spacing w:line="240" w:lineRule="auto"/>
      <w:jc w:val="left"/>
    </w:pPr>
    <w:rPr>
      <w:lang w:val="fr-CA"/>
    </w:rPr>
  </w:style>
  <w:style w:type="character" w:styleId="Titre5Car" w:customStyle="1">
    <w:name w:val="Titre 5 Car"/>
    <w:basedOn w:val="Policepardfaut"/>
    <w:link w:val="Titre5"/>
    <w:uiPriority w:val="9"/>
    <w:rsid w:val="00664E50"/>
    <w:rPr>
      <w:rFonts w:cs="Arial"/>
      <w:bCs/>
      <w:smallCaps/>
      <w:color w:val="000000"/>
      <w:spacing w:val="9"/>
      <w:sz w:val="24"/>
      <w:szCs w:val="24"/>
      <w:lang w:val="fr-FR"/>
    </w:rPr>
  </w:style>
  <w:style w:type="character" w:styleId="Titre6Car" w:customStyle="1">
    <w:name w:val="Titre 6 Car"/>
    <w:basedOn w:val="Policepardfaut"/>
    <w:link w:val="Titre6"/>
    <w:uiPriority w:val="9"/>
    <w:rsid w:val="00B212C6"/>
    <w:rPr>
      <w:smallCaps/>
      <w:color w:val="000000"/>
      <w:spacing w:val="9"/>
      <w:sz w:val="24"/>
      <w:szCs w:val="22"/>
      <w:lang w:val="fr-FR"/>
    </w:rPr>
  </w:style>
  <w:style w:type="paragraph" w:styleId="Liste2">
    <w:name w:val="List 2"/>
    <w:basedOn w:val="Liste"/>
    <w:uiPriority w:val="99"/>
    <w:unhideWhenUsed/>
    <w:rsid w:val="00C93B2C"/>
    <w:pPr>
      <w:tabs>
        <w:tab w:val="left" w:pos="709"/>
      </w:tabs>
      <w:ind w:left="567" w:hanging="217"/>
    </w:pPr>
  </w:style>
  <w:style w:type="paragraph" w:styleId="Boiteencadre" w:customStyle="1">
    <w:name w:val="Boite encadre"/>
    <w:basedOn w:val="Normal"/>
    <w:qFormat/>
    <w:rsid w:val="00013681"/>
    <w:pPr>
      <w:pBdr>
        <w:top w:val="single" w:color="auto" w:sz="4" w:space="10"/>
        <w:left w:val="single" w:color="auto" w:sz="4" w:space="10"/>
        <w:bottom w:val="single" w:color="auto" w:sz="4" w:space="10"/>
        <w:right w:val="single" w:color="auto" w:sz="4" w:space="10"/>
      </w:pBdr>
      <w:jc w:val="left"/>
    </w:pPr>
  </w:style>
  <w:style w:type="paragraph" w:styleId="Sigleducours" w:customStyle="1">
    <w:name w:val="Sigle du cours"/>
    <w:basedOn w:val="Normal"/>
    <w:qFormat/>
    <w:rsid w:val="000C1479"/>
    <w:pPr>
      <w:tabs>
        <w:tab w:val="left" w:pos="1843"/>
      </w:tabs>
      <w:spacing w:before="0" w:after="0"/>
      <w:ind w:right="2353"/>
      <w:contextualSpacing/>
    </w:pPr>
    <w:rPr>
      <w:rFonts w:cs="Arial"/>
      <w:b/>
      <w:sz w:val="20"/>
      <w:szCs w:val="20"/>
    </w:rPr>
  </w:style>
  <w:style w:type="paragraph" w:styleId="Titreducours" w:customStyle="1">
    <w:name w:val="Titre du cours"/>
    <w:basedOn w:val="Normal"/>
    <w:qFormat/>
    <w:rsid w:val="000C1479"/>
    <w:pPr>
      <w:spacing w:before="0"/>
    </w:pPr>
    <w:rPr>
      <w:rFonts w:cs="Arial"/>
      <w:sz w:val="20"/>
      <w:szCs w:val="20"/>
    </w:rPr>
  </w:style>
  <w:style w:type="paragraph" w:styleId="Srie" w:customStyle="1">
    <w:name w:val="Série"/>
    <w:basedOn w:val="Normal"/>
    <w:qFormat/>
    <w:rsid w:val="000C1479"/>
    <w:pPr>
      <w:spacing w:before="0" w:after="600"/>
    </w:pPr>
    <w:rPr>
      <w:rFonts w:cs="Arial"/>
      <w:b/>
      <w:i/>
      <w:sz w:val="20"/>
      <w:szCs w:val="20"/>
    </w:rPr>
  </w:style>
  <w:style w:type="character" w:styleId="Marquedecommentaire">
    <w:name w:val="annotation reference"/>
    <w:basedOn w:val="Policepardfaut"/>
    <w:uiPriority w:val="99"/>
    <w:semiHidden/>
    <w:unhideWhenUsed/>
    <w:rsid w:val="00E64E66"/>
    <w:rPr>
      <w:sz w:val="16"/>
      <w:szCs w:val="16"/>
    </w:rPr>
  </w:style>
  <w:style w:type="paragraph" w:styleId="Commentaire">
    <w:name w:val="annotation text"/>
    <w:basedOn w:val="Normal"/>
    <w:link w:val="CommentaireCar"/>
    <w:uiPriority w:val="99"/>
    <w:unhideWhenUsed/>
    <w:rsid w:val="00E64E66"/>
    <w:rPr>
      <w:sz w:val="20"/>
      <w:szCs w:val="20"/>
    </w:rPr>
  </w:style>
  <w:style w:type="character" w:styleId="CommentaireCar" w:customStyle="1">
    <w:name w:val="Commentaire Car"/>
    <w:basedOn w:val="Policepardfaut"/>
    <w:link w:val="Commentaire"/>
    <w:uiPriority w:val="99"/>
    <w:rsid w:val="00E64E66"/>
    <w:rPr>
      <w:color w:val="000000"/>
      <w:spacing w:val="9"/>
    </w:rPr>
  </w:style>
  <w:style w:type="paragraph" w:styleId="Objetducommentaire">
    <w:name w:val="annotation subject"/>
    <w:basedOn w:val="Commentaire"/>
    <w:next w:val="Commentaire"/>
    <w:link w:val="ObjetducommentaireCar"/>
    <w:uiPriority w:val="99"/>
    <w:semiHidden/>
    <w:unhideWhenUsed/>
    <w:rsid w:val="00E64E66"/>
    <w:rPr>
      <w:b/>
      <w:bCs/>
    </w:rPr>
  </w:style>
  <w:style w:type="character" w:styleId="ObjetducommentaireCar" w:customStyle="1">
    <w:name w:val="Objet du commentaire Car"/>
    <w:basedOn w:val="CommentaireCar"/>
    <w:link w:val="Objetducommentaire"/>
    <w:uiPriority w:val="99"/>
    <w:semiHidden/>
    <w:rsid w:val="00E64E66"/>
    <w:rPr>
      <w:b/>
      <w:bCs/>
      <w:color w:val="000000"/>
      <w:spacing w:val="9"/>
    </w:rPr>
  </w:style>
  <w:style w:type="character" w:styleId="Accentuation">
    <w:name w:val="Emphasis"/>
    <w:basedOn w:val="Policepardfaut"/>
    <w:uiPriority w:val="20"/>
    <w:qFormat/>
    <w:rsid w:val="002562CC"/>
    <w:rPr>
      <w:i/>
      <w:iCs/>
    </w:rPr>
  </w:style>
  <w:style w:type="numbering" w:styleId="Listeactuelle1" w:customStyle="1">
    <w:name w:val="Liste actuelle1"/>
    <w:uiPriority w:val="99"/>
    <w:rsid w:val="00A33577"/>
    <w:pPr>
      <w:numPr>
        <w:numId w:val="15"/>
      </w:numPr>
    </w:pPr>
  </w:style>
  <w:style w:type="numbering" w:styleId="Listeactuelle2" w:customStyle="1">
    <w:name w:val="Liste actuelle2"/>
    <w:uiPriority w:val="99"/>
    <w:rsid w:val="00A33577"/>
    <w:pPr>
      <w:numPr>
        <w:numId w:val="17"/>
      </w:numPr>
    </w:pPr>
  </w:style>
  <w:style w:type="numbering" w:styleId="Listeactuelle3" w:customStyle="1">
    <w:name w:val="Liste actuelle3"/>
    <w:uiPriority w:val="99"/>
    <w:rsid w:val="00A33577"/>
    <w:pPr>
      <w:numPr>
        <w:numId w:val="18"/>
      </w:numPr>
    </w:pPr>
  </w:style>
  <w:style w:type="paragraph" w:styleId="Sous-titre">
    <w:name w:val="Subtitle"/>
    <w:basedOn w:val="Normal"/>
    <w:next w:val="Normal"/>
    <w:link w:val="Sous-titreCar"/>
    <w:uiPriority w:val="11"/>
    <w:qFormat/>
    <w:rsid w:val="00E00BB7"/>
    <w:pPr>
      <w:numPr>
        <w:ilvl w:val="1"/>
      </w:numPr>
      <w:spacing w:after="160"/>
    </w:pPr>
    <w:rPr>
      <w:rFonts w:eastAsiaTheme="minorEastAsia" w:cstheme="minorBidi"/>
      <w:color w:val="5A5A5A" w:themeColor="text1" w:themeTint="A5"/>
      <w:spacing w:val="15"/>
      <w:sz w:val="22"/>
    </w:rPr>
  </w:style>
  <w:style w:type="character" w:styleId="Sous-titreCar" w:customStyle="1">
    <w:name w:val="Sous-titre Car"/>
    <w:basedOn w:val="Policepardfaut"/>
    <w:link w:val="Sous-titre"/>
    <w:uiPriority w:val="11"/>
    <w:rsid w:val="00E00BB7"/>
    <w:rPr>
      <w:rFonts w:asciiTheme="minorHAnsi" w:hAnsiTheme="minorHAnsi" w:eastAsiaTheme="minorEastAsia" w:cstheme="minorBidi"/>
      <w:color w:val="5A5A5A" w:themeColor="text1" w:themeTint="A5"/>
      <w:spacing w:val="15"/>
      <w:sz w:val="22"/>
      <w:szCs w:val="22"/>
    </w:rPr>
  </w:style>
  <w:style w:type="character" w:styleId="lev">
    <w:name w:val="Strong"/>
    <w:basedOn w:val="Policepardfaut"/>
    <w:uiPriority w:val="22"/>
    <w:qFormat/>
    <w:rsid w:val="00E00BB7"/>
    <w:rPr>
      <w:b/>
      <w:bCs/>
    </w:rPr>
  </w:style>
  <w:style w:type="paragraph" w:styleId="Titre">
    <w:name w:val="Title"/>
    <w:basedOn w:val="Normal"/>
    <w:next w:val="Normal"/>
    <w:link w:val="TitreCar"/>
    <w:uiPriority w:val="10"/>
    <w:qFormat/>
    <w:rsid w:val="00E00BB7"/>
    <w:pPr>
      <w:spacing w:before="0" w:after="0"/>
      <w:contextualSpacing/>
    </w:pPr>
    <w:rPr>
      <w:rFonts w:asciiTheme="majorHAnsi" w:hAnsiTheme="majorHAnsi" w:eastAsiaTheme="majorEastAsia" w:cstheme="majorBidi"/>
      <w:color w:val="auto"/>
      <w:spacing w:val="-10"/>
      <w:kern w:val="28"/>
      <w:sz w:val="56"/>
      <w:szCs w:val="56"/>
    </w:rPr>
  </w:style>
  <w:style w:type="character" w:styleId="TitreCar" w:customStyle="1">
    <w:name w:val="Titre Car"/>
    <w:basedOn w:val="Policepardfaut"/>
    <w:link w:val="Titre"/>
    <w:uiPriority w:val="10"/>
    <w:rsid w:val="00E00BB7"/>
    <w:rPr>
      <w:rFonts w:asciiTheme="majorHAnsi" w:hAnsiTheme="majorHAnsi" w:eastAsiaTheme="majorEastAsia" w:cstheme="majorBidi"/>
      <w:spacing w:val="-10"/>
      <w:kern w:val="28"/>
      <w:sz w:val="56"/>
      <w:szCs w:val="56"/>
    </w:rPr>
  </w:style>
  <w:style w:type="table" w:styleId="TableauGrille4">
    <w:name w:val="Grid Table 4"/>
    <w:basedOn w:val="TableauNormal"/>
    <w:uiPriority w:val="49"/>
    <w:rsid w:val="006556A7"/>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33"/>
    <w:qFormat/>
    <w:rsid w:val="006556A7"/>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eauListe4">
    <w:name w:val="List Table 4"/>
    <w:basedOn w:val="TableauNormal"/>
    <w:uiPriority w:val="49"/>
    <w:rsid w:val="006556A7"/>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re2fichier-reponse" w:customStyle="1">
    <w:name w:val="Titre 2 (fichier-reponse)"/>
    <w:basedOn w:val="Titre2"/>
    <w:qFormat/>
    <w:rsid w:val="0017624C"/>
  </w:style>
  <w:style w:type="table" w:styleId="TableauListe4-Accentuation1">
    <w:name w:val="List Table 4 Accent 1"/>
    <w:basedOn w:val="TableauNormal"/>
    <w:uiPriority w:val="49"/>
    <w:rsid w:val="00CD55CC"/>
    <w:tblPr>
      <w:tblStyleRowBandSize w:val="1"/>
      <w:tblStyleColBandSize w:val="1"/>
      <w:tblBorders>
        <w:top w:val="single" w:color="90A1CF" w:themeColor="accent1" w:themeTint="99" w:sz="4" w:space="0"/>
        <w:left w:val="single" w:color="90A1CF" w:themeColor="accent1" w:themeTint="99" w:sz="4" w:space="0"/>
        <w:bottom w:val="single" w:color="90A1CF" w:themeColor="accent1" w:themeTint="99" w:sz="4" w:space="0"/>
        <w:right w:val="single" w:color="90A1CF" w:themeColor="accent1" w:themeTint="99" w:sz="4" w:space="0"/>
        <w:insideH w:val="single" w:color="90A1CF" w:themeColor="accent1" w:themeTint="99" w:sz="4" w:space="0"/>
      </w:tblBorders>
    </w:tblPr>
    <w:tblStylePr w:type="firstRow">
      <w:rPr>
        <w:b/>
        <w:bCs/>
        <w:color w:val="FFFFFF" w:themeColor="background1"/>
      </w:rPr>
      <w:tblPr/>
      <w:tcPr>
        <w:tcBorders>
          <w:top w:val="single" w:color="4A66AC" w:themeColor="accent1" w:sz="4" w:space="0"/>
          <w:left w:val="single" w:color="4A66AC" w:themeColor="accent1" w:sz="4" w:space="0"/>
          <w:bottom w:val="single" w:color="4A66AC" w:themeColor="accent1" w:sz="4" w:space="0"/>
          <w:right w:val="single" w:color="4A66AC" w:themeColor="accent1" w:sz="4" w:space="0"/>
          <w:insideH w:val="nil"/>
        </w:tcBorders>
        <w:shd w:val="clear" w:color="auto" w:fill="4A66AC" w:themeFill="accent1"/>
      </w:tcPr>
    </w:tblStylePr>
    <w:tblStylePr w:type="lastRow">
      <w:rPr>
        <w:b/>
        <w:bCs/>
      </w:rPr>
      <w:tblPr/>
      <w:tcPr>
        <w:tcBorders>
          <w:top w:val="double" w:color="90A1CF" w:themeColor="accent1" w:themeTint="99" w:sz="4" w:space="0"/>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Liste6Couleur">
    <w:name w:val="List Table 6 Colorful"/>
    <w:basedOn w:val="TableauNormal"/>
    <w:uiPriority w:val="51"/>
    <w:rsid w:val="00CD55CC"/>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CD55CC"/>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dutableau" w:customStyle="1">
    <w:name w:val="entête du tableau"/>
    <w:basedOn w:val="Normal"/>
    <w:qFormat/>
    <w:rsid w:val="00CD55CC"/>
    <w:rPr>
      <w:b/>
      <w:bCs/>
      <w:color w:val="FFFFFF" w:themeColor="background1"/>
    </w:rPr>
  </w:style>
  <w:style w:type="paragraph" w:styleId="En-tte">
    <w:name w:val="header"/>
    <w:basedOn w:val="Normal"/>
    <w:link w:val="En-tteCar"/>
    <w:uiPriority w:val="99"/>
    <w:unhideWhenUsed/>
    <w:rsid w:val="00C93C8F"/>
    <w:pPr>
      <w:tabs>
        <w:tab w:val="center" w:pos="4320"/>
        <w:tab w:val="right" w:pos="8640"/>
      </w:tabs>
      <w:spacing w:before="0" w:after="0"/>
    </w:pPr>
  </w:style>
  <w:style w:type="character" w:styleId="En-tteCar" w:customStyle="1">
    <w:name w:val="En-tête Car"/>
    <w:basedOn w:val="Policepardfaut"/>
    <w:link w:val="En-tte"/>
    <w:uiPriority w:val="99"/>
    <w:rsid w:val="00C93C8F"/>
    <w:rPr>
      <w:rFonts w:asciiTheme="minorHAnsi" w:hAnsiTheme="minorHAnsi"/>
      <w:color w:val="000000"/>
      <w:spacing w:val="9"/>
      <w:sz w:val="24"/>
      <w:szCs w:val="22"/>
    </w:rPr>
  </w:style>
  <w:style w:type="paragraph" w:styleId="Pieddepage">
    <w:name w:val="footer"/>
    <w:basedOn w:val="Normal"/>
    <w:link w:val="PieddepageCar"/>
    <w:uiPriority w:val="99"/>
    <w:unhideWhenUsed/>
    <w:rsid w:val="00C93C8F"/>
    <w:pPr>
      <w:tabs>
        <w:tab w:val="center" w:pos="4320"/>
        <w:tab w:val="right" w:pos="8640"/>
      </w:tabs>
      <w:spacing w:before="0" w:after="0"/>
    </w:pPr>
  </w:style>
  <w:style w:type="character" w:styleId="PieddepageCar" w:customStyle="1">
    <w:name w:val="Pied de page Car"/>
    <w:basedOn w:val="Policepardfaut"/>
    <w:link w:val="Pieddepage"/>
    <w:uiPriority w:val="99"/>
    <w:rsid w:val="00C93C8F"/>
    <w:rPr>
      <w:rFonts w:asciiTheme="minorHAnsi" w:hAnsiTheme="minorHAnsi"/>
      <w:color w:val="000000"/>
      <w:spacing w:val="9"/>
      <w:sz w:val="24"/>
      <w:szCs w:val="22"/>
    </w:rPr>
  </w:style>
  <w:style w:type="paragraph" w:styleId="Questionrponse" w:customStyle="1">
    <w:name w:val="Question_réponse"/>
    <w:basedOn w:val="Normal"/>
    <w:link w:val="QuestionrponseCar"/>
    <w:qFormat/>
    <w:rsid w:val="00BF3A65"/>
  </w:style>
  <w:style w:type="paragraph" w:styleId="Lgende">
    <w:name w:val="caption"/>
    <w:basedOn w:val="Normal"/>
    <w:next w:val="Normal"/>
    <w:uiPriority w:val="35"/>
    <w:unhideWhenUsed/>
    <w:qFormat/>
    <w:rsid w:val="00FF1A61"/>
    <w:pPr>
      <w:spacing w:before="0" w:after="200"/>
    </w:pPr>
    <w:rPr>
      <w:i/>
      <w:iCs/>
      <w:color w:val="242852" w:themeColor="text2"/>
      <w:sz w:val="18"/>
      <w:szCs w:val="18"/>
    </w:rPr>
  </w:style>
  <w:style w:type="character" w:styleId="QuestionrponseCar" w:customStyle="1">
    <w:name w:val="Question_réponse Car"/>
    <w:basedOn w:val="Policepardfaut"/>
    <w:link w:val="Questionrponse"/>
    <w:rsid w:val="00BF3A65"/>
    <w:rPr>
      <w:rFonts w:asciiTheme="minorHAnsi" w:hAnsiTheme="minorHAnsi"/>
      <w:color w:val="000000"/>
      <w:spacing w:val="9"/>
      <w:sz w:val="24"/>
      <w:szCs w:val="22"/>
    </w:rPr>
  </w:style>
  <w:style w:type="paragraph" w:styleId="votrerponse" w:customStyle="1">
    <w:name w:val="votre réponse"/>
    <w:qFormat/>
    <w:rsid w:val="00AC7EDC"/>
    <w:pPr>
      <w:spacing w:before="480" w:after="120"/>
    </w:pPr>
    <w:rPr>
      <w:rFonts w:cs="Arial" w:asciiTheme="minorHAnsi" w:hAnsiTheme="minorHAnsi"/>
      <w:b/>
      <w:color w:val="000000"/>
      <w:spacing w:val="9"/>
      <w:sz w:val="28"/>
      <w:szCs w:val="36"/>
      <w:lang w:val="fr-FR"/>
    </w:rPr>
  </w:style>
  <w:style w:type="paragraph" w:styleId="Titretableau" w:customStyle="1">
    <w:name w:val="Titre tableau"/>
    <w:basedOn w:val="Normal"/>
    <w:qFormat/>
    <w:rsid w:val="00AC7EDC"/>
    <w:pPr>
      <w:spacing w:before="360" w:after="60"/>
    </w:pPr>
    <w:rPr>
      <w:b/>
      <w:szCs w:val="24"/>
    </w:rPr>
  </w:style>
  <w:style w:type="paragraph" w:styleId="Sigleducoursen-tete" w:customStyle="1">
    <w:name w:val="Sigle du cours_en-tete"/>
    <w:basedOn w:val="Sigleducours"/>
    <w:qFormat/>
    <w:rsid w:val="000C1479"/>
    <w:pPr>
      <w:tabs>
        <w:tab w:val="clear" w:pos="1843"/>
        <w:tab w:val="left" w:pos="6804"/>
      </w:tabs>
    </w:pPr>
    <w:rPr>
      <w:sz w:val="16"/>
      <w:szCs w:val="16"/>
    </w:rPr>
  </w:style>
  <w:style w:type="paragraph" w:styleId="Titreducoursen-tete" w:customStyle="1">
    <w:name w:val="Titre du cours_en-tete"/>
    <w:basedOn w:val="Titreducours"/>
    <w:qFormat/>
    <w:rsid w:val="000C1479"/>
    <w:rPr>
      <w:sz w:val="16"/>
      <w:szCs w:val="16"/>
    </w:rPr>
  </w:style>
  <w:style w:type="paragraph" w:styleId="Serieen-tete" w:customStyle="1">
    <w:name w:val="Serie_en-tete"/>
    <w:basedOn w:val="Srie"/>
    <w:qFormat/>
    <w:rsid w:val="000C1479"/>
    <w:rPr>
      <w:sz w:val="16"/>
      <w:szCs w:val="16"/>
    </w:rPr>
  </w:style>
  <w:style w:type="paragraph" w:styleId="Source" w:customStyle="1">
    <w:name w:val="Source"/>
    <w:basedOn w:val="Normal"/>
    <w:qFormat/>
    <w:rsid w:val="00296E48"/>
    <w:pPr>
      <w:spacing w:after="360"/>
    </w:pPr>
    <w:rPr>
      <w:iCs/>
      <w:sz w:val="20"/>
      <w:szCs w:val="20"/>
    </w:rPr>
  </w:style>
  <w:style w:type="character" w:styleId="Mentionnonrsolue">
    <w:name w:val="Unresolved Mention"/>
    <w:basedOn w:val="Policepardfaut"/>
    <w:uiPriority w:val="99"/>
    <w:semiHidden/>
    <w:unhideWhenUsed/>
    <w:rsid w:val="009366B6"/>
    <w:rPr>
      <w:color w:val="605E5C"/>
      <w:shd w:val="clear" w:color="auto" w:fill="E1DFDD"/>
    </w:rPr>
  </w:style>
  <w:style w:type="paragraph" w:styleId="Paragraphedeliste">
    <w:name w:val="List Paragraph"/>
    <w:basedOn w:val="Normal"/>
    <w:uiPriority w:val="34"/>
    <w:qFormat/>
    <w:rsid w:val="00A60748"/>
    <w:pPr>
      <w:ind w:left="720"/>
      <w:contextualSpacing/>
    </w:pPr>
  </w:style>
  <w:style w:type="paragraph" w:styleId="Boitereponse" w:customStyle="1">
    <w:name w:val="Boite_reponse"/>
    <w:basedOn w:val="Boiteencadre"/>
    <w:qFormat/>
    <w:rsid w:val="00B02A87"/>
    <w:pPr>
      <w:ind w:left="426"/>
    </w:pPr>
    <w:rPr>
      <w:sz w:val="22"/>
      <w:szCs w:val="20"/>
    </w:rPr>
  </w:style>
  <w:style w:type="paragraph" w:styleId="Questionboite" w:customStyle="1">
    <w:name w:val="Question_boite"/>
    <w:basedOn w:val="Normal"/>
    <w:qFormat/>
    <w:rsid w:val="00B02A87"/>
    <w:pPr>
      <w:spacing w:before="240"/>
      <w:ind w:left="170"/>
    </w:pPr>
    <w:rPr>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639181">
      <w:bodyDiv w:val="1"/>
      <w:marLeft w:val="0"/>
      <w:marRight w:val="0"/>
      <w:marTop w:val="0"/>
      <w:marBottom w:val="0"/>
      <w:divBdr>
        <w:top w:val="none" w:sz="0" w:space="0" w:color="auto"/>
        <w:left w:val="none" w:sz="0" w:space="0" w:color="auto"/>
        <w:bottom w:val="none" w:sz="0" w:space="0" w:color="auto"/>
        <w:right w:val="none" w:sz="0" w:space="0" w:color="auto"/>
      </w:divBdr>
    </w:div>
    <w:div w:id="694619323">
      <w:bodyDiv w:val="1"/>
      <w:marLeft w:val="0"/>
      <w:marRight w:val="0"/>
      <w:marTop w:val="0"/>
      <w:marBottom w:val="0"/>
      <w:divBdr>
        <w:top w:val="none" w:sz="0" w:space="0" w:color="auto"/>
        <w:left w:val="none" w:sz="0" w:space="0" w:color="auto"/>
        <w:bottom w:val="none" w:sz="0" w:space="0" w:color="auto"/>
        <w:right w:val="none" w:sz="0" w:space="0" w:color="auto"/>
      </w:divBdr>
    </w:div>
    <w:div w:id="788284462">
      <w:bodyDiv w:val="1"/>
      <w:marLeft w:val="0"/>
      <w:marRight w:val="0"/>
      <w:marTop w:val="0"/>
      <w:marBottom w:val="0"/>
      <w:divBdr>
        <w:top w:val="none" w:sz="0" w:space="0" w:color="auto"/>
        <w:left w:val="none" w:sz="0" w:space="0" w:color="auto"/>
        <w:bottom w:val="none" w:sz="0" w:space="0" w:color="auto"/>
        <w:right w:val="none" w:sz="0" w:space="0" w:color="auto"/>
      </w:divBdr>
    </w:div>
    <w:div w:id="871770005">
      <w:bodyDiv w:val="1"/>
      <w:marLeft w:val="0"/>
      <w:marRight w:val="0"/>
      <w:marTop w:val="0"/>
      <w:marBottom w:val="0"/>
      <w:divBdr>
        <w:top w:val="none" w:sz="0" w:space="0" w:color="auto"/>
        <w:left w:val="none" w:sz="0" w:space="0" w:color="auto"/>
        <w:bottom w:val="none" w:sz="0" w:space="0" w:color="auto"/>
        <w:right w:val="none" w:sz="0" w:space="0" w:color="auto"/>
      </w:divBdr>
    </w:div>
    <w:div w:id="1030882762">
      <w:bodyDiv w:val="1"/>
      <w:marLeft w:val="0"/>
      <w:marRight w:val="0"/>
      <w:marTop w:val="0"/>
      <w:marBottom w:val="0"/>
      <w:divBdr>
        <w:top w:val="none" w:sz="0" w:space="0" w:color="auto"/>
        <w:left w:val="none" w:sz="0" w:space="0" w:color="auto"/>
        <w:bottom w:val="none" w:sz="0" w:space="0" w:color="auto"/>
        <w:right w:val="none" w:sz="0" w:space="0" w:color="auto"/>
      </w:divBdr>
    </w:div>
    <w:div w:id="1096170043">
      <w:bodyDiv w:val="1"/>
      <w:marLeft w:val="0"/>
      <w:marRight w:val="0"/>
      <w:marTop w:val="0"/>
      <w:marBottom w:val="0"/>
      <w:divBdr>
        <w:top w:val="none" w:sz="0" w:space="0" w:color="auto"/>
        <w:left w:val="none" w:sz="0" w:space="0" w:color="auto"/>
        <w:bottom w:val="none" w:sz="0" w:space="0" w:color="auto"/>
        <w:right w:val="none" w:sz="0" w:space="0" w:color="auto"/>
      </w:divBdr>
    </w:div>
    <w:div w:id="1374766134">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ma.teluq.ca/" TargetMode="External" Id="R1e3c6579e49240a1" /><Relationship Type="http://schemas.openxmlformats.org/officeDocument/2006/relationships/hyperlink" Target="https://www.gantt.com/fr/" TargetMode="External" Id="R28286ef0ba664aa8" /><Relationship Type="http://schemas.openxmlformats.org/officeDocument/2006/relationships/hyperlink" Target="https://www.inspq.qc.ca/en/node/6352" TargetMode="External" Id="Rd0ad4939d7524438" /><Relationship Type="http://schemas.openxmlformats.org/officeDocument/2006/relationships/image" Target="/media/image.png" Id="rId510536564" /><Relationship Type="http://schemas.microsoft.com/office/2020/10/relationships/intelligence" Target="intelligence2.xml" Id="R2d7517bd6afc46f9" /><Relationship Type="http://schemas.openxmlformats.org/officeDocument/2006/relationships/hyperlink" Target="https://github.com/sorel2030/projet-final-SCI1402" TargetMode="External" Id="R4904cd61544148cc" /><Relationship Type="http://schemas.openxmlformats.org/officeDocument/2006/relationships/image" Target="/media/image2.png" Id="rId212136685" /></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xmlns:r="http://schemas.openxmlformats.org/officeDocument/2006/relationships" xmlns:thm15="http://schemas.microsoft.com/office/thememl/2012/main" name="Madis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543FCDF49BC8540883C30D286EA1621" ma:contentTypeVersion="2" ma:contentTypeDescription="Crée un document." ma:contentTypeScope="" ma:versionID="3f756008c413b96b61c4f4783770f9a3">
  <xsd:schema xmlns:xsd="http://www.w3.org/2001/XMLSchema" xmlns:xs="http://www.w3.org/2001/XMLSchema" xmlns:p="http://schemas.microsoft.com/office/2006/metadata/properties" xmlns:ns2="7440bc0f-2214-4f11-991e-d76d195d3801" targetNamespace="http://schemas.microsoft.com/office/2006/metadata/properties" ma:root="true" ma:fieldsID="69bca73f6f430f93d93d8fd96d24637a" ns2:_="">
    <xsd:import namespace="7440bc0f-2214-4f11-991e-d76d195d380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40bc0f-2214-4f11-991e-d76d195d38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308F2-CF00-4685-81EF-94FC98C9FDDA}">
  <ds:schemaRefs>
    <ds:schemaRef ds:uri="http://schemas.microsoft.com/sharepoint/v3/contenttype/forms"/>
  </ds:schemaRefs>
</ds:datastoreItem>
</file>

<file path=customXml/itemProps2.xml><?xml version="1.0" encoding="utf-8"?>
<ds:datastoreItem xmlns:ds="http://schemas.openxmlformats.org/officeDocument/2006/customXml" ds:itemID="{8F76BDFA-2785-4CE2-91DA-F13205F88A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40bc0f-2214-4f11-991e-d76d195d3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74211-D004-43ED-B47C-3C2CEB052F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488BCC-50C3-4C7B-88F4-02C90B748BD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Rapport de projet</dc:title>
  <dc:subject/>
  <dc:creator>Université TÉLUQ</dc:creator>
  <keywords/>
  <dc:description/>
  <lastModifiedBy>Tiokap Sorel</lastModifiedBy>
  <revision>30</revision>
  <lastPrinted>2019-09-18T15:28:00.0000000Z</lastPrinted>
  <dcterms:created xsi:type="dcterms:W3CDTF">2022-04-01T18:07:00.0000000Z</dcterms:created>
  <dcterms:modified xsi:type="dcterms:W3CDTF">2025-09-24T15:52:16.2067864Z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0x0101007543FCDF49BC8540883C30D286EA1621</vt:lpwstr>
  </property>
</Properties>
</file>