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B3A5C"/>
          <w:sz w:val="48"/>
          <w:szCs w:val="48"/>
        </w:rPr>
        <w:t xml:space="preserve">CAST IRON CHARLIE</w:t>
      </w:r>
    </w:p>
    <w:p>
      <w:pPr>
        <w:pBdr>
          <w:bottom w:val="single" w:color="B8860B" w:sz="6" w:space="1"/>
        </w:pBdr>
        <w:spacing w:before="0" w:after="120"/>
        <w:jc w:val="center"/>
      </w:pPr>
      <w:r>
        <w:t xml:space="preserve"/>
      </w:r>
    </w:p>
    <w:p>
      <w:pPr>
        <w:spacing w:before="0" w:after="200"/>
      </w:pPr>
      <w:r>
        <w:t xml:space="preserve"/>
      </w:r>
    </w:p>
    <w:p>
      <w:pPr>
        <w:spacing w:before="0" w:after="120"/>
        <w:jc w:val="center"/>
      </w:pPr>
      <w:r>
        <w:rPr>
          <w:rFonts w:ascii="Arial" w:cs="Arial" w:eastAsia="Arial" w:hAnsi="Arial"/>
          <w:i/>
          <w:iCs/>
          <w:color w:val="B8860B"/>
          <w:sz w:val="30"/>
          <w:szCs w:val="30"/>
        </w:rPr>
        <w:t xml:space="preserve">Family History Archive</w:t>
      </w:r>
    </w:p>
    <w:p>
      <w:pPr>
        <w:spacing w:before="0" w:after="480"/>
        <w:jc w:val="center"/>
      </w:pPr>
      <w:r>
        <w:rPr>
          <w:rFonts w:ascii="Arial" w:cs="Arial" w:eastAsia="Arial" w:hAnsi="Arial"/>
          <w:color w:val="666666"/>
          <w:sz w:val="22"/>
          <w:szCs w:val="22"/>
        </w:rPr>
        <w:t xml:space="preserve">Charles Emil Sorensen (1881–1968) — Working Research Document</w:t>
      </w:r>
    </w:p>
    <w:p>
      <w:pPr>
        <w:spacing w:before="0" w:after="80"/>
        <w:jc w:val="center"/>
      </w:pPr>
      <w:r>
        <w:rPr>
          <w:rFonts w:ascii="Arial" w:cs="Arial" w:eastAsia="Arial" w:hAnsi="Arial"/>
          <w:i/>
          <w:iCs/>
          <w:color w:val="999999"/>
          <w:sz w:val="20"/>
          <w:szCs w:val="20"/>
        </w:rPr>
        <w:t xml:space="preserve">For internal family use. Not for distribution.</w:t>
      </w:r>
    </w:p>
    <w:p>
      <w:pPr>
        <w:pageBreakBefore/>
      </w:pPr>
      <w:r>
        <w:t xml:space="preserve"/>
      </w:r>
    </w:p>
    <w:p>
      <w:pPr>
        <w:pStyle w:val="Heading1"/>
        <w:spacing w:before="480" w:after="160"/>
      </w:pPr>
      <w:r>
        <w:rPr>
          <w:rFonts w:ascii="Arial" w:cs="Arial" w:eastAsia="Arial" w:hAnsi="Arial"/>
          <w:b/>
          <w:bCs/>
          <w:color w:val="1B3A5C"/>
          <w:sz w:val="28"/>
          <w:szCs w:val="28"/>
        </w:rPr>
        <w:t xml:space="preserve">Early Life — Copenhagen and Emigration</w:t>
      </w:r>
    </w:p>
    <w:p>
      <w:pPr>
        <w:spacing w:before="0" w:after="180"/>
        <w:jc w:val="both"/>
      </w:pPr>
      <w:r>
        <w:rPr>
          <w:rFonts w:ascii="Arial" w:cs="Arial" w:eastAsia="Arial" w:hAnsi="Arial"/>
          <w:sz w:val="22"/>
          <w:szCs w:val="22"/>
        </w:rPr>
        <w:t xml:space="preserve">Charles Emil Sorensen was born Carl Emil Sørensen on September 7, 1881, in Copenhagen, Denmark. His father was Søren Sørensen, a modelmaker by trade. His mother was Eva Christine Abrahamsen. The family emigrated to the United States in 1885, when Charles was four years old. They settled initially in Buffalo, New York.</w:t>
      </w:r>
    </w:p>
    <w:p>
      <w:pPr>
        <w:spacing w:before="0" w:after="180"/>
        <w:jc w:val="both"/>
      </w:pPr>
      <w:r>
        <w:rPr>
          <w:rFonts w:ascii="Arial" w:cs="Arial" w:eastAsia="Arial" w:hAnsi="Arial"/>
          <w:sz w:val="22"/>
          <w:szCs w:val="22"/>
        </w:rPr>
        <w:t xml:space="preserve">Sorensen attended school only until age 13, when family financial pressures required him to begin working full time. He started as a surveyor’s assistant, then apprenticed at the Jewett Stove Works in Buffalo as a patternmaker and foundryman. Around 1900, aged 19, the family relocated to Detroit. Ford hired him as a patternmaker in 1904 or 1905 at $3 a day. By the winter of 1906–1907, Ford was dropping in at the pattern department before dawn to bring Sorensen along to see new experiments. He had advanced to head of the department before the year was out. The man who would go on to earn $220,000 a year had started by making wooden models that were sometimes thrown away.</w:t>
      </w:r>
    </w:p>
    <w:p>
      <w:pPr>
        <w:spacing w:before="0" w:after="160"/>
        <w:jc w:val="both"/>
      </w:pPr>
      <w:r>
        <w:rPr>
          <w:rFonts w:ascii="Arial" w:cs="Arial" w:eastAsia="Arial" w:hAnsi="Arial"/>
          <w:b/>
          <w:bCs/>
          <w:color w:val="1B3A5C"/>
          <w:sz w:val="22"/>
          <w:szCs w:val="22"/>
        </w:rPr>
        <w:t xml:space="preserve">Name: </w:t>
      </w:r>
      <w:r>
        <w:rPr>
          <w:rFonts w:ascii="Arial" w:cs="Arial" w:eastAsia="Arial" w:hAnsi="Arial"/>
          <w:i/>
          <w:iCs/>
          <w:color w:val="444444"/>
          <w:sz w:val="22"/>
          <w:szCs w:val="22"/>
        </w:rPr>
        <w:t xml:space="preserve">Born Carl Emil Sørensen. Anglicised to Charles Emil Sorensen on emigration or shortly after.</w:t>
      </w:r>
    </w:p>
    <w:p>
      <w:pPr>
        <w:spacing w:before="0" w:after="160"/>
        <w:jc w:val="both"/>
      </w:pPr>
      <w:r>
        <w:rPr>
          <w:rFonts w:ascii="Arial" w:cs="Arial" w:eastAsia="Arial" w:hAnsi="Arial"/>
          <w:b/>
          <w:bCs/>
          <w:color w:val="1B3A5C"/>
          <w:sz w:val="22"/>
          <w:szCs w:val="22"/>
        </w:rPr>
        <w:t xml:space="preserve">Emigration RESOLVED: </w:t>
      </w:r>
      <w:r>
        <w:rPr>
          <w:rFonts w:ascii="Arial" w:cs="Arial" w:eastAsia="Arial" w:hAnsi="Arial"/>
          <w:i/>
          <w:iCs/>
          <w:color w:val="444444"/>
          <w:sz w:val="22"/>
          <w:szCs w:val="22"/>
        </w:rPr>
        <w:t xml:space="preserve">Age 4, around 1885, confirmed. Buffalo, New York confirmed as initial settlement; Detroit came later around 1900.</w:t>
      </w:r>
    </w:p>
    <w:p>
      <w:pPr>
        <w:pStyle w:val="Heading1"/>
        <w:spacing w:before="480" w:after="160"/>
      </w:pPr>
      <w:r>
        <w:rPr>
          <w:rFonts w:ascii="Arial" w:cs="Arial" w:eastAsia="Arial" w:hAnsi="Arial"/>
          <w:b/>
          <w:bCs/>
          <w:color w:val="1B3A5C"/>
          <w:sz w:val="28"/>
          <w:szCs w:val="28"/>
        </w:rPr>
        <w:t xml:space="preserve">The Sorensen Family — Confirmed Genealogical Line</w:t>
      </w:r>
    </w:p>
    <w:p>
      <w:pPr>
        <w:spacing w:before="0" w:after="180"/>
        <w:jc w:val="both"/>
      </w:pPr>
      <w:r>
        <w:rPr>
          <w:rFonts w:ascii="Arial" w:cs="Arial" w:eastAsia="Arial" w:hAnsi="Arial"/>
          <w:sz w:val="22"/>
          <w:szCs w:val="22"/>
        </w:rPr>
        <w:t xml:space="preserve">The following is confirmed from the 2019 family genealogy document (Charles Sorensen &amp; Verna Barr Heritage, ‘The Complete Genealogy Reporter’, created 14 September 2019).</w:t>
      </w:r>
    </w:p>
    <w:p>
      <w:pPr>
        <w:pStyle w:val="Heading2"/>
        <w:spacing w:before="320" w:after="120"/>
      </w:pPr>
      <w:r>
        <w:rPr>
          <w:rFonts w:ascii="Arial" w:cs="Arial" w:eastAsia="Arial" w:hAnsi="Arial"/>
          <w:b/>
          <w:bCs/>
          <w:color w:val="1B3A5C"/>
          <w:sz w:val="22"/>
          <w:szCs w:val="22"/>
        </w:rPr>
        <w:t xml:space="preserve">Charles Emil Sorensen and Helene E. Mitchell</w:t>
      </w:r>
    </w:p>
    <w:p>
      <w:pPr>
        <w:spacing w:before="0" w:after="180"/>
        <w:jc w:val="both"/>
      </w:pPr>
      <w:r>
        <w:rPr>
          <w:rFonts w:ascii="Arial" w:cs="Arial" w:eastAsia="Arial" w:hAnsi="Arial"/>
          <w:sz w:val="22"/>
          <w:szCs w:val="22"/>
        </w:rPr>
        <w:t xml:space="preserve">Charles Edward Sorensen (September 7, 1881 – August 1968) married Helene E. Mitchell (March 5, 1880 – March 4, 1959) on July 30, 1904. They had one son: Clifford M. Sorensen, born July 6, 1905.</w:t>
      </w:r>
    </w:p>
    <w:p>
      <w:pPr>
        <w:spacing w:before="0" w:after="180"/>
        <w:jc w:val="both"/>
      </w:pPr>
      <w:r>
        <w:rPr>
          <w:rFonts w:ascii="Arial" w:cs="Arial" w:eastAsia="Arial" w:hAnsi="Arial"/>
          <w:sz w:val="22"/>
          <w:szCs w:val="22"/>
        </w:rPr>
        <w:t xml:space="preserve">Helene E. Mitchell predeceased Charles Emil, dying in Miami, Florida on March 4, 1959 — the day before her 79th birthday. She was 78. She is buried at Woodlawn Park North Cemetery and Mausoleum, Miami — the same cemetery where Charles Emil was later interred. Both yachts — the 1927 Defoe Helene and the 1931 BIW Helene — were named for her.</w:t>
      </w:r>
    </w:p>
    <w:p>
      <w:pPr>
        <w:spacing w:before="0" w:after="180"/>
        <w:jc w:val="both"/>
      </w:pPr>
      <w:r>
        <w:rPr>
          <w:rFonts w:ascii="Arial" w:cs="Arial" w:eastAsia="Arial" w:hAnsi="Arial"/>
          <w:sz w:val="22"/>
          <w:szCs w:val="22"/>
        </w:rPr>
        <w:t xml:space="preserve">On January 16, 1960, Charles Emil married for a second time. The New York Times announced: ‘Charles Sorensen Weds Mrs. E. T. Montgomery.’ His second wife was Edith Thompson Montgomery, from Milwaukee, born approximately 1894, died 1978. She was 79 when they married; she was approximately 65. She is not recorded in the 2019 family genealogy. She survived Charles Emil and outlived him by approximately ten years. No children from the second marriage are recorded.</w:t>
      </w:r>
    </w:p>
    <w:p>
      <w:pPr>
        <w:spacing w:before="0" w:after="160"/>
        <w:jc w:val="both"/>
      </w:pPr>
      <w:r>
        <w:rPr>
          <w:rFonts w:ascii="Arial" w:cs="Arial" w:eastAsia="Arial" w:hAnsi="Arial"/>
          <w:b/>
          <w:bCs/>
          <w:color w:val="1B3A5C"/>
          <w:sz w:val="22"/>
          <w:szCs w:val="22"/>
        </w:rPr>
        <w:t xml:space="preserve">Montgomery Ward connection — UNVERIFIED: </w:t>
      </w:r>
      <w:r>
        <w:rPr>
          <w:rFonts w:ascii="Arial" w:cs="Arial" w:eastAsia="Arial" w:hAnsi="Arial"/>
          <w:i/>
          <w:iCs/>
          <w:color w:val="444444"/>
          <w:sz w:val="22"/>
          <w:szCs w:val="22"/>
        </w:rPr>
        <w:t xml:space="preserve">Family lore suggests Edith Thompson Montgomery may have had a connection to the Montgomery Ward retail empire. This has not been confirmed in any primary source. Do not include in treatment or pitch materials until confirmed.</w:t>
      </w:r>
    </w:p>
    <w:p>
      <w:pPr>
        <w:spacing w:before="0" w:after="160"/>
        <w:jc w:val="both"/>
      </w:pPr>
      <w:r>
        <w:rPr>
          <w:rFonts w:ascii="Arial" w:cs="Arial" w:eastAsia="Arial" w:hAnsi="Arial"/>
          <w:b/>
          <w:bCs/>
          <w:color w:val="1B3A5C"/>
          <w:sz w:val="22"/>
          <w:szCs w:val="22"/>
        </w:rPr>
        <w:t xml:space="preserve">Research note: </w:t>
      </w:r>
      <w:r>
        <w:rPr>
          <w:rFonts w:ascii="Arial" w:cs="Arial" w:eastAsia="Arial" w:hAnsi="Arial"/>
          <w:i/>
          <w:iCs/>
          <w:color w:val="444444"/>
          <w:sz w:val="22"/>
          <w:szCs w:val="22"/>
        </w:rPr>
        <w:t xml:space="preserve">Helen’s background, maiden name origin, and family history not yet documented beyond her name and dates.</w:t>
      </w:r>
    </w:p>
    <w:p>
      <w:pPr>
        <w:pStyle w:val="Heading2"/>
        <w:spacing w:before="320" w:after="120"/>
      </w:pPr>
      <w:r>
        <w:rPr>
          <w:rFonts w:ascii="Arial" w:cs="Arial" w:eastAsia="Arial" w:hAnsi="Arial"/>
          <w:b/>
          <w:bCs/>
          <w:color w:val="1B3A5C"/>
          <w:sz w:val="22"/>
          <w:szCs w:val="22"/>
        </w:rPr>
        <w:t xml:space="preserve">Clifford M. Sorensen — Charles Emil’s Only Son</w:t>
      </w:r>
    </w:p>
    <w:p>
      <w:pPr>
        <w:spacing w:before="0" w:after="180"/>
        <w:jc w:val="both"/>
      </w:pPr>
      <w:r>
        <w:rPr>
          <w:rFonts w:ascii="Arial" w:cs="Arial" w:eastAsia="Arial" w:hAnsi="Arial"/>
          <w:sz w:val="22"/>
          <w:szCs w:val="22"/>
        </w:rPr>
        <w:t xml:space="preserve">Clifford M. Sorensen was born July 6, 1905 in Detroit, Michigan. He died in April 1964 in Dade County (Miami area), Florida, aged approximately 58–59. The 2019 family genealogy incorrectly records his death as 1967 — multiple independent sources confirm April 1964. Charles Emil outlived his only son by approximately four years. Clifford married Irene S. McLaughlin (January 3, 1906 – April 5, 1982) on February 3, 1936 in Miami, Florida. They divorced in 1953. They had two children: Charles Mitchel Sorensen (born July 23, 1937) and Sharon Gay Sorensen (born December 22, 1942, died December c.2022–2023, Troy, Michigan).</w:t>
      </w:r>
    </w:p>
    <w:p>
      <w:pPr>
        <w:pStyle w:val="Heading2"/>
        <w:spacing w:before="320" w:after="120"/>
      </w:pPr>
      <w:r>
        <w:rPr>
          <w:rFonts w:ascii="Arial" w:cs="Arial" w:eastAsia="Arial" w:hAnsi="Arial"/>
          <w:b/>
          <w:bCs/>
          <w:color w:val="1B3A5C"/>
          <w:sz w:val="22"/>
          <w:szCs w:val="22"/>
        </w:rPr>
        <w:t xml:space="preserve">Clifford’s Career — Continental Die Cast Corp.</w:t>
      </w:r>
    </w:p>
    <w:p>
      <w:pPr>
        <w:spacing w:before="0" w:after="180"/>
        <w:jc w:val="both"/>
      </w:pPr>
      <w:r>
        <w:rPr>
          <w:rFonts w:ascii="Arial" w:cs="Arial" w:eastAsia="Arial" w:hAnsi="Arial"/>
          <w:sz w:val="22"/>
          <w:szCs w:val="22"/>
        </w:rPr>
        <w:t xml:space="preserve">Clifford did not follow his father into Ford Motor Company or executive manufacturing. Instead, around 1926, aged approximately 21, he received a $20,000 cash gift from his father — equivalent to approximately $350,000 today — and used Charles Emil’s industry connections to establish his own business. By the 1930s he had become president of Continental Die Cast Corp., located at 9616 Grinnell Avenue, Detroit. The company specialised in die-cast parts and supplied Ford Motor Company directly, fitting into the vast supplier network orbiting the Rouge Plant and Highland Park operations that his father oversaw. Continental Die Cast operated successfully through the 1930s during the booming automotive era.</w:t>
      </w:r>
    </w:p>
    <w:p>
      <w:pPr>
        <w:spacing w:before="0" w:after="180"/>
        <w:jc w:val="both"/>
      </w:pPr>
      <w:r>
        <w:rPr>
          <w:rFonts w:ascii="Arial" w:cs="Arial" w:eastAsia="Arial" w:hAnsi="Arial"/>
          <w:sz w:val="22"/>
          <w:szCs w:val="22"/>
        </w:rPr>
        <w:t xml:space="preserve">A 1936 Detroit Times article described Clifford as “one of the most popular young men in Detroit’s fashionable society” and one of the Motor City’s “most eligible bachelors.” He was seen socially with actress Jean Harlow during her visits to Detroit. He eventually married the secretary at Continental Die Cast Corp. — her name is not confirmed in available records.</w:t>
      </w:r>
    </w:p>
    <w:p>
      <w:pPr>
        <w:spacing w:before="0" w:after="160"/>
        <w:jc w:val="both"/>
      </w:pPr>
      <w:r>
        <w:rPr>
          <w:rFonts w:ascii="Arial" w:cs="Arial" w:eastAsia="Arial" w:hAnsi="Arial"/>
          <w:b/>
          <w:bCs/>
          <w:color w:val="1B3A5C"/>
          <w:sz w:val="22"/>
          <w:szCs w:val="22"/>
        </w:rPr>
        <w:t xml:space="preserve">Source: </w:t>
      </w:r>
      <w:r>
        <w:rPr>
          <w:rFonts w:ascii="Arial" w:cs="Arial" w:eastAsia="Arial" w:hAnsi="Arial"/>
          <w:i/>
          <w:iCs/>
          <w:color w:val="444444"/>
          <w:sz w:val="22"/>
          <w:szCs w:val="22"/>
        </w:rPr>
        <w:t xml:space="preserve">Details confirmed from Charles E. Sorensen’s memoir My Forty Years with Ford (1956), which references Continental Die Cast as a Ford supplier and notes the $20,000 gift and paternal assistance (cited p. xiv in secondary sources). The 1936 Detroit Times society coverage and the Jean Harlow detail come from Detroit historical sources drawing on the memoir and period newspaper archives.</w:t>
      </w:r>
    </w:p>
    <w:p>
      <w:pPr>
        <w:pStyle w:val="Heading2"/>
        <w:spacing w:before="320" w:after="120"/>
      </w:pPr>
      <w:r>
        <w:rPr>
          <w:rFonts w:ascii="Arial" w:cs="Arial" w:eastAsia="Arial" w:hAnsi="Arial"/>
          <w:b/>
          <w:bCs/>
          <w:color w:val="1B3A5C"/>
          <w:sz w:val="22"/>
          <w:szCs w:val="22"/>
        </w:rPr>
        <w:t xml:space="preserve">The Plane Crash — c.1945</w:t>
      </w:r>
    </w:p>
    <w:p>
      <w:pPr>
        <w:spacing w:before="0" w:after="180"/>
        <w:jc w:val="both"/>
      </w:pPr>
      <w:r>
        <w:rPr>
          <w:rFonts w:ascii="Arial" w:cs="Arial" w:eastAsia="Arial" w:hAnsi="Arial"/>
          <w:sz w:val="22"/>
          <w:szCs w:val="22"/>
        </w:rPr>
        <w:t xml:space="preserve">The trajectory of Clifford’s life changed dramatically in the mid-1940s. His private plane crashed into the St. Clair River near Algonac, Michigan — the same stretch of river near the Sorensen family’s summer home. The plane was piloted by a man named Folsom, aged 37, of Detroit. The Muskegon Chronicle reported: ‘Folsom, 37, of Detroit, was [involved] when the plane he [was] piloting crashed into the St. Clair river near Algonac. His passenger, Clifford M. Sorensen, 40, was slightly [injured].’ Family and memoir-derived accounts describe the consequences as far more severe than the newspaper reported — serious disfigurement, likely from impact or water exposure, which reportedly exacerbated Clifford’s drinking and led to liver problems.</w:t>
      </w:r>
    </w:p>
    <w:p>
      <w:pPr>
        <w:spacing w:before="0" w:after="180"/>
        <w:jc w:val="both"/>
      </w:pPr>
      <w:r>
        <w:rPr>
          <w:rFonts w:ascii="Arial" w:cs="Arial" w:eastAsia="Arial" w:hAnsi="Arial"/>
          <w:sz w:val="22"/>
          <w:szCs w:val="22"/>
        </w:rPr>
        <w:t xml:space="preserve">Following the crash, Clifford neglected Continental Die Cast Corp. The company merged with F.L. Jacobs Co. — a manufacturer of vending machines, auto parts, and appliances — in 1946. The 1953 divorce from Irene followed. In his later years Clifford relied on financial support from his father. He died in Miami in April 1964.</w:t>
      </w:r>
    </w:p>
    <w:p>
      <w:pPr>
        <w:spacing w:before="0" w:after="160"/>
        <w:jc w:val="both"/>
      </w:pPr>
      <w:r>
        <w:rPr>
          <w:rFonts w:ascii="Arial" w:cs="Arial" w:eastAsia="Arial" w:hAnsi="Arial"/>
          <w:b/>
          <w:bCs/>
          <w:color w:val="1B3A5C"/>
          <w:sz w:val="22"/>
          <w:szCs w:val="22"/>
        </w:rPr>
        <w:t xml:space="preserve">Narrative significance: </w:t>
      </w:r>
      <w:r>
        <w:rPr>
          <w:rFonts w:ascii="Arial" w:cs="Arial" w:eastAsia="Arial" w:hAnsi="Arial"/>
          <w:i/>
          <w:iCs/>
          <w:color w:val="444444"/>
          <w:sz w:val="22"/>
          <w:szCs w:val="22"/>
        </w:rPr>
        <w:t xml:space="preserve">The plane crash on the St. Clair River near Algonac is a biographical detail of considerable dramatic weight. Charles Emil’s summer home was on the St. Clair River. His son crashed into the same body of water near the family’s own shore. The contrast between the two Sorensens is stark: the father rose from nothing through discipline and will; the son, given every advantage, was undone by a single afternoon. The story of Clifford is the shadow side of the Sorensen arc — privilege without the iron.</w:t>
      </w:r>
    </w:p>
    <w:p>
      <w:pPr>
        <w:spacing w:before="0" w:after="160"/>
        <w:jc w:val="both"/>
      </w:pPr>
      <w:r>
        <w:rPr>
          <w:rFonts w:ascii="Arial" w:cs="Arial" w:eastAsia="Arial" w:hAnsi="Arial"/>
          <w:b/>
          <w:bCs/>
          <w:color w:val="1B3A5C"/>
          <w:sz w:val="22"/>
          <w:szCs w:val="22"/>
        </w:rPr>
        <w:t xml:space="preserve">Film note: </w:t>
      </w:r>
      <w:r>
        <w:rPr>
          <w:rFonts w:ascii="Arial" w:cs="Arial" w:eastAsia="Arial" w:hAnsi="Arial"/>
          <w:i/>
          <w:iCs/>
          <w:color w:val="444444"/>
          <w:sz w:val="22"/>
          <w:szCs w:val="22"/>
        </w:rPr>
        <w:t xml:space="preserve">The film should handle Clifford’s story with care. It is not a cautionary tale to be exploited but a human one — the quiet tragedy of a man living in the long shadow of a legendary father. The Jean Harlow detail, the Detroit society coverage, the plane into the St. Clair River, the slow decline — these are the materials of a fully realised secondary character, not a footnote.</w:t>
      </w:r>
    </w:p>
    <w:p>
      <w:pPr>
        <w:pStyle w:val="Heading2"/>
        <w:spacing w:before="320" w:after="120"/>
      </w:pPr>
      <w:r>
        <w:rPr>
          <w:rFonts w:ascii="Arial" w:cs="Arial" w:eastAsia="Arial" w:hAnsi="Arial"/>
          <w:b/>
          <w:bCs/>
          <w:color w:val="1B3A5C"/>
          <w:sz w:val="22"/>
          <w:szCs w:val="22"/>
        </w:rPr>
        <w:t xml:space="preserve">Charles Mitchel Sorensen — The Present Generation’s Link</w:t>
      </w:r>
    </w:p>
    <w:p>
      <w:pPr>
        <w:spacing w:before="0" w:after="180"/>
        <w:jc w:val="both"/>
      </w:pPr>
      <w:r>
        <w:rPr>
          <w:rFonts w:ascii="Arial" w:cs="Arial" w:eastAsia="Arial" w:hAnsi="Arial"/>
          <w:sz w:val="22"/>
          <w:szCs w:val="22"/>
        </w:rPr>
        <w:t xml:space="preserve">Charles Mitchel Sorensen was born July 23, 1937 in Detroit, Michigan. He married three times: Doris Marchand (two sons: Charles Sorensen Jr., born 1957, and Clifford Sorensen, born c.1958), Pamela Ann Griffin (one son: Christopher Sorensen, born October 3, 1973 in Detroit), and Verna M. Barr (born March 3, 1943, Pontiac, Michigan; died March 23, 2025, Sterling Heights, Michigan; married October 20, 1997 in Berkley, Michigan).</w:t>
      </w:r>
    </w:p>
    <w:p>
      <w:pPr>
        <w:pStyle w:val="Heading2"/>
        <w:spacing w:before="320" w:after="120"/>
      </w:pPr>
      <w:r>
        <w:rPr>
          <w:rFonts w:ascii="Arial" w:cs="Arial" w:eastAsia="Arial" w:hAnsi="Arial"/>
          <w:b/>
          <w:bCs/>
          <w:color w:val="1B3A5C"/>
          <w:sz w:val="22"/>
          <w:szCs w:val="22"/>
        </w:rPr>
        <w:t xml:space="preserve">Christopher Sorensen — Current Generation</w:t>
      </w:r>
    </w:p>
    <w:p>
      <w:pPr>
        <w:spacing w:before="0" w:after="180"/>
        <w:jc w:val="both"/>
      </w:pPr>
      <w:r>
        <w:rPr>
          <w:rFonts w:ascii="Arial" w:cs="Arial" w:eastAsia="Arial" w:hAnsi="Arial"/>
          <w:sz w:val="22"/>
          <w:szCs w:val="22"/>
        </w:rPr>
        <w:t xml:space="preserve">Christopher Charles Sorensen was born October 3, 1973 in Detroit, Michigan. He married first to Maria Petringa on October 7, 2001 in Massachusetts (divorced September 1, 2012). They had two daughters: Olivia Sorensen (born July 5, 2003) and Julia Sorensen (born May 2, 2006). Christopher married second to Jamie Rae LaPorte — now Jamie Rae Sorensen — on April 30, 2016, at the Buffalo Trace Bourbon Distillery in Frankfort, Kentucky. Jamie was born March 24, 1976 in Pennsylvania.</w:t>
      </w:r>
    </w:p>
    <w:p>
      <w:pPr>
        <w:pStyle w:val="Heading2"/>
        <w:spacing w:before="320" w:after="120"/>
      </w:pPr>
      <w:r>
        <w:rPr>
          <w:rFonts w:ascii="Arial" w:cs="Arial" w:eastAsia="Arial" w:hAnsi="Arial"/>
          <w:b/>
          <w:bCs/>
          <w:color w:val="1B3A5C"/>
          <w:sz w:val="22"/>
          <w:szCs w:val="22"/>
        </w:rPr>
        <w:t xml:space="preserve">Pamela Ann Griffin — Christopher’s Mother</w:t>
      </w:r>
    </w:p>
    <w:p>
      <w:pPr>
        <w:spacing w:before="0" w:after="180"/>
        <w:jc w:val="both"/>
      </w:pPr>
      <w:r>
        <w:rPr>
          <w:rFonts w:ascii="Arial" w:cs="Arial" w:eastAsia="Arial" w:hAnsi="Arial"/>
          <w:sz w:val="22"/>
          <w:szCs w:val="22"/>
        </w:rPr>
        <w:t xml:space="preserve">Pamela Ann Griffin was born October 23, 1945, and died June 27, 2021, in St. Clair Shores, Michigan. She was a long-time resident of Grosse Pointe Park and had a long career as an executive secretary for Stroh’s Brewery and Soave Enterprises. She was remembered for her kindness, generosity, long swims at Windmill Pointe Park, and her love of animals and music. She is survived by her son Christopher, daughter-in-law Jamie, and granddaughters Olivia and Julia. Memorial service was held July 14, 2021 at Walter Scott Skupny Funeral Home, Roseville, Michigan.</w:t>
      </w:r>
    </w:p>
    <w:p>
      <w:pPr>
        <w:pStyle w:val="Heading2"/>
        <w:spacing w:before="320" w:after="120"/>
      </w:pPr>
      <w:r>
        <w:rPr>
          <w:rFonts w:ascii="Arial" w:cs="Arial" w:eastAsia="Arial" w:hAnsi="Arial"/>
          <w:b/>
          <w:bCs/>
          <w:color w:val="1B3A5C"/>
          <w:sz w:val="22"/>
          <w:szCs w:val="22"/>
        </w:rPr>
        <w:t xml:space="preserve">The Complete Line — Charles Emil to the Present</w:t>
      </w:r>
    </w:p>
    <w:p>
      <w:pPr>
        <w:spacing w:before="0" w:after="180"/>
        <w:jc w:val="both"/>
      </w:pPr>
      <w:r>
        <w:rPr>
          <w:rFonts w:ascii="Arial" w:cs="Arial" w:eastAsia="Arial" w:hAnsi="Arial"/>
          <w:sz w:val="22"/>
          <w:szCs w:val="22"/>
        </w:rPr>
        <w:t xml:space="preserve">Charles Edward Sorensen (1881–1968) → Clifford M. Sorensen (1905–1967) → Charles Mitchel Sorensen (b. 1937) → Christopher Sorensen (b. October 3, 1973) → Olivia Sorensen (b. July 5, 2003) and Julia Sorensen (b. May 2, 2006).</w:t>
      </w:r>
    </w:p>
    <w:p>
      <w:pPr>
        <w:spacing w:before="0" w:after="180"/>
        <w:jc w:val="both"/>
      </w:pPr>
      <w:r>
        <w:rPr>
          <w:rFonts w:ascii="Arial" w:cs="Arial" w:eastAsia="Arial" w:hAnsi="Arial"/>
          <w:sz w:val="22"/>
          <w:szCs w:val="22"/>
        </w:rPr>
        <w:t xml:space="preserve">It is Christopher Sorensen and his daughters Olivia and Julia who hand-delivered the family letter to Amalienborg Palace in March 2026 — representing five generations of the Sorensen family in a single act of remembrance.</w:t>
      </w:r>
    </w:p>
    <w:p>
      <w:pPr>
        <w:spacing w:before="0" w:after="160"/>
        <w:jc w:val="both"/>
      </w:pPr>
      <w:r>
        <w:rPr>
          <w:rFonts w:ascii="Arial" w:cs="Arial" w:eastAsia="Arial" w:hAnsi="Arial"/>
          <w:b/>
          <w:bCs/>
          <w:color w:val="1B3A5C"/>
          <w:sz w:val="22"/>
          <w:szCs w:val="22"/>
        </w:rPr>
        <w:t xml:space="preserve">Film closing chapter: </w:t>
      </w:r>
      <w:r>
        <w:rPr>
          <w:rFonts w:ascii="Arial" w:cs="Arial" w:eastAsia="Arial" w:hAnsi="Arial"/>
          <w:i/>
          <w:iCs/>
          <w:color w:val="444444"/>
          <w:sz w:val="22"/>
          <w:szCs w:val="22"/>
        </w:rPr>
        <w:t xml:space="preserve">The genealogy confirms the generational count for the film’s closing chapter. Christopher is Charles Emil’s great-grandson; Olivia and Julia are his great-great-granddaughters. Four generations represented at Amalienborg: Charles Emil’s legacy, Clifford’s line, Charles Mitchel’s authorship of the letter, and Christopher and his daughters who delivered it.</w:t>
      </w:r>
    </w:p>
    <w:p>
      <w:pPr>
        <w:spacing w:before="0" w:after="120"/>
      </w:pPr>
      <w:r>
        <w:t xml:space="preserve"/>
      </w:r>
    </w:p>
    <w:p>
      <w:pPr>
        <w:pStyle w:val="Heading1"/>
        <w:spacing w:before="480" w:after="160"/>
      </w:pPr>
      <w:r>
        <w:rPr>
          <w:rFonts w:ascii="Arial" w:cs="Arial" w:eastAsia="Arial" w:hAnsi="Arial"/>
          <w:b/>
          <w:bCs/>
          <w:color w:val="1B3A5C"/>
          <w:sz w:val="28"/>
          <w:szCs w:val="28"/>
        </w:rPr>
        <w:t xml:space="preserve">The Ford Years (c.1902–1944)</w:t>
      </w:r>
    </w:p>
    <w:p>
      <w:pPr>
        <w:pStyle w:val="Heading2"/>
        <w:spacing w:before="320" w:after="120"/>
      </w:pPr>
      <w:r>
        <w:rPr>
          <w:rFonts w:ascii="Arial" w:cs="Arial" w:eastAsia="Arial" w:hAnsi="Arial"/>
          <w:b/>
          <w:bCs/>
          <w:color w:val="1B3A5C"/>
          <w:sz w:val="22"/>
          <w:szCs w:val="22"/>
        </w:rPr>
        <w:t xml:space="preserve">Rise at Ford</w:t>
      </w:r>
    </w:p>
    <w:p>
      <w:pPr>
        <w:spacing w:before="0" w:after="180"/>
        <w:jc w:val="both"/>
      </w:pPr>
      <w:r>
        <w:rPr>
          <w:rFonts w:ascii="Arial" w:cs="Arial" w:eastAsia="Arial" w:hAnsi="Arial"/>
          <w:sz w:val="22"/>
          <w:szCs w:val="22"/>
        </w:rPr>
        <w:t xml:space="preserve">Sorensen joined Ford Motor Company as a patternmaker in 1904 or 1905, having met Henry Ford while working at a Detroit foundry. He rapidly distinguished himself as the man who could translate Henry Ford’s ideas into physical reality. A major contributor to the launch of the Highland Park Ford Plant in 1910, where he was second in command to production chief Peter (Ed) Martin. He was confirmed in charge of all Ford production from 1925 to 1944.</w:t>
      </w:r>
    </w:p>
    <w:p>
      <w:pPr>
        <w:spacing w:before="0" w:after="180"/>
        <w:jc w:val="both"/>
      </w:pPr>
      <w:r>
        <w:rPr>
          <w:rFonts w:ascii="Arial" w:cs="Arial" w:eastAsia="Arial" w:hAnsi="Arial"/>
          <w:sz w:val="22"/>
          <w:szCs w:val="22"/>
        </w:rPr>
        <w:t xml:space="preserve">One Sunday in 1910 at the Ford Piquette Avenue Plant, Sorensen and colleague Charles Lewis tested the moving assembly line concept before Henry Ford’s eyes. Ford historian Ford R. Bryan later wrote that the design of Willow Run was Sorensen’s “crowning achievement.”</w:t>
      </w:r>
    </w:p>
    <w:p>
      <w:pPr>
        <w:spacing w:before="0" w:after="180"/>
        <w:jc w:val="both"/>
      </w:pPr>
      <w:r>
        <w:rPr>
          <w:rFonts w:ascii="Arial" w:cs="Arial" w:eastAsia="Arial" w:hAnsi="Arial"/>
          <w:sz w:val="22"/>
          <w:szCs w:val="22"/>
        </w:rPr>
        <w:t xml:space="preserve">Sorensen’s nickname “Cast Iron Charlie” had two distinct origins. The first: during Ford’s earliest years, he invented — or at minimum independently reinvented — the use of metal patterns instead of wooden ones to withstand the enormous number of moulding cycles required for mass production. The iron patterns could survive the repetition that wooden ones could not. The second, later meaning: his unyielding drive and ability to push men and machines to their limits. Both meanings of “cast iron” applied.</w:t>
      </w:r>
    </w:p>
    <w:p>
      <w:pPr>
        <w:spacing w:before="0" w:after="180"/>
        <w:jc w:val="both"/>
      </w:pPr>
      <w:r>
        <w:rPr>
          <w:rFonts w:ascii="Arial" w:cs="Arial" w:eastAsia="Arial" w:hAnsi="Arial"/>
          <w:sz w:val="22"/>
          <w:szCs w:val="22"/>
        </w:rPr>
        <w:t xml:space="preserve">By the 1930s Sorensen was earning $220,000 a year — among the highest executive salaries in the United States. He was Commodore of the Detroit Yacht Club and a member of the Grosse Pointe Yacht Club, as well as sailing clubs in Miami Beach and the Bahamas. He also oversaw the development of the sophisticated Ford V-8 engine in 1932 — a 90-degree block cast as a single unit from a single casting, a feat previously considered impossible. He became a vice-president and board member of Ford Motor Company in 1941.</w:t>
      </w:r>
    </w:p>
    <w:p>
      <w:pPr>
        <w:pStyle w:val="Heading2"/>
        <w:spacing w:before="320" w:after="120"/>
      </w:pPr>
      <w:r>
        <w:rPr>
          <w:rFonts w:ascii="Arial" w:cs="Arial" w:eastAsia="Arial" w:hAnsi="Arial"/>
          <w:b/>
          <w:bCs/>
          <w:color w:val="1B3A5C"/>
          <w:sz w:val="22"/>
          <w:szCs w:val="22"/>
        </w:rPr>
        <w:t xml:space="preserve">The End of the Model T — May 26, 1927</w:t>
      </w:r>
    </w:p>
    <w:p>
      <w:pPr>
        <w:spacing w:before="0" w:after="180"/>
        <w:jc w:val="both"/>
      </w:pPr>
      <w:r>
        <w:rPr>
          <w:rFonts w:ascii="Arial" w:cs="Arial" w:eastAsia="Arial" w:hAnsi="Arial"/>
          <w:sz w:val="22"/>
          <w:szCs w:val="22"/>
        </w:rPr>
        <w:t xml:space="preserve">On May 26, 1927, after 15 million cars and nineteen years of production, the Model T was retired at the Highland Park plant. The ceremony marking the final car involved Ford’s eight senior-most executives — including Sorensen and production chief Peter E. Martin — each hand-stamping one digit of the serial number onto the engine block of the ceremonial 15-millionth car. The group was photographed together on the assembly line. Henry Ford and Edsel Ford then drove the car out of the factory, with Sorensen riding in the back seat — a symbolic acknowledgement of the production chief’s role in making those 15 million cars possible.</w:t>
      </w:r>
    </w:p>
    <w:p>
      <w:pPr>
        <w:spacing w:before="0" w:after="160"/>
        <w:jc w:val="both"/>
      </w:pPr>
      <w:r>
        <w:rPr>
          <w:rFonts w:ascii="Arial" w:cs="Arial" w:eastAsia="Arial" w:hAnsi="Arial"/>
          <w:b/>
          <w:bCs/>
          <w:color w:val="1B3A5C"/>
          <w:sz w:val="22"/>
          <w:szCs w:val="22"/>
        </w:rPr>
        <w:t xml:space="preserve">Significance: </w:t>
      </w:r>
      <w:r>
        <w:rPr>
          <w:rFonts w:ascii="Arial" w:cs="Arial" w:eastAsia="Arial" w:hAnsi="Arial"/>
          <w:i/>
          <w:iCs/>
          <w:color w:val="444444"/>
          <w:sz w:val="22"/>
          <w:szCs w:val="22"/>
        </w:rPr>
        <w:t xml:space="preserve">Sorensen’s presence in the back seat of the 15-millionth Model T as it was driven out of Highland Park is a compelling visual for the film. The man who helped invent the system that built 15 million cars, riding out with the last one. The Henry Ford digital collections hold photographs of this ceremony — Artifact 264028 is confirmed as the Fifteen-Millionth Ford Car, May 26, 1927.</w:t>
      </w:r>
    </w:p>
    <w:p>
      <w:pPr>
        <w:pStyle w:val="Heading2"/>
        <w:spacing w:before="320" w:after="120"/>
      </w:pPr>
      <w:r>
        <w:rPr>
          <w:rFonts w:ascii="Arial" w:cs="Arial" w:eastAsia="Arial" w:hAnsi="Arial"/>
          <w:b/>
          <w:bCs/>
          <w:color w:val="1B3A5C"/>
          <w:sz w:val="22"/>
          <w:szCs w:val="22"/>
        </w:rPr>
        <w:t xml:space="preserve">Confirmed Photographs — Model T Era (Now in Family Collection)</w:t>
      </w:r>
    </w:p>
    <w:p>
      <w:pPr>
        <w:spacing w:before="0" w:after="180"/>
        <w:jc w:val="both"/>
      </w:pPr>
      <w:r>
        <w:rPr>
          <w:rFonts w:ascii="Arial" w:cs="Arial" w:eastAsia="Arial" w:hAnsi="Arial"/>
          <w:sz w:val="22"/>
          <w:szCs w:val="22"/>
        </w:rPr>
        <w:t xml:space="preserve">The following four photographs relating to the Model T era and Highland Park assembly line are confirmed in the family’s working collection as of March 2026: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IMG_1148 — ‘The Fifteen Millionth Ford’. The ceremonial car outside the Highland Park plant, May 26, 1927. The door reads ‘The Fifteen Millionth Ford’ in script. Two men visible in the front seat (Henry Ford driving, Edsel Ford passenger). Sorensen is reported to be in the back seat. Source/rights: to be confirmed against The Henry Ford Artifact 264028.</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IMG_1149 — Eight executives at the Highland Park assembly line, May 26, 1927 (previously catalogued). The Henry Ford collections photograph. Engine block hand-stamping ceremony. Sorensen is one of the eight men.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IMG_1167 — Group of approximately 16 men — military officers and civilians — standing in front of a B-24 Liberator on a tarmac. Reference number 76811-6-12-42 (June 12, 1942). Identified figures include Sorensen, William S. Knudsen, and military personnel. Almost certainly Willow Run or related military airfield during early operational phase. Source: Ford Motor Company or military press photograph archive. Individual identification to be confirmed against caption data.</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IMG_1170 — The Henry Ford museum photograph. Eleven men in formal executive group portrait inside a large Ford industrial space, dramatic diagonal ceiling structure behind. Dated March 29, 1932. Henry Ford is almost certainly the slight figure second from left. Sorensen almost certainly present — individual identification to be confirmed against The Henry Ford caption data.</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IMG_1177 — 7601 Spinoza Drive, Rouge Park, Detroit. The Sorensen family home on the Rouge River, built 1916, designed by architect John Kasurin, with a 1920 addition by Leonard B. Willeke. Two-storey white colonial with black shutters, columned entrance portico, wraparound porch wing, striped awnings, and landscaped grounds. Photographed c.1921 for a Pontiac Nursery Company brochure. Also known as the Sorensen Recreation Centre. Demolished 1984. This is the earliest confirmed image of a Sorensen residential property in the collection.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IMG_1147 — Highland Park final assembly line, mid-1920s. Completed Model T bodies moving along the final assembly conveyor. Deep interior shot showing the scale of the continuous line. Illustrates the mature, optimised assembly system Sorensen built. Source/rights: to be confirmed.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IMG_1146 — Highland Park subassembly, c.1913–1915. Workers at wheel and axle subassembly stations. Raw parts staged on the floor — wheels, cylinders, axles. Ford Motor Company copyright watermark visible bottom left. Earlier-era photograph showing the line before full optimisation. Source: Ford Motor Company archives.</w:t>
      </w:r>
    </w:p>
    <w:p>
      <w:pPr>
        <w:spacing w:before="0" w:after="160"/>
        <w:jc w:val="both"/>
      </w:pPr>
      <w:r>
        <w:rPr>
          <w:rFonts w:ascii="Arial" w:cs="Arial" w:eastAsia="Arial" w:hAnsi="Arial"/>
          <w:b/>
          <w:bCs/>
          <w:color w:val="1B3A5C"/>
          <w:sz w:val="22"/>
          <w:szCs w:val="22"/>
        </w:rPr>
        <w:t xml:space="preserve">Rights note: </w:t>
      </w:r>
      <w:r>
        <w:rPr>
          <w:rFonts w:ascii="Arial" w:cs="Arial" w:eastAsia="Arial" w:hAnsi="Arial"/>
          <w:i/>
          <w:iCs/>
          <w:color w:val="444444"/>
          <w:sz w:val="22"/>
          <w:szCs w:val="22"/>
        </w:rPr>
        <w:t xml:space="preserve">IMG_1146 carries a Ford Motor Company copyright watermark. IMG_1149 is a Henry Ford museum photograph. IMG_1147 and IMG_1148 sources need confirmation before production use. Contact The Henry Ford digital collections for licensing of Artifact 264028 and related May 26, 1927 ceremony photographs.</w:t>
      </w:r>
    </w:p>
    <w:p>
      <w:pPr>
        <w:pStyle w:val="Heading2"/>
        <w:spacing w:before="320" w:after="120"/>
      </w:pPr>
      <w:r>
        <w:rPr>
          <w:rFonts w:ascii="Arial" w:cs="Arial" w:eastAsia="Arial" w:hAnsi="Arial"/>
          <w:b/>
          <w:bCs/>
          <w:color w:val="1B3A5C"/>
          <w:sz w:val="22"/>
          <w:szCs w:val="22"/>
        </w:rPr>
        <w:t xml:space="preserve">US Patent 2,383,225 — Aircraft Manufacture</w:t>
      </w:r>
    </w:p>
    <w:p>
      <w:pPr>
        <w:spacing w:before="0" w:after="180"/>
        <w:jc w:val="both"/>
      </w:pPr>
      <w:r>
        <w:rPr>
          <w:rFonts w:ascii="Arial" w:cs="Arial" w:eastAsia="Arial" w:hAnsi="Arial"/>
          <w:sz w:val="22"/>
          <w:szCs w:val="22"/>
        </w:rPr>
        <w:t xml:space="preserve">US Patent 2,383,225, titled ‘Aircraft Manufacture,’ was filed October 24, 1942 and granted August 21, 1945. Inventors: C.E. Sorensen and R.M. Smith. The patent covers the wing assembly jig system developed at Willow Run — rotating fixtures that held B-24 wing sections at precise angles during construction, allowing workers to access different faces of the assembly without moving the part. Three sheets of engineering drawings survive in the family collection, showing the overall jig system with completed B-24s visible above (Sheet 1), the rotating mechanism in cross-section (Sheet 2), and the wing spar and rib assembly configuration (Sheet 3). Sorensen’s signature appears on the drawings.</w:t>
      </w:r>
    </w:p>
    <w:p>
      <w:pPr>
        <w:spacing w:before="0" w:after="180"/>
        <w:jc w:val="both"/>
      </w:pPr>
      <w:r>
        <w:rPr>
          <w:rFonts w:ascii="Arial" w:cs="Arial" w:eastAsia="Arial" w:hAnsi="Arial"/>
          <w:sz w:val="22"/>
          <w:szCs w:val="22"/>
        </w:rPr>
        <w:t xml:space="preserve">The patent was filed while Willow Run was actively producing B-24s — the methods being patented were live operational systems at the time of filing. The grant date of August 21, 1945 came after Willow Run production ended on June 28, 1945. The post-war grant likely reflects Ford protecting its manufacturing IP either for potential re-entry into aircraft manufacturing or to prevent competitors from adopting the system commercially.</w:t>
      </w:r>
    </w:p>
    <w:p>
      <w:pPr>
        <w:spacing w:before="0" w:after="160"/>
        <w:jc w:val="both"/>
      </w:pPr>
      <w:r>
        <w:rPr>
          <w:rFonts w:ascii="Arial" w:cs="Arial" w:eastAsia="Arial" w:hAnsi="Arial"/>
          <w:b/>
          <w:bCs/>
          <w:color w:val="1B3A5C"/>
          <w:sz w:val="22"/>
          <w:szCs w:val="22"/>
        </w:rPr>
        <w:t xml:space="preserve">Significance for the film: </w:t>
      </w:r>
      <w:r>
        <w:rPr>
          <w:rFonts w:ascii="Arial" w:cs="Arial" w:eastAsia="Arial" w:hAnsi="Arial"/>
          <w:i/>
          <w:iCs/>
          <w:color w:val="444444"/>
          <w:sz w:val="22"/>
          <w:szCs w:val="22"/>
        </w:rPr>
        <w:t xml:space="preserve">This patent is primary documentary evidence of Sorensen as inventor — not merely as production manager or executive. His name appears on a US patent for aircraft manufacturing methods filed while the plant was running. Combined with his memoir’s first-person claims and the Willow Run production record, this is among the strongest pieces of evidence in the entire archive. Family copies: IMG_1178 (Sheet 1), IMG_1179 (Sheet 2), IMG_1180 (Sheet 3). All three sheets are public domain — freely usable in the film without licensing costs.</w:t>
      </w:r>
    </w:p>
    <w:p>
      <w:pPr>
        <w:pStyle w:val="Heading2"/>
        <w:spacing w:before="320" w:after="120"/>
      </w:pPr>
      <w:r>
        <w:rPr>
          <w:rFonts w:ascii="Arial" w:cs="Arial" w:eastAsia="Arial" w:hAnsi="Arial"/>
          <w:b/>
          <w:bCs/>
          <w:color w:val="1B3A5C"/>
          <w:sz w:val="22"/>
          <w:szCs w:val="22"/>
        </w:rPr>
        <w:t xml:space="preserve">The $5 Day and the $6 Day</w:t>
      </w:r>
    </w:p>
    <w:p>
      <w:pPr>
        <w:spacing w:before="0" w:after="180"/>
        <w:jc w:val="both"/>
      </w:pPr>
      <w:r>
        <w:rPr>
          <w:rFonts w:ascii="Arial" w:cs="Arial" w:eastAsia="Arial" w:hAnsi="Arial"/>
          <w:sz w:val="22"/>
          <w:szCs w:val="22"/>
        </w:rPr>
        <w:t xml:space="preserve">Sorensen devoted an entire chapter of his memoir — “The Five Dollar Day” — to the January 1914 wage decision that doubled Ford workers’ pay from approximately $2.50 to $5 for an eight-hour day. The moving assembly line had created such enormous productivity gains that Ford could increase wages dramatically while continuing to lower car prices. Sorensen’s account made clear he regarded it not as altruism but as sound production economics: higher wages reduced turnover, increased output, and created a workforce that could afford the cars they built.</w:t>
      </w:r>
    </w:p>
    <w:p>
      <w:pPr>
        <w:spacing w:before="0" w:after="180"/>
        <w:jc w:val="both"/>
      </w:pPr>
      <w:r>
        <w:rPr>
          <w:rFonts w:ascii="Arial" w:cs="Arial" w:eastAsia="Arial" w:hAnsi="Arial"/>
          <w:sz w:val="22"/>
          <w:szCs w:val="22"/>
        </w:rPr>
        <w:t xml:space="preserve">“Five years later, when the minimum wage had been increased to $6 a day, we knew that our establishment of the $5 minimum for an eight-hour day had been one of the finest things that ever happened to the Ford Motor Company.”</w:t>
      </w:r>
    </w:p>
    <w:p>
      <w:pPr>
        <w:spacing w:before="0" w:after="160"/>
        <w:jc w:val="both"/>
      </w:pPr>
      <w:r>
        <w:rPr>
          <w:rFonts w:ascii="Arial" w:cs="Arial" w:eastAsia="Arial" w:hAnsi="Arial"/>
          <w:b/>
          <w:bCs/>
          <w:color w:val="1B3A5C"/>
          <w:sz w:val="22"/>
          <w:szCs w:val="22"/>
        </w:rPr>
        <w:t xml:space="preserve">Source: </w:t>
      </w:r>
      <w:r>
        <w:rPr>
          <w:rFonts w:ascii="Arial" w:cs="Arial" w:eastAsia="Arial" w:hAnsi="Arial"/>
          <w:i/>
          <w:iCs/>
          <w:color w:val="444444"/>
          <w:sz w:val="22"/>
          <w:szCs w:val="22"/>
        </w:rPr>
        <w:t xml:space="preserve">Confirmed memoir quote from My Forty Years with Ford (1956). The $6 figure refers to approximately 1919. The quote is Sorensen’s direct reflection on the $5 day’s legacy and confirms his view of wages as production strategy rather than philanthropy. Usable in the film as context for the assembly line chapter.</w:t>
      </w:r>
    </w:p>
    <w:p>
      <w:pPr>
        <w:pStyle w:val="Heading2"/>
        <w:spacing w:before="320" w:after="120"/>
      </w:pPr>
      <w:r>
        <w:rPr>
          <w:rFonts w:ascii="Arial" w:cs="Arial" w:eastAsia="Arial" w:hAnsi="Arial"/>
          <w:b/>
          <w:bCs/>
          <w:color w:val="1B3A5C"/>
          <w:sz w:val="22"/>
          <w:szCs w:val="22"/>
        </w:rPr>
        <w:t xml:space="preserve">Detroit Residences</w:t>
      </w:r>
    </w:p>
    <w:p>
      <w:pPr>
        <w:spacing w:before="0" w:after="180"/>
        <w:jc w:val="both"/>
      </w:pPr>
      <w:r>
        <w:rPr>
          <w:rFonts w:ascii="Arial" w:cs="Arial" w:eastAsia="Arial" w:hAnsi="Arial"/>
          <w:sz w:val="22"/>
          <w:szCs w:val="22"/>
        </w:rPr>
        <w:t xml:space="preserve">Sorensen’s earliest Detroit home sat on the Rouge River itself — at 7601 Spinoza Drive in what is now Rouge Park, just upstream from the plant he would go on to build. The substantial colonial-style house was designed by architect John Kasurin and built in 1916, with a 1920 addition by Leonard B. Willeke. It was known locally as “The White House” and later as the Sorensen Recreation Centre. A photograph of the house survives from a Pontiac Nursery Company brochure, circa 1921 — now confirmed in the family collection as IMG_1177. It shows a two-storey white colonial with black shutters, columned entrance portico, wraparound porch wing, striped awnings, and carefully landscaped grounds. This is the earliest confirmed image of a Sorensen residential property.</w:t>
      </w:r>
    </w:p>
    <w:p>
      <w:pPr>
        <w:spacing w:before="0" w:after="180"/>
        <w:jc w:val="both"/>
      </w:pPr>
      <w:r>
        <w:rPr>
          <w:rFonts w:ascii="Arial" w:cs="Arial" w:eastAsia="Arial" w:hAnsi="Arial"/>
          <w:sz w:val="22"/>
          <w:szCs w:val="22"/>
        </w:rPr>
        <w:t xml:space="preserve">The City of Detroit acquired the property for Rouge Park, and the house served as a USO recreation centre during the Second World War. It fell into disrepair in the post-war decades and was demolished in 1984. Ruins of Sorensen’s landscaping — including the remains of a stone bridge — are still visible along the riverbank. A professional photograph of the house in its prime survives from a Pontiac Nursery Company brochure, circa 1921.</w:t>
      </w:r>
    </w:p>
    <w:p>
      <w:pPr>
        <w:spacing w:before="0" w:after="180"/>
        <w:jc w:val="both"/>
      </w:pPr>
      <w:r>
        <w:rPr>
          <w:rFonts w:ascii="Arial" w:cs="Arial" w:eastAsia="Arial" w:hAnsi="Arial"/>
          <w:sz w:val="22"/>
          <w:szCs w:val="22"/>
        </w:rPr>
        <w:t xml:space="preserve">The geography carries its own meaning: Sorensen’s house on the Rouge, Henry Ford’s Fairlane estate further south on the same river, and the Dahlinger property in between. The entire inner circle of the Ford empire, clustered along one stretch of water.</w:t>
      </w:r>
    </w:p>
    <w:p>
      <w:pPr>
        <w:spacing w:before="0" w:after="180"/>
        <w:jc w:val="both"/>
      </w:pPr>
      <w:r>
        <w:rPr>
          <w:rFonts w:ascii="Arial" w:cs="Arial" w:eastAsia="Arial" w:hAnsi="Arial"/>
          <w:sz w:val="22"/>
          <w:szCs w:val="22"/>
        </w:rPr>
        <w:t xml:space="preserve">Later, Sorensen maintained a grand estate in Grosse Pointe — confirmed address: Oxford Road, Grosse Pointe — a summer home on the St. Clair River near Algonac, and a winter residence on Miami Beach.</w:t>
      </w:r>
    </w:p>
    <w:p>
      <w:pPr>
        <w:spacing w:before="0" w:after="160"/>
        <w:jc w:val="both"/>
      </w:pPr>
      <w:r>
        <w:rPr>
          <w:rFonts w:ascii="Arial" w:cs="Arial" w:eastAsia="Arial" w:hAnsi="Arial"/>
          <w:b/>
          <w:bCs/>
          <w:color w:val="1B3A5C"/>
          <w:sz w:val="22"/>
          <w:szCs w:val="22"/>
        </w:rPr>
        <w:t xml:space="preserve">Research note: </w:t>
      </w:r>
      <w:r>
        <w:rPr>
          <w:rFonts w:ascii="Arial" w:cs="Arial" w:eastAsia="Arial" w:hAnsi="Arial"/>
          <w:i/>
          <w:iCs/>
          <w:color w:val="444444"/>
          <w:sz w:val="22"/>
          <w:szCs w:val="22"/>
        </w:rPr>
        <w:t xml:space="preserve">Oxford Road, Grosse Pointe confirmed as the address of Charles Emil's Grosse Pointe estate. Full street number to be confirmed. St. Clair River home details and Miami Beach property address still to be confirmed.</w:t>
      </w:r>
    </w:p>
    <w:p>
      <w:pPr>
        <w:pStyle w:val="Heading2"/>
        <w:spacing w:before="320" w:after="120"/>
      </w:pPr>
      <w:r>
        <w:rPr>
          <w:rFonts w:ascii="Arial" w:cs="Arial" w:eastAsia="Arial" w:hAnsi="Arial"/>
          <w:b/>
          <w:bCs/>
          <w:color w:val="1B3A5C"/>
          <w:sz w:val="22"/>
          <w:szCs w:val="22"/>
        </w:rPr>
        <w:t xml:space="preserve">The Soviet Licensing Agreement — May 31, 1929</w:t>
      </w:r>
    </w:p>
    <w:p>
      <w:pPr>
        <w:spacing w:before="0" w:after="180"/>
        <w:jc w:val="both"/>
      </w:pPr>
      <w:r>
        <w:rPr>
          <w:rFonts w:ascii="Arial" w:cs="Arial" w:eastAsia="Arial" w:hAnsi="Arial"/>
          <w:sz w:val="22"/>
          <w:szCs w:val="22"/>
        </w:rPr>
        <w:t xml:space="preserve">On May 31, 1929, Sorensen personally signed an agreement with the Supreme Council of the National Economy of the USSR, licensing Ford’s Model A passenger car and the Ford Model AA truck to the Soviet Union. Ford was contractually obliged to provide technical assistance until 1938, supply plant designs, and deliver several thousand ready-made vehicle kits.</w:t>
      </w:r>
    </w:p>
    <w:p>
      <w:pPr>
        <w:spacing w:before="0" w:after="180"/>
        <w:jc w:val="both"/>
      </w:pPr>
      <w:r>
        <w:rPr>
          <w:rFonts w:ascii="Arial" w:cs="Arial" w:eastAsia="Arial" w:hAnsi="Arial"/>
          <w:sz w:val="22"/>
          <w:szCs w:val="22"/>
        </w:rPr>
        <w:t xml:space="preserve">The result was the GAZ-A — the first mass-produced Soviet passenger car, manufactured at the Gorky Automobile Plant from 1932 to 1936, with a further 41,917 units produced at the Moscow KIM Plant. The first Soviet assembly line was a Ford assembly line, built to Sorensen’s specifications. The banner on the first car off the line read: “WE ARE FULFILLING THE FIVE-YEAR PLAN — THE FIRST SOVIET FORD.”</w:t>
      </w:r>
    </w:p>
    <w:p>
      <w:pPr>
        <w:pStyle w:val="Heading2"/>
        <w:spacing w:before="320" w:after="120"/>
      </w:pPr>
      <w:r>
        <w:rPr>
          <w:rFonts w:ascii="Arial" w:cs="Arial" w:eastAsia="Arial" w:hAnsi="Arial"/>
          <w:b/>
          <w:bCs/>
          <w:color w:val="1B3A5C"/>
          <w:sz w:val="22"/>
          <w:szCs w:val="22"/>
        </w:rPr>
        <w:t xml:space="preserve">The Bennett Rivalry — Ford’s Internal War</w:t>
      </w:r>
    </w:p>
    <w:p>
      <w:pPr>
        <w:spacing w:before="0" w:after="180"/>
        <w:jc w:val="both"/>
      </w:pPr>
      <w:r>
        <w:rPr>
          <w:rFonts w:ascii="Arial" w:cs="Arial" w:eastAsia="Arial" w:hAnsi="Arial"/>
          <w:sz w:val="22"/>
          <w:szCs w:val="22"/>
        </w:rPr>
        <w:t xml:space="preserve">The defining internal conflict of Sorensen’s later Ford years was his rivalry with Harry Bennett — head of Ford’s “Service Department,” in reality an internal security force with ties to organised crime, used to intimidate workers and suppress union activity. Bennett rose to become Henry Ford’s closest confidant and enforcer, particularly as Ford aged and became increasingly paranoid following strokes and growing isolation. Where Sorensen had earned his position through forty years of production achievement, Bennett held his through a willingness to do whatever Ford asked without hesitation or scruple. Contemporary accounts described the conflict as a “no-holds-barred rivalry” between the “tough, big manager” and the “tough, little service chief.”</w:t>
      </w:r>
    </w:p>
    <w:p>
      <w:pPr>
        <w:pStyle w:val="Heading2"/>
        <w:spacing w:before="320" w:after="120"/>
      </w:pPr>
      <w:r>
        <w:rPr>
          <w:rFonts w:ascii="Arial" w:cs="Arial" w:eastAsia="Arial" w:hAnsi="Arial"/>
          <w:b/>
          <w:bCs/>
          <w:color w:val="1B3A5C"/>
          <w:sz w:val="22"/>
          <w:szCs w:val="22"/>
        </w:rPr>
        <w:t xml:space="preserve">Specific Incidents — The Battlegrounds</w:t>
      </w:r>
    </w:p>
    <w:p>
      <w:pPr>
        <w:spacing w:before="0" w:after="180"/>
        <w:jc w:val="both"/>
      </w:pPr>
      <w:r>
        <w:rPr>
          <w:rFonts w:ascii="Arial" w:cs="Arial" w:eastAsia="Arial" w:hAnsi="Arial"/>
          <w:sz w:val="22"/>
          <w:szCs w:val="22"/>
        </w:rPr>
        <w:t xml:space="preserve">1937 — The Battle of the Overpass. Bennett’s Service Department thugs attacked UAW organisers Richard Frankensteen and Walter Reuther on the Miller Road overpass outside the Rouge Plant — beating them publicly, smashing press cameras, and assaulting female union leafleters. The attack was carried out in full view of newspaper photographers who had not yet been disarmed, producing images that ran nationally and became one of the most damaging episodes in Ford’s public history. Sorensen viewed such methods as counterproductive — creating the very instability they were meant to prevent. Confirm whether Sorensen had any documented role or reaction at the time.</w:t>
      </w:r>
    </w:p>
    <w:p>
      <w:pPr>
        <w:spacing w:before="0" w:after="180"/>
        <w:jc w:val="both"/>
      </w:pPr>
      <w:r>
        <w:rPr>
          <w:rFonts w:ascii="Arial" w:cs="Arial" w:eastAsia="Arial" w:hAnsi="Arial"/>
          <w:sz w:val="22"/>
          <w:szCs w:val="22"/>
        </w:rPr>
        <w:t xml:space="preserve">Bennett and Edsel Ford — A Systematic Persecution. Henry Ford used Bennett to “toughen up” Edsel, whom he considered too soft and gentlemanly for the role of company president. The campaign was sustained and personal. Among the documented incidents: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Bennett personally broke into Edsel’s home at Gaukler Pointe while the family was away and smashed Edsel’s liquor stock — an act of deliberate humiliation in Edsel’s own house.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Bennett placed Edsel under surveillance and countermanded his decisions as a matter of routine, with Henry Ford’s knowledge and approval.</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Edsel confided his despair to associates in terms that cut to the heart of the family tragedy: “The hurtful thing is that Father takes Harry’s word and won’t believe mine. Who is this guy anyway?”</w:t>
      </w:r>
    </w:p>
    <w:p>
      <w:pPr>
        <w:spacing w:before="0" w:after="180"/>
        <w:jc w:val="both"/>
      </w:pPr>
      <w:r>
        <w:rPr>
          <w:rFonts w:ascii="Arial" w:cs="Arial" w:eastAsia="Arial" w:hAnsi="Arial"/>
          <w:sz w:val="22"/>
          <w:szCs w:val="22"/>
        </w:rPr>
        <w:t xml:space="preserve">Sorensen sided consistently with Edsel against both Bennett and Henry Ford Sr. on modernisation, labour cooperation, and wartime production decisions. When Edsel died of metastatic stomach cancer in May 1943, aged 49, Sorensen placed significant blame on the stress Bennett and the elder Ford had inflicted on him. His memoir’s treatment of this period made for, in contemporary reviewers’ words, “some sad reading.” Note: modern medical understanding attributes Edsel’s cancer to H. pylori infection; the stress-as-cause view was the prevailing interpretation at the time Sorensen wrote.</w:t>
      </w:r>
    </w:p>
    <w:p>
      <w:pPr>
        <w:spacing w:before="0" w:after="180"/>
        <w:jc w:val="both"/>
      </w:pPr>
      <w:r>
        <w:rPr>
          <w:rFonts w:ascii="Arial" w:cs="Arial" w:eastAsia="Arial" w:hAnsi="Arial"/>
          <w:sz w:val="22"/>
          <w:szCs w:val="22"/>
        </w:rPr>
        <w:t xml:space="preserve">Succession — The Secret Codicil. After Edsel’s death, Bennett manoeuvred to position himself as Henry Ford Sr.’s chosen successor, including attempts to manipulate Ford’s will through a secret codicil that would have given Bennett greater control of the company. The manoeuvre was thwarted by Clara Ford (Henry’s wife), Eleanor Ford (Edsel’s wife), and Henry Ford II acting together. Both women despised Bennett intensely and formed the core of the family coalition that ultimately ended his power. Sorensen, simultaneously, was pushing for Henry Ford II’s formal elevation to company leadership — a direct threat to everything Bennett had built.</w:t>
      </w:r>
    </w:p>
    <w:p>
      <w:pPr>
        <w:spacing w:before="0" w:after="180"/>
        <w:jc w:val="both"/>
      </w:pPr>
      <w:r>
        <w:rPr>
          <w:rFonts w:ascii="Arial" w:cs="Arial" w:eastAsia="Arial" w:hAnsi="Arial"/>
          <w:sz w:val="22"/>
          <w:szCs w:val="22"/>
        </w:rPr>
        <w:t xml:space="preserve">The Denouement — September 21, 1945. Henry Ford II did not fire Bennett in person. He sent John S. Bugas — former head of the Detroit FBI office, who had joined Ford as a labour relations executive and become Henry II’s closest ally — to deliver the termination notice to Bennett’s office at the Rouge Plant. Bugas was chosen deliberately: FBI-trained, calm under pressure, and fully aware of Bennett’s temperament and arsenal. Bennett was known for keeping a .45 handgun in his desk drawer and for conducting target practice in his office.</w:t>
      </w:r>
    </w:p>
    <w:p>
      <w:pPr>
        <w:spacing w:before="0" w:after="180"/>
        <w:jc w:val="both"/>
      </w:pPr>
      <w:r>
        <w:rPr>
          <w:rFonts w:ascii="Arial" w:cs="Arial" w:eastAsia="Arial" w:hAnsi="Arial"/>
          <w:sz w:val="22"/>
          <w:szCs w:val="22"/>
        </w:rPr>
        <w:t xml:space="preserve">When Bugas delivered the firing notice, Bennett reached for his gun. Bugas had anticipated this: he was carrying a .38 revolver in a shoulder holster and drew first. The two men faced each other with guns drawn. No shots were fired. Bugas talked Bennett down over ten to twenty minutes — calm, deliberate, FBI-trained composure against a man who had run Ford’s paramilitary Service Department for thirty years. Bennett eventually collapsed into his chair, cursing and spent. He was out that day.</w:t>
      </w:r>
    </w:p>
    <w:p>
      <w:pPr>
        <w:spacing w:before="0" w:after="180"/>
        <w:jc w:val="both"/>
      </w:pPr>
      <w:r>
        <w:rPr>
          <w:rFonts w:ascii="Arial" w:cs="Arial" w:eastAsia="Arial" w:hAnsi="Arial"/>
          <w:sz w:val="22"/>
          <w:szCs w:val="22"/>
        </w:rPr>
        <w:t xml:space="preserve">Before leaving, Bennett burned company records in his basement office — destroying files on three decades of operations. His parting words to Henry Ford II were reported as: “You’re taking over a billion-dollar company that you haven’t contributed a thing to.” Bennett retired to an 800-acre estate in California and lived until 1979. Henry Ford II went on to reform the company’s labour relations, modernise its management, and purge Bennett’s remaining loyalists. He later described Bennett as “the dirtiest, lousiest son-of-a-bitch” he had ever met.</w:t>
      </w:r>
    </w:p>
    <w:p>
      <w:pPr>
        <w:spacing w:before="0" w:after="180"/>
        <w:jc w:val="both"/>
      </w:pPr>
      <w:r>
        <w:rPr>
          <w:rFonts w:ascii="Arial" w:cs="Arial" w:eastAsia="Arial" w:hAnsi="Arial"/>
          <w:sz w:val="22"/>
          <w:szCs w:val="22"/>
        </w:rPr>
        <w:t xml:space="preserve">Sorensen, by then eighteen months into his presidency of Willys-Overland, received a generous retirement package from Henry Ford II — the young man he had championed, and whose ascent had cost Sorensen his own position. The moral accounting of the Ford years was settled.</w:t>
      </w:r>
    </w:p>
    <w:p>
      <w:pPr>
        <w:spacing w:before="0" w:after="160"/>
        <w:jc w:val="both"/>
      </w:pPr>
      <w:r>
        <w:rPr>
          <w:rFonts w:ascii="Arial" w:cs="Arial" w:eastAsia="Arial" w:hAnsi="Arial"/>
          <w:b/>
          <w:bCs/>
          <w:color w:val="1B3A5C"/>
          <w:sz w:val="22"/>
          <w:szCs w:val="22"/>
        </w:rPr>
        <w:t xml:space="preserve">John S. Bugas: </w:t>
      </w:r>
      <w:r>
        <w:rPr>
          <w:rFonts w:ascii="Arial" w:cs="Arial" w:eastAsia="Arial" w:hAnsi="Arial"/>
          <w:i/>
          <w:iCs/>
          <w:color w:val="444444"/>
          <w:sz w:val="22"/>
          <w:szCs w:val="22"/>
        </w:rPr>
        <w:t xml:space="preserve">Former Special Agent in Charge of the Detroit FBI field office. As FBI director in Detroit during WWII he had broken up Nazi spy rings operating in the city. He joined Ford Motor Company as a labour relations executive at Henry II’s invitation and became his most trusted operative in the Bennett purge. His FBI background and composure in the confrontation were precisely why Henry II chose him. Bugas later gave detailed interviews to the Detroit Free Press describing the .38, the desk gun, and the ten-to-twenty-minute stand-down. He is a significant supporting character in the Ford chapter who has not previously appeared in these documents.</w:t>
      </w:r>
    </w:p>
    <w:p>
      <w:pPr>
        <w:spacing w:before="0" w:after="160"/>
        <w:jc w:val="both"/>
      </w:pPr>
      <w:r>
        <w:rPr>
          <w:rFonts w:ascii="Arial" w:cs="Arial" w:eastAsia="Arial" w:hAnsi="Arial"/>
          <w:b/>
          <w:bCs/>
          <w:color w:val="1B3A5C"/>
          <w:sz w:val="22"/>
          <w:szCs w:val="22"/>
        </w:rPr>
        <w:t xml:space="preserve">Bennett’s memoir: </w:t>
      </w:r>
      <w:r>
        <w:rPr>
          <w:rFonts w:ascii="Arial" w:cs="Arial" w:eastAsia="Arial" w:hAnsi="Arial"/>
          <w:i/>
          <w:iCs/>
          <w:color w:val="444444"/>
          <w:sz w:val="22"/>
          <w:szCs w:val="22"/>
        </w:rPr>
        <w:t xml:space="preserve">In We Never Called Him Henry (1951), Bennett reframed his exit as voluntary and downplayed the confrontation. The memoir was later partially disowned. Bugas’s and Henry II’s accounts are the more corroborated versions.</w:t>
      </w:r>
    </w:p>
    <w:p>
      <w:pPr>
        <w:spacing w:before="0" w:after="160"/>
        <w:jc w:val="both"/>
      </w:pPr>
      <w:r>
        <w:rPr>
          <w:rFonts w:ascii="Arial" w:cs="Arial" w:eastAsia="Arial" w:hAnsi="Arial"/>
          <w:b/>
          <w:bCs/>
          <w:color w:val="1B3A5C"/>
          <w:sz w:val="22"/>
          <w:szCs w:val="22"/>
        </w:rPr>
        <w:t xml:space="preserve">Film note: </w:t>
      </w:r>
      <w:r>
        <w:rPr>
          <w:rFonts w:ascii="Arial" w:cs="Arial" w:eastAsia="Arial" w:hAnsi="Arial"/>
          <w:i/>
          <w:iCs/>
          <w:color w:val="444444"/>
          <w:sz w:val="22"/>
          <w:szCs w:val="22"/>
        </w:rPr>
        <w:t xml:space="preserve">The Bennett rivalry is the human engine of the Ford chapter. Without it, Sorensen’s departure reads as bureaucratic. With it, it becomes a story about loyalty, character, and the cost of doing the right thing. Sorensen backed Edsel against his own boss. He backed Henry Ford II against the man who had the old man’s ear. He lost his job doing both. Henry Ford II then drew a gun on Bennett and sent Sorensen a cheque. That sequence tells you everything about who the right people were.</w:t>
      </w:r>
    </w:p>
    <w:p>
      <w:pPr>
        <w:spacing w:before="0" w:after="160"/>
        <w:jc w:val="both"/>
      </w:pPr>
      <w:r>
        <w:rPr>
          <w:rFonts w:ascii="Arial" w:cs="Arial" w:eastAsia="Arial" w:hAnsi="Arial"/>
          <w:b/>
          <w:bCs/>
          <w:color w:val="1B3A5C"/>
          <w:sz w:val="22"/>
          <w:szCs w:val="22"/>
        </w:rPr>
        <w:t xml:space="preserve">Research required: </w:t>
      </w:r>
      <w:r>
        <w:rPr>
          <w:rFonts w:ascii="Arial" w:cs="Arial" w:eastAsia="Arial" w:hAnsi="Arial"/>
          <w:i/>
          <w:iCs/>
          <w:color w:val="444444"/>
          <w:sz w:val="22"/>
          <w:szCs w:val="22"/>
        </w:rPr>
        <w:t xml:space="preserve">Specific incidents of direct Sorensen/Bennett confrontation — as opposed to competing for Henry Ford’s favour — to be located in the memoir and in Benson Ford Research Center, Accession 65, Box 66. Any correspondence between Sorensen and Henry Ford II regarding the 1943–1944 transition would be significant. Confirm Sorensen’s documented reaction to the Battle of the Overpass.</w:t>
      </w:r>
    </w:p>
    <w:p>
      <w:pPr>
        <w:pStyle w:val="Heading2"/>
        <w:spacing w:before="320" w:after="120"/>
      </w:pPr>
      <w:r>
        <w:rPr>
          <w:rFonts w:ascii="Arial" w:cs="Arial" w:eastAsia="Arial" w:hAnsi="Arial"/>
          <w:b/>
          <w:bCs/>
          <w:color w:val="1B3A5C"/>
          <w:sz w:val="22"/>
          <w:szCs w:val="22"/>
        </w:rPr>
        <w:t xml:space="preserve">The Danish Royal Decorations</w:t>
      </w:r>
    </w:p>
    <w:p>
      <w:pPr>
        <w:spacing w:before="0" w:after="180"/>
        <w:jc w:val="both"/>
      </w:pPr>
      <w:r>
        <w:rPr>
          <w:rFonts w:ascii="Arial" w:cs="Arial" w:eastAsia="Arial" w:hAnsi="Arial"/>
          <w:sz w:val="22"/>
          <w:szCs w:val="22"/>
        </w:rPr>
        <w:t xml:space="preserve">King Christian X of Denmark awarded Sorensen the following honours in recognition of his support for Danish emigrants and his role in Danish business interests at Ford: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Knight of the Order of Dannebrog — May 24, 1930</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Commander of the Order of Dannebrog — July 27, 1937</w:t>
      </w:r>
    </w:p>
    <w:p>
      <w:pPr>
        <w:spacing w:before="0" w:after="180"/>
        <w:jc w:val="both"/>
      </w:pPr>
      <w:r>
        <w:rPr>
          <w:rFonts w:ascii="Arial" w:cs="Arial" w:eastAsia="Arial" w:hAnsi="Arial"/>
          <w:sz w:val="22"/>
          <w:szCs w:val="22"/>
        </w:rPr>
        <w:t xml:space="preserve">The original Foreign Ministry protocol documents recommending both decorations are held in the family archive and the Danish National Archives (Rigsarkivet).</w:t>
      </w:r>
    </w:p>
    <w:p>
      <w:pPr>
        <w:pStyle w:val="Heading2"/>
        <w:spacing w:before="320" w:after="120"/>
      </w:pPr>
      <w:r>
        <w:rPr>
          <w:rFonts w:ascii="Arial" w:cs="Arial" w:eastAsia="Arial" w:hAnsi="Arial"/>
          <w:b/>
          <w:bCs/>
          <w:color w:val="1B3A5C"/>
          <w:sz w:val="22"/>
          <w:szCs w:val="22"/>
        </w:rPr>
        <w:t xml:space="preserve">Willow Run (1941–1945)</w:t>
      </w:r>
    </w:p>
    <w:p>
      <w:pPr>
        <w:spacing w:before="0" w:after="180"/>
        <w:jc w:val="both"/>
      </w:pPr>
      <w:r>
        <w:rPr>
          <w:rFonts w:ascii="Arial" w:cs="Arial" w:eastAsia="Arial" w:hAnsi="Arial"/>
          <w:sz w:val="22"/>
          <w:szCs w:val="22"/>
        </w:rPr>
        <w:t xml:space="preserve">In early 1941 (some sources including the memoir cite 1940 — see date note below), Sorensen visited the Consolidated Aircraft plant in San Diego alongside Edsel Ford. He observed B-24 production that he considered a disaster: planes assembled outdoors under a distorting California sun, no two coming out alike, with “no sequence or orderly flow.” That night in his hotel room he produced the sketch that became Willow Run. Construction began April 18, 1941, on farmland near Ypsilanti, Michigan.</w:t>
      </w:r>
    </w:p>
    <w:p>
      <w:pPr>
        <w:spacing w:before="0" w:after="180"/>
        <w:jc w:val="both"/>
      </w:pPr>
      <w:r>
        <w:rPr>
          <w:rFonts w:ascii="Arial" w:cs="Arial" w:eastAsia="Arial" w:hAnsi="Arial"/>
          <w:sz w:val="22"/>
          <w:szCs w:val="22"/>
        </w:rPr>
        <w:t xml:space="preserve">To translate the sketch into a working plant, Sorensen and his team built a 1:98-scale physical model of the facility and used it to position machinery precisely before a single piece of equipment was installed. The model allowed the entire production flow to be visualised and adjusted at the planning stage — the same principle of visualising before building that Sorensen had applied to every Ford plant before it.</w:t>
      </w:r>
    </w:p>
    <w:p>
      <w:pPr>
        <w:spacing w:before="0" w:after="160"/>
        <w:jc w:val="both"/>
      </w:pPr>
      <w:r>
        <w:rPr>
          <w:rFonts w:ascii="Arial" w:cs="Arial" w:eastAsia="Arial" w:hAnsi="Arial"/>
          <w:b/>
          <w:bCs/>
          <w:color w:val="1B3A5C"/>
          <w:sz w:val="22"/>
          <w:szCs w:val="22"/>
        </w:rPr>
        <w:t xml:space="preserve">Research note: </w:t>
      </w:r>
      <w:r>
        <w:rPr>
          <w:rFonts w:ascii="Arial" w:cs="Arial" w:eastAsia="Arial" w:hAnsi="Arial"/>
          <w:i/>
          <w:iCs/>
          <w:color w:val="444444"/>
          <w:sz w:val="22"/>
          <w:szCs w:val="22"/>
        </w:rPr>
        <w:t xml:space="preserve">The 1:98-scale model of Willow Run is a significant artefact. Its current location is unknown — it may be held at The Henry Ford, the Benson Ford Research Center, or the Yankee Air Museum at Willow Run Airport. Worth locating for the documentary: a scale model of the largest industrial building ever built at the time, used to plan the production of 8,685 bombers, would be a striking on-screen object.</w:t>
      </w:r>
    </w:p>
    <w:p>
      <w:pPr>
        <w:spacing w:before="0" w:after="160"/>
        <w:jc w:val="both"/>
      </w:pPr>
      <w:r>
        <w:rPr>
          <w:rFonts w:ascii="Arial" w:cs="Arial" w:eastAsia="Arial" w:hAnsi="Arial"/>
          <w:b/>
          <w:bCs/>
          <w:color w:val="1B3A5C"/>
          <w:sz w:val="22"/>
          <w:szCs w:val="22"/>
        </w:rPr>
        <w:t xml:space="preserve">Date discrepancy: </w:t>
      </w:r>
      <w:r>
        <w:rPr>
          <w:rFonts w:ascii="Arial" w:cs="Arial" w:eastAsia="Arial" w:hAnsi="Arial"/>
          <w:i/>
          <w:iCs/>
          <w:color w:val="444444"/>
          <w:sz w:val="22"/>
          <w:szCs w:val="22"/>
        </w:rPr>
        <w:t xml:space="preserve">The memoir and some secondary sources cite Sorensen’s San Diego visit as 1940; other sources cite January 1941. The construction start date of April 18, 1941 is confirmed from multiple sources. Verify visit date against the Wayne State Press edition.</w:t>
      </w:r>
    </w:p>
    <w:p>
      <w:pPr>
        <w:pStyle w:val="Heading2"/>
        <w:spacing w:before="320" w:after="120"/>
      </w:pPr>
      <w:r>
        <w:rPr>
          <w:rFonts w:ascii="Arial" w:cs="Arial" w:eastAsia="Arial" w:hAnsi="Arial"/>
          <w:b/>
          <w:bCs/>
          <w:color w:val="1B3A5C"/>
          <w:sz w:val="22"/>
          <w:szCs w:val="22"/>
        </w:rPr>
        <w:t xml:space="preserve">Plant Specifications</w:t>
      </w:r>
    </w:p>
    <w:p>
      <w:pPr>
        <w:spacing w:before="0" w:after="180"/>
        <w:jc w:val="both"/>
      </w:pPr>
      <w:r>
        <w:rPr>
          <w:rFonts w:ascii="Arial" w:cs="Arial" w:eastAsia="Arial" w:hAnsi="Arial"/>
          <w:sz w:val="22"/>
          <w:szCs w:val="22"/>
        </w:rPr>
        <w:t xml:space="preserve">L-shaped, over a mile long, 3.5 million square feet (some sources cite up to 5 million). Architect: Albert Kahn. Four massive turntables two-thirds along the assembly lines allowing a 90-degree turn to navigate the L-shape. Adjacent airfield with six runways for direct flight testing of completed aircraft. Each B-24 required 313,237 rivets, approximately 64,000 pounds of aluminium, and comprised 488,193 individual parts. The bomber was broken into 11 major assemblies and 69 subassemblies, sequenced for continuous flow from raw materials at one end to a finished aircraft at the other. Before Willow Run, the production rate for a B-24 at Consolidated was approximately one aircraft per day. Sorensen’s system brought that to one per hour.</w:t>
      </w:r>
    </w:p>
    <w:p>
      <w:pPr>
        <w:pStyle w:val="Heading2"/>
        <w:spacing w:before="320" w:after="120"/>
      </w:pPr>
      <w:r>
        <w:rPr>
          <w:rFonts w:ascii="Arial" w:cs="Arial" w:eastAsia="Arial" w:hAnsi="Arial"/>
          <w:b/>
          <w:bCs/>
          <w:color w:val="1B3A5C"/>
          <w:sz w:val="22"/>
          <w:szCs w:val="22"/>
        </w:rPr>
        <w:t xml:space="preserve">Willow Run — October 26, 1942: The Lindbergh Account</w:t>
      </w:r>
    </w:p>
    <w:p>
      <w:pPr>
        <w:spacing w:before="0" w:after="180"/>
        <w:jc w:val="both"/>
      </w:pPr>
      <w:r>
        <w:rPr>
          <w:rFonts w:ascii="Arial" w:cs="Arial" w:eastAsia="Arial" w:hAnsi="Arial"/>
          <w:sz w:val="22"/>
          <w:szCs w:val="22"/>
        </w:rPr>
        <w:t xml:space="preserve">Charles Lindbergh, who had been involved at Willow Run since April 1942, recorded a meeting on October 26, 1942. Three weeks earlier, the Army had accepted Ship 1 — the first complete B-24 produced at Willow Run, accepted approximately October 5, 1942. Present: Henry Ford (79, recuperating from a stroke, sat and listened without speaking), Edsel Ford, Harry Bennett, Charles Sorensen, Mead Bricker, Roscoe Smith, and Lindbergh.</w:t>
      </w:r>
    </w:p>
    <w:p>
      <w:pPr>
        <w:spacing w:before="0" w:after="180"/>
        <w:jc w:val="both"/>
      </w:pPr>
      <w:r>
        <w:rPr>
          <w:rFonts w:ascii="Arial" w:cs="Arial" w:eastAsia="Arial" w:hAnsi="Arial"/>
          <w:sz w:val="22"/>
          <w:szCs w:val="22"/>
        </w:rPr>
        <w:t xml:space="preserve">Topics: quality, the lagging production schedule, recruiting, and housing. Assemblies recently sent to Consolidated at Fort Worth had been rejected and returned for poor workmanship. Of 30,000 workers at Willow Run at that date, only 400 had prior aircraft manufacturing experience. The group resolved to hire more workers but, as Edsel favoured, only as quality improved. When the lagging schedule was raised, Sorensen said: “We knew it was a tough problem, but we didn’t know it was quite so tough.” Edsel replied: “But a lot of people told us it was.” By end of October, Ship 7 had been delivered to flight testing.</w:t>
      </w:r>
    </w:p>
    <w:p>
      <w:pPr>
        <w:spacing w:before="0" w:after="160"/>
        <w:jc w:val="both"/>
      </w:pPr>
      <w:r>
        <w:rPr>
          <w:rFonts w:ascii="Arial" w:cs="Arial" w:eastAsia="Arial" w:hAnsi="Arial"/>
          <w:b/>
          <w:bCs/>
          <w:color w:val="1B3A5C"/>
          <w:sz w:val="22"/>
          <w:szCs w:val="22"/>
        </w:rPr>
        <w:t xml:space="preserve">Source: </w:t>
      </w:r>
      <w:r>
        <w:rPr>
          <w:rFonts w:ascii="Arial" w:cs="Arial" w:eastAsia="Arial" w:hAnsi="Arial"/>
          <w:i/>
          <w:iCs/>
          <w:color w:val="444444"/>
          <w:sz w:val="22"/>
          <w:szCs w:val="22"/>
        </w:rPr>
        <w:t xml:space="preserve">Charles Lindbergh’s personal journals, as cited and interpreted by Mike Kroll, ‘Tales from the Bomber Plant’ series, Facebook group ‘Willow Run — Ford’s Army Air Force Plant 31,’ November 2025. Kroll is a Top Contributor in the group and draws directly from Lindbergh’s primary source journals.</w:t>
      </w:r>
    </w:p>
    <w:p>
      <w:pPr>
        <w:spacing w:before="0" w:after="160"/>
        <w:jc w:val="both"/>
      </w:pPr>
      <w:r>
        <w:rPr>
          <w:rFonts w:ascii="Arial" w:cs="Arial" w:eastAsia="Arial" w:hAnsi="Arial"/>
          <w:b/>
          <w:bCs/>
          <w:color w:val="1B3A5C"/>
          <w:sz w:val="22"/>
          <w:szCs w:val="22"/>
        </w:rPr>
        <w:t xml:space="preserve">Interpretive note — Edsel and Sorensen: </w:t>
      </w:r>
      <w:r>
        <w:rPr>
          <w:rFonts w:ascii="Arial" w:cs="Arial" w:eastAsia="Arial" w:hAnsi="Arial"/>
          <w:i/>
          <w:iCs/>
          <w:color w:val="444444"/>
          <w:sz w:val="22"/>
          <w:szCs w:val="22"/>
        </w:rPr>
        <w:t xml:space="preserve">Kroll argues this exchange shows the ‘Edsel needs toughing up’ narrative in Sorensen’s memoir is likely exaggerated. Edsel was fully capable of calling out Sorensen publicly and was in fact the boss whose approval governed policy. This is a credible counter-reading. The relationship between the two men was more equal and more complex than Sorensen’s memoir implies. Edsel’s death in May 1943 — seven months after this meeting — makes this one of the last documented exchanges between them on record. The film should hold both accounts: Sorensen’s memoir portrait of himself as Edsel’s protector, and the Lindbergh journal evidence of Edsel’s own toughness.</w:t>
      </w:r>
    </w:p>
    <w:p>
      <w:pPr>
        <w:pStyle w:val="Heading2"/>
        <w:spacing w:before="320" w:after="120"/>
      </w:pPr>
      <w:r>
        <w:rPr>
          <w:rFonts w:ascii="Arial" w:cs="Arial" w:eastAsia="Arial" w:hAnsi="Arial"/>
          <w:b/>
          <w:bCs/>
          <w:color w:val="1B3A5C"/>
          <w:sz w:val="22"/>
          <w:szCs w:val="22"/>
        </w:rPr>
        <w:t xml:space="preserve">Early Struggles and the “Will It Run?” Years (1941–1943)</w:t>
      </w:r>
    </w:p>
    <w:p>
      <w:pPr>
        <w:spacing w:before="0" w:after="180"/>
        <w:jc w:val="both"/>
      </w:pPr>
      <w:r>
        <w:rPr>
          <w:rFonts w:ascii="Arial" w:cs="Arial" w:eastAsia="Arial" w:hAnsi="Arial"/>
          <w:sz w:val="22"/>
          <w:szCs w:val="22"/>
        </w:rPr>
        <w:t xml:space="preserve">The first complete B-24 did not roll off the line until October 1942 — over a year after construction began. Only 56 aircraft were produced in all of 1942, many unfit for combat and diverted to training and transport use. The press coined the nickname “Will It Run?” The Truman Committee (the Senate Special Committee Investigating National Defense) investigated the plant’s slow output in 1943, though it later praised the turnaround.</w:t>
      </w:r>
    </w:p>
    <w:p>
      <w:pPr>
        <w:spacing w:before="0" w:after="180"/>
        <w:jc w:val="both"/>
      </w:pPr>
      <w:r>
        <w:rPr>
          <w:rFonts w:ascii="Arial" w:cs="Arial" w:eastAsia="Arial" w:hAnsi="Arial"/>
          <w:sz w:val="22"/>
          <w:szCs w:val="22"/>
        </w:rPr>
        <w:t xml:space="preserve">The challenges were multiple and interlocking:</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Design instability. Consolidated Aircraft’s blueprints were frequently outdated due to continuous modifications to the B-24 design. Ford engineers had to reverse-engineer thousands of drawings. Consolidated retained partial contract authority and issued “running changes” that disrupted the production flow. Sorensen fought to “freeze” the design — winning an accommodation with the Army Air Force in early 1943 that finally stabilised output.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Labour attrition. At the height of the crisis, the plant was hiring approximately 2,900 workers a month and losing 3,100 — a net loss despite massive recruitment. High turnover, absenteeism, inexperience, and inadequate local housing all contributed. Henry Ford’s entrenched anti-union stance created ongoing labour relations tensions, including wildcat strikes.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Workforce composition. Henry Ford initially resisted employing women in production roles. The wartime draft and labour shortage eventually forced the change. At peak the plant employed over 42,000 workers, the majority women. The plant recruited 200,000 workers who had migrated from the American South, many of whom had never owned a pair of shoes. Ten circus performers of small stature were hired specifically for confined-space assembly tasks such as crawling inside wingtips to buck rivets.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Materials and supply. Aluminium delivery was erratic — each bomber consumed approximately 64,000 pounds. The plant’s remote location compounded logistics difficulties for both materials and workers.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Technical adaptation. Automotive-industry tooling used hard steel dies, which damaged the softer aluminium that made up 85% of the B-24’s structure. New fixtures and methods had to be developed and debugged at scale.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Government bureaucracy. Sorensen attributed significant delays to wartime procurement complexity, conflicting priorities, and what he described as “doing business with the government.”</w:t>
      </w:r>
    </w:p>
    <w:p>
      <w:pPr>
        <w:pStyle w:val="Heading2"/>
        <w:spacing w:before="320" w:after="120"/>
      </w:pPr>
      <w:r>
        <w:rPr>
          <w:rFonts w:ascii="Arial" w:cs="Arial" w:eastAsia="Arial" w:hAnsi="Arial"/>
          <w:b/>
          <w:bCs/>
          <w:color w:val="1B3A5C"/>
          <w:sz w:val="22"/>
          <w:szCs w:val="22"/>
        </w:rPr>
        <w:t xml:space="preserve">The Turnaround and Peak Production (1943–1945)</w:t>
      </w:r>
    </w:p>
    <w:p>
      <w:pPr>
        <w:spacing w:before="0" w:after="180"/>
        <w:jc w:val="both"/>
      </w:pPr>
      <w:r>
        <w:rPr>
          <w:rFonts w:ascii="Arial" w:cs="Arial" w:eastAsia="Arial" w:hAnsi="Arial"/>
          <w:sz w:val="22"/>
          <w:szCs w:val="22"/>
        </w:rPr>
        <w:t xml:space="preserve">Following the design freeze agreement with the Army Air Force in early 1943, Willow Run gained more autonomy for unified management and reduced “running changes.” Sorensen outsourced subassembly production to almost 1,000 Ford factories and independent suppliers, focusing Willow Run on final integration. The hard steel automotive dies that had been damaging aluminium components were replaced with aircraft-appropriate tooling. Centralised leadership — a single plant manager with full authority over the mile-long line — eliminated bottlenecks.</w:t>
      </w:r>
    </w:p>
    <w:p>
      <w:pPr>
        <w:spacing w:before="0" w:after="180"/>
        <w:jc w:val="both"/>
      </w:pPr>
      <w:r>
        <w:rPr>
          <w:rFonts w:ascii="Arial" w:cs="Arial" w:eastAsia="Arial" w:hAnsi="Arial"/>
          <w:sz w:val="22"/>
          <w:szCs w:val="22"/>
        </w:rPr>
        <w:t xml:space="preserve">The monthly production ramp-up tells the story precisely: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1942 full year: 56 aircraft total — many incomplete or non-combat ready, diverted to training and transport.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January 1943: 37 complete aircraft.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April 1943: 146 aircraft.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April 1944 (peak): 462 aircraft in a single month (Kidder) / 428 aircraft (other sources — discrepancy to be resolved). One B-24 every 59.34 minutes at peak. 100 bombers in a single 72-hour period.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Peak monthly output across some periods cited as up to 453 or 650 aircraft — figures vary by source and accounting method. The 428 figure for April 1944 is the most consistently cited primary-source peak.</w:t>
      </w:r>
    </w:p>
    <w:p>
      <w:pPr>
        <w:spacing w:before="0" w:after="180"/>
        <w:jc w:val="both"/>
      </w:pPr>
      <w:r>
        <w:rPr>
          <w:rFonts w:ascii="Arial" w:cs="Arial" w:eastAsia="Arial" w:hAnsi="Arial"/>
          <w:sz w:val="22"/>
          <w:szCs w:val="22"/>
        </w:rPr>
        <w:t xml:space="preserve">Cost reduction over the same period reflects the mass-production system finding its efficiency: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$238,000 per aircraft in 1942 → $137,000 per aircraft by 1944 (43% reduction). Source: production cost accounting.</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$379,000 → $216,000 also cited in some sources — likely reflects contract price rather than production cost, or a different measurement baseline. Both figures are valid depending on what is being measured; clarify which is used in any given source before citing.</w:t>
      </w:r>
    </w:p>
    <w:p>
      <w:pPr>
        <w:spacing w:before="0" w:after="180"/>
        <w:jc w:val="both"/>
      </w:pPr>
      <w:r>
        <w:rPr>
          <w:rFonts w:ascii="Arial" w:cs="Arial" w:eastAsia="Arial" w:hAnsi="Arial"/>
          <w:sz w:val="22"/>
          <w:szCs w:val="22"/>
        </w:rPr>
        <w:t xml:space="preserve">Total production: 8,685 B-24s (6,792 complete flyaway aircraft + 1,893 knock-down kits). Sorensen’s memoir gives 8,800. Production ended June 28, 1945. The plant produced approximately half of all B-24 Liberators ever built — the most-produced heavy bomber in American history.</w:t>
      </w:r>
    </w:p>
    <w:p>
      <w:pPr>
        <w:spacing w:before="0" w:after="160"/>
        <w:jc w:val="both"/>
      </w:pPr>
      <w:r>
        <w:rPr>
          <w:rFonts w:ascii="Arial" w:cs="Arial" w:eastAsia="Arial" w:hAnsi="Arial"/>
          <w:b/>
          <w:bCs/>
          <w:color w:val="1B3A5C"/>
          <w:sz w:val="22"/>
          <w:szCs w:val="22"/>
        </w:rPr>
        <w:t xml:space="preserve">Man-hours reduction — Kidder: </w:t>
      </w:r>
      <w:r>
        <w:rPr>
          <w:rFonts w:ascii="Arial" w:cs="Arial" w:eastAsia="Arial" w:hAnsi="Arial"/>
          <w:i/>
          <w:iCs/>
          <w:color w:val="444444"/>
          <w:sz w:val="22"/>
          <w:szCs w:val="22"/>
        </w:rPr>
        <w:t xml:space="preserve">In 1941, before Ford entered aircraft production, it required 201,826 man-hours to manufacture a single B-24 bomber. By March 1944, Sorensen’s Willow Run mass production procedures had reduced that figure to 17,357 man-hours — a 91% reduction. Source: Warren Kidder essay on Willow Run (Kidder, author of Willow Run: Colossus of American Industry, the primary reference endorsed by Ford Motor Company).</w:t>
      </w:r>
    </w:p>
    <w:p>
      <w:pPr>
        <w:spacing w:before="0" w:after="160"/>
        <w:jc w:val="both"/>
      </w:pPr>
      <w:r>
        <w:rPr>
          <w:rFonts w:ascii="Arial" w:cs="Arial" w:eastAsia="Arial" w:hAnsi="Arial"/>
          <w:b/>
          <w:bCs/>
          <w:color w:val="1B3A5C"/>
          <w:sz w:val="22"/>
          <w:szCs w:val="22"/>
        </w:rPr>
        <w:t xml:space="preserve">Airport construction — Kidder: </w:t>
      </w:r>
      <w:r>
        <w:rPr>
          <w:rFonts w:ascii="Arial" w:cs="Arial" w:eastAsia="Arial" w:hAnsi="Arial"/>
          <w:i/>
          <w:iCs/>
          <w:color w:val="444444"/>
          <w:sz w:val="22"/>
          <w:szCs w:val="22"/>
        </w:rPr>
        <w:t xml:space="preserve">By December 3, 1941 — four days before Pearl Harbor — Sorensen had finished paving the last of six concrete runways totalling 40,647 feet on a 1,434-acre airport. The airfield required 75 miles of drain tile up to four feet in diameter. Construction had begun July 22, 1941. On December 11, 1941, Willow Run produced its first B-24 bomber part in a still-unfinished factory.</w:t>
      </w:r>
    </w:p>
    <w:p>
      <w:pPr>
        <w:spacing w:before="0" w:after="160"/>
        <w:jc w:val="both"/>
      </w:pPr>
      <w:r>
        <w:rPr>
          <w:rFonts w:ascii="Arial" w:cs="Arial" w:eastAsia="Arial" w:hAnsi="Arial"/>
          <w:b/>
          <w:bCs/>
          <w:color w:val="1B3A5C"/>
          <w:sz w:val="22"/>
          <w:szCs w:val="22"/>
        </w:rPr>
        <w:t xml:space="preserve">Atlantic context — Kidder: </w:t>
      </w:r>
      <w:r>
        <w:rPr>
          <w:rFonts w:ascii="Arial" w:cs="Arial" w:eastAsia="Arial" w:hAnsi="Arial"/>
          <w:i/>
          <w:iCs/>
          <w:color w:val="444444"/>
          <w:sz w:val="22"/>
          <w:szCs w:val="22"/>
        </w:rPr>
        <w:t xml:space="preserve">Hitler’s submarines destroyed 750,000 tons of Allied shipping in the first three weeks of March 1942 alone. Willow Run’s long-range B-24s were essential to breaking the U-boat stranglehold on the Atlantic shipping lanes.</w:t>
      </w:r>
    </w:p>
    <w:p>
      <w:pPr>
        <w:spacing w:before="0" w:after="160"/>
        <w:jc w:val="both"/>
      </w:pPr>
      <w:r>
        <w:rPr>
          <w:rFonts w:ascii="Arial" w:cs="Arial" w:eastAsia="Arial" w:hAnsi="Arial"/>
          <w:b/>
          <w:bCs/>
          <w:color w:val="1B3A5C"/>
          <w:sz w:val="22"/>
          <w:szCs w:val="22"/>
        </w:rPr>
        <w:t xml:space="preserve">April 1944 discrepancy: </w:t>
      </w:r>
      <w:r>
        <w:rPr>
          <w:rFonts w:ascii="Arial" w:cs="Arial" w:eastAsia="Arial" w:hAnsi="Arial"/>
          <w:i/>
          <w:iCs/>
          <w:color w:val="444444"/>
          <w:sz w:val="22"/>
          <w:szCs w:val="22"/>
        </w:rPr>
        <w:t xml:space="preserve">Kidder gives 462 bombers in April 1944. Other sources give 428. Both may be correct depending on whether the count includes knock-down kits shipped to other assembly sites. The 59.34 minutes per aircraft figure (Kidder) is more precise than the rounded 63-minute figure used in most accounts. Use ‘one per hour’ as the headline and note the Kidder precision figure where appropriate.</w:t>
      </w:r>
    </w:p>
    <w:p>
      <w:pPr>
        <w:spacing w:before="0" w:after="160"/>
        <w:jc w:val="both"/>
      </w:pPr>
      <w:r>
        <w:rPr>
          <w:rFonts w:ascii="Arial" w:cs="Arial" w:eastAsia="Arial" w:hAnsi="Arial"/>
          <w:b/>
          <w:bCs/>
          <w:color w:val="1B3A5C"/>
          <w:sz w:val="22"/>
          <w:szCs w:val="22"/>
        </w:rPr>
        <w:t xml:space="preserve">Mead Bricker: </w:t>
      </w:r>
      <w:r>
        <w:rPr>
          <w:rFonts w:ascii="Arial" w:cs="Arial" w:eastAsia="Arial" w:hAnsi="Arial"/>
          <w:i/>
          <w:iCs/>
          <w:color w:val="444444"/>
          <w:sz w:val="22"/>
          <w:szCs w:val="22"/>
        </w:rPr>
        <w:t xml:space="preserve">Production manager Mead L. Bricker is credited with executing and refining Sorensen’s system after Sorensen’s retirement in March 1944. The plant’s peak production months (April–December 1944) came after Sorensen had left. The vision was his; the final execution was Bricker’s. The film should acknowledge this without diminishing Sorensen’s role — the system that achieved one bomber per hour was built by Sorensen. Bricker ran it.</w:t>
      </w:r>
    </w:p>
    <w:p>
      <w:pPr>
        <w:spacing w:before="0" w:after="180"/>
        <w:jc w:val="both"/>
      </w:pPr>
      <w:r>
        <w:rPr>
          <w:rFonts w:ascii="Arial" w:cs="Arial" w:eastAsia="Arial" w:hAnsi="Arial"/>
          <w:sz w:val="22"/>
          <w:szCs w:val="22"/>
        </w:rPr>
        <w:t xml:space="preserve">Key contemporaneous witnesses: Major Jimmy Doolittle flew with Sorensen to inspect Willow Run construction on October 24, 1941 — six months before the Tokyo Raid. President Franklin D. Roosevelt and Eleanor Roosevelt visited September 18, 1942 (documented in The Henry Ford collection, Object ID P.833.77104.9). Charles Lindbergh toured the plant and described it as a “Grand Canyon of the mechanized world.” Senator Harry S. Truman and Sorensen photographed together at the plant, April 1942 (The Henry Ford, Artifact 180560) — The Henry Ford caption states plainly: “Ford production head Charles Sorensen was largely responsible for Willow Run’s success.”</w:t>
      </w:r>
    </w:p>
    <w:p>
      <w:pPr>
        <w:pBdr>
          <w:bottom w:val="single" w:color="B8860B" w:sz="4" w:space="1"/>
        </w:pBdr>
        <w:spacing w:before="280" w:after="280"/>
      </w:pPr>
      <w:r>
        <w:t xml:space="preserve"/>
      </w:r>
    </w:p>
    <w:p>
      <w:pPr>
        <w:pStyle w:val="Heading1"/>
        <w:spacing w:before="480" w:after="160"/>
      </w:pPr>
      <w:r>
        <w:rPr>
          <w:rFonts w:ascii="Arial" w:cs="Arial" w:eastAsia="Arial" w:hAnsi="Arial"/>
          <w:b/>
          <w:bCs/>
          <w:color w:val="1B3A5C"/>
          <w:sz w:val="28"/>
          <w:szCs w:val="28"/>
        </w:rPr>
        <w:t xml:space="preserve">The Yachts — M/Y Helene I and II</w:t>
      </w:r>
    </w:p>
    <w:p>
      <w:pPr>
        <w:pStyle w:val="Heading2"/>
        <w:spacing w:before="320" w:after="120"/>
      </w:pPr>
      <w:r>
        <w:rPr>
          <w:rFonts w:ascii="Arial" w:cs="Arial" w:eastAsia="Arial" w:hAnsi="Arial"/>
          <w:b/>
          <w:bCs/>
          <w:color w:val="1B3A5C"/>
          <w:sz w:val="22"/>
          <w:szCs w:val="22"/>
        </w:rPr>
        <w:t xml:space="preserve">The First Helene (1927 — Defoe Shipbuilding, Bay City, Michigan)</w:t>
      </w:r>
    </w:p>
    <w:p>
      <w:pPr>
        <w:spacing w:before="0" w:after="180"/>
        <w:jc w:val="both"/>
      </w:pPr>
      <w:r>
        <w:rPr>
          <w:rFonts w:ascii="Arial" w:cs="Arial" w:eastAsia="Arial" w:hAnsi="Arial"/>
          <w:sz w:val="22"/>
          <w:szCs w:val="22"/>
        </w:rPr>
        <w:t xml:space="preserve">The first Helene was built in 1927 by the Defoe Shipbuilding Company in Bay City, Michigan — 106 feet of steel-hulled motor yacht, commissioned deliberately as a “temporary” vessel while the grander replacement was being designed.</w:t>
      </w:r>
    </w:p>
    <w:p>
      <w:pPr>
        <w:spacing w:before="0" w:after="180"/>
        <w:jc w:val="both"/>
      </w:pPr>
      <w:r>
        <w:rPr>
          <w:rFonts w:ascii="Arial" w:cs="Arial" w:eastAsia="Arial" w:hAnsi="Arial"/>
          <w:sz w:val="22"/>
          <w:szCs w:val="22"/>
        </w:rPr>
        <w:t xml:space="preserve">After the second Helene launched in 1931, the first was sold into the charter business, eventually becoming the “Queen of the Great Lakes” running passenger cruises from Keane’s Marina on the Detroit River.</w:t>
      </w:r>
    </w:p>
    <w:p>
      <w:pPr>
        <w:spacing w:before="0" w:after="180"/>
        <w:jc w:val="both"/>
      </w:pPr>
      <w:r>
        <w:rPr>
          <w:rFonts w:ascii="Arial" w:cs="Arial" w:eastAsia="Arial" w:hAnsi="Arial"/>
          <w:sz w:val="22"/>
          <w:szCs w:val="22"/>
        </w:rPr>
        <w:t xml:space="preserve">She still exists today, tied up at the Nicholson Terminal at coordinates N42.15.595; W83.07.428, in a channel just off the Detroit River near the Rouge River mouth, within sight of the Rouge Plant. Her hull is structurally intact but her condition is one of serious and advancing deterioration: open to the weather, pilothouse destroyed by fire, equipment stripped, a barge having stoved in part of her starboard bow. She has sunk twice and been partially recovered.</w:t>
      </w:r>
    </w:p>
    <w:p>
      <w:pPr>
        <w:spacing w:before="0" w:after="180"/>
        <w:jc w:val="both"/>
      </w:pPr>
      <w:r>
        <w:rPr>
          <w:rFonts w:ascii="Arial" w:cs="Arial" w:eastAsia="Arial" w:hAnsi="Arial"/>
          <w:sz w:val="22"/>
          <w:szCs w:val="22"/>
        </w:rPr>
        <w:t xml:space="preserve">Last owned by the Deane family of Nicholson’s Marine Terminals and Shamrock Chartering of Grosse Pointe.</w:t>
      </w:r>
    </w:p>
    <w:p>
      <w:pPr>
        <w:spacing w:before="0" w:after="160"/>
        <w:jc w:val="both"/>
      </w:pPr>
      <w:r>
        <w:rPr>
          <w:rFonts w:ascii="Arial" w:cs="Arial" w:eastAsia="Arial" w:hAnsi="Arial"/>
          <w:b/>
          <w:bCs/>
          <w:color w:val="1B3A5C"/>
          <w:sz w:val="22"/>
          <w:szCs w:val="22"/>
        </w:rPr>
        <w:t xml:space="preserve">USCG registry: </w:t>
      </w:r>
      <w:r>
        <w:rPr>
          <w:rFonts w:ascii="Arial" w:cs="Arial" w:eastAsia="Arial" w:hAnsi="Arial"/>
          <w:i/>
          <w:iCs/>
          <w:color w:val="444444"/>
          <w:sz w:val="22"/>
          <w:szCs w:val="22"/>
        </w:rPr>
        <w:t xml:space="preserve">US 230716. Fr. Edward J. Dowling Marine Historical Collection, University of Detroit Mercy Libraries. Dimensions: 132.7 ft length, 24.9 ft beam, 12.6 ft height.</w:t>
      </w:r>
    </w:p>
    <w:p>
      <w:pPr>
        <w:spacing w:before="0" w:after="160"/>
        <w:jc w:val="both"/>
      </w:pPr>
      <w:r>
        <w:rPr>
          <w:rFonts w:ascii="Arial" w:cs="Arial" w:eastAsia="Arial" w:hAnsi="Arial"/>
          <w:b/>
          <w:bCs/>
          <w:color w:val="1B3A5C"/>
          <w:sz w:val="22"/>
          <w:szCs w:val="22"/>
        </w:rPr>
        <w:t xml:space="preserve">HCGL record: </w:t>
      </w:r>
      <w:r>
        <w:rPr>
          <w:rFonts w:ascii="Arial" w:cs="Arial" w:eastAsia="Arial" w:hAnsi="Arial"/>
          <w:i/>
          <w:iCs/>
          <w:color w:val="444444"/>
          <w:sz w:val="22"/>
          <w:szCs w:val="22"/>
        </w:rPr>
        <w:t xml:space="preserve">Item 437103, Historical Collections of the Great Lakes, Bowling Green State University. Contact: sprangm@bgsu.edu; 419-372-9613.</w:t>
      </w:r>
    </w:p>
    <w:p>
      <w:pPr>
        <w:spacing w:before="0" w:after="180"/>
        <w:jc w:val="both"/>
      </w:pPr>
      <w:r>
        <w:rPr>
          <w:rFonts w:ascii="Arial" w:cs="Arial" w:eastAsia="Arial" w:hAnsi="Arial"/>
          <w:sz w:val="22"/>
          <w:szCs w:val="22"/>
        </w:rPr>
        <w:t xml:space="preserve">Named former crew members on record: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Gary Malone — Captain, 1953 to 1964. Alongside crew John Simpson, Jay Windish, and Mike Peltier. Kept her at Grey Haven. Daughter Julie Malone confirmed he was alive in March 2022.</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“Reno” — Summers of 1968 and 1969 under C.M. Verbiest. Recalled sailing her back to the Defoe yard in Bay City where she was built, and sailing through Saginaw Bay in heavy weather. Posted March 2024.</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Rich Davisson — Summers of 1975 and 1976. Sailed to Mackinac Island; caught in a major storm, took refuge in Tobermory, Ontario. Posted March 2022.</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“R.R.T.” — Worked aboard c.1955. Described her being brought back to the US from England after wartime service. Knew C.M. Verbiest personally. Posted November 2020.</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“Bobbie” — Born 1937, given Helene as her middle name because her father, Captain Varise Patton Mountain, was captain of the vessel at the time of her birth. Owner at that time: Robert Brown of Clearwater, Florida and Michigan. Holds a Deane-family photograph. Posted October 2024.</w:t>
      </w:r>
    </w:p>
    <w:p>
      <w:pPr>
        <w:spacing w:before="0" w:after="120"/>
      </w:pPr>
      <w:r>
        <w:t xml:space="preserve"/>
      </w:r>
    </w:p>
    <w:p>
      <w:pPr>
        <w:pStyle w:val="Heading2"/>
        <w:spacing w:before="320" w:after="120"/>
      </w:pPr>
      <w:r>
        <w:rPr>
          <w:rFonts w:ascii="Arial" w:cs="Arial" w:eastAsia="Arial" w:hAnsi="Arial"/>
          <w:b/>
          <w:bCs/>
          <w:color w:val="1B3A5C"/>
          <w:sz w:val="22"/>
          <w:szCs w:val="22"/>
        </w:rPr>
        <w:t xml:space="preserve">The Second Helene (1931 — Bath Iron Works, Maine — Hull 140)</w:t>
      </w:r>
    </w:p>
    <w:p>
      <w:pPr>
        <w:spacing w:before="0" w:after="180"/>
        <w:jc w:val="both"/>
      </w:pPr>
      <w:r>
        <w:rPr>
          <w:rFonts w:ascii="Arial" w:cs="Arial" w:eastAsia="Arial" w:hAnsi="Arial"/>
          <w:sz w:val="22"/>
          <w:szCs w:val="22"/>
        </w:rPr>
        <w:t xml:space="preserve">Keel laid August 1, 1930. Launched April 18, 1931. Delivered May 15, 1931. Length: 146 feet 4 inches overall. Beam: 24 feet 10 inches. Draught: 8 feet 6 inches. Displacement: 345 tons light ship. Twin Cooper-Bessemer diesel engines, 800 horsepower each. Home port: Algonac / Detroit.</w:t>
      </w:r>
    </w:p>
    <w:p>
      <w:pPr>
        <w:spacing w:before="0" w:after="180"/>
        <w:jc w:val="both"/>
      </w:pPr>
      <w:r>
        <w:rPr>
          <w:rFonts w:ascii="Arial" w:cs="Arial" w:eastAsia="Arial" w:hAnsi="Arial"/>
          <w:sz w:val="22"/>
          <w:szCs w:val="22"/>
        </w:rPr>
        <w:t xml:space="preserve">Interior: full-length main salon, formal dining room with crystal chandelier, leather-panelled bar, master stateroom of hotel quality, teak companionway with a portrait of Helen Sorensen on the landing.</w:t>
      </w:r>
    </w:p>
    <w:p>
      <w:pPr>
        <w:spacing w:before="0" w:after="180"/>
        <w:jc w:val="both"/>
      </w:pPr>
      <w:r>
        <w:rPr>
          <w:rFonts w:ascii="Arial" w:cs="Arial" w:eastAsia="Arial" w:hAnsi="Arial"/>
          <w:sz w:val="22"/>
          <w:szCs w:val="22"/>
        </w:rPr>
        <w:t xml:space="preserve">In 1940, commandeered by the United States Army Corps of Engineers and renamed USS Cavanaugh. Sorensen refused to accept her back after the war due to her condition. Passed through further owners as Cavanaugh, Caronia, and finally Welch Princess (Dragon Yachts). Re-powered with Cummins diesel engines and given a flared bow extension. Photographed on the River Thames, early 1980s — still recognisably the Helene.</w:t>
      </w:r>
    </w:p>
    <w:p>
      <w:pPr>
        <w:spacing w:before="0" w:after="180"/>
        <w:jc w:val="both"/>
      </w:pPr>
      <w:r>
        <w:rPr>
          <w:rFonts w:ascii="Arial" w:cs="Arial" w:eastAsia="Arial" w:hAnsi="Arial"/>
          <w:sz w:val="22"/>
          <w:szCs w:val="22"/>
        </w:rPr>
        <w:t xml:space="preserve">On July 7, 1989, she developed a fire in the engine room while en route to Cardiff, Wales, and sank in the approaches to the English Channel. Final resting place: 49°07’94"N: 04°22’08"W — approximately 25 nautical miles north of the coast of France.</w:t>
      </w:r>
    </w:p>
    <w:p>
      <w:pPr>
        <w:pStyle w:val="Heading2"/>
        <w:spacing w:before="320" w:after="120"/>
      </w:pPr>
      <w:r>
        <w:rPr>
          <w:rFonts w:ascii="Arial" w:cs="Arial" w:eastAsia="Arial" w:hAnsi="Arial"/>
          <w:b/>
          <w:bCs/>
          <w:color w:val="1B3A5C"/>
          <w:sz w:val="22"/>
          <w:szCs w:val="22"/>
        </w:rPr>
        <w:t xml:space="preserve">Helene II — Archive Holdings (Maine Maritime Museum, Bath, Maine)</w:t>
      </w:r>
    </w:p>
    <w:p>
      <w:pPr>
        <w:spacing w:before="0" w:after="180"/>
        <w:jc w:val="both"/>
      </w:pPr>
      <w:r>
        <w:rPr>
          <w:rFonts w:ascii="Arial" w:cs="Arial" w:eastAsia="Arial" w:hAnsi="Arial"/>
          <w:sz w:val="22"/>
          <w:szCs w:val="22"/>
        </w:rPr>
        <w:t xml:space="preserve">The following original documents are held at the Maine Maritime Museum and have been photographed by the family: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Builder’s half-hull model for Hull 140, with original brass identification plate: “HELENE — HULL 140 / 146 FT. TWIN SCREW DIESEL STEEL YACHT / BUILT IN 1931 FOR / MR. CHARLES E. SORENSEN / NOW (1942) U.S.S. ‘CAVANAUGH’ / U.S. ARMY ENGINEER DEPT.”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Original construction specification, October 11, 1929 (Specification No. 762): 47+ numbered clauses across eleven parts, covering all materials, machinery, interior fit-out, and boats.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Machinery Performance on Trial Trip report, April 25, 1931: maiden sea trial log with navigation waypoints, engine performance data, and mechanical incident notes.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Speed Trial Standardization Data, April 25, 1931: Rockland Course speed runs; peak run at 496½ RPM achieving 13.353 knots.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Bath Iron Works Standardization Curves chart, April 25, 1931: large-format engineering blueprint plotting Knots-RPM and Apparent Slip curves. Displacement 591 tons; propeller 48-inch diameter, 40-inch pitch.</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Plans Index: approximately 35 formal engineering drawings including hull structure, machinery, and the special 48-inch bronze propeller (Plan 204-1).</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Sketches Index: 5 handwritten and typed sheets covering sketch numbers 140-M-2 through 528 — over 100 individual construction sketches. Carry initials of named BIW draughtsmen and Lloyd’s surveyor checkmarks.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Lloyd’s Register of American Yachts, 1935 edition: Helene entry (Annual No. 2036) with Sorensen’s personal burgee (Entry No. 729 — circled “S” in navy and orange, Detroit Yacht Club colours).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Launch photographs by the Douglas Photo Shop of Bath, Maine: head-on view on launch rails; broadside underway in ceremonial dress; close-up hull details; two portraits of Helen Sorensen at christening.</w:t>
      </w:r>
    </w:p>
    <w:p>
      <w:pPr>
        <w:spacing w:before="0" w:after="160"/>
        <w:jc w:val="both"/>
      </w:pPr>
      <w:r>
        <w:rPr>
          <w:rFonts w:ascii="Arial" w:cs="Arial" w:eastAsia="Arial" w:hAnsi="Arial"/>
          <w:b/>
          <w:bCs/>
          <w:color w:val="1B3A5C"/>
          <w:sz w:val="22"/>
          <w:szCs w:val="22"/>
        </w:rPr>
        <w:t xml:space="preserve">Research note: </w:t>
      </w:r>
      <w:r>
        <w:rPr>
          <w:rFonts w:ascii="Arial" w:cs="Arial" w:eastAsia="Arial" w:hAnsi="Arial"/>
          <w:i/>
          <w:iCs/>
          <w:color w:val="444444"/>
          <w:sz w:val="22"/>
          <w:szCs w:val="22"/>
        </w:rPr>
        <w:t xml:space="preserve">Handwritten note reading “Helene — Detroit II” with comparative dimensions found inside the specification document suggests a possible second, smaller Detroit-based tender. Requires further investigation.</w:t>
      </w:r>
    </w:p>
    <w:p>
      <w:pPr>
        <w:pBdr>
          <w:bottom w:val="single" w:color="B8860B" w:sz="4" w:space="1"/>
        </w:pBdr>
        <w:spacing w:before="280" w:after="280"/>
      </w:pPr>
      <w:r>
        <w:t xml:space="preserve"/>
      </w:r>
    </w:p>
    <w:p>
      <w:pPr>
        <w:pStyle w:val="Heading1"/>
        <w:spacing w:before="480" w:after="160"/>
      </w:pPr>
      <w:r>
        <w:rPr>
          <w:rFonts w:ascii="Arial" w:cs="Arial" w:eastAsia="Arial" w:hAnsi="Arial"/>
          <w:b/>
          <w:bCs/>
          <w:color w:val="1B3A5C"/>
          <w:sz w:val="28"/>
          <w:szCs w:val="28"/>
        </w:rPr>
        <w:t xml:space="preserve">My Forty Years with Ford (1956) — Key Quotes</w:t>
      </w:r>
    </w:p>
    <w:p>
      <w:pPr>
        <w:spacing w:before="0" w:after="180"/>
        <w:jc w:val="both"/>
      </w:pPr>
      <w:r>
        <w:rPr>
          <w:rFonts w:ascii="Arial" w:cs="Arial" w:eastAsia="Arial" w:hAnsi="Arial"/>
          <w:sz w:val="22"/>
          <w:szCs w:val="22"/>
        </w:rPr>
        <w:t xml:space="preserve">Co-authored with Samuel T. Williamson. Published 1956; reissued 2006 by Wayne State University Press with an introduction by David L. Lewis. Original 1956 first edition held in the family archive. Described by the Society of Automotive Historians as “a must for every historian’s library” and by the curator of the Detroit Public Library’s National Automotive History Collection as “essential for readers who seek insight into twentieth-century America’s economy of scale.” Praised by reviewers for its unflinching candour — Sorensen sometimes “debunking” myths while remaining fundamentally respectful toward Ford.</w:t>
      </w:r>
    </w:p>
    <w:p>
      <w:pPr>
        <w:spacing w:before="0" w:after="160"/>
        <w:jc w:val="both"/>
      </w:pPr>
      <w:r>
        <w:rPr>
          <w:rFonts w:ascii="Arial" w:cs="Arial" w:eastAsia="Arial" w:hAnsi="Arial"/>
          <w:b/>
          <w:bCs/>
          <w:color w:val="1B3A5C"/>
          <w:sz w:val="22"/>
          <w:szCs w:val="22"/>
        </w:rPr>
        <w:t xml:space="preserve">Access: </w:t>
      </w:r>
      <w:r>
        <w:rPr>
          <w:rFonts w:ascii="Arial" w:cs="Arial" w:eastAsia="Arial" w:hAnsi="Arial"/>
          <w:i/>
          <w:iCs/>
          <w:color w:val="444444"/>
          <w:sz w:val="22"/>
          <w:szCs w:val="22"/>
        </w:rPr>
        <w:t xml:space="preserve">Full text available in the 2006 Wayne State University Press edition (widely available). Some libraries and HathiTrust may hold digitised versions for borrowing. The family holds the original 1956 first edition.</w:t>
      </w:r>
    </w:p>
    <w:p>
      <w:pPr>
        <w:pStyle w:val="Heading2"/>
        <w:spacing w:before="320" w:after="120"/>
      </w:pPr>
      <w:r>
        <w:rPr>
          <w:rFonts w:ascii="Arial" w:cs="Arial" w:eastAsia="Arial" w:hAnsi="Arial"/>
          <w:b/>
          <w:bCs/>
          <w:color w:val="1B3A5C"/>
          <w:sz w:val="22"/>
          <w:szCs w:val="22"/>
        </w:rPr>
        <w:t xml:space="preserve">On His First Meeting with Henry Ford — Winter 1906–1907</w:t>
      </w:r>
    </w:p>
    <w:p>
      <w:pPr>
        <w:spacing w:before="0" w:after="180"/>
        <w:jc w:val="both"/>
      </w:pPr>
      <w:r>
        <w:rPr>
          <w:rFonts w:ascii="Arial" w:cs="Arial" w:eastAsia="Arial" w:hAnsi="Arial"/>
          <w:sz w:val="22"/>
          <w:szCs w:val="22"/>
        </w:rPr>
        <w:t xml:space="preserve">“Early one morning in the winter of 1906–7, Henry Ford dropped in at the pattern department of the Piquette Avenue plant to see me. ‘Come with me, Charlie,’ he said, ‘I want to show you something.’”</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the memoir via Wikiquote and production history citations. The scene that opens Sorensen’s working relationship with Ford. He had been hired as a patternmaker in 1905 at $3 a day; by 1907 Ford was dropping in personally at dawn to bring him along. This is the film’s first scene between the two men.</w:t>
      </w:r>
    </w:p>
    <w:p>
      <w:pPr>
        <w:pStyle w:val="Heading2"/>
        <w:spacing w:before="320" w:after="120"/>
      </w:pPr>
      <w:r>
        <w:rPr>
          <w:rFonts w:ascii="Arial" w:cs="Arial" w:eastAsia="Arial" w:hAnsi="Arial"/>
          <w:b/>
          <w:bCs/>
          <w:color w:val="1B3A5C"/>
          <w:sz w:val="22"/>
          <w:szCs w:val="22"/>
        </w:rPr>
        <w:t xml:space="preserve">On His Early Work at Ford</w:t>
      </w:r>
    </w:p>
    <w:p>
      <w:pPr>
        <w:spacing w:before="0" w:after="180"/>
        <w:jc w:val="both"/>
      </w:pPr>
      <w:r>
        <w:rPr>
          <w:rFonts w:ascii="Arial" w:cs="Arial" w:eastAsia="Arial" w:hAnsi="Arial"/>
          <w:sz w:val="22"/>
          <w:szCs w:val="22"/>
        </w:rPr>
        <w:t xml:space="preserve">“Beginning as a $3-a-day patternmaker, I made wooden models of parts which either were discarded or went into the early Ford cars.”</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via Goodreads and historical analyses of the memoir. The $3-a-day figure grounds the immigrant success story in a specific number. A man who would go on to earn $220,000 a year started by making wooden models that were sometimes thrown away. That arc is the film’s spine.</w:t>
      </w:r>
    </w:p>
    <w:p>
      <w:pPr>
        <w:pStyle w:val="Heading2"/>
        <w:spacing w:before="320" w:after="120"/>
      </w:pPr>
      <w:r>
        <w:rPr>
          <w:rFonts w:ascii="Arial" w:cs="Arial" w:eastAsia="Arial" w:hAnsi="Arial"/>
          <w:b/>
          <w:bCs/>
          <w:color w:val="1B3A5C"/>
          <w:sz w:val="22"/>
          <w:szCs w:val="22"/>
        </w:rPr>
        <w:t xml:space="preserve">On Early Experimentation at Ford</w:t>
      </w:r>
    </w:p>
    <w:p>
      <w:pPr>
        <w:spacing w:before="0" w:after="180"/>
        <w:jc w:val="both"/>
      </w:pPr>
      <w:r>
        <w:rPr>
          <w:rFonts w:ascii="Arial" w:cs="Arial" w:eastAsia="Arial" w:hAnsi="Arial"/>
          <w:sz w:val="22"/>
          <w:szCs w:val="22"/>
        </w:rPr>
        <w:t xml:space="preserve">“All our experimentation at Ford in the early days was toward a fixed and, then wildly fantastic goal.”</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the memoir. The “wildly fantastic goal” was a cheap car for every American family. The same phrase — fixed goal, fantastic ambition, practical execution — describes Willow Run, the civilian Jeep, and every other chapter of Sorensen’s career. A possible epigraph candidate alongside “Unless you see a thing, you cannot simplify it.”</w:t>
      </w:r>
    </w:p>
    <w:p>
      <w:pPr>
        <w:pStyle w:val="Heading2"/>
        <w:spacing w:before="320" w:after="120"/>
      </w:pPr>
      <w:r>
        <w:rPr>
          <w:rFonts w:ascii="Arial" w:cs="Arial" w:eastAsia="Arial" w:hAnsi="Arial"/>
          <w:b/>
          <w:bCs/>
          <w:color w:val="1B3A5C"/>
          <w:sz w:val="22"/>
          <w:szCs w:val="22"/>
        </w:rPr>
        <w:t xml:space="preserve">On the Myth of Scientific Management</w:t>
      </w:r>
    </w:p>
    <w:p>
      <w:pPr>
        <w:spacing w:before="0" w:after="180"/>
        <w:jc w:val="both"/>
      </w:pPr>
      <w:r>
        <w:rPr>
          <w:rFonts w:ascii="Arial" w:cs="Arial" w:eastAsia="Arial" w:hAnsi="Arial"/>
          <w:sz w:val="22"/>
          <w:szCs w:val="22"/>
        </w:rPr>
        <w:t xml:space="preserve">“One of the hardest-to-down myths about the evolution of mass production at Ford is one which credits much of the accomplishments to ‘scientific management.’ No one at Ford — not Mr. Ford, Couzens, Flanders, Wills, Pete Martin, nor I — was acquainted with the theories of the ‘father of scientific management,’ Frederick W. Taylor.”</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Sorensen directly refutes the widespread claim that Ford’s mass production methods derived from Frederick Winslow Taylor’s ‘scientific management’ principles. His point is that the Ford system grew from practical experimentation on the factory floor, not from management theory. The names he lists — Couzens, Flanders, Wills, Pete Martin, and himself — place him explicitly among the practical innovators who built the system without theoretical frameworks. Useful in the film as a counter to any academic framing of the assembly line as an application of Taylorism.</w:t>
      </w:r>
    </w:p>
    <w:p>
      <w:pPr>
        <w:pStyle w:val="Heading2"/>
        <w:spacing w:before="320" w:after="120"/>
      </w:pPr>
      <w:r>
        <w:rPr>
          <w:rFonts w:ascii="Arial" w:cs="Arial" w:eastAsia="Arial" w:hAnsi="Arial"/>
          <w:b/>
          <w:bCs/>
          <w:color w:val="1B3A5C"/>
          <w:sz w:val="22"/>
          <w:szCs w:val="22"/>
        </w:rPr>
        <w:t xml:space="preserve">On the Moving Chassis — The Specific Idea</w:t>
      </w:r>
    </w:p>
    <w:p>
      <w:pPr>
        <w:spacing w:before="0" w:after="180"/>
        <w:jc w:val="both"/>
      </w:pPr>
      <w:r>
        <w:rPr>
          <w:rFonts w:ascii="Arial" w:cs="Arial" w:eastAsia="Arial" w:hAnsi="Arial"/>
          <w:sz w:val="22"/>
          <w:szCs w:val="22"/>
        </w:rPr>
        <w:t xml:space="preserve">“The idea occurred to me that assembly would be easier, simpler and faster if we moved the chassis along, beginning at one end of the plant with a frame and adding the axles and the wheels; then moving it past the stockroom, instead of moving the stockroom to the chassis.”</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the memoir. This is the clearest first-person claim of the specific insight that created the moving assembly line: move the chassis, not the parts. Sorensen uses “the idea occurred to me” — not “we had an idea” or “Mr. Ford suggested.” A direct, unambiguous claim of individual authorship. Should be in the film.</w:t>
      </w:r>
    </w:p>
    <w:p>
      <w:pPr>
        <w:pStyle w:val="Heading2"/>
        <w:spacing w:before="320" w:after="120"/>
      </w:pPr>
      <w:r>
        <w:rPr>
          <w:rFonts w:ascii="Arial" w:cs="Arial" w:eastAsia="Arial" w:hAnsi="Arial"/>
          <w:b/>
          <w:bCs/>
          <w:color w:val="1B3A5C"/>
          <w:sz w:val="22"/>
          <w:szCs w:val="22"/>
        </w:rPr>
        <w:t xml:space="preserve">On the Assembly Line — The Full Authorship Statement</w:t>
      </w:r>
    </w:p>
    <w:p>
      <w:pPr>
        <w:spacing w:before="0" w:after="180"/>
        <w:jc w:val="both"/>
      </w:pPr>
      <w:r>
        <w:rPr>
          <w:rFonts w:ascii="Arial" w:cs="Arial" w:eastAsia="Arial" w:hAnsi="Arial"/>
          <w:sz w:val="22"/>
          <w:szCs w:val="22"/>
        </w:rPr>
        <w:t xml:space="preserve">“What was worked out at Ford was the practice of moving the work from one worker to another until it became a complete unit, then arranging the flow of these units at the right time and the right place to a moving final assembly line from which came a finished product. Regardless of earlier uses of some of these principles, the direct line of succession of mass production and its intensification into automation stems directly from what we worked out at Ford Motor Company between 1908 and 1913.”</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the memoir. The most complete statement Sorensen makes about assembly line authorship. He says “we,” attributing it to the Ford organisation collectively — not to Henry Ford alone. “Regardless of earlier uses of some of these principles” acknowledges prior art while claiming the decisive synthesis. Combined with the Ford mass production quote and the moving chassis quote, this is the documentary’s central argument in Sorensen’s own words.</w:t>
      </w:r>
    </w:p>
    <w:p>
      <w:pPr>
        <w:pStyle w:val="Heading2"/>
        <w:spacing w:before="320" w:after="120"/>
      </w:pPr>
      <w:r>
        <w:rPr>
          <w:rFonts w:ascii="Arial" w:cs="Arial" w:eastAsia="Arial" w:hAnsi="Arial"/>
          <w:b/>
          <w:bCs/>
          <w:color w:val="1B3A5C"/>
          <w:sz w:val="22"/>
          <w:szCs w:val="22"/>
        </w:rPr>
        <w:t xml:space="preserve">On Henry Ford’s Model T Vision</w:t>
      </w:r>
    </w:p>
    <w:p>
      <w:pPr>
        <w:spacing w:before="0" w:after="180"/>
        <w:jc w:val="both"/>
      </w:pPr>
      <w:r>
        <w:rPr>
          <w:rFonts w:ascii="Arial" w:cs="Arial" w:eastAsia="Arial" w:hAnsi="Arial"/>
          <w:sz w:val="22"/>
          <w:szCs w:val="22"/>
        </w:rPr>
        <w:t xml:space="preserve">“He had nothing but one single-purposed idea: a low-cost car in large quantities.”</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the memoir. Ford gets the dream; Sorensen gets the method. This is the precise division of credit the film needs to articulate. Ford’s contribution was the goal; Sorensen’s was everything between the goal and the finished car.</w:t>
      </w:r>
    </w:p>
    <w:p>
      <w:pPr>
        <w:spacing w:before="0" w:after="180"/>
        <w:jc w:val="both"/>
      </w:pPr>
      <w:r>
        <w:rPr>
          <w:rFonts w:ascii="Arial" w:cs="Arial" w:eastAsia="Arial" w:hAnsi="Arial"/>
          <w:sz w:val="22"/>
          <w:szCs w:val="22"/>
        </w:rPr>
        <w:t xml:space="preserve">“Six years before we installed it, I experimented with the moving final assembly line which is now the crowning touch of American mass production.”</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Sorensen’s clearest direct claim of credit for the assembly line concept. The “six years” places his experiments at approximately 1907–1908, predating the 1913 Highland Park installation. This is the quote that anchors the film’s central argument.</w:t>
      </w:r>
    </w:p>
    <w:p>
      <w:pPr>
        <w:pStyle w:val="Heading2"/>
        <w:spacing w:before="320" w:after="120"/>
      </w:pPr>
      <w:r>
        <w:rPr>
          <w:rFonts w:ascii="Arial" w:cs="Arial" w:eastAsia="Arial" w:hAnsi="Arial"/>
          <w:b/>
          <w:bCs/>
          <w:color w:val="1B3A5C"/>
          <w:sz w:val="22"/>
          <w:szCs w:val="22"/>
        </w:rPr>
        <w:t xml:space="preserve">On Henry Ford and Mass Production</w:t>
      </w:r>
    </w:p>
    <w:p>
      <w:pPr>
        <w:spacing w:before="0" w:after="180"/>
        <w:jc w:val="both"/>
      </w:pPr>
      <w:r>
        <w:rPr>
          <w:rFonts w:ascii="Arial" w:cs="Arial" w:eastAsia="Arial" w:hAnsi="Arial"/>
          <w:sz w:val="22"/>
          <w:szCs w:val="22"/>
        </w:rPr>
        <w:t xml:space="preserve">“Henry Ford had no ideas on mass production. He wanted to build a lot of autos. He was determined but, like everyone else at that time, he didn’t know how. In later years he was glorified as the originator of the mass production idea. Far from it; he just grew into it, like the rest of us. The essential tools and the final assembly line with its many integrated feeders resulted from an organization which was continually experimenting and improvising to get better production.”</w:t>
      </w:r>
    </w:p>
    <w:p>
      <w:pPr>
        <w:spacing w:before="0" w:after="160"/>
        <w:jc w:val="both"/>
      </w:pPr>
      <w:r>
        <w:rPr>
          <w:rFonts w:ascii="Arial" w:cs="Arial" w:eastAsia="Arial" w:hAnsi="Arial"/>
          <w:b/>
          <w:bCs/>
          <w:color w:val="1B3A5C"/>
          <w:sz w:val="22"/>
          <w:szCs w:val="22"/>
        </w:rPr>
        <w:t xml:space="preserve">RESOLVED: </w:t>
      </w:r>
      <w:r>
        <w:rPr>
          <w:rFonts w:ascii="Arial" w:cs="Arial" w:eastAsia="Arial" w:hAnsi="Arial"/>
          <w:i/>
          <w:iCs/>
          <w:color w:val="444444"/>
          <w:sz w:val="22"/>
          <w:szCs w:val="22"/>
        </w:rPr>
        <w:t xml:space="preserve">Both versions previously in the documents are confirmed correct — they are consecutive sentences in the same paragraph. The full quote contains both “he didn’t know how” AND “he just grew into it, like the rest of us.” Neither is a paraphrase. The caution note about the second phrase being unverified is now withdrawn. Use the full passage.</w:t>
      </w:r>
    </w:p>
    <w:p>
      <w:pPr>
        <w:pStyle w:val="Heading2"/>
        <w:spacing w:before="320" w:after="120"/>
      </w:pPr>
      <w:r>
        <w:rPr>
          <w:rFonts w:ascii="Arial" w:cs="Arial" w:eastAsia="Arial" w:hAnsi="Arial"/>
          <w:b/>
          <w:bCs/>
          <w:color w:val="1B3A5C"/>
          <w:sz w:val="22"/>
          <w:szCs w:val="22"/>
        </w:rPr>
        <w:t xml:space="preserve">On Henry Ford’s Character — The Fullest Portrait</w:t>
      </w:r>
    </w:p>
    <w:p>
      <w:pPr>
        <w:spacing w:before="0" w:after="180"/>
        <w:jc w:val="both"/>
      </w:pPr>
      <w:r>
        <w:rPr>
          <w:rFonts w:ascii="Arial" w:cs="Arial" w:eastAsia="Arial" w:hAnsi="Arial"/>
          <w:sz w:val="22"/>
          <w:szCs w:val="22"/>
        </w:rPr>
        <w:t xml:space="preserve">“He was unorthodox in thought but puritanical in personal conduct. He had a restless mind but was capable of prolonged, concentrated work. He hated indolence but had to be confronted by a challenging problem before his interest was aroused. He was contemptuous of money-making, of money-makers and profit seekers, yet he made more money and greater profits than those he despised… He would have gone nowhere without his associates, we did the work while he took the bows, yet none of us would have gone far without him.”</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The most balanced portrait of Ford in the memoir — neither hagiography nor attack. The line “we did the work while he took the bows” is the most direct statement of the film’s central argument that Ford himself did not make. Confirmed from primary text.</w:t>
      </w:r>
    </w:p>
    <w:p>
      <w:pPr>
        <w:pStyle w:val="Heading2"/>
        <w:spacing w:before="320" w:after="120"/>
      </w:pPr>
      <w:r>
        <w:rPr>
          <w:rFonts w:ascii="Arial" w:cs="Arial" w:eastAsia="Arial" w:hAnsi="Arial"/>
          <w:b/>
          <w:bCs/>
          <w:color w:val="1B3A5C"/>
          <w:sz w:val="22"/>
          <w:szCs w:val="22"/>
        </w:rPr>
        <w:t xml:space="preserve">On Edsel Ford — The Direct Verdict</w:t>
      </w:r>
    </w:p>
    <w:p>
      <w:pPr>
        <w:spacing w:before="0" w:after="180"/>
        <w:jc w:val="both"/>
      </w:pPr>
      <w:r>
        <w:rPr>
          <w:rFonts w:ascii="Arial" w:cs="Arial" w:eastAsia="Arial" w:hAnsi="Arial"/>
          <w:sz w:val="22"/>
          <w:szCs w:val="22"/>
        </w:rPr>
        <w:t xml:space="preserve">“Henry Ford’s greatest failure was in expecting Edsel to be like him. Edsel’s greatest victory, despite all obstacles, was in being himself.”</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primary text. The most economical verdict in the memoir on the father-son tragedy. Fourteen words. Film-ready.</w:t>
      </w:r>
    </w:p>
    <w:p>
      <w:pPr>
        <w:pStyle w:val="Heading2"/>
        <w:spacing w:before="320" w:after="120"/>
      </w:pPr>
      <w:r>
        <w:rPr>
          <w:rFonts w:ascii="Arial" w:cs="Arial" w:eastAsia="Arial" w:hAnsi="Arial"/>
          <w:b/>
          <w:bCs/>
          <w:color w:val="1B3A5C"/>
          <w:sz w:val="22"/>
          <w:szCs w:val="22"/>
        </w:rPr>
        <w:t xml:space="preserve">On His Own Character and Working Method</w:t>
      </w:r>
    </w:p>
    <w:p>
      <w:pPr>
        <w:spacing w:before="0" w:after="180"/>
        <w:jc w:val="both"/>
      </w:pPr>
      <w:r>
        <w:rPr>
          <w:rFonts w:ascii="Arial" w:cs="Arial" w:eastAsia="Arial" w:hAnsi="Arial"/>
          <w:sz w:val="22"/>
          <w:szCs w:val="22"/>
        </w:rPr>
        <w:t xml:space="preserve">“During the nearly forty years I worked for Henry Ford, we never had a quarrel. If we disagreed on policy, or anything else, a quiet discussion settled things. I don’t recall ever receiving a direct order, ‘I want this done’ or ‘Do it this way.’ He got what he wanted by hint or suggestion. He seldom made decisions — in fact, when I brought a matter up for his approval, his usual reply was, ‘What are we waiting for? Go ahead!’”</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primary text. Reveals the working dynamic: Sorensen as the man who turned suggestion into steel. Ford gave hints; Sorensen built factories.</w:t>
      </w:r>
    </w:p>
    <w:p>
      <w:pPr>
        <w:pStyle w:val="Heading2"/>
        <w:spacing w:before="320" w:after="120"/>
      </w:pPr>
      <w:r>
        <w:rPr>
          <w:rFonts w:ascii="Arial" w:cs="Arial" w:eastAsia="Arial" w:hAnsi="Arial"/>
          <w:b/>
          <w:bCs/>
          <w:color w:val="1B3A5C"/>
          <w:sz w:val="22"/>
          <w:szCs w:val="22"/>
        </w:rPr>
        <w:t xml:space="preserve">On Simplification — The Production Philosophy</w:t>
      </w:r>
    </w:p>
    <w:p>
      <w:pPr>
        <w:spacing w:before="0" w:after="180"/>
        <w:jc w:val="both"/>
      </w:pPr>
      <w:r>
        <w:rPr>
          <w:rFonts w:ascii="Arial" w:cs="Arial" w:eastAsia="Arial" w:hAnsi="Arial"/>
          <w:sz w:val="22"/>
          <w:szCs w:val="22"/>
        </w:rPr>
        <w:t xml:space="preserve">“Unless you see a thing, you cannot simplify it. And unless you can simplify it, it’s a good sign you can’t make it.”</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primary text. A concise statement of the Ford-Sorensen production philosophy. Applicable to the assembly line, to Willow Run, to the civilian Jeep. Could serve as an epigraph for the film.</w:t>
      </w:r>
    </w:p>
    <w:p>
      <w:pPr>
        <w:pStyle w:val="Heading2"/>
        <w:spacing w:before="320" w:after="120"/>
      </w:pPr>
      <w:r>
        <w:rPr>
          <w:rFonts w:ascii="Arial" w:cs="Arial" w:eastAsia="Arial" w:hAnsi="Arial"/>
          <w:b/>
          <w:bCs/>
          <w:color w:val="1B3A5C"/>
          <w:sz w:val="22"/>
          <w:szCs w:val="22"/>
        </w:rPr>
        <w:t xml:space="preserve">On Succession and His Own Ambition</w:t>
      </w:r>
    </w:p>
    <w:p>
      <w:pPr>
        <w:spacing w:before="0" w:after="180"/>
        <w:jc w:val="both"/>
      </w:pPr>
      <w:r>
        <w:rPr>
          <w:rFonts w:ascii="Arial" w:cs="Arial" w:eastAsia="Arial" w:hAnsi="Arial"/>
          <w:sz w:val="22"/>
          <w:szCs w:val="22"/>
        </w:rPr>
        <w:t xml:space="preserve">“My best friends are my critics. You say, ‘Why did I not develop a real successor?’ Mr. Ford, like many men of his kind, never had a successor, they just can’t acknowledge that such a thing is possible… I was the only authority in the Company that Washington recognized. I am the victim of that situation. I got out on my own all right rather than follow his son. That is all. Now, tell me, how could I develop an organization that would live on after I am, or he is, gone? My only ambition was to do exactly that. His grandsons, three of them, coming along, I felt I was living for them. In the bottom of my heart I still feel that way.”</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Confirmed from primary text — fuller version than previously in the archive. The line “I got out on my own all right rather than follow his son” is Sorensen’s clearest statement on why he left: he would not subordinate himself to Henry Ford II, whom he had championed. The closing line — “In the bottom of my heart I still feel that way” — is the most emotionally unguarded moment in the memoir. He was living for Henry Ford’s grandsons. He got them to safety. And then he left.</w:t>
      </w:r>
    </w:p>
    <w:p>
      <w:pPr>
        <w:pStyle w:val="Heading2"/>
        <w:spacing w:before="320" w:after="120"/>
      </w:pPr>
      <w:r>
        <w:rPr>
          <w:rFonts w:ascii="Arial" w:cs="Arial" w:eastAsia="Arial" w:hAnsi="Arial"/>
          <w:b/>
          <w:bCs/>
          <w:color w:val="1B3A5C"/>
          <w:sz w:val="22"/>
          <w:szCs w:val="22"/>
        </w:rPr>
        <w:t xml:space="preserve">On Edsel Ford</w:t>
      </w:r>
    </w:p>
    <w:p>
      <w:pPr>
        <w:spacing w:before="0" w:after="180"/>
        <w:jc w:val="both"/>
      </w:pPr>
      <w:r>
        <w:rPr>
          <w:rFonts w:ascii="Arial" w:cs="Arial" w:eastAsia="Arial" w:hAnsi="Arial"/>
          <w:sz w:val="22"/>
          <w:szCs w:val="22"/>
        </w:rPr>
        <w:t xml:space="preserve">Sorensen placed significant blame for Edsel’s stress and early death on Henry Ford Sr. and Harry Bennett. He acknowledged his own role in some of Edsel’s frustrations, but his core verdict — as captured in contemporary reviews — was that Henry Ford’s greatest failure was “expecting Edsel to be like him,” while Edsel’s victory was “being himself” despite the obstacles placed in his way.</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Sorensen sided with Edsel throughout the labour disputes and production battles of the late 1930s and early 1940s. His account of Edsel’s treatment is one of the memoir’s most emotionally direct sections and made for “some sad reading” according to contemporary reviewers.</w:t>
      </w:r>
    </w:p>
    <w:p>
      <w:pPr>
        <w:pStyle w:val="Heading2"/>
        <w:spacing w:before="320" w:after="120"/>
      </w:pPr>
      <w:r>
        <w:rPr>
          <w:rFonts w:ascii="Arial" w:cs="Arial" w:eastAsia="Arial" w:hAnsi="Arial"/>
          <w:b/>
          <w:bCs/>
          <w:color w:val="1B3A5C"/>
          <w:sz w:val="22"/>
          <w:szCs w:val="22"/>
        </w:rPr>
        <w:t xml:space="preserve">On His Departure</w:t>
      </w:r>
    </w:p>
    <w:p>
      <w:pPr>
        <w:spacing w:before="0" w:after="180"/>
        <w:jc w:val="both"/>
      </w:pPr>
      <w:r>
        <w:rPr>
          <w:rFonts w:ascii="Arial" w:cs="Arial" w:eastAsia="Arial" w:hAnsi="Arial"/>
          <w:sz w:val="22"/>
          <w:szCs w:val="22"/>
        </w:rPr>
        <w:t xml:space="preserve">Sorensen described the final break as “sad” — framing it as a retirement after an informal agreement rather than a firing, but acknowledging the power struggles, paranoia, and Bennett’s influence that surrounded it. He wrote more candidly about Henry Ford than most biographers of the era, without resorting to bitter direct attacks.</w:t>
      </w:r>
    </w:p>
    <w:p>
      <w:pPr>
        <w:spacing w:before="0" w:after="160"/>
        <w:jc w:val="both"/>
      </w:pPr>
      <w:r>
        <w:rPr>
          <w:rFonts w:ascii="Arial" w:cs="Arial" w:eastAsia="Arial" w:hAnsi="Arial"/>
          <w:b/>
          <w:bCs/>
          <w:color w:val="1B3A5C"/>
          <w:sz w:val="22"/>
          <w:szCs w:val="22"/>
        </w:rPr>
        <w:t xml:space="preserve">Film note: </w:t>
      </w:r>
      <w:r>
        <w:rPr>
          <w:rFonts w:ascii="Arial" w:cs="Arial" w:eastAsia="Arial" w:hAnsi="Arial"/>
          <w:i/>
          <w:iCs/>
          <w:color w:val="444444"/>
          <w:sz w:val="22"/>
          <w:szCs w:val="22"/>
        </w:rPr>
        <w:t xml:space="preserve">The memoir’s tone on the departure — poignant rather than aggrieved, honest rather than bitter — should guide the film’s handling of this chapter. Sorensen’s own measured register is more powerful than dramatisation.</w:t>
      </w:r>
    </w:p>
    <w:p>
      <w:pPr>
        <w:pStyle w:val="Heading2"/>
        <w:spacing w:before="320" w:after="120"/>
      </w:pPr>
      <w:r>
        <w:rPr>
          <w:rFonts w:ascii="Arial" w:cs="Arial" w:eastAsia="Arial" w:hAnsi="Arial"/>
          <w:b/>
          <w:bCs/>
          <w:color w:val="1B3A5C"/>
          <w:sz w:val="22"/>
          <w:szCs w:val="22"/>
        </w:rPr>
        <w:t xml:space="preserve">On Willow Run — The Sketch</w:t>
      </w:r>
    </w:p>
    <w:p>
      <w:pPr>
        <w:spacing w:before="0" w:after="180"/>
        <w:jc w:val="both"/>
      </w:pPr>
      <w:r>
        <w:rPr>
          <w:rFonts w:ascii="Arial" w:cs="Arial" w:eastAsia="Arial" w:hAnsi="Arial"/>
          <w:sz w:val="22"/>
          <w:szCs w:val="22"/>
        </w:rPr>
        <w:t xml:space="preserve">“Standing over the papers, I roughed out on note paper a pencil sketch of the floor plan of a bomber plant. It would be a mile long and a quarter mile wide, the biggest single industrial building ever.”</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Sorensen’s own description of the hotel room session. Note: he writes “note paper,” not placemats — the “placemat” version is a popular embellishment that has entered the secondary literature. The film should use Sorensen’s own word.</w:t>
      </w:r>
    </w:p>
    <w:p>
      <w:pPr>
        <w:pStyle w:val="Heading2"/>
        <w:spacing w:before="320" w:after="120"/>
      </w:pPr>
      <w:r>
        <w:rPr>
          <w:rFonts w:ascii="Arial" w:cs="Arial" w:eastAsia="Arial" w:hAnsi="Arial"/>
          <w:b/>
          <w:bCs/>
          <w:color w:val="1B3A5C"/>
          <w:sz w:val="22"/>
          <w:szCs w:val="22"/>
        </w:rPr>
        <w:t xml:space="preserve">On Willow Run — The Sleepless Night</w:t>
      </w:r>
    </w:p>
    <w:p>
      <w:pPr>
        <w:spacing w:before="0" w:after="180"/>
        <w:jc w:val="both"/>
      </w:pPr>
      <w:r>
        <w:rPr>
          <w:rFonts w:ascii="Arial" w:cs="Arial" w:eastAsia="Arial" w:hAnsi="Arial"/>
          <w:sz w:val="22"/>
          <w:szCs w:val="22"/>
        </w:rPr>
        <w:t xml:space="preserve">“When I finished my sketch I went to bed, but was so carried away by enthusiasm for the project that I couldn’t sleep. I was building planes the rest of the night.”</w:t>
      </w:r>
    </w:p>
    <w:p>
      <w:pPr>
        <w:spacing w:before="0" w:after="160"/>
        <w:jc w:val="both"/>
      </w:pPr>
      <w:r>
        <w:rPr>
          <w:rFonts w:ascii="Arial" w:cs="Arial" w:eastAsia="Arial" w:hAnsi="Arial"/>
          <w:b/>
          <w:bCs/>
          <w:color w:val="1B3A5C"/>
          <w:sz w:val="22"/>
          <w:szCs w:val="22"/>
        </w:rPr>
        <w:t xml:space="preserve">Context: </w:t>
      </w:r>
      <w:r>
        <w:rPr>
          <w:rFonts w:ascii="Arial" w:cs="Arial" w:eastAsia="Arial" w:hAnsi="Arial"/>
          <w:i/>
          <w:iCs/>
          <w:color w:val="444444"/>
          <w:sz w:val="22"/>
          <w:szCs w:val="22"/>
        </w:rPr>
        <w:t xml:space="preserve">The most cinematically powerful quote in the memoir. A man lying awake in a hotel room, mentally assembling bombers that don’t yet exist, in a factory that hasn’t been built. This is the film’s opening scene.</w:t>
      </w:r>
    </w:p>
    <w:p>
      <w:pPr>
        <w:pStyle w:val="Heading2"/>
        <w:spacing w:before="320" w:after="120"/>
      </w:pPr>
      <w:r>
        <w:rPr>
          <w:rFonts w:ascii="Arial" w:cs="Arial" w:eastAsia="Arial" w:hAnsi="Arial"/>
          <w:b/>
          <w:bCs/>
          <w:color w:val="1B3A5C"/>
          <w:sz w:val="22"/>
          <w:szCs w:val="22"/>
        </w:rPr>
        <w:t xml:space="preserve">On Willow Run — The Result</w:t>
      </w:r>
    </w:p>
    <w:p>
      <w:pPr>
        <w:spacing w:before="0" w:after="180"/>
        <w:jc w:val="both"/>
      </w:pPr>
      <w:r>
        <w:rPr>
          <w:rFonts w:ascii="Arial" w:cs="Arial" w:eastAsia="Arial" w:hAnsi="Arial"/>
          <w:sz w:val="22"/>
          <w:szCs w:val="22"/>
        </w:rPr>
        <w:t xml:space="preserve">“The result of one night’s hard work, it is the true outline of Willow Run, which took two years to build and came through on schedule with one four-engine Liberator an hour, 18 bombers a day, and by the end of the war a total of 8,800 big planes off the assembly lines and into the air.”</w:t>
      </w:r>
    </w:p>
    <w:p>
      <w:pPr>
        <w:spacing w:before="0" w:after="160"/>
        <w:jc w:val="both"/>
      </w:pPr>
      <w:r>
        <w:rPr>
          <w:rFonts w:ascii="Arial" w:cs="Arial" w:eastAsia="Arial" w:hAnsi="Arial"/>
          <w:b/>
          <w:bCs/>
          <w:color w:val="1B3A5C"/>
          <w:sz w:val="22"/>
          <w:szCs w:val="22"/>
        </w:rPr>
        <w:t xml:space="preserve">Production figure note: </w:t>
      </w:r>
      <w:r>
        <w:rPr>
          <w:rFonts w:ascii="Arial" w:cs="Arial" w:eastAsia="Arial" w:hAnsi="Arial"/>
          <w:i/>
          <w:iCs/>
          <w:color w:val="444444"/>
          <w:sz w:val="22"/>
          <w:szCs w:val="22"/>
        </w:rPr>
        <w:t xml:space="preserve">Sorensen’s own figure is 8,800 — slightly higher than the 8,685 used in the archive (which includes 6,792 complete planes and 1,893 knock-down kits). The variance likely reflects different accounting methods or rounding. The memoir’s figure of 8,800 should be noted alongside the 8,685 figure when citing production totals. At peak the plant produced one Liberator every 58–60 minutes according to some sources, vs. the 63-minute figure cited elsewhere — confirm against NARA production records.</w:t>
      </w:r>
    </w:p>
    <w:p>
      <w:pPr>
        <w:pStyle w:val="Heading2"/>
        <w:spacing w:before="320" w:after="120"/>
      </w:pPr>
      <w:r>
        <w:rPr>
          <w:rFonts w:ascii="Arial" w:cs="Arial" w:eastAsia="Arial" w:hAnsi="Arial"/>
          <w:b/>
          <w:bCs/>
          <w:color w:val="1B3A5C"/>
          <w:sz w:val="22"/>
          <w:szCs w:val="22"/>
        </w:rPr>
        <w:t xml:space="preserve">On Consolidated’s Production Methods</w:t>
      </w:r>
    </w:p>
    <w:p>
      <w:pPr>
        <w:spacing w:before="0" w:after="180"/>
        <w:jc w:val="both"/>
      </w:pPr>
      <w:r>
        <w:rPr>
          <w:rFonts w:ascii="Arial" w:cs="Arial" w:eastAsia="Arial" w:hAnsi="Arial"/>
          <w:sz w:val="22"/>
          <w:szCs w:val="22"/>
        </w:rPr>
        <w:t xml:space="preserve">Sorensen observed at the Consolidated plant in San Diego that there was “no sequence or orderly flow” and that “no two were alike” — the antithesis of everything he had built at Ford. This contrast is the dramatic engine of the Willow Run chapter: one man seeing chaos and immediately knowing how to replace it with order.</w:t>
      </w:r>
    </w:p>
    <w:p>
      <w:pPr>
        <w:pStyle w:val="Heading2"/>
        <w:spacing w:before="320" w:after="120"/>
      </w:pPr>
      <w:r>
        <w:rPr>
          <w:rFonts w:ascii="Arial" w:cs="Arial" w:eastAsia="Arial" w:hAnsi="Arial"/>
          <w:b/>
          <w:bCs/>
          <w:color w:val="1B3A5C"/>
          <w:sz w:val="22"/>
          <w:szCs w:val="22"/>
        </w:rPr>
        <w:t xml:space="preserve">Quotes Still to Be Located</w:t>
      </w:r>
    </w:p>
    <w:p>
      <w:pPr>
        <w:spacing w:before="0" w:after="180"/>
        <w:jc w:val="both"/>
      </w:pPr>
      <w:r>
        <w:rPr>
          <w:rFonts w:ascii="Arial" w:cs="Arial" w:eastAsia="Arial" w:hAnsi="Arial"/>
          <w:sz w:val="22"/>
          <w:szCs w:val="22"/>
        </w:rPr>
        <w:t xml:space="preserve">The following have not yet been verified against the primary text. Confirm against the Wayne State Press edition before use in the film:</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Willow Run sketch, sleepless night, and production result quotes: confirmed above.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The paraphrase “He just grew into it, like the rest of us” — likely a secondary-source approximation of the confirmed Ford quote. Do not use as direct attribution.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Any direct quotes on the Soviet licensing agreement (May 31, 1929).</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Any direct quotes on Harry Bennett by name.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The “crowning achievement” characterisation — cited by Ford historian Ford R. Bryan but not yet confirmed in primary text.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Exact date of San Diego visit: memoir may say 1940, other sources say January 1941. Verify against Wayne State Press edition.</w:t>
      </w:r>
    </w:p>
    <w:p>
      <w:pPr>
        <w:pBdr>
          <w:bottom w:val="single" w:color="B8860B" w:sz="4" w:space="1"/>
        </w:pBdr>
        <w:spacing w:before="280" w:after="280"/>
      </w:pPr>
      <w:r>
        <w:t xml:space="preserve"/>
      </w:r>
    </w:p>
    <w:p>
      <w:pPr>
        <w:pStyle w:val="Heading1"/>
        <w:spacing w:before="480" w:after="160"/>
      </w:pPr>
      <w:r>
        <w:rPr>
          <w:rFonts w:ascii="Arial" w:cs="Arial" w:eastAsia="Arial" w:hAnsi="Arial"/>
          <w:b/>
          <w:bCs/>
          <w:color w:val="1B3A5C"/>
          <w:sz w:val="28"/>
          <w:szCs w:val="28"/>
        </w:rPr>
        <w:t xml:space="preserve">External Voices — What Others Said About Sorensen</w:t>
      </w:r>
    </w:p>
    <w:p>
      <w:pPr>
        <w:pStyle w:val="Heading2"/>
        <w:spacing w:before="320" w:after="120"/>
      </w:pPr>
      <w:r>
        <w:rPr>
          <w:rFonts w:ascii="Arial" w:cs="Arial" w:eastAsia="Arial" w:hAnsi="Arial"/>
          <w:b/>
          <w:bCs/>
          <w:color w:val="1B3A5C"/>
          <w:sz w:val="22"/>
          <w:szCs w:val="22"/>
        </w:rPr>
        <w:t xml:space="preserve">Warren Kidder — Author of Willow Run: Colossus of American Industry</w:t>
      </w:r>
    </w:p>
    <w:p>
      <w:pPr>
        <w:spacing w:before="0" w:after="180"/>
        <w:jc w:val="both"/>
      </w:pPr>
      <w:r>
        <w:rPr>
          <w:rFonts w:ascii="Arial" w:cs="Arial" w:eastAsia="Arial" w:hAnsi="Arial"/>
          <w:sz w:val="22"/>
          <w:szCs w:val="22"/>
        </w:rPr>
        <w:t xml:space="preserve">“Every time I have written about Willow Run there has hovered in my mind the image of Charles E. Sorensen whose fate was so grandly conceived that he was destined to significantly change the course of twentieth century history.”</w:t>
      </w:r>
    </w:p>
    <w:p>
      <w:pPr>
        <w:spacing w:before="0" w:after="160"/>
        <w:jc w:val="both"/>
      </w:pPr>
      <w:r>
        <w:rPr>
          <w:rFonts w:ascii="Arial" w:cs="Arial" w:eastAsia="Arial" w:hAnsi="Arial"/>
          <w:b/>
          <w:bCs/>
          <w:color w:val="1B3A5C"/>
          <w:sz w:val="22"/>
          <w:szCs w:val="22"/>
        </w:rPr>
        <w:t xml:space="preserve">Source: </w:t>
      </w:r>
      <w:r>
        <w:rPr>
          <w:rFonts w:ascii="Arial" w:cs="Arial" w:eastAsia="Arial" w:hAnsi="Arial"/>
          <w:i/>
          <w:iCs/>
          <w:color w:val="444444"/>
          <w:sz w:val="22"/>
          <w:szCs w:val="22"/>
        </w:rPr>
        <w:t xml:space="preserve">Warren Kidder essay on Willow Run and Sorensen (undated, provided by the Sorensen family). Kidder is the author of Willow Run: Colossus of American Industry — the primary scholarly account of the Willow Run plant, endorsed by Ford Motor Company. This sentence is the most direct external statement of Sorensen’s historical importance from any credentialed source in the archive. It belongs in the film.</w:t>
      </w:r>
    </w:p>
    <w:p>
      <w:pPr>
        <w:spacing w:before="0" w:after="180"/>
        <w:jc w:val="both"/>
      </w:pPr>
      <w:r>
        <w:rPr>
          <w:rFonts w:ascii="Arial" w:cs="Arial" w:eastAsia="Arial" w:hAnsi="Arial"/>
          <w:sz w:val="22"/>
          <w:szCs w:val="22"/>
        </w:rPr>
        <w:t xml:space="preserve">Kidder also wrote of Sorensen’s Willow Run achievement: “In sheer magnitude and complexity, Sorensen’s production of the B-24 Liberator bomber at Willow Run would represent the greatest achievement of the industrial age in war or peace.”</w:t>
      </w:r>
    </w:p>
    <w:p>
      <w:pPr>
        <w:spacing w:before="0" w:after="160"/>
        <w:jc w:val="both"/>
      </w:pPr>
      <w:r>
        <w:rPr>
          <w:rFonts w:ascii="Arial" w:cs="Arial" w:eastAsia="Arial" w:hAnsi="Arial"/>
          <w:b/>
          <w:bCs/>
          <w:color w:val="1B3A5C"/>
          <w:sz w:val="22"/>
          <w:szCs w:val="22"/>
        </w:rPr>
        <w:t xml:space="preserve">Usage note: </w:t>
      </w:r>
      <w:r>
        <w:rPr>
          <w:rFonts w:ascii="Arial" w:cs="Arial" w:eastAsia="Arial" w:hAnsi="Arial"/>
          <w:i/>
          <w:iCs/>
          <w:color w:val="444444"/>
          <w:sz w:val="22"/>
          <w:szCs w:val="22"/>
        </w:rPr>
        <w:t xml:space="preserve">Two distinct Kidder statements, both usable in the film. The ‘greatest achievement of the industrial age’ line is the claim about the work. The ‘destined to significantly change the course of twentieth century history’ line is the claim about the man. Both should appear in the treatment and can be used in pitch materials.</w:t>
      </w:r>
    </w:p>
    <w:p>
      <w:pPr>
        <w:pStyle w:val="Heading2"/>
        <w:spacing w:before="320" w:after="120"/>
      </w:pPr>
      <w:r>
        <w:rPr>
          <w:rFonts w:ascii="Arial" w:cs="Arial" w:eastAsia="Arial" w:hAnsi="Arial"/>
          <w:b/>
          <w:bCs/>
          <w:color w:val="1B3A5C"/>
          <w:sz w:val="22"/>
          <w:szCs w:val="22"/>
        </w:rPr>
        <w:t xml:space="preserve">The Henry Ford — Caption on Artifact 180560</w:t>
      </w:r>
    </w:p>
    <w:p>
      <w:pPr>
        <w:spacing w:before="0" w:after="180"/>
        <w:jc w:val="both"/>
      </w:pPr>
      <w:r>
        <w:rPr>
          <w:rFonts w:ascii="Arial" w:cs="Arial" w:eastAsia="Arial" w:hAnsi="Arial"/>
          <w:sz w:val="22"/>
          <w:szCs w:val="22"/>
        </w:rPr>
        <w:t xml:space="preserve">The Henry Ford museum’s caption for the photograph of Truman and Sorensen at Willow Run (April 1942, Artifact 180560) states plainly: “Ford production head Charles Sorensen was largely responsible for Willow Run’s success.”</w:t>
      </w:r>
    </w:p>
    <w:p>
      <w:pPr>
        <w:spacing w:before="0" w:after="160"/>
        <w:jc w:val="both"/>
      </w:pPr>
      <w:r>
        <w:rPr>
          <w:rFonts w:ascii="Arial" w:cs="Arial" w:eastAsia="Arial" w:hAnsi="Arial"/>
          <w:b/>
          <w:bCs/>
          <w:color w:val="1B3A5C"/>
          <w:sz w:val="22"/>
          <w:szCs w:val="22"/>
        </w:rPr>
        <w:t xml:space="preserve">Source: </w:t>
      </w:r>
      <w:r>
        <w:rPr>
          <w:rFonts w:ascii="Arial" w:cs="Arial" w:eastAsia="Arial" w:hAnsi="Arial"/>
          <w:i/>
          <w:iCs/>
          <w:color w:val="444444"/>
          <w:sz w:val="22"/>
          <w:szCs w:val="22"/>
        </w:rPr>
        <w:t xml:space="preserve">The Henry Ford digital collections. This is institutional attribution from Ford’s own museum. Significant for a broadcaster pitch: even Ford’s own archive credits Sorensen, not Henry Ford, with Willow Run.</w:t>
      </w:r>
    </w:p>
    <w:p>
      <w:pPr>
        <w:pStyle w:val="Heading2"/>
        <w:spacing w:before="320" w:after="120"/>
      </w:pPr>
      <w:r>
        <w:rPr>
          <w:rFonts w:ascii="Arial" w:cs="Arial" w:eastAsia="Arial" w:hAnsi="Arial"/>
          <w:b/>
          <w:bCs/>
          <w:color w:val="1B3A5C"/>
          <w:sz w:val="22"/>
          <w:szCs w:val="22"/>
        </w:rPr>
        <w:t xml:space="preserve">Eighth Air Force</w:t>
      </w:r>
    </w:p>
    <w:p>
      <w:pPr>
        <w:spacing w:before="0" w:after="180"/>
        <w:jc w:val="both"/>
      </w:pPr>
      <w:r>
        <w:rPr>
          <w:rFonts w:ascii="Arial" w:cs="Arial" w:eastAsia="Arial" w:hAnsi="Arial"/>
          <w:sz w:val="22"/>
          <w:szCs w:val="22"/>
        </w:rPr>
        <w:t xml:space="preserve">The Eighth Air Force stated that without Sorensen’s mass production of the B-24, the air war against the Third Reich would have been impossible.</w:t>
      </w:r>
    </w:p>
    <w:p>
      <w:pPr>
        <w:spacing w:before="0" w:after="160"/>
        <w:jc w:val="both"/>
      </w:pPr>
      <w:r>
        <w:rPr>
          <w:rFonts w:ascii="Arial" w:cs="Arial" w:eastAsia="Arial" w:hAnsi="Arial"/>
          <w:b/>
          <w:bCs/>
          <w:color w:val="1B3A5C"/>
          <w:sz w:val="22"/>
          <w:szCs w:val="22"/>
        </w:rPr>
        <w:t xml:space="preserve">Source: </w:t>
      </w:r>
      <w:r>
        <w:rPr>
          <w:rFonts w:ascii="Arial" w:cs="Arial" w:eastAsia="Arial" w:hAnsi="Arial"/>
          <w:i/>
          <w:iCs/>
          <w:color w:val="444444"/>
          <w:sz w:val="22"/>
          <w:szCs w:val="22"/>
        </w:rPr>
        <w:t xml:space="preserve">Attributed to Eighth Air Force in multiple secondary sources. Original primary source document not yet confirmed. Priority: locate original Eighth Air Force statement for documentary attribution.</w:t>
      </w:r>
    </w:p>
    <w:p>
      <w:pPr>
        <w:pBdr>
          <w:bottom w:val="single" w:color="B8860B" w:sz="4" w:space="1"/>
        </w:pBdr>
        <w:spacing w:before="280" w:after="280"/>
      </w:pPr>
      <w:r>
        <w:t xml:space="preserve"/>
      </w:r>
    </w:p>
    <w:p>
      <w:pPr>
        <w:pStyle w:val="Heading1"/>
        <w:spacing w:before="480" w:after="160"/>
      </w:pPr>
      <w:r>
        <w:rPr>
          <w:rFonts w:ascii="Arial" w:cs="Arial" w:eastAsia="Arial" w:hAnsi="Arial"/>
          <w:b/>
          <w:bCs/>
          <w:color w:val="1B3A5C"/>
          <w:sz w:val="28"/>
          <w:szCs w:val="28"/>
        </w:rPr>
        <w:t xml:space="preserve">Post-Ford — Willys-Overland and Beyond (1944–1968)</w:t>
      </w:r>
    </w:p>
    <w:p>
      <w:pPr>
        <w:pStyle w:val="Heading2"/>
        <w:spacing w:before="320" w:after="120"/>
      </w:pPr>
      <w:r>
        <w:rPr>
          <w:rFonts w:ascii="Arial" w:cs="Arial" w:eastAsia="Arial" w:hAnsi="Arial"/>
          <w:b/>
          <w:bCs/>
          <w:color w:val="1B3A5C"/>
          <w:sz w:val="22"/>
          <w:szCs w:val="22"/>
        </w:rPr>
        <w:t xml:space="preserve">Departure from Ford — 1944</w:t>
      </w:r>
    </w:p>
    <w:p>
      <w:pPr>
        <w:spacing w:before="0" w:after="180"/>
        <w:jc w:val="both"/>
      </w:pPr>
      <w:r>
        <w:rPr>
          <w:rFonts w:ascii="Arial" w:cs="Arial" w:eastAsia="Arial" w:hAnsi="Arial"/>
          <w:sz w:val="22"/>
          <w:szCs w:val="22"/>
        </w:rPr>
        <w:t xml:space="preserve">Sorensen’s departure from Ford was not a dramatic firing but the culmination of interlocking pressures that had been building for years. Henry Ford, then in his late seventies and early eighties, had become increasingly erratic and was heavily influenced by Harry Bennett — Ford’s security chief, a rough-tactics operator widely regarded as a destructive presence within the company. Sorensen had long stood in opposition to Bennett and had consistently sided with Edsel Ford on key questions: labour relations, wartime production support, and the modernisation of the company.</w:t>
      </w:r>
    </w:p>
    <w:p>
      <w:pPr>
        <w:spacing w:before="0" w:after="180"/>
        <w:jc w:val="both"/>
      </w:pPr>
      <w:r>
        <w:rPr>
          <w:rFonts w:ascii="Arial" w:cs="Arial" w:eastAsia="Arial" w:hAnsi="Arial"/>
          <w:sz w:val="22"/>
          <w:szCs w:val="22"/>
        </w:rPr>
        <w:t xml:space="preserve">When Edsel Ford died of cancer in May 1943, the dynamics shifted decisively. The Ford family — including Edsel’s widow and Clara Ford, Henry’s wife — moved to clear figures seen as obstacles to Henry Ford II’s ascent. Sorensen, despite having actively mentored the young Henry Ford II and advocated for his promotion, was viewed as part of the old guard associated with past conflicts. Henry Ford himself reportedly accused Sorensen of harbouring ambitions for the company presidency, and pressured him to resign. The accusations reflected Ford’s deteriorating mental state following strokes and growing isolation, more than any real disloyalty on Sorensen’s part.</w:t>
      </w:r>
    </w:p>
    <w:p>
      <w:pPr>
        <w:spacing w:before="0" w:after="180"/>
        <w:jc w:val="both"/>
      </w:pPr>
      <w:r>
        <w:rPr>
          <w:rFonts w:ascii="Arial" w:cs="Arial" w:eastAsia="Arial" w:hAnsi="Arial"/>
          <w:sz w:val="22"/>
          <w:szCs w:val="22"/>
        </w:rPr>
        <w:t xml:space="preserve">Sorensen had an informal prior agreement with Henry Ford Sr. to retire around age 63, effective January 1, 1944, as discussed in 1941. Henry Ford II became vice-president in December 1943 and Sorensen was offered no meaningful ongoing role. His formal retirement took effect March 13, 1944, while he was vacationing in Miami. He received a generous retirement package, arranged or honoured by Henry Ford II. In his 1956 memoir My Forty Years with Ford, Sorensen described the final break as “sad” and portrayed Henry Ford with notable candour — sympathetically but without illusion. He left on terms that were, outwardly at least, amicable.</w:t>
      </w:r>
    </w:p>
    <w:p>
      <w:pPr>
        <w:spacing w:before="0" w:after="160"/>
        <w:jc w:val="both"/>
      </w:pPr>
      <w:r>
        <w:rPr>
          <w:rFonts w:ascii="Arial" w:cs="Arial" w:eastAsia="Arial" w:hAnsi="Arial"/>
          <w:b/>
          <w:bCs/>
          <w:color w:val="1B3A5C"/>
          <w:sz w:val="22"/>
          <w:szCs w:val="22"/>
        </w:rPr>
        <w:t xml:space="preserve">Narrative note for film: </w:t>
      </w:r>
      <w:r>
        <w:rPr>
          <w:rFonts w:ascii="Arial" w:cs="Arial" w:eastAsia="Arial" w:hAnsi="Arial"/>
          <w:i/>
          <w:iCs/>
          <w:color w:val="444444"/>
          <w:sz w:val="22"/>
          <w:szCs w:val="22"/>
        </w:rPr>
        <w:t xml:space="preserve">The departure is most powerful not as betrayal but as irony: the man who helped build Ford’s greatest achievement, who mentored the next generation of Ford leadership, and who had stayed loyal through four decades of Henry Ford’s increasingly erratic behaviour, cleared the path for Henry Ford II’s reforms — and then was thanked by being made redundant to the new order he had helped create. He left just as Willow Run was hitting full stride. Avoid “palace coup” language in the film — the truth is more interesting and more human than that.</w:t>
      </w:r>
    </w:p>
    <w:p>
      <w:pPr>
        <w:spacing w:before="0" w:after="160"/>
        <w:jc w:val="both"/>
      </w:pPr>
      <w:r>
        <w:rPr>
          <w:rFonts w:ascii="Arial" w:cs="Arial" w:eastAsia="Arial" w:hAnsi="Arial"/>
          <w:b/>
          <w:bCs/>
          <w:color w:val="1B3A5C"/>
          <w:sz w:val="22"/>
          <w:szCs w:val="22"/>
        </w:rPr>
        <w:t xml:space="preserve">FDR offer — CONFIRMED, New York Times obituary, August 14, 1968: </w:t>
      </w:r>
      <w:r>
        <w:rPr>
          <w:rFonts w:ascii="Arial" w:cs="Arial" w:eastAsia="Arial" w:hAnsi="Arial"/>
          <w:i/>
          <w:iCs/>
          <w:color w:val="444444"/>
          <w:sz w:val="22"/>
          <w:szCs w:val="22"/>
        </w:rPr>
        <w:t xml:space="preserve">The New York Times obituary (published the day after Sorensen’s death, August 14, 1968) records in Sorensen’s own words: ‘Mr. Sorensen said that a Government official had called him and said President Franklin D. Roosevelt wanted him to take over Ford for the Government, which he refused to do.’ This places the offer in early 1944, immediately after Sorensen’s forced exit from Ford, during the height of Willow Run production pressures and amid FDR’s frustration with Henry Ford Sr.’s isolationist leanings and Bennett’s obstructionism. Sorensen turned it down and within weeks accepted the presidency of Willys-Overland instead. The offer is attributed directly to Sorensen himself — likely from a late-life interview or statement. It does not appear in his 1956 memoir. No corroborating primary source from the Roosevelt administration side has been identified, but the NYT obituary is a contemporary and reliable source recording his own account.</w:t>
      </w:r>
    </w:p>
    <w:p>
      <w:pPr>
        <w:spacing w:before="0" w:after="160"/>
        <w:jc w:val="both"/>
      </w:pPr>
      <w:r>
        <w:rPr>
          <w:rFonts w:ascii="Arial" w:cs="Arial" w:eastAsia="Arial" w:hAnsi="Arial"/>
          <w:b/>
          <w:bCs/>
          <w:color w:val="1B3A5C"/>
          <w:sz w:val="22"/>
          <w:szCs w:val="22"/>
        </w:rPr>
        <w:t xml:space="preserve">Film significance — FDR offer: </w:t>
      </w:r>
      <w:r>
        <w:rPr>
          <w:rFonts w:ascii="Arial" w:cs="Arial" w:eastAsia="Arial" w:hAnsi="Arial"/>
          <w:i/>
          <w:iCs/>
          <w:color w:val="444444"/>
          <w:sz w:val="22"/>
          <w:szCs w:val="22"/>
        </w:rPr>
        <w:t xml:space="preserve">The man who built the Arsenal of Democracy was offered the company that built it by the President of the United States — and turned it down. This is one of the most remarkable footnotes in the entire story. It belongs in the film. The counter-factual is irresistible: if Sorensen had accepted, there would have been no Jeep revival, no CESOR Farm Jeep Day, no civilian CJ-2A. He chose the Jeep over Ford.</w:t>
      </w:r>
    </w:p>
    <w:p>
      <w:pPr>
        <w:spacing w:before="0" w:after="160"/>
        <w:jc w:val="both"/>
      </w:pPr>
      <w:r>
        <w:rPr>
          <w:rFonts w:ascii="Arial" w:cs="Arial" w:eastAsia="Arial" w:hAnsi="Arial"/>
          <w:b/>
          <w:bCs/>
          <w:color w:val="1B3A5C"/>
          <w:sz w:val="22"/>
          <w:szCs w:val="22"/>
        </w:rPr>
        <w:t xml:space="preserve">Clara Ford’s role: </w:t>
      </w:r>
      <w:r>
        <w:rPr>
          <w:rFonts w:ascii="Arial" w:cs="Arial" w:eastAsia="Arial" w:hAnsi="Arial"/>
          <w:i/>
          <w:iCs/>
          <w:color w:val="444444"/>
          <w:sz w:val="22"/>
          <w:szCs w:val="22"/>
        </w:rPr>
        <w:t xml:space="preserve">One source notes that Clara Ford — Henry Ford’s wife — played a decisive role in the transition following Edsel’s 1943 death. This is consistent with other accounts of Clara’s behind-the-scenes influence in the final Ford years. The archive already records Clara and Eleanor Ford (Edsel’s widow) acting together to thwart Bennett’s attempt to alter Henry Ford’s will.</w:t>
      </w:r>
    </w:p>
    <w:p>
      <w:pPr>
        <w:pStyle w:val="Heading2"/>
        <w:spacing w:before="320" w:after="120"/>
      </w:pPr>
      <w:r>
        <w:rPr>
          <w:rFonts w:ascii="Arial" w:cs="Arial" w:eastAsia="Arial" w:hAnsi="Arial"/>
          <w:b/>
          <w:bCs/>
          <w:color w:val="1B3A5C"/>
          <w:sz w:val="22"/>
          <w:szCs w:val="22"/>
        </w:rPr>
        <w:t xml:space="preserve">How Sorensen Came to Willys-Overland</w:t>
      </w:r>
    </w:p>
    <w:p>
      <w:pPr>
        <w:spacing w:before="0" w:after="180"/>
        <w:jc w:val="both"/>
      </w:pPr>
      <w:r>
        <w:rPr>
          <w:rFonts w:ascii="Arial" w:cs="Arial" w:eastAsia="Arial" w:hAnsi="Arial"/>
          <w:sz w:val="22"/>
          <w:szCs w:val="22"/>
        </w:rPr>
        <w:t xml:space="preserve">After leaving Ford, various industrialists made Sorensen offers to return to car-making. He turned them all down. Then Ward Canaday, chairman of Willys-Overland, tried a different approach: he sent Sorensen a Jeep. According to a July 1945 article in This Week magazine by Arthur Bartlett, Sorensen “began to play around with the Willys-Overland farm jeep as the ultimate consumer. He drove it around the farm, on the roads and off.” Sorensen had already been making the military Jeep at Ford — Ford produced 280,448 GPW Jeeps during the war, more than any manufacturer except Willys (362,841 MBs). But driving the civilian prototype personally was what sealed it.</w:t>
      </w:r>
    </w:p>
    <w:p>
      <w:pPr>
        <w:spacing w:before="0" w:after="180"/>
        <w:jc w:val="both"/>
      </w:pPr>
      <w:r>
        <w:rPr>
          <w:rFonts w:ascii="Arial" w:cs="Arial" w:eastAsia="Arial" w:hAnsi="Arial"/>
          <w:sz w:val="22"/>
          <w:szCs w:val="22"/>
        </w:rPr>
        <w:t xml:space="preserve">Sorensen tested the civilian Jeep at his own CESOR Farm — the same farm where he had previously tested Ford tractors. His knowledge of the Ford 9N tractor (which he had helped develop) meant he immediately understood how the Jeep could compete in the farm implement market. He became president of Willys-Overland in 1944, replacing Joseph Frazer.</w:t>
      </w:r>
    </w:p>
    <w:p>
      <w:pPr>
        <w:pStyle w:val="Heading2"/>
        <w:spacing w:before="320" w:after="120"/>
      </w:pPr>
      <w:r>
        <w:rPr>
          <w:rFonts w:ascii="Arial" w:cs="Arial" w:eastAsia="Arial" w:hAnsi="Arial"/>
          <w:b/>
          <w:bCs/>
          <w:color w:val="1B3A5C"/>
          <w:sz w:val="22"/>
          <w:szCs w:val="22"/>
        </w:rPr>
        <w:t xml:space="preserve">CESOR Farm — New Hudson, Michigan</w:t>
      </w:r>
    </w:p>
    <w:p>
      <w:pPr>
        <w:spacing w:before="0" w:after="180"/>
        <w:jc w:val="both"/>
      </w:pPr>
      <w:r>
        <w:rPr>
          <w:rFonts w:ascii="Arial" w:cs="Arial" w:eastAsia="Arial" w:hAnsi="Arial"/>
          <w:sz w:val="22"/>
          <w:szCs w:val="22"/>
        </w:rPr>
        <w:t xml:space="preserve">CESOR Farm was Sorensen’s private 2,000-acre estate and working farm, located in New Hudson, Michigan, in Oakland County — approximately 30 to 40 miles northwest of Detroit. The name CESOR is an acronym for Charles Emil SORensen. He acquired or developed the property during his Ford years, likely in the 1930s. The farm was a genuine working agricultural operation: it ran dairy operations with Guernsey cows registered under the “Cesor” prefix in breed records from the 1930s, and carried out general farming alongside its use as a testing ground. During his Ford years, only Ford tractors were used on the property, per local and employee accounts.</w:t>
      </w:r>
    </w:p>
    <w:p>
      <w:pPr>
        <w:spacing w:before="0" w:after="180"/>
        <w:jc w:val="both"/>
      </w:pPr>
      <w:r>
        <w:rPr>
          <w:rFonts w:ascii="Arial" w:cs="Arial" w:eastAsia="Arial" w:hAnsi="Arial"/>
          <w:sz w:val="22"/>
          <w:szCs w:val="22"/>
        </w:rPr>
        <w:t xml:space="preserve">Sorensen used the farm as a private proving ground for Ford machinery — tractors, hydraulic implements, and related technology, including his work on the Ford 9N tractor in the late 1930s. After joining Willys-Overland in 1944, the farm’s role shifted: it became the primary demonstration and testing site for adapting the military Jeep into a civilian farm vehicle. Sorensen and his team tested hydraulic lift systems, PTO (power take-off) attachments, governor controls, and various farm implement connections to position the Jeep as a competitor to the Ford 9N and other light tractors.</w:t>
      </w:r>
    </w:p>
    <w:p>
      <w:pPr>
        <w:pStyle w:val="Heading2"/>
        <w:spacing w:before="320" w:after="120"/>
      </w:pPr>
      <w:r>
        <w:rPr>
          <w:rFonts w:ascii="Arial" w:cs="Arial" w:eastAsia="Arial" w:hAnsi="Arial"/>
          <w:b/>
          <w:bCs/>
          <w:color w:val="1B3A5C"/>
          <w:sz w:val="22"/>
          <w:szCs w:val="22"/>
        </w:rPr>
        <w:t xml:space="preserve">Jeep Day — July 18, 1945</w:t>
      </w:r>
    </w:p>
    <w:p>
      <w:pPr>
        <w:spacing w:before="0" w:after="180"/>
        <w:jc w:val="both"/>
      </w:pPr>
      <w:r>
        <w:rPr>
          <w:rFonts w:ascii="Arial" w:cs="Arial" w:eastAsia="Arial" w:hAnsi="Arial"/>
          <w:sz w:val="22"/>
          <w:szCs w:val="22"/>
        </w:rPr>
        <w:t xml:space="preserve">On July 17, 1945, more than 700 invited guests — industry figures, dealers, media, farmers, and dignitaries — toured the Willys-Overland assembly plant in Toledo, Ohio. Civilian Jeep demo unit production had begun specifically in late June 1945 to build vehicles for this event. On July 18 the entire group travelled approximately 50 to 60 miles north to CESOR Farm in New Hudson, Michigan, for “Jeep Day” proper. There they watched Jeeps performing farm work on Sorensen’s own land: plowing fields, pulling reapers, mowing, sawing wood with PTO-powered tools, seeding, cultivating, and demonstrating every implement and attachment the Willys team had developed. On July 19, Associated Press stories and photographs appeared in newspapers nationwide, touting the “Universal Jeep” as a peacetime workhorse.</w:t>
      </w:r>
    </w:p>
    <w:p>
      <w:pPr>
        <w:spacing w:before="0" w:after="180"/>
        <w:jc w:val="both"/>
      </w:pPr>
      <w:r>
        <w:rPr>
          <w:rFonts w:ascii="Arial" w:cs="Arial" w:eastAsia="Arial" w:hAnsi="Arial"/>
          <w:sz w:val="22"/>
          <w:szCs w:val="22"/>
        </w:rPr>
        <w:t xml:space="preserve">Sorensen and Ward Canaday, chairman of Willys-Overland, were prominently featured and photographed throughout. Photographs from the event show Sorensen with Willys chief engineer Barney Roos — the man who had originally designed the military Jeep — now demonstrating its civilian adaptations on Sorensen’s farm. These photographs are held in the Ohio Memory archive (Willys-Overland collections).</w:t>
      </w:r>
    </w:p>
    <w:p>
      <w:pPr>
        <w:spacing w:before="0" w:after="160"/>
        <w:jc w:val="both"/>
      </w:pPr>
      <w:r>
        <w:rPr>
          <w:rFonts w:ascii="Arial" w:cs="Arial" w:eastAsia="Arial" w:hAnsi="Arial"/>
          <w:b/>
          <w:bCs/>
          <w:color w:val="1B3A5C"/>
          <w:sz w:val="22"/>
          <w:szCs w:val="22"/>
        </w:rPr>
        <w:t xml:space="preserve">Film significance: </w:t>
      </w:r>
      <w:r>
        <w:rPr>
          <w:rFonts w:ascii="Arial" w:cs="Arial" w:eastAsia="Arial" w:hAnsi="Arial"/>
          <w:i/>
          <w:iCs/>
          <w:color w:val="444444"/>
          <w:sz w:val="22"/>
          <w:szCs w:val="22"/>
        </w:rPr>
        <w:t xml:space="preserve">Jeep Day on July 18, 1945 is a specific, dateable event with confirmed photographic documentation and Associated Press wire coverage. The man who built 280,000 military Jeeps at Ford, now demonstrating to 700 industry figures on his own farm that the same vehicle can replace a tractor. This is the civilian transition chapter in one scene.</w:t>
      </w:r>
    </w:p>
    <w:p>
      <w:pPr>
        <w:spacing w:before="0" w:after="160"/>
        <w:jc w:val="both"/>
      </w:pPr>
      <w:r>
        <w:rPr>
          <w:rFonts w:ascii="Arial" w:cs="Arial" w:eastAsia="Arial" w:hAnsi="Arial"/>
          <w:b/>
          <w:bCs/>
          <w:color w:val="1B3A5C"/>
          <w:sz w:val="22"/>
          <w:szCs w:val="22"/>
        </w:rPr>
        <w:t xml:space="preserve">Archive — Ohio Memory: </w:t>
      </w:r>
      <w:r>
        <w:rPr>
          <w:rFonts w:ascii="Arial" w:cs="Arial" w:eastAsia="Arial" w:hAnsi="Arial"/>
          <w:i/>
          <w:iCs/>
          <w:color w:val="444444"/>
          <w:sz w:val="22"/>
          <w:szCs w:val="22"/>
        </w:rPr>
        <w:t xml:space="preserve">Ohio Memory (ohiomemory.org) holds Willys-Overland collections including photographs of Sorensen and Barney Roos at CESOR Farm Jeep demonstrations. Priority: identify the specific collection and contact Ohio Memory for access and documentary licensing.</w:t>
      </w:r>
    </w:p>
    <w:p>
      <w:pPr>
        <w:spacing w:before="0" w:after="160"/>
        <w:jc w:val="both"/>
      </w:pPr>
      <w:r>
        <w:rPr>
          <w:rFonts w:ascii="Arial" w:cs="Arial" w:eastAsia="Arial" w:hAnsi="Arial"/>
          <w:b/>
          <w:bCs/>
          <w:color w:val="1B3A5C"/>
          <w:sz w:val="22"/>
          <w:szCs w:val="22"/>
        </w:rPr>
        <w:t xml:space="preserve">CESOR Farm location note: </w:t>
      </w:r>
      <w:r>
        <w:rPr>
          <w:rFonts w:ascii="Arial" w:cs="Arial" w:eastAsia="Arial" w:hAnsi="Arial"/>
          <w:i/>
          <w:iCs/>
          <w:color w:val="444444"/>
          <w:sz w:val="22"/>
          <w:szCs w:val="22"/>
        </w:rPr>
        <w:t xml:space="preserve">New Hudson, Michigan is now part of the Lyon Township area in Oakland County. The original 2,000-acre farm has almost certainly been subdivided and developed. Current status of any remaining land or structures to be confirmed through Oakland County property records.</w:t>
      </w:r>
    </w:p>
    <w:p>
      <w:pPr>
        <w:pStyle w:val="Heading2"/>
        <w:spacing w:before="320" w:after="120"/>
      </w:pPr>
      <w:r>
        <w:rPr>
          <w:rFonts w:ascii="Arial" w:cs="Arial" w:eastAsia="Arial" w:hAnsi="Arial"/>
          <w:b/>
          <w:bCs/>
          <w:color w:val="1B3A5C"/>
          <w:sz w:val="22"/>
          <w:szCs w:val="22"/>
        </w:rPr>
        <w:t xml:space="preserve">Confirmed Photographs — CESOR Farm and Jeep Era (Now in Family Collection)</w:t>
      </w:r>
    </w:p>
    <w:p>
      <w:pPr>
        <w:spacing w:before="0" w:after="180"/>
        <w:jc w:val="both"/>
      </w:pPr>
      <w:r>
        <w:rPr>
          <w:rFonts w:ascii="Arial" w:cs="Arial" w:eastAsia="Arial" w:hAnsi="Arial"/>
          <w:sz w:val="22"/>
          <w:szCs w:val="22"/>
        </w:rPr>
        <w:t xml:space="preserve">The following photographs related to CESOR Farm and the civilian Jeep programme are confirmed in the family’s working collection as of March 2026: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IMG_1152 — Press clipping: ‘Love Hydraulic Lift Performs on Cesor Farms.’ Three-photograph spread. Left: four men in suits examining a Jeep with farm implement on CESOR Farm — large man in white shirt and hat prominent, likely Sorensen. Right top: close-up of the hydraulic lift mechanism. Right bottom: three men examining a disc implement with Jeep in background. This is a primary source document — a contemporaneous press or trade publication clipping naming Cesor Farms directly and documenting the Love Hydraulic Lift demonstrations. Source publication not yet identified. DATE AND SOURCE TO CONFIRM.</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IMG_1151 (duplicate: IMG_1149) — Original period black and white photograph. Reference number 23876-6 visible bottom left. Olive-drab Willys MB or early CJ Jeep plowing a field with rear-mounted ‘NEWGREN’ hydraulic lift implement. Lone driver in dark jacket and hat. Open farmland with tree line behind. Newgren branding clearly legible on implement. Almost certainly from 1944–1946. The reference number 23876-6 likely identifies this photograph in the Willys-Overland archive held at Ohio Memory or a related collection. This is a significant period primary photograph.</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IMG_1150 — Modern colour photograph. White Willys CJ-series Jeep plowing a field, driven by a young man in a red ‘Staff’ shirt. Rear-mounted disc plow. ‘Willys’ and ‘4 Wheel Drive’ clearly visible on tailgate. Contemporary or recent demonstration photograph — likely from a Jeep heritage event or show, not a 1945 original. Good illustrative material for the film’s visual language of Jeep farm use.</w:t>
      </w:r>
    </w:p>
    <w:p>
      <w:pPr>
        <w:spacing w:before="0" w:after="160"/>
        <w:jc w:val="both"/>
      </w:pPr>
      <w:r>
        <w:rPr>
          <w:rFonts w:ascii="Arial" w:cs="Arial" w:eastAsia="Arial" w:hAnsi="Arial"/>
          <w:b/>
          <w:bCs/>
          <w:color w:val="1B3A5C"/>
          <w:sz w:val="22"/>
          <w:szCs w:val="22"/>
        </w:rPr>
        <w:t xml:space="preserve">Rights note: </w:t>
      </w:r>
      <w:r>
        <w:rPr>
          <w:rFonts w:ascii="Arial" w:cs="Arial" w:eastAsia="Arial" w:hAnsi="Arial"/>
          <w:i/>
          <w:iCs/>
          <w:color w:val="444444"/>
          <w:sz w:val="22"/>
          <w:szCs w:val="22"/>
        </w:rPr>
        <w:t xml:space="preserve">IMG_1152 is a press clipping — source publication and photographer unknown. IMG_1151 carries reference number 23876-6, likely identifying it in the Willys-Overland/Ohio Memory archive. Rights holder to be confirmed. IMG_1150 appears to be a modern photograph — photographer and rights unknown. All three require rights clearance before production use.</w:t>
      </w:r>
    </w:p>
    <w:p>
      <w:pPr>
        <w:spacing w:before="0" w:after="160"/>
        <w:jc w:val="both"/>
      </w:pPr>
      <w:r>
        <w:rPr>
          <w:rFonts w:ascii="Arial" w:cs="Arial" w:eastAsia="Arial" w:hAnsi="Arial"/>
          <w:b/>
          <w:bCs/>
          <w:color w:val="1B3A5C"/>
          <w:sz w:val="22"/>
          <w:szCs w:val="22"/>
        </w:rPr>
        <w:t xml:space="preserve">Research priority: </w:t>
      </w:r>
      <w:r>
        <w:rPr>
          <w:rFonts w:ascii="Arial" w:cs="Arial" w:eastAsia="Arial" w:hAnsi="Arial"/>
          <w:i/>
          <w:iCs/>
          <w:color w:val="444444"/>
          <w:sz w:val="22"/>
          <w:szCs w:val="22"/>
        </w:rPr>
        <w:t xml:space="preserve">The reference number 23876-6 on IMG_1151 should be searched against the Ohio Memory Willys-Overland collection. This number may directly locate the photograph and its associated caption data in the archive.</w:t>
      </w:r>
    </w:p>
    <w:p>
      <w:pPr>
        <w:pStyle w:val="Heading2"/>
        <w:spacing w:before="320" w:after="120"/>
      </w:pPr>
      <w:r>
        <w:rPr>
          <w:rFonts w:ascii="Arial" w:cs="Arial" w:eastAsia="Arial" w:hAnsi="Arial"/>
          <w:b/>
          <w:bCs/>
          <w:color w:val="1B3A5C"/>
          <w:sz w:val="22"/>
          <w:szCs w:val="22"/>
        </w:rPr>
        <w:t xml:space="preserve">Sorensen’s Role in Jeep History — Earlier Than Previously Documented</w:t>
      </w:r>
    </w:p>
    <w:p>
      <w:pPr>
        <w:spacing w:before="0" w:after="180"/>
        <w:jc w:val="both"/>
      </w:pPr>
      <w:r>
        <w:rPr>
          <w:rFonts w:ascii="Arial" w:cs="Arial" w:eastAsia="Arial" w:hAnsi="Arial"/>
          <w:sz w:val="22"/>
          <w:szCs w:val="22"/>
        </w:rPr>
        <w:t xml:space="preserve">Sorensen’s connection to the Jeep predates his Willys presidency by four years. In October 1940, as Ford entered the Army’s competitive evaluation for a light reconnaissance vehicle, Ford submitted its prototype — the Ford Pygmy — designed by Charles Sorensen. The three competing prototypes were the American Bantam BRC-60 (designed by Karl Probst), the Willys Quad, and the Ford Pygmy. The Army ultimately standardised on the Willys MB design but licensed both Willys and Ford to produce it at scale. Ford produced its version as the GPW (G for government, P for 80-inch wheelbase, W for Willys-design licence).</w:t>
      </w:r>
    </w:p>
    <w:p>
      <w:pPr>
        <w:spacing w:before="0" w:after="180"/>
        <w:jc w:val="both"/>
      </w:pPr>
      <w:r>
        <w:rPr>
          <w:rFonts w:ascii="Arial" w:cs="Arial" w:eastAsia="Arial" w:hAnsi="Arial"/>
          <w:sz w:val="22"/>
          <w:szCs w:val="22"/>
        </w:rPr>
        <w:t xml:space="preserve">In total, 647,870 military Jeeps were manufactured by the end of World War II: 362,841 by Willys, 280,448 by Ford, and 2,675 by American Bantam. Sorensen oversaw Ford’s entire GPW production run. The man who later brought the Jeep to the civilian world had already built nearly 280,000 of its military predecessor.</w:t>
      </w:r>
    </w:p>
    <w:p>
      <w:pPr>
        <w:spacing w:before="0" w:after="160"/>
        <w:jc w:val="both"/>
      </w:pPr>
      <w:r>
        <w:rPr>
          <w:rFonts w:ascii="Arial" w:cs="Arial" w:eastAsia="Arial" w:hAnsi="Arial"/>
          <w:b/>
          <w:bCs/>
          <w:color w:val="1B3A5C"/>
          <w:sz w:val="22"/>
          <w:szCs w:val="22"/>
        </w:rPr>
        <w:t xml:space="preserve">Narrative significance: </w:t>
      </w:r>
      <w:r>
        <w:rPr>
          <w:rFonts w:ascii="Arial" w:cs="Arial" w:eastAsia="Arial" w:hAnsi="Arial"/>
          <w:i/>
          <w:iCs/>
          <w:color w:val="444444"/>
          <w:sz w:val="22"/>
          <w:szCs w:val="22"/>
        </w:rPr>
        <w:t xml:space="preserve">This is a major addition to the film’s story. Sorensen’s Jeep connection is not just post-Ford — it begins in 1940 when he designed Ford’s prototype entry. He built the military Jeep at Ford, then brought the civilian Jeep to the world at Willys. His relationship with the vehicle spans the full arc of its history.</w:t>
      </w:r>
    </w:p>
    <w:p>
      <w:pPr>
        <w:pStyle w:val="Heading2"/>
        <w:spacing w:before="320" w:after="120"/>
      </w:pPr>
      <w:r>
        <w:rPr>
          <w:rFonts w:ascii="Arial" w:cs="Arial" w:eastAsia="Arial" w:hAnsi="Arial"/>
          <w:b/>
          <w:bCs/>
          <w:color w:val="1B3A5C"/>
          <w:sz w:val="22"/>
          <w:szCs w:val="22"/>
        </w:rPr>
        <w:t xml:space="preserve">The 1946 Jeep Station Wagon — The SUV’s Ancestor</w:t>
      </w:r>
    </w:p>
    <w:p>
      <w:pPr>
        <w:spacing w:before="0" w:after="180"/>
        <w:jc w:val="both"/>
      </w:pPr>
      <w:r>
        <w:rPr>
          <w:rFonts w:ascii="Arial" w:cs="Arial" w:eastAsia="Arial" w:hAnsi="Arial"/>
          <w:sz w:val="22"/>
          <w:szCs w:val="22"/>
        </w:rPr>
        <w:t xml:space="preserve">Sorensen arrived at Willys not just to manage war production wind-down but specifically to make the jump to civilian vehicles. He faced an immediate constraint: body suppliers in the post-war boom were locked into contracts with the Big Three and refused to work with small manufacturers. Sorensen found a body maker willing to supply Willys — but the plant had been built to stamp sheet metal for household appliances. Turning refrigerator tooling into automobile bodies required a designer of unusual creative range. Sorensen hired Brooks Stevens.</w:t>
      </w:r>
    </w:p>
    <w:p>
      <w:pPr>
        <w:spacing w:before="0" w:after="180"/>
        <w:jc w:val="both"/>
      </w:pPr>
      <w:r>
        <w:rPr>
          <w:rFonts w:ascii="Arial" w:cs="Arial" w:eastAsia="Arial" w:hAnsi="Arial"/>
          <w:sz w:val="22"/>
          <w:szCs w:val="22"/>
        </w:rPr>
        <w:t xml:space="preserve">Stevens created the 1946 Jeep Station Wagon: a six-passenger vehicle on a light truck frame, with an all-steel body — the first all-steel station wagon body in America. A vehicle built on a truck frame with full passenger-car seating capacity, designed to go anywhere. Historians now identify it as the direct forerunner of the modern SUV — a category that would not fully arrive for another forty years. Willys sold over 33,000 in 1947 alone, 50% more than the pre-war Willys Americar. From 1947 to 1951, Willys-Overland averaged 30,000 Jeep Station Wagons annually.</w:t>
      </w:r>
    </w:p>
    <w:p>
      <w:pPr>
        <w:pStyle w:val="Heading2"/>
        <w:spacing w:before="320" w:after="120"/>
      </w:pPr>
      <w:r>
        <w:rPr>
          <w:rFonts w:ascii="Arial" w:cs="Arial" w:eastAsia="Arial" w:hAnsi="Arial"/>
          <w:b/>
          <w:bCs/>
          <w:color w:val="1B3A5C"/>
          <w:sz w:val="22"/>
          <w:szCs w:val="22"/>
        </w:rPr>
        <w:t xml:space="preserve">The Civilian CJ and the Farm Jeep</w:t>
      </w:r>
    </w:p>
    <w:p>
      <w:pPr>
        <w:spacing w:before="0" w:after="180"/>
        <w:jc w:val="both"/>
      </w:pPr>
      <w:r>
        <w:rPr>
          <w:rFonts w:ascii="Arial" w:cs="Arial" w:eastAsia="Arial" w:hAnsi="Arial"/>
          <w:sz w:val="22"/>
          <w:szCs w:val="22"/>
        </w:rPr>
        <w:t xml:space="preserve">Sorensen’s most lasting contribution at Willys was the civilian Jeep CJ (Civilian Jeep) — the first true mass-market off-road vehicle. Drawing directly on his experience with the Ford 9N tractor, Sorensen immediately understood that the Jeep’s civilian market was not just recreational but agricultural. He engaged consulting engineer Jabez Love — who had connections to both Ford tractor dealerships and his own implement line — to design a hydraulic 3-point implement lift for the CJ, making it a direct competitor to the Ford 9N as a light farm tractor.</w:t>
      </w:r>
    </w:p>
    <w:p>
      <w:pPr>
        <w:spacing w:before="0" w:after="180"/>
        <w:jc w:val="both"/>
      </w:pPr>
      <w:r>
        <w:rPr>
          <w:rFonts w:ascii="Arial" w:cs="Arial" w:eastAsia="Arial" w:hAnsi="Arial"/>
          <w:sz w:val="22"/>
          <w:szCs w:val="22"/>
        </w:rPr>
        <w:t xml:space="preserve">In September 1946, Sorensen and Love introduced the Love Hydraulic Implement Lift for the Jeep. Every CJ model from 1946 to 1970 could be equipped with a governor, a PTO, and a hydraulic implement lift capable of using Ford-Ferguson-style 3-point implements — making the Jeep a light tractor without any modification to the base vehicle. A lift made in 1946 would fit a 1966 CJ5. The engineering standard Sorensen established lasted twenty-four years.</w:t>
      </w:r>
    </w:p>
    <w:p>
      <w:pPr>
        <w:spacing w:before="0" w:after="160"/>
        <w:jc w:val="both"/>
      </w:pPr>
      <w:r>
        <w:rPr>
          <w:rFonts w:ascii="Arial" w:cs="Arial" w:eastAsia="Arial" w:hAnsi="Arial"/>
          <w:b/>
          <w:bCs/>
          <w:color w:val="1B3A5C"/>
          <w:sz w:val="22"/>
          <w:szCs w:val="22"/>
        </w:rPr>
        <w:t xml:space="preserve">FarmJeep.com research: </w:t>
      </w:r>
      <w:r>
        <w:rPr>
          <w:rFonts w:ascii="Arial" w:cs="Arial" w:eastAsia="Arial" w:hAnsi="Arial"/>
          <w:i/>
          <w:iCs/>
          <w:color w:val="444444"/>
          <w:sz w:val="22"/>
          <w:szCs w:val="22"/>
        </w:rPr>
        <w:t xml:space="preserve">No individual had a greater impact on the post-war Jeep than Charles E. Sorensen. Multiple independent specialist Jeep history sources (FarmJeep.com, Farm Collector magazine) identify Sorensen as the defining figure in the civilian Jeep’s development — not merely a production manager but the strategic and engineering mind behind the vehicle’s civilian transformation.</w:t>
      </w:r>
    </w:p>
    <w:p>
      <w:pPr>
        <w:pStyle w:val="Heading2"/>
        <w:spacing w:before="320" w:after="120"/>
      </w:pPr>
      <w:r>
        <w:rPr>
          <w:rFonts w:ascii="Arial" w:cs="Arial" w:eastAsia="Arial" w:hAnsi="Arial"/>
          <w:b/>
          <w:bCs/>
          <w:color w:val="1B3A5C"/>
          <w:sz w:val="22"/>
          <w:szCs w:val="22"/>
        </w:rPr>
        <w:t xml:space="preserve">The Jeepster and the Clash with Canaday</w:t>
      </w:r>
    </w:p>
    <w:p>
      <w:pPr>
        <w:spacing w:before="0" w:after="180"/>
        <w:jc w:val="both"/>
      </w:pPr>
      <w:r>
        <w:rPr>
          <w:rFonts w:ascii="Arial" w:cs="Arial" w:eastAsia="Arial" w:hAnsi="Arial"/>
          <w:sz w:val="22"/>
          <w:szCs w:val="22"/>
        </w:rPr>
        <w:t xml:space="preserve">Sorensen also shaped the 1948 Willys Jeepster. When Brooks Stevens originally conceived it as a two-seat runabout, Sorensen overruled him: he could see the vehicle had greater sales potential as a four-place phaeton, and Stevens redesigned it accordingly. But Sorensen and Ward Canaday clashed fundamentally on strategy. Sorensen believed Willys should focus exclusively on Jeeps — lowering costs, making evolutionary improvements, and leaving the cut-throat full car market to the Big Three. Canaday wanted a passenger car. The one who owned the company won. Sorensen was replaced as president by James Mooney within a year of the Station Wagon’s debut. He retained the title and salary of vice-chairman from 1946 until full retirement in 1950.</w:t>
      </w:r>
    </w:p>
    <w:p>
      <w:pPr>
        <w:spacing w:before="0" w:after="180"/>
        <w:jc w:val="both"/>
      </w:pPr>
      <w:r>
        <w:rPr>
          <w:rFonts w:ascii="Arial" w:cs="Arial" w:eastAsia="Arial" w:hAnsi="Arial"/>
          <w:sz w:val="22"/>
          <w:szCs w:val="22"/>
        </w:rPr>
        <w:t xml:space="preserve">Mooney immediately set about planning the lightweight compact car Sorensen had warned against — and ran into exactly the supplier obstacles Sorensen had predicted. The post-war body capacity crisis froze Willys out of the car market for years. Sorensen had been right. He was, by then, no longer there to say so.</w:t>
      </w:r>
    </w:p>
    <w:p>
      <w:pPr>
        <w:spacing w:before="0" w:after="160"/>
        <w:jc w:val="both"/>
      </w:pPr>
      <w:r>
        <w:rPr>
          <w:rFonts w:ascii="Arial" w:cs="Arial" w:eastAsia="Arial" w:hAnsi="Arial"/>
          <w:b/>
          <w:bCs/>
          <w:color w:val="1B3A5C"/>
          <w:sz w:val="22"/>
          <w:szCs w:val="22"/>
        </w:rPr>
        <w:t xml:space="preserve">Retirement details: </w:t>
      </w:r>
      <w:r>
        <w:rPr>
          <w:rFonts w:ascii="Arial" w:cs="Arial" w:eastAsia="Arial" w:hAnsi="Arial"/>
          <w:i/>
          <w:iCs/>
          <w:color w:val="444444"/>
          <w:sz w:val="22"/>
          <w:szCs w:val="22"/>
        </w:rPr>
        <w:t xml:space="preserve">Wikipedia confirms: Sorensen retired in Florida and the US Virgin Islands. He had extensive land holdings in Cuba, which were seized by the Castro government after the Cuban Revolution. These are significant personal assets to be researched further.</w:t>
      </w:r>
    </w:p>
    <w:p>
      <w:pPr>
        <w:pStyle w:val="Heading2"/>
        <w:spacing w:before="320" w:after="120"/>
      </w:pPr>
      <w:r>
        <w:rPr>
          <w:rFonts w:ascii="Arial" w:cs="Arial" w:eastAsia="Arial" w:hAnsi="Arial"/>
          <w:b/>
          <w:bCs/>
          <w:color w:val="1B3A5C"/>
          <w:sz w:val="22"/>
          <w:szCs w:val="22"/>
        </w:rPr>
        <w:t xml:space="preserve">The Studebaker-Brooks Stevens Episode — December 1963</w:t>
      </w:r>
    </w:p>
    <w:p>
      <w:pPr>
        <w:spacing w:before="0" w:after="180"/>
        <w:jc w:val="both"/>
      </w:pPr>
      <w:r>
        <w:rPr>
          <w:rFonts w:ascii="Arial" w:cs="Arial" w:eastAsia="Arial" w:hAnsi="Arial"/>
          <w:sz w:val="22"/>
          <w:szCs w:val="22"/>
        </w:rPr>
        <w:t xml:space="preserve">Days after Studebaker management decided to close their South Bend plant, the eighty-two-year-old Sorensen met industrial designer Brooks Stevens — the same man he had worked with at Willys nearly two decades earlier — in Florida for a single day of brainstorming. Their solution: a Low Cost Molded Vehicle built around a unitised fibreglass body moulded in two halves, with Sorensen devising a giant Ferris Wheel-style machine to mould four body sections simultaneously. Unit cost: $560. Retail price: $1,085. Studebaker management expressed no interest. The episode is a precise echo of the Willow Run hotel room story, two decades later: an impossible manufacturing problem, one afternoon, one man with a solution.</w:t>
      </w:r>
    </w:p>
    <w:p>
      <w:pPr>
        <w:pStyle w:val="Heading2"/>
        <w:spacing w:before="320" w:after="120"/>
      </w:pPr>
      <w:r>
        <w:rPr>
          <w:rFonts w:ascii="Arial" w:cs="Arial" w:eastAsia="Arial" w:hAnsi="Arial"/>
          <w:b/>
          <w:bCs/>
          <w:color w:val="1B3A5C"/>
          <w:sz w:val="22"/>
          <w:szCs w:val="22"/>
        </w:rPr>
        <w:t xml:space="preserve">Post-War Fate of Willow Run</w:t>
      </w:r>
    </w:p>
    <w:p>
      <w:pPr>
        <w:spacing w:before="0" w:after="180"/>
        <w:jc w:val="both"/>
      </w:pPr>
      <w:r>
        <w:rPr>
          <w:rFonts w:ascii="Arial" w:cs="Arial" w:eastAsia="Arial" w:hAnsi="Arial"/>
          <w:sz w:val="22"/>
          <w:szCs w:val="22"/>
        </w:rPr>
        <w:t xml:space="preserve">Production at Willow Run ended June 28, 1945. Ford sold the plant; General Motors later used it for auto parts and vehicle production, including the Chevrolet Corvair and Nova. Much of the original structure was demolished following GM’s 2010 bankruptcy. Portions of the plant survive near the modern Willow Run Airport and have been the subject of preservation efforts by aviation history organisations, including the Yankee Air Museum.</w:t>
      </w:r>
    </w:p>
    <w:p>
      <w:pPr>
        <w:spacing w:before="0" w:after="160"/>
        <w:jc w:val="both"/>
      </w:pPr>
      <w:r>
        <w:rPr>
          <w:rFonts w:ascii="Arial" w:cs="Arial" w:eastAsia="Arial" w:hAnsi="Arial"/>
          <w:b/>
          <w:bCs/>
          <w:color w:val="1B3A5C"/>
          <w:sz w:val="22"/>
          <w:szCs w:val="22"/>
        </w:rPr>
        <w:t xml:space="preserve">Research note: </w:t>
      </w:r>
      <w:r>
        <w:rPr>
          <w:rFonts w:ascii="Arial" w:cs="Arial" w:eastAsia="Arial" w:hAnsi="Arial"/>
          <w:i/>
          <w:iCs/>
          <w:color w:val="444444"/>
          <w:sz w:val="22"/>
          <w:szCs w:val="22"/>
        </w:rPr>
        <w:t xml:space="preserve">Confirm current status of preservation efforts and which sections of the original Albert Kahn structure remain standing as of 2026.</w:t>
      </w:r>
    </w:p>
    <w:p>
      <w:pPr>
        <w:pStyle w:val="Heading2"/>
        <w:spacing w:before="320" w:after="120"/>
      </w:pPr>
      <w:r>
        <w:rPr>
          <w:rFonts w:ascii="Arial" w:cs="Arial" w:eastAsia="Arial" w:hAnsi="Arial"/>
          <w:b/>
          <w:bCs/>
          <w:color w:val="1B3A5C"/>
          <w:sz w:val="22"/>
          <w:szCs w:val="22"/>
        </w:rPr>
        <w:t xml:space="preserve">Death, Burial, and Legacy</w:t>
      </w:r>
    </w:p>
    <w:p>
      <w:pPr>
        <w:spacing w:before="0" w:after="180"/>
        <w:jc w:val="both"/>
      </w:pPr>
      <w:r>
        <w:rPr>
          <w:rFonts w:ascii="Arial" w:cs="Arial" w:eastAsia="Arial" w:hAnsi="Arial"/>
          <w:sz w:val="22"/>
          <w:szCs w:val="22"/>
        </w:rPr>
        <w:t xml:space="preserve">Charles Emil Sorensen died on 13 August 1968 at the Miami Heart Institute, Miami Beach, Florida, of a heart attack. He was 86 years old. His funeral service was held at the Community Church in Miami Beach. He is interred at Woodlawn Park North Cemetery and Mausoleum, 3260 SW 8th Street, Miami, Miami-Dade County, Florida. Crypt location: Mausoleum 7-2, Crypt 2, Row E. Find a Grave Memorial ID: 134073056.</w:t>
      </w:r>
    </w:p>
    <w:p>
      <w:pPr>
        <w:spacing w:before="0" w:after="160"/>
        <w:jc w:val="both"/>
      </w:pPr>
      <w:r>
        <w:rPr>
          <w:rFonts w:ascii="Arial" w:cs="Arial" w:eastAsia="Arial" w:hAnsi="Arial"/>
          <w:b/>
          <w:bCs/>
          <w:color w:val="1B3A5C"/>
          <w:sz w:val="22"/>
          <w:szCs w:val="22"/>
        </w:rPr>
        <w:t xml:space="preserve">Death date and location — CONFIRMED by NYT obituary: </w:t>
      </w:r>
      <w:r>
        <w:rPr>
          <w:rFonts w:ascii="Arial" w:cs="Arial" w:eastAsia="Arial" w:hAnsi="Arial"/>
          <w:i/>
          <w:iCs/>
          <w:color w:val="444444"/>
          <w:sz w:val="22"/>
          <w:szCs w:val="22"/>
        </w:rPr>
        <w:t xml:space="preserve">The New York Times obituary (August 14, 1968) confirms death at his summer home in Bethesda, Maryland. Multiple sources give August 11; the family genealogy gives August 13. August 11 is now the more likely correct date based on NYT/Find a Grave alignment. Funeral services at the Community Church, Miami Beach. Burial: Woodlawn Park North Cemetery and Mausoleum, Miami — same cemetery as Helen — Mausoleum 7-2, Crypt 2, Row E.</w:t>
      </w:r>
    </w:p>
    <w:p>
      <w:pPr>
        <w:spacing w:before="0" w:after="160"/>
        <w:jc w:val="both"/>
      </w:pPr>
      <w:r>
        <w:rPr>
          <w:rFonts w:ascii="Arial" w:cs="Arial" w:eastAsia="Arial" w:hAnsi="Arial"/>
          <w:b/>
          <w:bCs/>
          <w:color w:val="1B3A5C"/>
          <w:sz w:val="22"/>
          <w:szCs w:val="22"/>
        </w:rPr>
        <w:t xml:space="preserve">Survivors — from NYT obituary (secondary source): </w:t>
      </w:r>
      <w:r>
        <w:rPr>
          <w:rFonts w:ascii="Arial" w:cs="Arial" w:eastAsia="Arial" w:hAnsi="Arial"/>
          <w:i/>
          <w:iCs/>
          <w:color w:val="444444"/>
          <w:sz w:val="22"/>
          <w:szCs w:val="22"/>
        </w:rPr>
        <w:t xml:space="preserve">According to a secondary source citing the New York Times obituary, Sorensen was survived by: his second wife, the former Mrs. Edith Thompson Montgomery; two sisters; a brother; and two grandchildren. No children from the second marriage are recorded. The two grandchildren would be consistent with Clifford M. Sorensen's children — Charles Mitchel Sorensen and Sharon Gay Sorensen — having children of their own by 1968.</w:t>
      </w:r>
    </w:p>
    <w:p>
      <w:pPr>
        <w:spacing w:before="0" w:after="160"/>
        <w:jc w:val="both"/>
      </w:pPr>
      <w:r>
        <w:rPr>
          <w:rFonts w:ascii="Arial" w:cs="Arial" w:eastAsia="Arial" w:hAnsi="Arial"/>
          <w:b/>
          <w:bCs/>
          <w:color w:val="1B3A5C"/>
          <w:sz w:val="22"/>
          <w:szCs w:val="22"/>
        </w:rPr>
        <w:t xml:space="preserve">Burial context: </w:t>
      </w:r>
      <w:r>
        <w:rPr>
          <w:rFonts w:ascii="Arial" w:cs="Arial" w:eastAsia="Arial" w:hAnsi="Arial"/>
          <w:i/>
          <w:iCs/>
          <w:color w:val="444444"/>
          <w:sz w:val="22"/>
          <w:szCs w:val="22"/>
        </w:rPr>
        <w:t xml:space="preserve">Woodlawn Park North is one of Miami’s most significant cemeteries — the final resting place of the Bacardi family, the founder of Coral Gables, and two former Cuban presidents. The choice of cemetery is consistent with Sorensen’s Miami Beach life and his connections to the Cuban community through his pre-Revolution land holdings.</w:t>
      </w:r>
    </w:p>
    <w:p>
      <w:pPr>
        <w:spacing w:before="0" w:after="180"/>
        <w:jc w:val="both"/>
      </w:pPr>
      <w:r>
        <w:rPr>
          <w:rFonts w:ascii="Arial" w:cs="Arial" w:eastAsia="Arial" w:hAnsi="Arial"/>
          <w:sz w:val="22"/>
          <w:szCs w:val="22"/>
        </w:rPr>
        <w:t xml:space="preserve">He is an inductee of the Automotive Hall of Fame in Dearborn, Michigan, recognised for developing the moving assembly line and the Willow Run Bomber Plant. He retired in Florida and the US Virgin Islands. He held extensive land in Cuba, seized by the Castro government after the Cuban Revolution.</w:t>
      </w:r>
    </w:p>
    <w:p>
      <w:pPr>
        <w:pBdr>
          <w:bottom w:val="single" w:color="B8860B" w:sz="4" w:space="1"/>
        </w:pBdr>
        <w:spacing w:before="280" w:after="280"/>
      </w:pPr>
      <w:r>
        <w:t xml:space="preserve"/>
      </w:r>
    </w:p>
    <w:p>
      <w:pPr>
        <w:pStyle w:val="Heading1"/>
        <w:spacing w:before="480" w:after="160"/>
      </w:pPr>
      <w:r>
        <w:rPr>
          <w:rFonts w:ascii="Arial" w:cs="Arial" w:eastAsia="Arial" w:hAnsi="Arial"/>
          <w:b/>
          <w:bCs/>
          <w:color w:val="1B3A5C"/>
          <w:sz w:val="28"/>
          <w:szCs w:val="28"/>
        </w:rPr>
        <w:t xml:space="preserve">Living Family — The Present Generation</w:t>
      </w:r>
    </w:p>
    <w:p>
      <w:pPr>
        <w:pStyle w:val="Heading2"/>
        <w:spacing w:before="320" w:after="120"/>
      </w:pPr>
      <w:r>
        <w:rPr>
          <w:rFonts w:ascii="Arial" w:cs="Arial" w:eastAsia="Arial" w:hAnsi="Arial"/>
          <w:b/>
          <w:bCs/>
          <w:color w:val="1B3A5C"/>
          <w:sz w:val="22"/>
          <w:szCs w:val="22"/>
        </w:rPr>
        <w:t xml:space="preserve">March 2026 — Amalienborg Palace, Copenhagen</w:t>
      </w:r>
    </w:p>
    <w:p>
      <w:pPr>
        <w:spacing w:before="0" w:after="180"/>
        <w:jc w:val="both"/>
      </w:pPr>
      <w:r>
        <w:rPr>
          <w:rFonts w:ascii="Arial" w:cs="Arial" w:eastAsia="Arial" w:hAnsi="Arial"/>
          <w:sz w:val="22"/>
          <w:szCs w:val="22"/>
        </w:rPr>
        <w:t xml:space="preserve">In March 2026, Christopher Charles Sorensen — great-great-grandson of Charles Emil Sorensen — travelled to Copenhagen with his two adult daughters, Charles Emil’s great-great-great-granddaughters. Together they hand-delivered a formal letter from the Sorensen family to the secretary at Amalienborg Palace, addressed to King Frederik X of Denmark.</w:t>
      </w:r>
    </w:p>
    <w:p>
      <w:pPr>
        <w:spacing w:before="0" w:after="180"/>
        <w:jc w:val="both"/>
      </w:pPr>
      <w:r>
        <w:rPr>
          <w:rFonts w:ascii="Arial" w:cs="Arial" w:eastAsia="Arial" w:hAnsi="Arial"/>
          <w:sz w:val="22"/>
          <w:szCs w:val="22"/>
        </w:rPr>
        <w:t xml:space="preserve">The letter was authored by Charles Mitchel Sorensen, Chris’s father. The visit included witnessing the Changing of the Guard ceremony and photographing the official Danish royal succession display showing every monarch from Christian IX through to King Frederik X and Queen Mary.</w:t>
      </w:r>
    </w:p>
    <w:p>
      <w:pPr>
        <w:spacing w:before="0" w:after="160"/>
        <w:jc w:val="both"/>
      </w:pPr>
      <w:r>
        <w:rPr>
          <w:rFonts w:ascii="Arial" w:cs="Arial" w:eastAsia="Arial" w:hAnsi="Arial"/>
          <w:b/>
          <w:bCs/>
          <w:color w:val="1B3A5C"/>
          <w:sz w:val="22"/>
          <w:szCs w:val="22"/>
        </w:rPr>
        <w:t xml:space="preserve">Family line: </w:t>
      </w:r>
      <w:r>
        <w:rPr>
          <w:rFonts w:ascii="Arial" w:cs="Arial" w:eastAsia="Arial" w:hAnsi="Arial"/>
          <w:i/>
          <w:iCs/>
          <w:color w:val="444444"/>
          <w:sz w:val="22"/>
          <w:szCs w:val="22"/>
        </w:rPr>
        <w:t xml:space="preserve">Charles Emil Sorensen → [son/daughter] → Charles Mitchel Sorensen → Chris Sorensen → Christopher Charles Sorensen and his daughters. Exact generational links to be confirmed and documented.</w:t>
      </w:r>
    </w:p>
    <w:p>
      <w:pPr>
        <w:pBdr>
          <w:bottom w:val="single" w:color="B8860B" w:sz="4" w:space="1"/>
        </w:pBdr>
        <w:spacing w:before="280" w:after="280"/>
      </w:pPr>
      <w:r>
        <w:t xml:space="preserve"/>
      </w:r>
    </w:p>
    <w:p>
      <w:pPr>
        <w:pStyle w:val="Heading1"/>
        <w:spacing w:before="480" w:after="160"/>
      </w:pPr>
      <w:r>
        <w:rPr>
          <w:rFonts w:ascii="Arial" w:cs="Arial" w:eastAsia="Arial" w:hAnsi="Arial"/>
          <w:b/>
          <w:bCs/>
          <w:color w:val="1B3A5C"/>
          <w:sz w:val="28"/>
          <w:szCs w:val="28"/>
        </w:rPr>
        <w:t xml:space="preserve">Press Photography — Known &amp; Located Prints</w:t>
      </w:r>
    </w:p>
    <w:p>
      <w:pPr>
        <w:pStyle w:val="Heading2"/>
        <w:spacing w:before="320" w:after="120"/>
      </w:pPr>
      <w:r>
        <w:rPr>
          <w:rFonts w:ascii="Arial" w:cs="Arial" w:eastAsia="Arial" w:hAnsi="Arial"/>
          <w:b/>
          <w:bCs/>
          <w:color w:val="1B3A5C"/>
          <w:sz w:val="22"/>
          <w:szCs w:val="22"/>
        </w:rPr>
        <w:t xml:space="preserve">Historic Images (Detroit Free Press Archive) — historicimages.com</w:t>
      </w:r>
    </w:p>
    <w:p>
      <w:pPr>
        <w:spacing w:before="0" w:after="180"/>
        <w:jc w:val="both"/>
      </w:pPr>
      <w:r>
        <w:rPr>
          <w:rFonts w:ascii="Arial" w:cs="Arial" w:eastAsia="Arial" w:hAnsi="Arial"/>
          <w:sz w:val="22"/>
          <w:szCs w:val="22"/>
        </w:rPr>
        <w:t xml:space="preserve">Three original vintage Detroit Free Press press prints of Sorensen have been located. These are original photographic prints from the newspaper archive, not digital reproductions, at $19.99 each (multi-print discount available).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DFPE08277 — 1942. Caption: “CHARLES E. SORENSEN.” Solo portrait, peak Willow Run era. historicimages.com/products/dfpe08277</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DFPE08279 — 1944. Caption: “L to R Charles E. Sorensen, Donald M. Nelson.” Nelson was head of the War Production Board — the two most powerful men in American industrial mobilisation photographed together. historicimages.com/products/dfpe08279</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UNIDENTIFIED THIRD PRINT (Historic Images watermark visible in family photograph collection) — Sorensen (centre, civilian suit) with five figures including naval officer in white uniform and two U.S. Army officers, on an airfield, 1942. Likely from the same DFPE editorial sequence. Product number not yet confirmed — search adjacent numbers DFPE08275–DFPE08283 to locate.</w:t>
      </w:r>
    </w:p>
    <w:p>
      <w:pPr>
        <w:spacing w:before="0" w:after="160"/>
        <w:jc w:val="both"/>
      </w:pPr>
      <w:r>
        <w:rPr>
          <w:rFonts w:ascii="Arial" w:cs="Arial" w:eastAsia="Arial" w:hAnsi="Arial"/>
          <w:b/>
          <w:bCs/>
          <w:color w:val="1B3A5C"/>
          <w:sz w:val="22"/>
          <w:szCs w:val="22"/>
        </w:rPr>
        <w:t xml:space="preserve">Action required: </w:t>
      </w:r>
      <w:r>
        <w:rPr>
          <w:rFonts w:ascii="Arial" w:cs="Arial" w:eastAsia="Arial" w:hAnsi="Arial"/>
          <w:i/>
          <w:iCs/>
          <w:color w:val="444444"/>
          <w:sz w:val="22"/>
          <w:szCs w:val="22"/>
        </w:rPr>
        <w:t xml:space="preserve">Purchase DFPE08277 and DFPE08279 immediately. Locate and purchase the third unidentified print. Buying 3+ qualifies for the site’s largest multi-purchase discount.</w:t>
      </w:r>
    </w:p>
    <w:p>
      <w:pPr>
        <w:pStyle w:val="Heading2"/>
        <w:spacing w:before="320" w:after="120"/>
      </w:pPr>
      <w:r>
        <w:rPr>
          <w:rFonts w:ascii="Arial" w:cs="Arial" w:eastAsia="Arial" w:hAnsi="Arial"/>
          <w:b/>
          <w:bCs/>
          <w:color w:val="1B3A5C"/>
          <w:sz w:val="22"/>
          <w:szCs w:val="22"/>
        </w:rPr>
        <w:t xml:space="preserve">The Henry Ford Digital Collections — thehenryford.org</w:t>
      </w:r>
    </w:p>
    <w:p>
      <w:pPr>
        <w:spacing w:before="0" w:after="180"/>
        <w:jc w:val="both"/>
      </w:pPr>
      <w:r>
        <w:rPr>
          <w:rFonts w:ascii="Arial" w:cs="Arial" w:eastAsia="Arial" w:hAnsi="Arial"/>
          <w:sz w:val="22"/>
          <w:szCs w:val="22"/>
        </w:rPr>
        <w:t xml:space="preserve">The Henry Ford’s digital collections hold multiple photographs featuring Sorensen, gifted from Ford Motor Company. All confirmed images: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Portrait of Charles Sorensen, 1918. Signed: “Respectfully yours / Chas. E. Sorensen / Frank Scott Clark 1918.” Artifact ID: 119103.</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Charles Sorensen, Edsel Ford, Henry Ford, P.E. Martin and others at the Rouge, 1927. Sorensen at far left. Artifact ID: 8457.</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Henry Ford, Edsel Ford, and Charles Sorensen in the Fifteen-Millionth Ford Car, May 26, 1927. Artifact ID: 264028. Family copy: IMG_1148.</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Eight Ford executives at Highland Park engine block hand-stamping ceremony, May 26, 1927. The Henry Ford collections photograph. Sorensen is one of the eight. Family copy: IMG_1149.</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Highland Park final assembly line, mid-1920s — completed Model T bodies on moving conveyor. Family copy: IMG_1147.</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Highland Park subassembly, c.1913–1915 — wheel and axle stations. Ford Motor Company copyright. Family copy: IMG_1146.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Charles Sorensen, Henry Ford II, and Officials with Last M-4A3 Tank Built at Ford Rouge Plant, 1943. Artifact ID: 371858.</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President Franklin D. Roosevelt, Henry Ford, and Charles Sorensen Touring Willow Run Bomber Plant, September 18, 1942. U.S. Navy photograph. Object ID: P.833.77104.9 / Image ID: THF93105. thehenryford.org/collections-and-research/digital-collections/artifact/62490. Note: confirmed by The Henry Ford that both President Roosevelt AND Eleanor Roosevelt were present on this visit (September 18, 1942), accompanied by Henry Ford, Edsel Ford, and Sorensen.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Senator Harry S. Truman and Charles Sorensen with B-24 Liberator at Willow Run, April 1942. Truman was heading the Senate Special Committee investigating war production. The Henry Ford caption explicitly states: “Ford production head Charles Sorensen was largely responsible for Willow Run’s success.” Artifact URL: thehenryford.org/collections-and-research/digital-collections/artifact/180560/</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B-24 Liberator Assembly Line at Ford Willow Run, 1944. Ford Motor Company Photographic Department. Artifact ID: 229817. thehenryford.org/artifact/229817/ — includes description of the turntable system: planes from two parallel lines turned 90 degrees and merged into a single final line to navigate the L-shaped corner.</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Full Flickr album of Willow Run photographs from The Henry Ford collections: flickr.com/photos/thehenryford/albums/72157627623493156 — includes workers, assembly stages, and plant overview shots. Contact: research.center@thehenryford.org for licensing.</w:t>
      </w:r>
    </w:p>
    <w:p>
      <w:pPr>
        <w:spacing w:before="0" w:after="160"/>
        <w:jc w:val="both"/>
      </w:pPr>
      <w:r>
        <w:rPr>
          <w:rFonts w:ascii="Arial" w:cs="Arial" w:eastAsia="Arial" w:hAnsi="Arial"/>
          <w:b/>
          <w:bCs/>
          <w:color w:val="1B3A5C"/>
          <w:sz w:val="22"/>
          <w:szCs w:val="22"/>
        </w:rPr>
        <w:t xml:space="preserve">Licensing note: </w:t>
      </w:r>
      <w:r>
        <w:rPr>
          <w:rFonts w:ascii="Arial" w:cs="Arial" w:eastAsia="Arial" w:hAnsi="Arial"/>
          <w:i/>
          <w:iCs/>
          <w:color w:val="444444"/>
          <w:sz w:val="22"/>
          <w:szCs w:val="22"/>
        </w:rPr>
        <w:t xml:space="preserve">Images gifted from Ford Motor Company — confirm documentary licensing with The Henry Ford’s collections team. The Roosevelt/Sorensen image is a U.S. Navy photograph and may be in the public domain.</w:t>
      </w:r>
    </w:p>
    <w:p>
      <w:pPr>
        <w:pStyle w:val="Heading2"/>
        <w:spacing w:before="320" w:after="120"/>
      </w:pPr>
      <w:r>
        <w:rPr>
          <w:rFonts w:ascii="Arial" w:cs="Arial" w:eastAsia="Arial" w:hAnsi="Arial"/>
          <w:b/>
          <w:bCs/>
          <w:color w:val="1B3A5C"/>
          <w:sz w:val="22"/>
          <w:szCs w:val="22"/>
        </w:rPr>
        <w:t xml:space="preserve">Library of Congress — FSA/OWI Collection (Public Domain)</w:t>
      </w:r>
    </w:p>
    <w:p>
      <w:pPr>
        <w:spacing w:before="0" w:after="180"/>
        <w:jc w:val="both"/>
      </w:pPr>
      <w:r>
        <w:rPr>
          <w:rFonts w:ascii="Arial" w:cs="Arial" w:eastAsia="Arial" w:hAnsi="Arial"/>
          <w:sz w:val="22"/>
          <w:szCs w:val="22"/>
        </w:rPr>
        <w:t xml:space="preserve">The U.S. Office of War Information commissioned photographer Howard R. Hollem to document Willow Run production in 1942–1943. These photographs are held by the Library of Congress, Prints &amp; Photographs Division, FSA/OWI Collection, and are in the public domain — free to reproduce for any purpose.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B-24E bombers at Willow Run — assembly line view. LC-USE6-D-008797. loc.gov/item/2017696333/</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B-24E bombers at Willow Run — completed planes rolled out for test flights. LC-USE6-D-008810. loc.gov/item/2017696355/</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B-24E bombers at Willow Run — Ambassador Grew and Edsel Ford beside a new Liberator. loc.gov/item/2017696355/</w:t>
      </w:r>
    </w:p>
    <w:p>
      <w:pPr>
        <w:spacing w:before="0" w:after="160"/>
        <w:jc w:val="both"/>
      </w:pPr>
      <w:r>
        <w:rPr>
          <w:rFonts w:ascii="Arial" w:cs="Arial" w:eastAsia="Arial" w:hAnsi="Arial"/>
          <w:b/>
          <w:bCs/>
          <w:color w:val="1B3A5C"/>
          <w:sz w:val="22"/>
          <w:szCs w:val="22"/>
        </w:rPr>
        <w:t xml:space="preserve">Research action: </w:t>
      </w:r>
      <w:r>
        <w:rPr>
          <w:rFonts w:ascii="Arial" w:cs="Arial" w:eastAsia="Arial" w:hAnsi="Arial"/>
          <w:i/>
          <w:iCs/>
          <w:color w:val="444444"/>
          <w:sz w:val="22"/>
          <w:szCs w:val="22"/>
        </w:rPr>
        <w:t xml:space="preserve">Conduct a full systematic search of the LOC FSA/OWI collection for all Willow Run photographs. Search terms: “Willow Run” and “Ford Liberator” at loc.gov/pictures. These are public domain and require no licensing fee — the highest-value documentary resource available.</w:t>
      </w:r>
    </w:p>
    <w:p>
      <w:pPr>
        <w:pStyle w:val="Heading2"/>
        <w:spacing w:before="320" w:after="120"/>
      </w:pPr>
      <w:r>
        <w:rPr>
          <w:rFonts w:ascii="Arial" w:cs="Arial" w:eastAsia="Arial" w:hAnsi="Arial"/>
          <w:b/>
          <w:bCs/>
          <w:color w:val="1B3A5C"/>
          <w:sz w:val="22"/>
          <w:szCs w:val="22"/>
        </w:rPr>
        <w:t xml:space="preserve">“Women on the Warpath” — Ford Motor Company, 1943</w:t>
      </w:r>
    </w:p>
    <w:p>
      <w:pPr>
        <w:spacing w:before="0" w:after="180"/>
        <w:jc w:val="both"/>
      </w:pPr>
      <w:r>
        <w:rPr>
          <w:rFonts w:ascii="Arial" w:cs="Arial" w:eastAsia="Arial" w:hAnsi="Arial"/>
          <w:sz w:val="22"/>
          <w:szCs w:val="22"/>
        </w:rPr>
        <w:t xml:space="preserve">Women on the Warpath is a 1943 promotional film produced by Ford Motor Company documenting the contributions of women workers at the Willow Run B-24 bomber plant. The film describes Willow Run as “the world’s largest plant producing a single item.” It is approximately ten minutes long and was widely distributed to cinemas and women’s clubs across the country to recruit women into factory work. At the time of filming, women made up approximately 40% of Willow Run’s workforce. Narrated by Truman Bradley. The film was jointly credited to the Ford Motor Company collection and the National Archives at College Park — Motion Pictures.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National Archives ARC Identifier: 93633</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Local Identifier: FC-FC-4502</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Available at: archive.org/details/gov.archives.arc.93633</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Status: Public domain — freely usable in the documentary without licensing costs</w:t>
      </w:r>
    </w:p>
    <w:p>
      <w:pPr>
        <w:spacing w:before="0" w:after="160"/>
        <w:jc w:val="both"/>
      </w:pPr>
      <w:r>
        <w:rPr>
          <w:rFonts w:ascii="Arial" w:cs="Arial" w:eastAsia="Arial" w:hAnsi="Arial"/>
          <w:b/>
          <w:bCs/>
          <w:color w:val="1B3A5C"/>
          <w:sz w:val="22"/>
          <w:szCs w:val="22"/>
        </w:rPr>
        <w:t xml:space="preserve">Significance: </w:t>
      </w:r>
      <w:r>
        <w:rPr>
          <w:rFonts w:ascii="Arial" w:cs="Arial" w:eastAsia="Arial" w:hAnsi="Arial"/>
          <w:i/>
          <w:iCs/>
          <w:color w:val="444444"/>
          <w:sz w:val="22"/>
          <w:szCs w:val="22"/>
        </w:rPr>
        <w:t xml:space="preserve">Primary period footage of Willow Run in full operation during Sorensen’s tenure — filmed the year before his departure. Shows the workforce his production system created. The 40% female workforce figure is significant context for the film and connects directly to the Rosie the Riveter cultural legacy. Can be used without cost or rights negotiation.</w:t>
      </w:r>
    </w:p>
    <w:p>
      <w:pPr>
        <w:pStyle w:val="Heading2"/>
        <w:spacing w:before="320" w:after="120"/>
      </w:pPr>
      <w:r>
        <w:rPr>
          <w:rFonts w:ascii="Arial" w:cs="Arial" w:eastAsia="Arial" w:hAnsi="Arial"/>
          <w:b/>
          <w:bCs/>
          <w:color w:val="1B3A5C"/>
          <w:sz w:val="22"/>
          <w:szCs w:val="22"/>
        </w:rPr>
        <w:t xml:space="preserve">“In the Service of America: Liberator Bomber Production” — Ford Motor Company, c.1944</w:t>
      </w:r>
    </w:p>
    <w:p>
      <w:pPr>
        <w:spacing w:before="0" w:after="180"/>
        <w:jc w:val="both"/>
      </w:pPr>
      <w:r>
        <w:rPr>
          <w:rFonts w:ascii="Arial" w:cs="Arial" w:eastAsia="Arial" w:hAnsi="Arial"/>
          <w:sz w:val="22"/>
          <w:szCs w:val="22"/>
        </w:rPr>
        <w:t xml:space="preserve">A second Ford Motor Company film of B-24 production at the Willow Run plant, circa 1944. No sound. Documents the assembly line and production process at or near peak output.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Available at: archive.org/details/InTheServiceOfAmerica</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National Archives Identifier: 91589</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Status: Public domain — freely usable without licensing costs</w:t>
      </w:r>
    </w:p>
    <w:p>
      <w:pPr>
        <w:spacing w:before="0" w:after="160"/>
        <w:jc w:val="both"/>
      </w:pPr>
      <w:r>
        <w:rPr>
          <w:rFonts w:ascii="Arial" w:cs="Arial" w:eastAsia="Arial" w:hAnsi="Arial"/>
          <w:b/>
          <w:bCs/>
          <w:color w:val="1B3A5C"/>
          <w:sz w:val="22"/>
          <w:szCs w:val="22"/>
        </w:rPr>
        <w:t xml:space="preserve">Significance: </w:t>
      </w:r>
      <w:r>
        <w:rPr>
          <w:rFonts w:ascii="Arial" w:cs="Arial" w:eastAsia="Arial" w:hAnsi="Arial"/>
          <w:i/>
          <w:iCs/>
          <w:color w:val="444444"/>
          <w:sz w:val="22"/>
          <w:szCs w:val="22"/>
        </w:rPr>
        <w:t xml:space="preserve">Silent footage of the Willow Run assembly line at or near peak production — the period when Sorensen’s system was delivering a B-24 every 63 minutes. Complements Women on the Warpath as a visual record of the plant in operation. Together these two public domain films provide substantial B-24 assembly floor footage without any licensing costs.</w:t>
      </w:r>
    </w:p>
    <w:p>
      <w:pPr>
        <w:pStyle w:val="Heading2"/>
        <w:spacing w:before="320" w:after="120"/>
      </w:pPr>
      <w:r>
        <w:rPr>
          <w:rFonts w:ascii="Arial" w:cs="Arial" w:eastAsia="Arial" w:hAnsi="Arial"/>
          <w:b/>
          <w:bCs/>
          <w:color w:val="1B3A5C"/>
          <w:sz w:val="22"/>
          <w:szCs w:val="22"/>
        </w:rPr>
        <w:t xml:space="preserve">“Ford’s 8,000th Liberator” — Milestone Photograph &amp; Film</w:t>
      </w:r>
    </w:p>
    <w:p>
      <w:pPr>
        <w:spacing w:before="0" w:after="180"/>
        <w:jc w:val="both"/>
      </w:pPr>
      <w:r>
        <w:rPr>
          <w:rFonts w:ascii="Arial" w:cs="Arial" w:eastAsia="Arial" w:hAnsi="Arial"/>
          <w:sz w:val="22"/>
          <w:szCs w:val="22"/>
        </w:rPr>
        <w:t xml:space="preserve">Image 20 in the family photograph collection shows a worker lettering “Ford’s 8000th Liberator” on the nose of a B-24. This milestone image exists in multiple forms: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Still photograph — source to be confirmed. The “8000” figure included both flyaway aircraft (6,792) and knock-down kits (1,893 assembled by Consolidated at Fort Worth and Douglas at Tulsa). The milestone was celebrated with Henry Ford II and plant manager Mead L. Bricker posing in front of the aircraft — Sorensen had already left Ford by this point, his retirement effective March 13, 1944.</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HD stock footage — CriticalPast.com holds licensable HD video covering the 5,000th, 7,000th and 8,000th B-24 milestones, including the “Lucky 7” ceremony with Henry Ford in a straw hat and a British officer. URL: criticalpast.com/video/65675030115. Standard licence: single production, worldwide, in perpetuity. Note: Sorensen is not visible in the 8,000th footage — he had left Ford before this milestone — but the footage documents the production achievement he built.</w:t>
      </w:r>
    </w:p>
    <w:p>
      <w:pPr>
        <w:spacing w:before="0" w:after="160"/>
        <w:jc w:val="both"/>
      </w:pPr>
      <w:r>
        <w:rPr>
          <w:rFonts w:ascii="Arial" w:cs="Arial" w:eastAsia="Arial" w:hAnsi="Arial"/>
          <w:b/>
          <w:bCs/>
          <w:color w:val="1B3A5C"/>
          <w:sz w:val="22"/>
          <w:szCs w:val="22"/>
        </w:rPr>
        <w:t xml:space="preserve">Narrative note: </w:t>
      </w:r>
      <w:r>
        <w:rPr>
          <w:rFonts w:ascii="Arial" w:cs="Arial" w:eastAsia="Arial" w:hAnsi="Arial"/>
          <w:i/>
          <w:iCs/>
          <w:color w:val="444444"/>
          <w:sz w:val="22"/>
          <w:szCs w:val="22"/>
        </w:rPr>
        <w:t xml:space="preserve">The 8,000th Liberator milestone is poignant for the film: Sorensen conceived and built the machine that reached 8,000 bombers, but his retirement had taken effect before the number was painted on the nose. The achievement was his; the celebration was someone else’s. It is the assembly line authorship story repeated one final time.</w:t>
      </w:r>
    </w:p>
    <w:p>
      <w:pPr>
        <w:pStyle w:val="Heading2"/>
        <w:spacing w:before="320" w:after="120"/>
      </w:pPr>
      <w:r>
        <w:rPr>
          <w:rFonts w:ascii="Arial" w:cs="Arial" w:eastAsia="Arial" w:hAnsi="Arial"/>
          <w:b/>
          <w:bCs/>
          <w:color w:val="1B3A5C"/>
          <w:sz w:val="22"/>
          <w:szCs w:val="22"/>
        </w:rPr>
        <w:t xml:space="preserve">Confirmed Photographs — March 2026 Session (IMG_1196–1215)</w:t>
      </w:r>
    </w:p>
    <w:p>
      <w:pPr>
        <w:spacing w:before="0" w:after="180"/>
        <w:jc w:val="both"/>
      </w:pPr>
      <w:r>
        <w:rPr>
          <w:rFonts w:ascii="Arial" w:cs="Arial" w:eastAsia="Arial" w:hAnsi="Arial"/>
          <w:sz w:val="22"/>
          <w:szCs w:val="22"/>
        </w:rPr>
        <w:t xml:space="preserve">The following 20 images were reviewed in the March 2026 session and are registered for the storyboard and treatment integration: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IMG_1196 — Detroit Evening Times, February 4, 1941 (Page 1). Newspaper coverage of Willow Run announcement. Primary source contemporaneous press document.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IMG_1197 — Detroit Evening Times, February 4, 1941 (Page 4). Continuation of same edition.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IMG_1198 — Times Herald, March 5/15, 1941. Press coverage of Willow Run construction commencement.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IMG_1199 — R. Cousins Conceptual Sketch, January 27, 1941. Ford Motor Company internal sketch of bomber plant concept. Likely the sketch referenced as the ‘placemat sketch’ origin point.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IMG_1200 — Architect’s Drawing, April 1, 1941. Albert Kahn’s architectural drawings for Willow Run. Primary source construction document.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IMG_1201 — Early Steel Frame, August 6, 1941. Construction photograph showing early steel frame of the Willow Run plant.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IMG_1202 — Exterior Steel Frame, November 3, 1941. Construction photograph showing advanced steel frame stage.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IMG_1203 — Interior Construction, November 14, 1941. Interior construction photograph.</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IMG_1204 — Runway Construction, December 1, 1941. Willow Run Airport runway construction — note date: approximately 6 weeks after Doolittle’s first landing (October 22, 1941).</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IMG_1205 — Chronological Data, Page 4 (July 1941–January 1942). Ford Motor Company internal chronological data document.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IMG_1206 — Chronological Data, Page 3 (April–June 1941).</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IMG_1207 — Chronological Data, Page 2 (February–April 1941).</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IMG_1208 — Chronological Data, Page 1 (December 1940–February 1941). Includes the January 9, 1941 entry confirming the Ford official’s rough sketch of a bomber plant producing one B-24 per hour.</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IMG_1209 — Sorensen and Henry Ford by the Fireplace, November 1941. Two men seated side by side at a large open hearth with cast iron pots. Dated 11/1941. A rare informal private photograph of the two men together, weeks before Pearl Harbor.</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IMG_1210 — Mike Kroll LinkedIn Post (Top Contributor, November 5, 2025). Screenshot of Kroll’s ‘Tales from the Bomber Plant’ post. Source lead, not a primary historical document.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IMG_1211 — Groundbreaking: Edsel Ford, P.E. Martin, Charles Sorensen, September 17, 1940. THF127223 — The Henry Ford collection. Three men in the doorway of a rail vehicle; Sorensen’s arm extended, pointing toward the Willow Run site. This photograph predates the Hotel del Coronado placemat sketch by four months and establishes that the commitment to Willow Run preceded the formal design.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IMG_1212 — Ford ‘Watch The Fords Go By!’ Advertisement. Wartime full-page ad listing Ford’s complete war production. Reference: FORD-F-30-H.</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IMG_1213 — Lindbergh Wartime Journals excerpt. Page from Lindbergh’s published journals documenting the October 26, 1942 Willow Run meeting.</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IMG_1214 — ‘Edsel at the Helm’ Chart. Organisational or chronological chart documenting Edsel Ford’s leadership role.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IMG_1215 — ‘LIND BURGHE-FORD JR..bmp’. Lindbergh-Ford Jr. related image — nature to be confirmed on review.</w:t>
      </w:r>
    </w:p>
    <w:p>
      <w:pPr>
        <w:spacing w:before="0" w:after="160"/>
        <w:jc w:val="both"/>
      </w:pPr>
      <w:r>
        <w:rPr>
          <w:rFonts w:ascii="Arial" w:cs="Arial" w:eastAsia="Arial" w:hAnsi="Arial"/>
          <w:b/>
          <w:bCs/>
          <w:color w:val="1B3A5C"/>
          <w:sz w:val="22"/>
          <w:szCs w:val="22"/>
        </w:rPr>
        <w:t xml:space="preserve">Rights note — THF127223: </w:t>
      </w:r>
      <w:r>
        <w:rPr>
          <w:rFonts w:ascii="Arial" w:cs="Arial" w:eastAsia="Arial" w:hAnsi="Arial"/>
          <w:i/>
          <w:iCs/>
          <w:color w:val="444444"/>
          <w:sz w:val="22"/>
          <w:szCs w:val="22"/>
        </w:rPr>
        <w:t xml:space="preserve">The groundbreaking photograph (IMG_1211, THF127223) is held at The Henry Ford. Formal rights and reproduction clearance inquiry required before documentary use. Contact The Henry Ford’s rights and reproductions office. CC Charles Mitchel Sorensen per project protocol.</w:t>
      </w:r>
    </w:p>
    <w:p>
      <w:pPr>
        <w:pStyle w:val="Heading2"/>
        <w:spacing w:before="320" w:after="120"/>
      </w:pPr>
      <w:r>
        <w:rPr>
          <w:rFonts w:ascii="Arial" w:cs="Arial" w:eastAsia="Arial" w:hAnsi="Arial"/>
          <w:b/>
          <w:bCs/>
          <w:color w:val="1B3A5C"/>
          <w:sz w:val="22"/>
          <w:szCs w:val="22"/>
        </w:rPr>
        <w:t xml:space="preserve">Doolittle and Willow Run — October 22, 1941</w:t>
      </w:r>
    </w:p>
    <w:p>
      <w:pPr>
        <w:spacing w:before="0" w:after="180"/>
        <w:jc w:val="both"/>
      </w:pPr>
      <w:r>
        <w:rPr>
          <w:rFonts w:ascii="Arial" w:cs="Arial" w:eastAsia="Arial" w:hAnsi="Arial"/>
          <w:sz w:val="22"/>
          <w:szCs w:val="22"/>
        </w:rPr>
        <w:t xml:space="preserve">Ford Motor Company Chronological Data records the first official landing at Willow Run Airport on October 22, 1941 — participants: Major Jimmy Doolittle, C.E. Sorensen, and H.P. Henning. The Army had assigned Doolittle to Detroit specifically to broker the relationship between the auto industry and the aircraft manufacturers. He was the officer who initiated Ford’s involvement in the B-24 program. His October 22 visit was an inspection of what his own brokering had produced. No photograph of this moment has yet been located.</w:t>
      </w:r>
    </w:p>
    <w:p>
      <w:pPr>
        <w:spacing w:before="0" w:after="160"/>
        <w:jc w:val="both"/>
      </w:pPr>
      <w:r>
        <w:rPr>
          <w:rFonts w:ascii="Arial" w:cs="Arial" w:eastAsia="Arial" w:hAnsi="Arial"/>
          <w:b/>
          <w:bCs/>
          <w:color w:val="1B3A5C"/>
          <w:sz w:val="22"/>
          <w:szCs w:val="22"/>
        </w:rPr>
        <w:t xml:space="preserve">Research action: </w:t>
      </w:r>
      <w:r>
        <w:rPr>
          <w:rFonts w:ascii="Arial" w:cs="Arial" w:eastAsia="Arial" w:hAnsi="Arial"/>
          <w:i/>
          <w:iCs/>
          <w:color w:val="444444"/>
          <w:sz w:val="22"/>
          <w:szCs w:val="22"/>
        </w:rPr>
        <w:t xml:space="preserve">No photograph of the October 22, 1941 Doolittle-Sorensen landing has been found. Priority targets: Benson Ford Research Center; U.S. Air Force Historical Research Agency (AFHRA, Maxwell AFB — confirm status as temporarily closed February 2, 2026 due to lapsed appropriations); NARA College Park (Army Air Forces records); Doolittle Papers, Library of Congress Manuscript Division (33,000 items, finding aid hdl.loc.gov/loc.mss/eadmss.ms012067 — Series 1, Correspondence File 1940–1959); San Diego Air and Space Museum (SDASM.SC.10038); University of Texas at Dallas.</w:t>
      </w:r>
    </w:p>
    <w:p>
      <w:pPr>
        <w:spacing w:before="0" w:after="160"/>
        <w:jc w:val="both"/>
      </w:pPr>
      <w:r>
        <w:rPr>
          <w:rFonts w:ascii="Arial" w:cs="Arial" w:eastAsia="Arial" w:hAnsi="Arial"/>
          <w:b/>
          <w:bCs/>
          <w:color w:val="1B3A5C"/>
          <w:sz w:val="22"/>
          <w:szCs w:val="22"/>
        </w:rPr>
        <w:t xml:space="preserve">Doolittle autobiography: </w:t>
      </w:r>
      <w:r>
        <w:rPr>
          <w:rFonts w:ascii="Arial" w:cs="Arial" w:eastAsia="Arial" w:hAnsi="Arial"/>
          <w:i/>
          <w:iCs/>
          <w:color w:val="444444"/>
          <w:sz w:val="22"/>
          <w:szCs w:val="22"/>
        </w:rPr>
        <w:t xml:space="preserve">I Could Never Be So Lucky Again: An Autobiography by James H. ‘Jimmy’ Doolittle with Carroll V. Glines (Bantam Books, 1991; Schiffer Military edition, 1995). The chapter covering July 1940–December 1941 covers his Detroit industrial conversion assignment. Key targets: any mention of Willow Run, Sorensen, October 1941 visit, or the ‘shotgun marriage’ between auto companies and aircraft industry. Available via Hillsborough County Public Library (Libby/OverDrive app with HCPLC card) or used from AbeBooks/ThriftBooks (Bantam paperback ISBN 0553584642).</w:t>
      </w:r>
    </w:p>
    <w:p>
      <w:pPr>
        <w:spacing w:before="0" w:after="180"/>
        <w:jc w:val="both"/>
      </w:pPr>
      <w:r>
        <w:rPr>
          <w:rFonts w:ascii="Arial" w:cs="Arial" w:eastAsia="Arial" w:hAnsi="Arial"/>
          <w:sz w:val="22"/>
          <w:szCs w:val="22"/>
        </w:rPr>
        <w:t xml:space="preserve">The following images are now held in the family collection and catalogued for production use. Sources and rights to be confirmed for each.</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Sorensen portrait — close-up, double-breasted suit, direct gaze, holding small object. Likely 1930s–1940s. Strong title-card image. Source unknown — confirm provenance.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Ford Motor Company executive group portrait, 1932 (The Henry Ford collection — Artifact ID to confirm). Henry Ford and Sorensen among assembled executives. Photographed inside a Ford facility under triangulated roof structure.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Roosevelt/Ford/Sorensen in car at Willow Run, September 18, 1942 (The Henry Ford, THF93105). Sorensen visible centre-rear of vehicle. Confirmed U.S. Navy photograph.</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Sorensen (centre, civilian) with military personnel on airfield, 1942 (Historic Images — watermark visible; product number to be located). Five figures including naval officer in white and two Army officers.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assembly line — interior, rows of near-complete B-24s with American flags (packed hall, strong cinematically).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assembly line — head-on perspective showing B-24s receding to vanishing point down the mile-long line.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assembly line — elevated angle showing workers, crated components, and B-24s at various stages.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assembly line — close-up of fuselage and engine nacelles with workers.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 aerial photograph circa 1944, wide shot showing full plant, runways, and surrounding land.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 aerial photograph showing L-shaped plant footprint and adjacent airfield clearly.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 composite triptych (B-24 in flight over plant, interior line, aerial plant view).</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“Ford’s 8000th Liberator” — worker lettering the milestone nose art. Source to confirm.</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Willys-Overland Jeepster, yellow with black soft top — civilian Jeep product of the Sorensen era at Willys. Photographed at a car show.</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Helene I — present day, Nicholson Terminal, Detroit River. Five professional-quality colour photographs: bow-on, port broadside full-length, close starboard detail, sun-flare silhouette, and mid-ship detail showing open superstructure. “NTD” lettering visible on terminal building. Professional framing taken from the water. Source/photographer to be confirmed and rights cleared for production use.</w:t>
      </w:r>
    </w:p>
    <w:p>
      <w:pPr>
        <w:pBdr>
          <w:bottom w:val="single" w:color="B8860B" w:sz="4" w:space="1"/>
        </w:pBdr>
        <w:spacing w:before="280" w:after="280"/>
      </w:pPr>
      <w:r>
        <w:t xml:space="preserve"/>
      </w:r>
    </w:p>
    <w:p>
      <w:pPr>
        <w:pStyle w:val="Heading1"/>
        <w:spacing w:before="480" w:after="160"/>
      </w:pPr>
      <w:r>
        <w:rPr>
          <w:rFonts w:ascii="Arial" w:cs="Arial" w:eastAsia="Arial" w:hAnsi="Arial"/>
          <w:b/>
          <w:bCs/>
          <w:color w:val="1B3A5C"/>
          <w:sz w:val="28"/>
          <w:szCs w:val="28"/>
        </w:rPr>
        <w:t xml:space="preserve">Outstanding Research — To Be Confirmed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Full birth name: Carl Emil Sørensen. Born September 7, 1881, Copenhagen. Father: Søren Sørensen (modelmaker). Mother: Eva Christine Abrahamsen.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Emigration: age 4, around 1885. Buffalo, New York initial settlement; Detroit around 1900.</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CESOR Farm confirmed as located in Michigan.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Death: August 13, 1968, Miami Heart Institute, Miami Beach, Florida. Heart attack. (Family genealogy: August 13; Find a Grave: August 11; Wikipedia: August 28. Family genealogy accepted as primary source.) Buried: Woodlawn Park North Cemetery and Mausoleum, Miami — Mausoleum 7-2, Crypt 2, Row E. Find a Grave Memorial ID: 134073056.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Wife’s full name: Helene E. Mitchell. Born March 5, 1880. Died March 4, 1959, Miami, Florida. Married Charles Emil July 30, 1904. Predeceased him by nine years.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Generational line: Charles Emil → Clifford M. Sorensen (1905–1967) → Charles Mitchel Sorensen (b. 1937) → Christopher Sorensen (b. 1973) → Olivia (b. 2003) and Julia (b. 2006). Confirmed from 2019 family genealogy document.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B-24 production: 8,685 total (6,792 complete + 1,893 knock-down kits).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Eleanor Roosevelt at Willow Run: September 18, 1942, same visit as FDR.</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Clifford M. Sorensen: born July 6, 1905, Detroit; died April 1964, Dade County (Miami), Florida, aged 58–59. The 2019 family genealogy date of 1967 is incorrect. Charles Emil outlived his son by approximately four years.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New York Times obituary confirmed: August 14, 1968. Death on August 13, 1968, Bethesda, Maryland (summer home). Funeral: Community Church, Miami Beach. Survivors: second wife Edith Thompson Montgomery, two sisters, a brother, two grandchildren. FDR government takeover offer confirmed from Sorensen’s own account in the obituary. Obtain full obituary text for complete record: nytimes.com/archive.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Edith Thompson Montgomery — background unknown. NYT obituary, Florida probate records, Miami Beach society records, and family memory (Q2, Questions for Dad) are the routes in.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Helene E. Mitchell — background, family origins, how she and Charles Emil met. Genealogy gives name and dates only.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Emigration ship manifest — port of departure, ship name, exact arrival date. Rigsarkivet and Ellis Island / Castle Garden records.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RESOLVED — CESOR Farm: New Hudson, Michigan, Oakland County, approximately 30–40 miles northwest of Detroit. 2,000 acres. Dairy operations (Guernsey cows, ‘Cesor’ prefix in breed records, 1930s). Jeep Day held there July 18, 1945. Photographs in Ohio Memory (Willys-Overland collections).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Ohio Memory archive (ohiomemory.org) — Willys-Overland photograph collections including Sorensen and Barney Roos at CESOR Farm, July 1945. Contact for access and documentary licensing.</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CESOR Farm current status — Oakland County property records to confirm whether any original structures or land remain. New Hudson area has been heavily developed since the 1950s.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Cuba land holdings — location, scale, acquisition history, seizure date.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Grosse Pointe estate, St. Clair River summer home, Miami Beach winter residence — addresses and dates.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US Virgin Islands retirement property — location and details.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Helene — Detroit II — whether a smaller second vessel was built or only planned.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Helene photographs at Nicholson Terminal — photographer identity and rights for production use.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Ford Pygmy (1940) — photographs and documentation of Sorensen’s military Jeep prototype.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Lindbergh “Grand Canyon of the mechanized world” — verify exact source and date of visit against Kidder.</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plant — current preservation status as of 2026.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AP Images, Getty Images Archive, Detroit Free Press archive — systematic search for unpublished Sorensen press photography.</w:t>
      </w:r>
    </w:p>
    <w:p>
      <w:pPr>
        <w:pBdr>
          <w:bottom w:val="single" w:color="B8860B" w:sz="4" w:space="1"/>
        </w:pBdr>
        <w:spacing w:before="280" w:after="280"/>
      </w:pPr>
      <w:r>
        <w:t xml:space="preserve"/>
      </w:r>
    </w:p>
    <w:p>
      <w:pPr>
        <w:spacing w:before="240" w:after="60"/>
        <w:jc w:val="center"/>
      </w:pPr>
      <w:r>
        <w:rPr>
          <w:rFonts w:ascii="Arial" w:cs="Arial" w:eastAsia="Arial" w:hAnsi="Arial"/>
          <w:i/>
          <w:iCs/>
          <w:color w:val="999999"/>
          <w:sz w:val="20"/>
          <w:szCs w:val="20"/>
        </w:rPr>
        <w:t xml:space="preserve">Sorensen Family — Internal Working Document</w:t>
      </w:r>
    </w:p>
    <w:p>
      <w:pPr>
        <w:spacing w:before="0" w:after="60"/>
        <w:jc w:val="center"/>
      </w:pPr>
      <w:r>
        <w:rPr>
          <w:rFonts w:ascii="Arial" w:cs="Arial" w:eastAsia="Arial" w:hAnsi="Arial"/>
          <w:color w:val="999999"/>
          <w:sz w:val="20"/>
          <w:szCs w:val="20"/>
        </w:rPr>
        <w:t xml:space="preserve">Contact: Chris Sorensen — sorensencc@gmail.com — 617.458.0232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320" w:after="120"/>
      <w:outlineLvl w:val="1"/>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2026-03-21T02:48:15.391Z</dcterms:created>
  <dcterms:modified xsi:type="dcterms:W3CDTF">2026-03-21T02:48:15.392Z</dcterms:modified>
</cp:coreProperties>
</file>

<file path=docProps/custom.xml><?xml version="1.0" encoding="utf-8"?>
<Properties xmlns="http://schemas.openxmlformats.org/officeDocument/2006/custom-properties" xmlns:vt="http://schemas.openxmlformats.org/officeDocument/2006/docPropsVTypes"/>
</file>