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2677FF" w:rsidRDefault="00BE1611" w:rsidP="001C2E0E">
      <w:r>
        <w:t xml:space="preserve">En el Modulo 4 se </w:t>
      </w:r>
      <w:r w:rsidR="002C0FC8">
        <w:t>describe la FO, mo</w:t>
      </w:r>
      <w:r>
        <w:t>stra</w:t>
      </w:r>
      <w:r w:rsidR="002C0FC8">
        <w:t>ndo</w:t>
      </w:r>
      <w:r>
        <w:t xml:space="preserve"> una Hoja de Datos perteneciente a la empresa Repsol YPF donde se indican las características</w:t>
      </w:r>
      <w:r w:rsidR="002C0FC8">
        <w:t xml:space="preserve"> de la </w:t>
      </w:r>
      <w:r>
        <w:t xml:space="preserve">que se pretende adquirir. </w:t>
      </w:r>
    </w:p>
    <w:p w:rsidR="002677FF" w:rsidRDefault="00BE1611" w:rsidP="001C2E0E">
      <w:pPr>
        <w:spacing w:line="240" w:lineRule="auto"/>
        <w:rPr>
          <w:bCs/>
        </w:rPr>
      </w:pPr>
      <w:r>
        <w:t xml:space="preserve">Amén de las  Normativas Internacionales </w:t>
      </w:r>
      <w:r w:rsidR="00692B70">
        <w:t xml:space="preserve">tales como el </w:t>
      </w:r>
      <w:r w:rsidR="00692B70" w:rsidRPr="00502382">
        <w:rPr>
          <w:b/>
          <w:sz w:val="28"/>
          <w:szCs w:val="28"/>
        </w:rPr>
        <w:t>IEC</w:t>
      </w:r>
      <w:r w:rsidR="00692B70" w:rsidRPr="00692B70">
        <w:t xml:space="preserve"> </w:t>
      </w:r>
      <w:r w:rsidR="00692B70">
        <w:t>(</w:t>
      </w:r>
      <w:r w:rsidR="00692B70" w:rsidRPr="00692B70">
        <w:rPr>
          <w:b/>
          <w:bCs/>
        </w:rPr>
        <w:t>International Electro technical Commission</w:t>
      </w:r>
      <w:r w:rsidR="00692B70">
        <w:rPr>
          <w:b/>
          <w:bCs/>
        </w:rPr>
        <w:t>)</w:t>
      </w:r>
      <w:r w:rsidR="00502382">
        <w:rPr>
          <w:b/>
          <w:bCs/>
        </w:rPr>
        <w:t>,</w:t>
      </w:r>
      <w:r w:rsidR="00502382" w:rsidRPr="00502382">
        <w:rPr>
          <w:bCs/>
        </w:rPr>
        <w:t xml:space="preserve"> la</w:t>
      </w:r>
      <w:r w:rsidR="00502382">
        <w:rPr>
          <w:b/>
          <w:bCs/>
        </w:rPr>
        <w:t xml:space="preserve">  </w:t>
      </w:r>
      <w:r w:rsidR="002C0FC8" w:rsidRPr="00502382">
        <w:rPr>
          <w:b/>
          <w:bCs/>
          <w:sz w:val="28"/>
          <w:szCs w:val="28"/>
        </w:rPr>
        <w:t>ASTM</w:t>
      </w:r>
      <w:r w:rsidR="002C0FC8">
        <w:rPr>
          <w:b/>
          <w:bCs/>
        </w:rPr>
        <w:t xml:space="preserve"> (</w:t>
      </w:r>
      <w:r w:rsidR="002C0FC8" w:rsidRPr="00502382">
        <w:rPr>
          <w:rFonts w:cs="Helvetica"/>
          <w:b/>
        </w:rPr>
        <w:t>American Society for Testing and Materials)</w:t>
      </w:r>
      <w:r w:rsidR="00502382">
        <w:rPr>
          <w:rFonts w:cs="Helvetica"/>
          <w:b/>
        </w:rPr>
        <w:t xml:space="preserve"> </w:t>
      </w:r>
      <w:r w:rsidR="00502382" w:rsidRPr="00502382">
        <w:rPr>
          <w:bCs/>
        </w:rPr>
        <w:t>o la</w:t>
      </w:r>
      <w:r w:rsidR="00502382">
        <w:rPr>
          <w:b/>
          <w:bCs/>
        </w:rPr>
        <w:t xml:space="preserve"> </w:t>
      </w:r>
      <w:r w:rsidR="00502382" w:rsidRPr="00502382">
        <w:rPr>
          <w:b/>
          <w:bCs/>
          <w:sz w:val="28"/>
          <w:szCs w:val="28"/>
        </w:rPr>
        <w:t>ISO</w:t>
      </w:r>
      <w:r w:rsidR="00502382">
        <w:rPr>
          <w:b/>
          <w:bCs/>
        </w:rPr>
        <w:t xml:space="preserve"> (Organización Internacional de Normalización) </w:t>
      </w:r>
      <w:r w:rsidR="00692B70" w:rsidRPr="00692B70">
        <w:rPr>
          <w:bCs/>
        </w:rPr>
        <w:t>se</w:t>
      </w:r>
      <w:r w:rsidR="00692B70">
        <w:rPr>
          <w:bCs/>
        </w:rPr>
        <w:t xml:space="preserve"> incluyen también</w:t>
      </w:r>
      <w:r w:rsidR="00684C6C">
        <w:rPr>
          <w:bCs/>
        </w:rPr>
        <w:t xml:space="preserve"> la </w:t>
      </w:r>
      <w:r w:rsidR="00684C6C" w:rsidRPr="00502382">
        <w:rPr>
          <w:b/>
          <w:bCs/>
          <w:sz w:val="28"/>
          <w:szCs w:val="28"/>
        </w:rPr>
        <w:t>UIT-T</w:t>
      </w:r>
      <w:r w:rsidR="00684C6C">
        <w:rPr>
          <w:bCs/>
        </w:rPr>
        <w:t xml:space="preserve"> </w:t>
      </w:r>
      <w:r w:rsidR="00684C6C" w:rsidRPr="00684C6C">
        <w:rPr>
          <w:b/>
          <w:bCs/>
        </w:rPr>
        <w:t>(Unión Internacional de Telecomunicaciones</w:t>
      </w:r>
      <w:r w:rsidR="00684C6C">
        <w:rPr>
          <w:bCs/>
        </w:rPr>
        <w:t xml:space="preserve">), </w:t>
      </w:r>
      <w:r w:rsidR="00502382">
        <w:rPr>
          <w:bCs/>
        </w:rPr>
        <w:t>al respecto</w:t>
      </w:r>
      <w:r w:rsidR="002677FF">
        <w:rPr>
          <w:bCs/>
        </w:rPr>
        <w:t>:</w:t>
      </w:r>
    </w:p>
    <w:p w:rsidR="00684C6C" w:rsidRDefault="00162D62" w:rsidP="001C2E0E">
      <w:pPr>
        <w:pStyle w:val="Prrafodelista"/>
        <w:numPr>
          <w:ilvl w:val="0"/>
          <w:numId w:val="17"/>
        </w:numPr>
        <w:spacing w:after="120"/>
        <w:ind w:left="357" w:hanging="357"/>
        <w:rPr>
          <w:bCs/>
        </w:rPr>
      </w:pPr>
      <w:r>
        <w:rPr>
          <w:bCs/>
        </w:rPr>
        <w:t>¿</w:t>
      </w:r>
      <w:r w:rsidR="002677FF" w:rsidRPr="001C2E0E">
        <w:rPr>
          <w:bCs/>
        </w:rPr>
        <w:t>Q</w:t>
      </w:r>
      <w:r w:rsidR="00502382" w:rsidRPr="001C2E0E">
        <w:rPr>
          <w:bCs/>
        </w:rPr>
        <w:t>ué</w:t>
      </w:r>
      <w:r w:rsidR="00EC10EA">
        <w:rPr>
          <w:bCs/>
        </w:rPr>
        <w:t xml:space="preserve"> r</w:t>
      </w:r>
      <w:r w:rsidR="00684C6C" w:rsidRPr="001C2E0E">
        <w:rPr>
          <w:bCs/>
        </w:rPr>
        <w:t xml:space="preserve">ecomendaciones </w:t>
      </w:r>
      <w:r w:rsidR="00502382" w:rsidRPr="001C2E0E">
        <w:rPr>
          <w:bCs/>
        </w:rPr>
        <w:t xml:space="preserve">de la misma </w:t>
      </w:r>
      <w:r w:rsidR="00684C6C" w:rsidRPr="001C2E0E">
        <w:rPr>
          <w:bCs/>
        </w:rPr>
        <w:t xml:space="preserve">son de </w:t>
      </w:r>
      <w:r>
        <w:rPr>
          <w:bCs/>
        </w:rPr>
        <w:t>aplicación y cuál es su alcance?</w:t>
      </w:r>
    </w:p>
    <w:p w:rsidR="00A04ACC" w:rsidRPr="00A04ACC" w:rsidRDefault="00E435F5" w:rsidP="00A04ACC">
      <w:pPr>
        <w:spacing w:after="120"/>
        <w:rPr>
          <w:bCs/>
          <w:color w:val="00B050"/>
        </w:rPr>
      </w:pPr>
      <w:r>
        <w:rPr>
          <w:bCs/>
          <w:color w:val="00B050"/>
        </w:rPr>
        <w:t>Norma IEC 60794-1-2-E1 con alcance de 100 metros</w:t>
      </w:r>
      <w:r w:rsidR="00A04ACC">
        <w:rPr>
          <w:bCs/>
          <w:color w:val="00B050"/>
        </w:rPr>
        <w:t xml:space="preserve"> </w:t>
      </w:r>
    </w:p>
    <w:p w:rsidR="002677FF" w:rsidRDefault="001608A2" w:rsidP="00B11D6C">
      <w:pPr>
        <w:spacing w:after="120"/>
        <w:rPr>
          <w:bCs/>
        </w:rPr>
      </w:pPr>
      <w:r>
        <w:rPr>
          <w:bCs/>
        </w:rPr>
        <w:t xml:space="preserve">En la Hoja de Datos que nos ocupa </w:t>
      </w:r>
      <w:r w:rsidR="004A5BD7">
        <w:rPr>
          <w:bCs/>
        </w:rPr>
        <w:t xml:space="preserve">el comprador indica todas las características que le exige </w:t>
      </w:r>
      <w:r>
        <w:rPr>
          <w:bCs/>
        </w:rPr>
        <w:t>a la FO para ser admi</w:t>
      </w:r>
      <w:r w:rsidR="001C2E0E">
        <w:rPr>
          <w:bCs/>
        </w:rPr>
        <w:t>tida en el Concurso de Precios</w:t>
      </w:r>
    </w:p>
    <w:p w:rsidR="00692B70" w:rsidRDefault="00162D62" w:rsidP="001C2E0E">
      <w:pPr>
        <w:pStyle w:val="Prrafodelista"/>
        <w:numPr>
          <w:ilvl w:val="0"/>
          <w:numId w:val="17"/>
        </w:numPr>
        <w:spacing w:after="120"/>
        <w:rPr>
          <w:bCs/>
        </w:rPr>
      </w:pPr>
      <w:r>
        <w:rPr>
          <w:bCs/>
        </w:rPr>
        <w:t>¿</w:t>
      </w:r>
      <w:r w:rsidR="002677FF">
        <w:rPr>
          <w:bCs/>
        </w:rPr>
        <w:t>C</w:t>
      </w:r>
      <w:r w:rsidR="001608A2">
        <w:rPr>
          <w:bCs/>
        </w:rPr>
        <w:t>u</w:t>
      </w:r>
      <w:r w:rsidR="001C2E0E">
        <w:rPr>
          <w:bCs/>
        </w:rPr>
        <w:t>á</w:t>
      </w:r>
      <w:r w:rsidR="001608A2">
        <w:rPr>
          <w:bCs/>
        </w:rPr>
        <w:t xml:space="preserve">les son las </w:t>
      </w:r>
      <w:r w:rsidR="004A5BD7">
        <w:rPr>
          <w:bCs/>
        </w:rPr>
        <w:t xml:space="preserve">características </w:t>
      </w:r>
      <w:r w:rsidR="001608A2">
        <w:rPr>
          <w:bCs/>
        </w:rPr>
        <w:t>que deben ser especificadas por el oferente</w:t>
      </w:r>
      <w:r>
        <w:rPr>
          <w:bCs/>
        </w:rPr>
        <w:t>?</w:t>
      </w:r>
    </w:p>
    <w:p w:rsidR="00E435F5" w:rsidRPr="00E435F5" w:rsidRDefault="00E435F5" w:rsidP="00E435F5">
      <w:pPr>
        <w:spacing w:after="120"/>
        <w:rPr>
          <w:bCs/>
          <w:color w:val="00B050"/>
        </w:rPr>
      </w:pPr>
      <w:r>
        <w:rPr>
          <w:bCs/>
          <w:color w:val="00B050"/>
        </w:rPr>
        <w:t>Resistencia</w:t>
      </w:r>
      <w:r w:rsidR="00232B31">
        <w:rPr>
          <w:bCs/>
          <w:color w:val="00B050"/>
        </w:rPr>
        <w:t xml:space="preserve"> al fuego, no propagado de llamas, no emitir halógenos, baja emisión de humos opacos y no emitir humos tóxicos y el color de cubierta amarillo</w:t>
      </w:r>
    </w:p>
    <w:p w:rsidR="001C2E0E" w:rsidRDefault="001C2E0E" w:rsidP="001C2E0E">
      <w:pPr>
        <w:pStyle w:val="Prrafodelista"/>
        <w:spacing w:after="120"/>
        <w:ind w:left="360"/>
        <w:rPr>
          <w:bCs/>
        </w:rPr>
      </w:pPr>
    </w:p>
    <w:p w:rsidR="00692B70" w:rsidRDefault="008455A9" w:rsidP="001C2E0E">
      <w:pPr>
        <w:pStyle w:val="Prrafodelista"/>
        <w:numPr>
          <w:ilvl w:val="0"/>
          <w:numId w:val="17"/>
        </w:numPr>
        <w:spacing w:after="120"/>
        <w:rPr>
          <w:bCs/>
        </w:rPr>
      </w:pPr>
      <w:r w:rsidRPr="001C2E0E">
        <w:rPr>
          <w:bCs/>
        </w:rPr>
        <w:t>Detalle la identificación que solicita Repsol en su HD al fabricante en la superficie exterior del cable y especifique a qué distancia debe repetir la misma.</w:t>
      </w:r>
    </w:p>
    <w:p w:rsidR="00433279" w:rsidRDefault="00433279" w:rsidP="00232B31">
      <w:pPr>
        <w:spacing w:after="120"/>
        <w:rPr>
          <w:bCs/>
          <w:color w:val="00B050"/>
        </w:rPr>
      </w:pPr>
      <w:r>
        <w:rPr>
          <w:bCs/>
          <w:color w:val="00B050"/>
        </w:rPr>
        <w:t>CABLE OPTICO - REPSOL - YPF – FAB – AÑO – MTR - 8 | FO | G652 | D</w:t>
      </w:r>
    </w:p>
    <w:p w:rsidR="00232B31" w:rsidRPr="00433279" w:rsidRDefault="00433279" w:rsidP="00232B31">
      <w:pPr>
        <w:spacing w:after="120"/>
        <w:rPr>
          <w:bCs/>
          <w:color w:val="00B050"/>
        </w:rPr>
      </w:pPr>
      <w:r>
        <w:rPr>
          <w:bCs/>
          <w:color w:val="00B050"/>
        </w:rPr>
        <w:t>SEPARACIÓN DE MARCADO 1 m</w:t>
      </w:r>
      <w:bookmarkStart w:id="0" w:name="_GoBack"/>
      <w:bookmarkEnd w:id="0"/>
      <w:r>
        <w:rPr>
          <w:bCs/>
          <w:color w:val="00B050"/>
        </w:rPr>
        <w:t xml:space="preserve"> </w:t>
      </w:r>
    </w:p>
    <w:sectPr w:rsidR="00232B31" w:rsidRPr="00433279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23" w:rsidRDefault="00782F23" w:rsidP="00EE112D">
      <w:pPr>
        <w:spacing w:after="0" w:line="240" w:lineRule="auto"/>
      </w:pPr>
      <w:r>
        <w:separator/>
      </w:r>
    </w:p>
  </w:endnote>
  <w:endnote w:type="continuationSeparator" w:id="0">
    <w:p w:rsidR="00782F23" w:rsidRDefault="00782F23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5124DF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5124DF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A04ACC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5124DF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5124DF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B52E91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23" w:rsidRDefault="00782F23" w:rsidP="00EE112D">
      <w:pPr>
        <w:spacing w:after="0" w:line="240" w:lineRule="auto"/>
      </w:pPr>
      <w:r>
        <w:separator/>
      </w:r>
    </w:p>
  </w:footnote>
  <w:footnote w:type="continuationSeparator" w:id="0">
    <w:p w:rsidR="00782F23" w:rsidRDefault="00782F23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1C2E0E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2A6D70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4</w:t>
          </w:r>
          <w:r w:rsidR="001C2E0E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1C2E0E" w:rsidRPr="001C2E0E">
            <w:rPr>
              <w:rFonts w:cs="Times New Roman"/>
              <w:b/>
              <w:noProof/>
              <w:sz w:val="20"/>
              <w:szCs w:val="20"/>
              <w:lang w:eastAsia="es-ES"/>
            </w:rPr>
            <w:t>Fibra Óptica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40"/>
    <w:multiLevelType w:val="hybridMultilevel"/>
    <w:tmpl w:val="B936EA4A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1C35671A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0958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4" w15:restartNumberingAfterBreak="0">
    <w:nsid w:val="2E7D4086"/>
    <w:multiLevelType w:val="hybridMultilevel"/>
    <w:tmpl w:val="0F6E3D42"/>
    <w:lvl w:ilvl="0" w:tplc="C81A0DB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F5752B2"/>
    <w:multiLevelType w:val="hybridMultilevel"/>
    <w:tmpl w:val="7E946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57570"/>
    <w:multiLevelType w:val="hybridMultilevel"/>
    <w:tmpl w:val="3E0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9100D"/>
    <w:multiLevelType w:val="hybridMultilevel"/>
    <w:tmpl w:val="F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3351F"/>
    <w:multiLevelType w:val="hybridMultilevel"/>
    <w:tmpl w:val="31DAEA0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 w15:restartNumberingAfterBreak="0">
    <w:nsid w:val="51C532E0"/>
    <w:multiLevelType w:val="hybridMultilevel"/>
    <w:tmpl w:val="076E5C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EE42E2"/>
    <w:multiLevelType w:val="hybridMultilevel"/>
    <w:tmpl w:val="20AA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621DE"/>
    <w:multiLevelType w:val="hybridMultilevel"/>
    <w:tmpl w:val="1716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93686"/>
    <w:multiLevelType w:val="hybridMultilevel"/>
    <w:tmpl w:val="EF7E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6455A"/>
    <w:multiLevelType w:val="hybridMultilevel"/>
    <w:tmpl w:val="F014ED78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6" w15:restartNumberingAfterBreak="0">
    <w:nsid w:val="7F233BFD"/>
    <w:multiLevelType w:val="hybridMultilevel"/>
    <w:tmpl w:val="1C9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1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3846"/>
    <w:rsid w:val="00084B24"/>
    <w:rsid w:val="00093565"/>
    <w:rsid w:val="000D7F09"/>
    <w:rsid w:val="000E56F9"/>
    <w:rsid w:val="001608A2"/>
    <w:rsid w:val="00162D62"/>
    <w:rsid w:val="00166089"/>
    <w:rsid w:val="001B04E0"/>
    <w:rsid w:val="001C2E0E"/>
    <w:rsid w:val="002322F9"/>
    <w:rsid w:val="00232B31"/>
    <w:rsid w:val="00255167"/>
    <w:rsid w:val="00255A33"/>
    <w:rsid w:val="002677FF"/>
    <w:rsid w:val="002A6D70"/>
    <w:rsid w:val="002C0FC8"/>
    <w:rsid w:val="00307C45"/>
    <w:rsid w:val="0031570C"/>
    <w:rsid w:val="00342FE3"/>
    <w:rsid w:val="00350D49"/>
    <w:rsid w:val="00357401"/>
    <w:rsid w:val="0037340C"/>
    <w:rsid w:val="00386646"/>
    <w:rsid w:val="003A2695"/>
    <w:rsid w:val="003F6DA9"/>
    <w:rsid w:val="00433279"/>
    <w:rsid w:val="0043543A"/>
    <w:rsid w:val="004716BF"/>
    <w:rsid w:val="004A5BD7"/>
    <w:rsid w:val="004D4256"/>
    <w:rsid w:val="00502382"/>
    <w:rsid w:val="005124DF"/>
    <w:rsid w:val="005201BE"/>
    <w:rsid w:val="0052760D"/>
    <w:rsid w:val="00542BA8"/>
    <w:rsid w:val="00551D60"/>
    <w:rsid w:val="005529FC"/>
    <w:rsid w:val="00553185"/>
    <w:rsid w:val="00553A00"/>
    <w:rsid w:val="005635F3"/>
    <w:rsid w:val="00567DD7"/>
    <w:rsid w:val="005F1A74"/>
    <w:rsid w:val="006636A3"/>
    <w:rsid w:val="00673180"/>
    <w:rsid w:val="00684C6C"/>
    <w:rsid w:val="00692B70"/>
    <w:rsid w:val="007022C5"/>
    <w:rsid w:val="00775563"/>
    <w:rsid w:val="00782F23"/>
    <w:rsid w:val="007C0E5C"/>
    <w:rsid w:val="007C1AE6"/>
    <w:rsid w:val="007C4F8D"/>
    <w:rsid w:val="008455A9"/>
    <w:rsid w:val="00876363"/>
    <w:rsid w:val="008A783C"/>
    <w:rsid w:val="008B390A"/>
    <w:rsid w:val="008C6637"/>
    <w:rsid w:val="008D71AF"/>
    <w:rsid w:val="008E26A6"/>
    <w:rsid w:val="008E44D9"/>
    <w:rsid w:val="008F2413"/>
    <w:rsid w:val="009051AA"/>
    <w:rsid w:val="00956DEA"/>
    <w:rsid w:val="009849A3"/>
    <w:rsid w:val="009A4AFB"/>
    <w:rsid w:val="009B6EA1"/>
    <w:rsid w:val="009C2051"/>
    <w:rsid w:val="00A04ACC"/>
    <w:rsid w:val="00A82303"/>
    <w:rsid w:val="00AE0823"/>
    <w:rsid w:val="00AE29B6"/>
    <w:rsid w:val="00AE3946"/>
    <w:rsid w:val="00AE7957"/>
    <w:rsid w:val="00AF702A"/>
    <w:rsid w:val="00B11D6C"/>
    <w:rsid w:val="00B140E2"/>
    <w:rsid w:val="00B20B77"/>
    <w:rsid w:val="00B52E91"/>
    <w:rsid w:val="00B65EDF"/>
    <w:rsid w:val="00BA00E4"/>
    <w:rsid w:val="00BD37BC"/>
    <w:rsid w:val="00BE021F"/>
    <w:rsid w:val="00BE1611"/>
    <w:rsid w:val="00BE21EF"/>
    <w:rsid w:val="00C3702D"/>
    <w:rsid w:val="00C5025F"/>
    <w:rsid w:val="00C631EF"/>
    <w:rsid w:val="00C93062"/>
    <w:rsid w:val="00CC3215"/>
    <w:rsid w:val="00CC7CEB"/>
    <w:rsid w:val="00CF6AEB"/>
    <w:rsid w:val="00D04E28"/>
    <w:rsid w:val="00D27E38"/>
    <w:rsid w:val="00D37911"/>
    <w:rsid w:val="00D73AED"/>
    <w:rsid w:val="00E05BBB"/>
    <w:rsid w:val="00E32BFC"/>
    <w:rsid w:val="00E435F5"/>
    <w:rsid w:val="00E71CA4"/>
    <w:rsid w:val="00EB5890"/>
    <w:rsid w:val="00EB7F7F"/>
    <w:rsid w:val="00EC10EA"/>
    <w:rsid w:val="00EC5B84"/>
    <w:rsid w:val="00EE112D"/>
    <w:rsid w:val="00EF4A8C"/>
    <w:rsid w:val="00F24EFC"/>
    <w:rsid w:val="00F37217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1AAC4F-4211-44F6-8DC3-B9F13346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F24EFC"/>
    <w:pPr>
      <w:spacing w:before="100" w:beforeAutospacing="1" w:after="100" w:afterAutospacing="1"/>
      <w:ind w:firstLine="990"/>
      <w:contextualSpacing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F24EFC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64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3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832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7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5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2019-10-09T01:07:00Z</dcterms:created>
  <dcterms:modified xsi:type="dcterms:W3CDTF">2019-10-09T01:07:00Z</dcterms:modified>
</cp:coreProperties>
</file>