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F7F" w:rsidRDefault="00003C0D" w:rsidP="00020D38">
      <w:pPr>
        <w:pStyle w:val="Titulo"/>
      </w:pPr>
      <w:r>
        <w:t>EJERCICIOS DE APRENDIZAJE</w:t>
      </w:r>
    </w:p>
    <w:p w:rsidR="008455A9" w:rsidRDefault="00897E91" w:rsidP="002A6D70">
      <w:r>
        <w:t>En el Modulo 5 se muestran esquemas de configuración de un Sistema de Control se solicita:</w:t>
      </w:r>
    </w:p>
    <w:p w:rsidR="00897E91" w:rsidRDefault="00897E91" w:rsidP="002D2E40">
      <w:pPr>
        <w:pStyle w:val="Prrafodelista"/>
        <w:numPr>
          <w:ilvl w:val="0"/>
          <w:numId w:val="26"/>
        </w:numPr>
        <w:ind w:left="357" w:hanging="357"/>
        <w:contextualSpacing w:val="0"/>
      </w:pPr>
      <w:r>
        <w:t>Descr</w:t>
      </w:r>
      <w:r w:rsidR="002D2E40">
        <w:t>iba el caso EC-4 Cascada Simple</w:t>
      </w:r>
    </w:p>
    <w:p w:rsidR="00FE1688" w:rsidRDefault="00B47996" w:rsidP="00B47996">
      <w:pPr>
        <w:rPr>
          <w:color w:val="00B050"/>
        </w:rPr>
      </w:pPr>
      <w:r>
        <w:rPr>
          <w:color w:val="00B050"/>
        </w:rPr>
        <w:t>Para este Sistema de Control se tiene dos transmisores no accesibles al operador y sin alarma donde el primero está conectado a</w:t>
      </w:r>
      <w:r w:rsidR="00FE1688">
        <w:rPr>
          <w:color w:val="00B050"/>
        </w:rPr>
        <w:t xml:space="preserve"> un controlador que a su vez está conectado a un controlador de velocidad de presión</w:t>
      </w:r>
      <w:r w:rsidR="003F009F">
        <w:rPr>
          <w:color w:val="00B050"/>
        </w:rPr>
        <w:t xml:space="preserve"> (SP)</w:t>
      </w:r>
      <w:r w:rsidR="00FE1688">
        <w:rPr>
          <w:color w:val="00B050"/>
        </w:rPr>
        <w:t>. Ambos controladores zona accesibles al operador.</w:t>
      </w:r>
    </w:p>
    <w:p w:rsidR="00B47996" w:rsidRPr="00B47996" w:rsidRDefault="00FE1688" w:rsidP="00B47996">
      <w:pPr>
        <w:rPr>
          <w:color w:val="00B050"/>
        </w:rPr>
      </w:pPr>
      <w:r>
        <w:rPr>
          <w:color w:val="00B050"/>
        </w:rPr>
        <w:t>El segundo transmisor está conectado al controlador de velocidad de presión que se mencionó previamente. La salida se conecta a una válvula que así mismo no es accesible al operador y sin alarma.</w:t>
      </w:r>
      <w:r w:rsidR="00B47996">
        <w:rPr>
          <w:color w:val="00B050"/>
        </w:rPr>
        <w:t xml:space="preserve"> </w:t>
      </w:r>
      <w:r>
        <w:rPr>
          <w:color w:val="00B050"/>
        </w:rPr>
        <w:t>Todas las conexiones son de señal eléctrica</w:t>
      </w:r>
      <w:r w:rsidR="00F566E5">
        <w:rPr>
          <w:color w:val="00B050"/>
        </w:rPr>
        <w:t>.  Claramente se puede decir que la salida el controlador será el punto de ajuste del controlador SP, siendo la salida de este la que actua</w:t>
      </w:r>
      <w:bookmarkStart w:id="0" w:name="_GoBack"/>
      <w:bookmarkEnd w:id="0"/>
      <w:r w:rsidR="00F566E5">
        <w:rPr>
          <w:color w:val="00B050"/>
        </w:rPr>
        <w:t>rá sobre el proceso en cuestión.</w:t>
      </w:r>
    </w:p>
    <w:p w:rsidR="00112FD3" w:rsidRDefault="00195416" w:rsidP="002E0501">
      <w:pPr>
        <w:pStyle w:val="Prrafodelista"/>
        <w:numPr>
          <w:ilvl w:val="0"/>
          <w:numId w:val="26"/>
        </w:numPr>
      </w:pPr>
      <w:r>
        <w:t>Describa el caso EC-4 O</w:t>
      </w:r>
    </w:p>
    <w:p w:rsidR="00FE1688" w:rsidRPr="00FE1688" w:rsidRDefault="00FE1688" w:rsidP="00FE1688">
      <w:pPr>
        <w:rPr>
          <w:color w:val="00B050"/>
        </w:rPr>
      </w:pPr>
      <w:r>
        <w:rPr>
          <w:color w:val="00B050"/>
        </w:rPr>
        <w:t>Se tiene dos transmisores los cuales no son accesibles al operador; el primero está conectado a un sistema de control de velocidad de presión</w:t>
      </w:r>
      <w:r w:rsidR="003F009F">
        <w:rPr>
          <w:color w:val="00B050"/>
        </w:rPr>
        <w:t xml:space="preserve"> (SP) y el segundo a otro controlador. Ambos se conectan a un comparado que detectará si el controlador es mayor al controlador SP, se emitirá una señal a una válvula que no es accesible al operador con la finalidad </w:t>
      </w:r>
      <w:r w:rsidR="00F566E5">
        <w:rPr>
          <w:color w:val="00B050"/>
        </w:rPr>
        <w:t>mantener las características configuradas en los procesos de automatización</w:t>
      </w:r>
      <w:r w:rsidR="003F009F">
        <w:rPr>
          <w:color w:val="00B050"/>
        </w:rPr>
        <w:t>. Los controladores son accesibles al operador además que todas las conexiones son eléctricas.</w:t>
      </w:r>
    </w:p>
    <w:sectPr w:rsidR="00FE1688" w:rsidRPr="00FE1688" w:rsidSect="00AE29B6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265" w:rsidRDefault="00CE5265" w:rsidP="00EE112D">
      <w:pPr>
        <w:spacing w:after="0" w:line="240" w:lineRule="auto"/>
      </w:pPr>
      <w:r>
        <w:separator/>
      </w:r>
    </w:p>
  </w:endnote>
  <w:endnote w:type="continuationSeparator" w:id="0">
    <w:p w:rsidR="00CE5265" w:rsidRDefault="00CE5265" w:rsidP="00EE1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 LT St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1625" w:type="dxa"/>
      <w:tblInd w:w="-1452" w:type="dxa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74"/>
      <w:gridCol w:w="5851"/>
    </w:tblGrid>
    <w:tr w:rsidR="00EE112D" w:rsidTr="00C81A1F">
      <w:tc>
        <w:tcPr>
          <w:tcW w:w="5774" w:type="dxa"/>
          <w:vAlign w:val="center"/>
        </w:tcPr>
        <w:p w:rsidR="00EE112D" w:rsidRDefault="00EE112D" w:rsidP="009051AA">
          <w:pPr>
            <w:pStyle w:val="Piedepgina"/>
          </w:pPr>
          <w:r w:rsidRPr="001A27F2">
            <w:rPr>
              <w:rFonts w:ascii="Bookman Old Style" w:hAnsi="Bookman Old Style"/>
              <w:color w:val="777777"/>
              <w:spacing w:val="-11"/>
              <w:sz w:val="14"/>
            </w:rPr>
            <w:t xml:space="preserve">© Iniciativas Empresariales, S.L. Barcelona, </w:t>
          </w:r>
          <w:r w:rsidR="000D506F">
            <w:rPr>
              <w:rFonts w:ascii="Bookman Old Style" w:hAnsi="Bookman Old Style"/>
              <w:color w:val="777777"/>
              <w:spacing w:val="-11"/>
              <w:sz w:val="14"/>
            </w:rPr>
            <w:fldChar w:fldCharType="begin"/>
          </w:r>
          <w:r w:rsidR="009051AA">
            <w:rPr>
              <w:rFonts w:ascii="Bookman Old Style" w:hAnsi="Bookman Old Style"/>
              <w:color w:val="777777"/>
              <w:spacing w:val="-11"/>
              <w:sz w:val="14"/>
            </w:rPr>
            <w:instrText xml:space="preserve"> TIME  \@ "yyyy" </w:instrText>
          </w:r>
          <w:r w:rsidR="000D506F">
            <w:rPr>
              <w:rFonts w:ascii="Bookman Old Style" w:hAnsi="Bookman Old Style"/>
              <w:color w:val="777777"/>
              <w:spacing w:val="-11"/>
              <w:sz w:val="14"/>
            </w:rPr>
            <w:fldChar w:fldCharType="separate"/>
          </w:r>
          <w:r w:rsidR="00B47996">
            <w:rPr>
              <w:rFonts w:ascii="Bookman Old Style" w:hAnsi="Bookman Old Style"/>
              <w:noProof/>
              <w:color w:val="777777"/>
              <w:spacing w:val="-11"/>
              <w:sz w:val="14"/>
            </w:rPr>
            <w:t>2019</w:t>
          </w:r>
          <w:r w:rsidR="000D506F">
            <w:rPr>
              <w:rFonts w:ascii="Bookman Old Style" w:hAnsi="Bookman Old Style"/>
              <w:color w:val="777777"/>
              <w:spacing w:val="-11"/>
              <w:sz w:val="14"/>
            </w:rPr>
            <w:fldChar w:fldCharType="end"/>
          </w:r>
          <w:r w:rsidRPr="001A27F2">
            <w:rPr>
              <w:rFonts w:ascii="Bookman Old Style" w:hAnsi="Bookman Old Style"/>
              <w:color w:val="939597"/>
              <w:spacing w:val="-11"/>
              <w:w w:val="80"/>
              <w:sz w:val="8"/>
            </w:rPr>
            <w:t>•</w:t>
          </w:r>
          <w:r w:rsidRPr="001A27F2">
            <w:rPr>
              <w:rFonts w:ascii="Bookman Old Style" w:hAnsi="Bookman Old Style"/>
              <w:color w:val="777777"/>
              <w:spacing w:val="-11"/>
              <w:sz w:val="14"/>
            </w:rPr>
            <w:t xml:space="preserve"> </w:t>
          </w:r>
          <w:hyperlink r:id="rId1">
            <w:r w:rsidRPr="001A27F2">
              <w:rPr>
                <w:rFonts w:ascii="Bookman Old Style" w:hAnsi="Bookman Old Style"/>
                <w:color w:val="0000FF"/>
                <w:spacing w:val="-11"/>
                <w:sz w:val="14"/>
                <w:u w:val="single"/>
              </w:rPr>
              <w:t>www.iniciativasempresariales.com</w:t>
            </w:r>
          </w:hyperlink>
        </w:p>
      </w:tc>
      <w:tc>
        <w:tcPr>
          <w:tcW w:w="5851" w:type="dxa"/>
          <w:vAlign w:val="center"/>
        </w:tcPr>
        <w:p w:rsidR="00EE112D" w:rsidRDefault="000D506F" w:rsidP="00C81A1F">
          <w:pPr>
            <w:pStyle w:val="Piedepgina"/>
            <w:jc w:val="right"/>
          </w:pPr>
          <w:r>
            <w:fldChar w:fldCharType="begin"/>
          </w:r>
          <w:r w:rsidR="00EE112D">
            <w:instrText xml:space="preserve"> PAGE   \* MERGEFORMAT </w:instrText>
          </w:r>
          <w:r>
            <w:fldChar w:fldCharType="separate"/>
          </w:r>
          <w:r w:rsidR="00F566E5">
            <w:rPr>
              <w:noProof/>
            </w:rPr>
            <w:t>1</w:t>
          </w:r>
          <w:r>
            <w:fldChar w:fldCharType="end"/>
          </w:r>
        </w:p>
      </w:tc>
    </w:tr>
  </w:tbl>
  <w:p w:rsidR="00EE112D" w:rsidRDefault="00EE112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265" w:rsidRDefault="00CE5265" w:rsidP="00EE112D">
      <w:pPr>
        <w:spacing w:after="0" w:line="240" w:lineRule="auto"/>
      </w:pPr>
      <w:r>
        <w:separator/>
      </w:r>
    </w:p>
  </w:footnote>
  <w:footnote w:type="continuationSeparator" w:id="0">
    <w:p w:rsidR="00CE5265" w:rsidRDefault="00CE5265" w:rsidP="00EE1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1341" w:type="dxa"/>
      <w:tblInd w:w="-1310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82"/>
      <w:gridCol w:w="1559"/>
    </w:tblGrid>
    <w:tr w:rsidR="00EE112D" w:rsidTr="00F614C6">
      <w:tc>
        <w:tcPr>
          <w:tcW w:w="9782" w:type="dxa"/>
          <w:tcBorders>
            <w:top w:val="nil"/>
            <w:bottom w:val="nil"/>
          </w:tcBorders>
          <w:vAlign w:val="center"/>
        </w:tcPr>
        <w:p w:rsidR="00EE112D" w:rsidRDefault="00E32BFC" w:rsidP="00C81A1F">
          <w:pPr>
            <w:pStyle w:val="Encabezado"/>
          </w:pPr>
          <w:r>
            <w:rPr>
              <w:rFonts w:cs="Times New Roman"/>
              <w:b/>
              <w:noProof/>
              <w:sz w:val="20"/>
              <w:szCs w:val="20"/>
              <w:lang w:eastAsia="es-ES"/>
            </w:rPr>
            <w:t>AUTOMATIZACION</w:t>
          </w:r>
          <w:r w:rsidR="002E0501">
            <w:rPr>
              <w:rFonts w:cs="Times New Roman"/>
              <w:b/>
              <w:noProof/>
              <w:sz w:val="20"/>
              <w:szCs w:val="20"/>
              <w:lang w:eastAsia="es-ES"/>
            </w:rPr>
            <w:t xml:space="preserve"> Y CONTROL</w:t>
          </w:r>
          <w:r>
            <w:rPr>
              <w:rFonts w:cs="Times New Roman"/>
              <w:b/>
              <w:noProof/>
              <w:sz w:val="20"/>
              <w:szCs w:val="20"/>
              <w:lang w:eastAsia="es-ES"/>
            </w:rPr>
            <w:t xml:space="preserve"> INDUSTRIAL</w:t>
          </w:r>
        </w:p>
      </w:tc>
      <w:tc>
        <w:tcPr>
          <w:tcW w:w="1559" w:type="dxa"/>
          <w:tcBorders>
            <w:top w:val="nil"/>
            <w:bottom w:val="nil"/>
          </w:tcBorders>
          <w:vAlign w:val="center"/>
        </w:tcPr>
        <w:p w:rsidR="00EE112D" w:rsidRDefault="00EE112D" w:rsidP="00C81A1F">
          <w:pPr>
            <w:pStyle w:val="Encabezado"/>
            <w:jc w:val="right"/>
          </w:pPr>
          <w:r w:rsidRPr="001B353B">
            <w:rPr>
              <w:noProof/>
              <w:lang w:val="es-EC" w:eastAsia="es-EC"/>
            </w:rPr>
            <w:drawing>
              <wp:inline distT="0" distB="0" distL="0" distR="0">
                <wp:extent cx="807720" cy="288290"/>
                <wp:effectExtent l="19050" t="0" r="0" b="0"/>
                <wp:docPr id="13" name="2 Imagen" descr="Logo pequeño i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equeño ie.jp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7720" cy="288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D37911" w:rsidTr="00F614C6">
      <w:tc>
        <w:tcPr>
          <w:tcW w:w="9782" w:type="dxa"/>
          <w:tcBorders>
            <w:top w:val="nil"/>
          </w:tcBorders>
          <w:vAlign w:val="center"/>
        </w:tcPr>
        <w:p w:rsidR="00D37911" w:rsidRPr="003F6DA9" w:rsidRDefault="00734906" w:rsidP="00C81A1F">
          <w:pPr>
            <w:pStyle w:val="Encabezado"/>
            <w:rPr>
              <w:rFonts w:cs="Times New Roman"/>
              <w:b/>
              <w:noProof/>
              <w:sz w:val="20"/>
              <w:szCs w:val="20"/>
              <w:lang w:eastAsia="es-ES"/>
            </w:rPr>
          </w:pPr>
          <w:r>
            <w:rPr>
              <w:rFonts w:cs="Times New Roman"/>
              <w:b/>
              <w:noProof/>
              <w:sz w:val="20"/>
              <w:szCs w:val="20"/>
              <w:lang w:eastAsia="es-ES"/>
            </w:rPr>
            <w:t>MÓDULO 5</w:t>
          </w:r>
          <w:r w:rsidR="002E0501">
            <w:rPr>
              <w:rFonts w:cs="Times New Roman"/>
              <w:b/>
              <w:noProof/>
              <w:sz w:val="20"/>
              <w:szCs w:val="20"/>
              <w:lang w:eastAsia="es-ES"/>
            </w:rPr>
            <w:t xml:space="preserve">. </w:t>
          </w:r>
          <w:r w:rsidR="002E0501" w:rsidRPr="002E0501">
            <w:rPr>
              <w:rFonts w:cs="Times New Roman"/>
              <w:b/>
              <w:noProof/>
              <w:sz w:val="20"/>
              <w:szCs w:val="20"/>
              <w:lang w:eastAsia="es-ES"/>
            </w:rPr>
            <w:t>Sistema de Control</w:t>
          </w:r>
        </w:p>
      </w:tc>
      <w:tc>
        <w:tcPr>
          <w:tcW w:w="1559" w:type="dxa"/>
          <w:tcBorders>
            <w:top w:val="nil"/>
          </w:tcBorders>
          <w:vAlign w:val="center"/>
        </w:tcPr>
        <w:p w:rsidR="00D37911" w:rsidRPr="001B353B" w:rsidRDefault="00D37911" w:rsidP="00C81A1F">
          <w:pPr>
            <w:pStyle w:val="Encabezado"/>
            <w:jc w:val="right"/>
            <w:rPr>
              <w:noProof/>
              <w:lang w:eastAsia="es-ES"/>
            </w:rPr>
          </w:pPr>
        </w:p>
      </w:tc>
    </w:tr>
  </w:tbl>
  <w:p w:rsidR="00EE112D" w:rsidRDefault="00EE112D" w:rsidP="00EB7F7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84940"/>
    <w:multiLevelType w:val="hybridMultilevel"/>
    <w:tmpl w:val="B936EA4A"/>
    <w:lvl w:ilvl="0" w:tplc="04090019">
      <w:start w:val="1"/>
      <w:numFmt w:val="lowerLetter"/>
      <w:lvlText w:val="%1."/>
      <w:lvlJc w:val="lef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1" w15:restartNumberingAfterBreak="0">
    <w:nsid w:val="089A2876"/>
    <w:multiLevelType w:val="hybridMultilevel"/>
    <w:tmpl w:val="BF64042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BB18D1"/>
    <w:multiLevelType w:val="hybridMultilevel"/>
    <w:tmpl w:val="ACFA617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DDA21EC"/>
    <w:multiLevelType w:val="hybridMultilevel"/>
    <w:tmpl w:val="342E174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14F94D5E"/>
    <w:multiLevelType w:val="hybridMultilevel"/>
    <w:tmpl w:val="6E96D46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C35671A"/>
    <w:multiLevelType w:val="hybridMultilevel"/>
    <w:tmpl w:val="EDBAA57E"/>
    <w:lvl w:ilvl="0" w:tplc="0409000F">
      <w:start w:val="1"/>
      <w:numFmt w:val="decimal"/>
      <w:lvlText w:val="%1."/>
      <w:lvlJc w:val="left"/>
      <w:pPr>
        <w:ind w:left="1987" w:hanging="360"/>
      </w:pPr>
    </w:lvl>
    <w:lvl w:ilvl="1" w:tplc="04090019" w:tentative="1">
      <w:start w:val="1"/>
      <w:numFmt w:val="lowerLetter"/>
      <w:lvlText w:val="%2."/>
      <w:lvlJc w:val="left"/>
      <w:pPr>
        <w:ind w:left="2707" w:hanging="360"/>
      </w:pPr>
    </w:lvl>
    <w:lvl w:ilvl="2" w:tplc="0409001B" w:tentative="1">
      <w:start w:val="1"/>
      <w:numFmt w:val="lowerRoman"/>
      <w:lvlText w:val="%3."/>
      <w:lvlJc w:val="right"/>
      <w:pPr>
        <w:ind w:left="3427" w:hanging="180"/>
      </w:pPr>
    </w:lvl>
    <w:lvl w:ilvl="3" w:tplc="0409000F" w:tentative="1">
      <w:start w:val="1"/>
      <w:numFmt w:val="decimal"/>
      <w:lvlText w:val="%4."/>
      <w:lvlJc w:val="left"/>
      <w:pPr>
        <w:ind w:left="4147" w:hanging="360"/>
      </w:pPr>
    </w:lvl>
    <w:lvl w:ilvl="4" w:tplc="04090019" w:tentative="1">
      <w:start w:val="1"/>
      <w:numFmt w:val="lowerLetter"/>
      <w:lvlText w:val="%5."/>
      <w:lvlJc w:val="left"/>
      <w:pPr>
        <w:ind w:left="4867" w:hanging="360"/>
      </w:pPr>
    </w:lvl>
    <w:lvl w:ilvl="5" w:tplc="0409001B" w:tentative="1">
      <w:start w:val="1"/>
      <w:numFmt w:val="lowerRoman"/>
      <w:lvlText w:val="%6."/>
      <w:lvlJc w:val="right"/>
      <w:pPr>
        <w:ind w:left="5587" w:hanging="180"/>
      </w:pPr>
    </w:lvl>
    <w:lvl w:ilvl="6" w:tplc="0409000F" w:tentative="1">
      <w:start w:val="1"/>
      <w:numFmt w:val="decimal"/>
      <w:lvlText w:val="%7."/>
      <w:lvlJc w:val="left"/>
      <w:pPr>
        <w:ind w:left="6307" w:hanging="360"/>
      </w:pPr>
    </w:lvl>
    <w:lvl w:ilvl="7" w:tplc="04090019" w:tentative="1">
      <w:start w:val="1"/>
      <w:numFmt w:val="lowerLetter"/>
      <w:lvlText w:val="%8."/>
      <w:lvlJc w:val="left"/>
      <w:pPr>
        <w:ind w:left="7027" w:hanging="360"/>
      </w:pPr>
    </w:lvl>
    <w:lvl w:ilvl="8" w:tplc="0409001B" w:tentative="1">
      <w:start w:val="1"/>
      <w:numFmt w:val="lowerRoman"/>
      <w:lvlText w:val="%9."/>
      <w:lvlJc w:val="right"/>
      <w:pPr>
        <w:ind w:left="7747" w:hanging="180"/>
      </w:pPr>
    </w:lvl>
  </w:abstractNum>
  <w:abstractNum w:abstractNumId="6" w15:restartNumberingAfterBreak="0">
    <w:nsid w:val="25CC40B8"/>
    <w:multiLevelType w:val="hybridMultilevel"/>
    <w:tmpl w:val="1D02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D0958"/>
    <w:multiLevelType w:val="hybridMultilevel"/>
    <w:tmpl w:val="EDBAA57E"/>
    <w:lvl w:ilvl="0" w:tplc="0409000F">
      <w:start w:val="1"/>
      <w:numFmt w:val="decimal"/>
      <w:lvlText w:val="%1."/>
      <w:lvlJc w:val="left"/>
      <w:pPr>
        <w:ind w:left="1987" w:hanging="360"/>
      </w:pPr>
    </w:lvl>
    <w:lvl w:ilvl="1" w:tplc="04090019" w:tentative="1">
      <w:start w:val="1"/>
      <w:numFmt w:val="lowerLetter"/>
      <w:lvlText w:val="%2."/>
      <w:lvlJc w:val="left"/>
      <w:pPr>
        <w:ind w:left="2707" w:hanging="360"/>
      </w:pPr>
    </w:lvl>
    <w:lvl w:ilvl="2" w:tplc="0409001B" w:tentative="1">
      <w:start w:val="1"/>
      <w:numFmt w:val="lowerRoman"/>
      <w:lvlText w:val="%3."/>
      <w:lvlJc w:val="right"/>
      <w:pPr>
        <w:ind w:left="3427" w:hanging="180"/>
      </w:pPr>
    </w:lvl>
    <w:lvl w:ilvl="3" w:tplc="0409000F" w:tentative="1">
      <w:start w:val="1"/>
      <w:numFmt w:val="decimal"/>
      <w:lvlText w:val="%4."/>
      <w:lvlJc w:val="left"/>
      <w:pPr>
        <w:ind w:left="4147" w:hanging="360"/>
      </w:pPr>
    </w:lvl>
    <w:lvl w:ilvl="4" w:tplc="04090019" w:tentative="1">
      <w:start w:val="1"/>
      <w:numFmt w:val="lowerLetter"/>
      <w:lvlText w:val="%5."/>
      <w:lvlJc w:val="left"/>
      <w:pPr>
        <w:ind w:left="4867" w:hanging="360"/>
      </w:pPr>
    </w:lvl>
    <w:lvl w:ilvl="5" w:tplc="0409001B" w:tentative="1">
      <w:start w:val="1"/>
      <w:numFmt w:val="lowerRoman"/>
      <w:lvlText w:val="%6."/>
      <w:lvlJc w:val="right"/>
      <w:pPr>
        <w:ind w:left="5587" w:hanging="180"/>
      </w:pPr>
    </w:lvl>
    <w:lvl w:ilvl="6" w:tplc="0409000F" w:tentative="1">
      <w:start w:val="1"/>
      <w:numFmt w:val="decimal"/>
      <w:lvlText w:val="%7."/>
      <w:lvlJc w:val="left"/>
      <w:pPr>
        <w:ind w:left="6307" w:hanging="360"/>
      </w:pPr>
    </w:lvl>
    <w:lvl w:ilvl="7" w:tplc="04090019" w:tentative="1">
      <w:start w:val="1"/>
      <w:numFmt w:val="lowerLetter"/>
      <w:lvlText w:val="%8."/>
      <w:lvlJc w:val="left"/>
      <w:pPr>
        <w:ind w:left="7027" w:hanging="360"/>
      </w:pPr>
    </w:lvl>
    <w:lvl w:ilvl="8" w:tplc="0409001B" w:tentative="1">
      <w:start w:val="1"/>
      <w:numFmt w:val="lowerRoman"/>
      <w:lvlText w:val="%9."/>
      <w:lvlJc w:val="right"/>
      <w:pPr>
        <w:ind w:left="7747" w:hanging="180"/>
      </w:pPr>
    </w:lvl>
  </w:abstractNum>
  <w:abstractNum w:abstractNumId="8" w15:restartNumberingAfterBreak="0">
    <w:nsid w:val="2A23320A"/>
    <w:multiLevelType w:val="hybridMultilevel"/>
    <w:tmpl w:val="C3E49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D4086"/>
    <w:multiLevelType w:val="hybridMultilevel"/>
    <w:tmpl w:val="0F6E3D42"/>
    <w:lvl w:ilvl="0" w:tplc="C81A0DBC">
      <w:start w:val="1"/>
      <w:numFmt w:val="decimal"/>
      <w:lvlText w:val="%1-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 w15:restartNumberingAfterBreak="0">
    <w:nsid w:val="2F5752B2"/>
    <w:multiLevelType w:val="hybridMultilevel"/>
    <w:tmpl w:val="7E9461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57570"/>
    <w:multiLevelType w:val="hybridMultilevel"/>
    <w:tmpl w:val="3E0C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223FC"/>
    <w:multiLevelType w:val="hybridMultilevel"/>
    <w:tmpl w:val="59C8D6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7577F"/>
    <w:multiLevelType w:val="hybridMultilevel"/>
    <w:tmpl w:val="2BB04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C4163"/>
    <w:multiLevelType w:val="hybridMultilevel"/>
    <w:tmpl w:val="7E088D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32379"/>
    <w:multiLevelType w:val="hybridMultilevel"/>
    <w:tmpl w:val="34ECA6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59100D"/>
    <w:multiLevelType w:val="hybridMultilevel"/>
    <w:tmpl w:val="F8300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7C246E"/>
    <w:multiLevelType w:val="hybridMultilevel"/>
    <w:tmpl w:val="6E96D46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CEE1687"/>
    <w:multiLevelType w:val="hybridMultilevel"/>
    <w:tmpl w:val="6E96D46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5153351F"/>
    <w:multiLevelType w:val="hybridMultilevel"/>
    <w:tmpl w:val="31DAEA02"/>
    <w:lvl w:ilvl="0" w:tplc="0409000F">
      <w:start w:val="1"/>
      <w:numFmt w:val="decimal"/>
      <w:lvlText w:val="%1."/>
      <w:lvlJc w:val="lef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20" w15:restartNumberingAfterBreak="0">
    <w:nsid w:val="5DEE42E2"/>
    <w:multiLevelType w:val="hybridMultilevel"/>
    <w:tmpl w:val="20AA6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F621DE"/>
    <w:multiLevelType w:val="hybridMultilevel"/>
    <w:tmpl w:val="171622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293686"/>
    <w:multiLevelType w:val="hybridMultilevel"/>
    <w:tmpl w:val="EF7E5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F6455A"/>
    <w:multiLevelType w:val="hybridMultilevel"/>
    <w:tmpl w:val="F014ED78"/>
    <w:lvl w:ilvl="0" w:tplc="0409000F">
      <w:start w:val="1"/>
      <w:numFmt w:val="decimal"/>
      <w:lvlText w:val="%1."/>
      <w:lvlJc w:val="left"/>
      <w:pPr>
        <w:ind w:left="1987" w:hanging="360"/>
      </w:pPr>
    </w:lvl>
    <w:lvl w:ilvl="1" w:tplc="04090019" w:tentative="1">
      <w:start w:val="1"/>
      <w:numFmt w:val="lowerLetter"/>
      <w:lvlText w:val="%2."/>
      <w:lvlJc w:val="left"/>
      <w:pPr>
        <w:ind w:left="2707" w:hanging="360"/>
      </w:pPr>
    </w:lvl>
    <w:lvl w:ilvl="2" w:tplc="0409001B" w:tentative="1">
      <w:start w:val="1"/>
      <w:numFmt w:val="lowerRoman"/>
      <w:lvlText w:val="%3."/>
      <w:lvlJc w:val="right"/>
      <w:pPr>
        <w:ind w:left="3427" w:hanging="180"/>
      </w:pPr>
    </w:lvl>
    <w:lvl w:ilvl="3" w:tplc="0409000F" w:tentative="1">
      <w:start w:val="1"/>
      <w:numFmt w:val="decimal"/>
      <w:lvlText w:val="%4."/>
      <w:lvlJc w:val="left"/>
      <w:pPr>
        <w:ind w:left="4147" w:hanging="360"/>
      </w:pPr>
    </w:lvl>
    <w:lvl w:ilvl="4" w:tplc="04090019" w:tentative="1">
      <w:start w:val="1"/>
      <w:numFmt w:val="lowerLetter"/>
      <w:lvlText w:val="%5."/>
      <w:lvlJc w:val="left"/>
      <w:pPr>
        <w:ind w:left="4867" w:hanging="360"/>
      </w:pPr>
    </w:lvl>
    <w:lvl w:ilvl="5" w:tplc="0409001B" w:tentative="1">
      <w:start w:val="1"/>
      <w:numFmt w:val="lowerRoman"/>
      <w:lvlText w:val="%6."/>
      <w:lvlJc w:val="right"/>
      <w:pPr>
        <w:ind w:left="5587" w:hanging="180"/>
      </w:pPr>
    </w:lvl>
    <w:lvl w:ilvl="6" w:tplc="0409000F" w:tentative="1">
      <w:start w:val="1"/>
      <w:numFmt w:val="decimal"/>
      <w:lvlText w:val="%7."/>
      <w:lvlJc w:val="left"/>
      <w:pPr>
        <w:ind w:left="6307" w:hanging="360"/>
      </w:pPr>
    </w:lvl>
    <w:lvl w:ilvl="7" w:tplc="04090019" w:tentative="1">
      <w:start w:val="1"/>
      <w:numFmt w:val="lowerLetter"/>
      <w:lvlText w:val="%8."/>
      <w:lvlJc w:val="left"/>
      <w:pPr>
        <w:ind w:left="7027" w:hanging="360"/>
      </w:pPr>
    </w:lvl>
    <w:lvl w:ilvl="8" w:tplc="0409001B" w:tentative="1">
      <w:start w:val="1"/>
      <w:numFmt w:val="lowerRoman"/>
      <w:lvlText w:val="%9."/>
      <w:lvlJc w:val="right"/>
      <w:pPr>
        <w:ind w:left="7747" w:hanging="180"/>
      </w:pPr>
    </w:lvl>
  </w:abstractNum>
  <w:abstractNum w:abstractNumId="24" w15:restartNumberingAfterBreak="0">
    <w:nsid w:val="720F744E"/>
    <w:multiLevelType w:val="hybridMultilevel"/>
    <w:tmpl w:val="9AFA0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233BFD"/>
    <w:multiLevelType w:val="hybridMultilevel"/>
    <w:tmpl w:val="1C925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4"/>
  </w:num>
  <w:num w:numId="4">
    <w:abstractNumId w:val="0"/>
  </w:num>
  <w:num w:numId="5">
    <w:abstractNumId w:val="11"/>
  </w:num>
  <w:num w:numId="6">
    <w:abstractNumId w:val="21"/>
  </w:num>
  <w:num w:numId="7">
    <w:abstractNumId w:val="16"/>
  </w:num>
  <w:num w:numId="8">
    <w:abstractNumId w:val="10"/>
  </w:num>
  <w:num w:numId="9">
    <w:abstractNumId w:val="9"/>
  </w:num>
  <w:num w:numId="10">
    <w:abstractNumId w:val="25"/>
  </w:num>
  <w:num w:numId="11">
    <w:abstractNumId w:val="23"/>
  </w:num>
  <w:num w:numId="12">
    <w:abstractNumId w:val="5"/>
  </w:num>
  <w:num w:numId="13">
    <w:abstractNumId w:val="22"/>
  </w:num>
  <w:num w:numId="14">
    <w:abstractNumId w:val="7"/>
  </w:num>
  <w:num w:numId="15">
    <w:abstractNumId w:val="19"/>
  </w:num>
  <w:num w:numId="16">
    <w:abstractNumId w:val="20"/>
  </w:num>
  <w:num w:numId="17">
    <w:abstractNumId w:val="24"/>
  </w:num>
  <w:num w:numId="18">
    <w:abstractNumId w:val="13"/>
  </w:num>
  <w:num w:numId="19">
    <w:abstractNumId w:val="18"/>
  </w:num>
  <w:num w:numId="20">
    <w:abstractNumId w:val="8"/>
  </w:num>
  <w:num w:numId="21">
    <w:abstractNumId w:val="12"/>
  </w:num>
  <w:num w:numId="22">
    <w:abstractNumId w:val="3"/>
  </w:num>
  <w:num w:numId="23">
    <w:abstractNumId w:val="2"/>
  </w:num>
  <w:num w:numId="24">
    <w:abstractNumId w:val="17"/>
  </w:num>
  <w:num w:numId="25">
    <w:abstractNumId w:val="4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E38"/>
    <w:rsid w:val="00003C0D"/>
    <w:rsid w:val="00020D38"/>
    <w:rsid w:val="00083846"/>
    <w:rsid w:val="00084B24"/>
    <w:rsid w:val="00093565"/>
    <w:rsid w:val="000D506F"/>
    <w:rsid w:val="000D7F09"/>
    <w:rsid w:val="000E56F9"/>
    <w:rsid w:val="00112FD3"/>
    <w:rsid w:val="001608A2"/>
    <w:rsid w:val="00166089"/>
    <w:rsid w:val="00195416"/>
    <w:rsid w:val="001B04E0"/>
    <w:rsid w:val="002322F9"/>
    <w:rsid w:val="00255A33"/>
    <w:rsid w:val="002677FF"/>
    <w:rsid w:val="002A6D70"/>
    <w:rsid w:val="002C0FC8"/>
    <w:rsid w:val="002D2E40"/>
    <w:rsid w:val="002E0501"/>
    <w:rsid w:val="00307C45"/>
    <w:rsid w:val="0031570C"/>
    <w:rsid w:val="00342FE3"/>
    <w:rsid w:val="00350D49"/>
    <w:rsid w:val="00357401"/>
    <w:rsid w:val="0037340C"/>
    <w:rsid w:val="00386646"/>
    <w:rsid w:val="003A2695"/>
    <w:rsid w:val="003C7561"/>
    <w:rsid w:val="003C791F"/>
    <w:rsid w:val="003F009F"/>
    <w:rsid w:val="003F6DA9"/>
    <w:rsid w:val="0043543A"/>
    <w:rsid w:val="004716BF"/>
    <w:rsid w:val="004723CE"/>
    <w:rsid w:val="004A5BD7"/>
    <w:rsid w:val="004A6CC2"/>
    <w:rsid w:val="004D4256"/>
    <w:rsid w:val="00502382"/>
    <w:rsid w:val="005201BE"/>
    <w:rsid w:val="0052760D"/>
    <w:rsid w:val="00542BA8"/>
    <w:rsid w:val="00551D60"/>
    <w:rsid w:val="005529FC"/>
    <w:rsid w:val="00553185"/>
    <w:rsid w:val="00553A00"/>
    <w:rsid w:val="005635F3"/>
    <w:rsid w:val="00567DD7"/>
    <w:rsid w:val="005F1A74"/>
    <w:rsid w:val="006636A3"/>
    <w:rsid w:val="00673180"/>
    <w:rsid w:val="00684C6C"/>
    <w:rsid w:val="00692B70"/>
    <w:rsid w:val="007022C5"/>
    <w:rsid w:val="00734906"/>
    <w:rsid w:val="00775563"/>
    <w:rsid w:val="007C0E5C"/>
    <w:rsid w:val="007C1AE6"/>
    <w:rsid w:val="007C4F8D"/>
    <w:rsid w:val="007C721D"/>
    <w:rsid w:val="007F2B4E"/>
    <w:rsid w:val="008455A9"/>
    <w:rsid w:val="00876363"/>
    <w:rsid w:val="00897E91"/>
    <w:rsid w:val="008A783C"/>
    <w:rsid w:val="008D71AF"/>
    <w:rsid w:val="008E26A6"/>
    <w:rsid w:val="008E44D9"/>
    <w:rsid w:val="008F2413"/>
    <w:rsid w:val="009051AA"/>
    <w:rsid w:val="0091571B"/>
    <w:rsid w:val="00956DEA"/>
    <w:rsid w:val="009849A3"/>
    <w:rsid w:val="009A4AFB"/>
    <w:rsid w:val="009B6EA1"/>
    <w:rsid w:val="009C2051"/>
    <w:rsid w:val="00A82303"/>
    <w:rsid w:val="00AE0823"/>
    <w:rsid w:val="00AE29B6"/>
    <w:rsid w:val="00AE3946"/>
    <w:rsid w:val="00AE7957"/>
    <w:rsid w:val="00AF702A"/>
    <w:rsid w:val="00B140E2"/>
    <w:rsid w:val="00B20B77"/>
    <w:rsid w:val="00B47996"/>
    <w:rsid w:val="00B65EDF"/>
    <w:rsid w:val="00B910E5"/>
    <w:rsid w:val="00BA00E4"/>
    <w:rsid w:val="00BD37BC"/>
    <w:rsid w:val="00BE021F"/>
    <w:rsid w:val="00BE1611"/>
    <w:rsid w:val="00BE21EF"/>
    <w:rsid w:val="00C3702D"/>
    <w:rsid w:val="00C631EF"/>
    <w:rsid w:val="00C93062"/>
    <w:rsid w:val="00CC3215"/>
    <w:rsid w:val="00CC7CEB"/>
    <w:rsid w:val="00CE5265"/>
    <w:rsid w:val="00CF6AEB"/>
    <w:rsid w:val="00D04E28"/>
    <w:rsid w:val="00D27E38"/>
    <w:rsid w:val="00D37911"/>
    <w:rsid w:val="00D73AED"/>
    <w:rsid w:val="00E05BBB"/>
    <w:rsid w:val="00E32BFC"/>
    <w:rsid w:val="00E71CA4"/>
    <w:rsid w:val="00EB5890"/>
    <w:rsid w:val="00EB7F7F"/>
    <w:rsid w:val="00EC5B84"/>
    <w:rsid w:val="00EE112D"/>
    <w:rsid w:val="00EF4A8C"/>
    <w:rsid w:val="00F24EFC"/>
    <w:rsid w:val="00F37217"/>
    <w:rsid w:val="00F566E5"/>
    <w:rsid w:val="00F614C6"/>
    <w:rsid w:val="00FC50B8"/>
    <w:rsid w:val="00FE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1B2A507-E085-49A7-B2F6-DC539867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F7F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11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2D"/>
  </w:style>
  <w:style w:type="paragraph" w:styleId="Piedepgina">
    <w:name w:val="footer"/>
    <w:basedOn w:val="Normal"/>
    <w:link w:val="PiedepginaCar"/>
    <w:uiPriority w:val="99"/>
    <w:unhideWhenUsed/>
    <w:rsid w:val="00EE11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112D"/>
  </w:style>
  <w:style w:type="table" w:styleId="Tablaconcuadrcula">
    <w:name w:val="Table Grid"/>
    <w:basedOn w:val="Tablanormal"/>
    <w:uiPriority w:val="59"/>
    <w:rsid w:val="00EE1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E1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112D"/>
    <w:rPr>
      <w:rFonts w:ascii="Tahoma" w:hAnsi="Tahoma" w:cs="Tahoma"/>
      <w:sz w:val="16"/>
      <w:szCs w:val="16"/>
    </w:rPr>
  </w:style>
  <w:style w:type="paragraph" w:customStyle="1" w:styleId="Text1">
    <w:name w:val="Text1"/>
    <w:basedOn w:val="Normal"/>
    <w:link w:val="Text1Car"/>
    <w:autoRedefine/>
    <w:rsid w:val="00F24EFC"/>
    <w:pPr>
      <w:spacing w:before="100" w:beforeAutospacing="1" w:after="100" w:afterAutospacing="1"/>
      <w:ind w:firstLine="990"/>
      <w:contextualSpacing/>
    </w:pPr>
    <w:rPr>
      <w:sz w:val="24"/>
    </w:rPr>
  </w:style>
  <w:style w:type="paragraph" w:customStyle="1" w:styleId="Autor">
    <w:name w:val="Autor"/>
    <w:basedOn w:val="Normal"/>
    <w:link w:val="AutorCar"/>
    <w:autoRedefine/>
    <w:rsid w:val="00553A00"/>
    <w:pPr>
      <w:spacing w:after="0" w:line="313" w:lineRule="exact"/>
      <w:ind w:right="72"/>
    </w:pPr>
    <w:rPr>
      <w:rFonts w:ascii="NewCenturySchlbk LT Std" w:hAnsi="NewCenturySchlbk LT Std"/>
      <w:b/>
      <w:noProof/>
      <w:color w:val="00A091"/>
      <w:sz w:val="32"/>
      <w:lang w:eastAsia="es-ES"/>
    </w:rPr>
  </w:style>
  <w:style w:type="character" w:customStyle="1" w:styleId="Text1Car">
    <w:name w:val="Text1 Car"/>
    <w:basedOn w:val="Fuentedeprrafopredeter"/>
    <w:link w:val="Text1"/>
    <w:rsid w:val="00F24EFC"/>
    <w:rPr>
      <w:sz w:val="24"/>
    </w:rPr>
  </w:style>
  <w:style w:type="character" w:customStyle="1" w:styleId="AutorCar">
    <w:name w:val="Autor Car"/>
    <w:basedOn w:val="Fuentedeprrafopredeter"/>
    <w:link w:val="Autor"/>
    <w:rsid w:val="00553A00"/>
    <w:rPr>
      <w:rFonts w:ascii="NewCenturySchlbk LT Std" w:hAnsi="NewCenturySchlbk LT Std"/>
      <w:b/>
      <w:noProof/>
      <w:color w:val="00A091"/>
      <w:sz w:val="32"/>
      <w:lang w:eastAsia="es-ES"/>
    </w:rPr>
  </w:style>
  <w:style w:type="paragraph" w:customStyle="1" w:styleId="Estilo4">
    <w:name w:val="Estilo4"/>
    <w:basedOn w:val="Normal"/>
    <w:link w:val="Estilo4Car"/>
    <w:autoRedefine/>
    <w:rsid w:val="00EB7F7F"/>
    <w:pPr>
      <w:pBdr>
        <w:top w:val="single" w:sz="4" w:space="10" w:color="808080" w:themeColor="background1" w:themeShade="80"/>
        <w:bottom w:val="single" w:sz="24" w:space="10" w:color="009F8F"/>
      </w:pBdr>
      <w:spacing w:before="240" w:after="240" w:line="240" w:lineRule="auto"/>
      <w:contextualSpacing/>
      <w:outlineLvl w:val="0"/>
    </w:pPr>
    <w:rPr>
      <w:rFonts w:ascii="Century Schoolbook" w:eastAsia="Calibri" w:hAnsi="Century Schoolbook" w:cs="Times New Roman"/>
      <w:b/>
      <w:color w:val="009F8F"/>
      <w:sz w:val="40"/>
      <w:szCs w:val="28"/>
    </w:rPr>
  </w:style>
  <w:style w:type="character" w:customStyle="1" w:styleId="Estilo4Car">
    <w:name w:val="Estilo4 Car"/>
    <w:basedOn w:val="Fuentedeprrafopredeter"/>
    <w:link w:val="Estilo4"/>
    <w:rsid w:val="00EB7F7F"/>
    <w:rPr>
      <w:rFonts w:ascii="Century Schoolbook" w:eastAsia="Calibri" w:hAnsi="Century Schoolbook" w:cs="Times New Roman"/>
      <w:b/>
      <w:color w:val="009F8F"/>
      <w:sz w:val="40"/>
      <w:szCs w:val="28"/>
    </w:rPr>
  </w:style>
  <w:style w:type="paragraph" w:customStyle="1" w:styleId="NombreAutor">
    <w:name w:val="Nombre Autor"/>
    <w:basedOn w:val="Autor"/>
    <w:next w:val="Normal"/>
    <w:link w:val="NombreAutorCar"/>
    <w:autoRedefine/>
    <w:rsid w:val="00EB7F7F"/>
    <w:pPr>
      <w:pBdr>
        <w:bottom w:val="single" w:sz="4" w:space="10" w:color="808080" w:themeColor="background1" w:themeShade="80"/>
      </w:pBdr>
      <w:spacing w:line="240" w:lineRule="auto"/>
    </w:pPr>
  </w:style>
  <w:style w:type="character" w:customStyle="1" w:styleId="NombreAutorCar">
    <w:name w:val="Nombre Autor Car"/>
    <w:basedOn w:val="AutorCar"/>
    <w:link w:val="NombreAutor"/>
    <w:rsid w:val="00EB7F7F"/>
    <w:rPr>
      <w:rFonts w:ascii="NewCenturySchlbk LT Std" w:hAnsi="NewCenturySchlbk LT Std"/>
      <w:b/>
      <w:noProof/>
      <w:color w:val="00A091"/>
      <w:sz w:val="32"/>
      <w:lang w:eastAsia="es-ES"/>
    </w:rPr>
  </w:style>
  <w:style w:type="paragraph" w:customStyle="1" w:styleId="Titulo">
    <w:name w:val="Titulo"/>
    <w:basedOn w:val="Estilo4"/>
    <w:next w:val="Normal"/>
    <w:link w:val="TituloCar"/>
    <w:autoRedefine/>
    <w:qFormat/>
    <w:rsid w:val="00020D38"/>
    <w:pPr>
      <w:jc w:val="left"/>
    </w:pPr>
  </w:style>
  <w:style w:type="character" w:customStyle="1" w:styleId="TituloCar">
    <w:name w:val="Titulo Car"/>
    <w:basedOn w:val="Estilo4Car"/>
    <w:link w:val="Titulo"/>
    <w:rsid w:val="00020D38"/>
    <w:rPr>
      <w:rFonts w:ascii="Century Schoolbook" w:eastAsia="Calibri" w:hAnsi="Century Schoolbook" w:cs="Times New Roman"/>
      <w:b/>
      <w:color w:val="009F8F"/>
      <w:sz w:val="40"/>
      <w:szCs w:val="28"/>
    </w:rPr>
  </w:style>
  <w:style w:type="paragraph" w:styleId="Prrafodelista">
    <w:name w:val="List Paragraph"/>
    <w:basedOn w:val="Normal"/>
    <w:link w:val="PrrafodelistaCar"/>
    <w:uiPriority w:val="34"/>
    <w:qFormat/>
    <w:rsid w:val="00E32BFC"/>
    <w:pPr>
      <w:ind w:left="720"/>
      <w:contextualSpacing/>
    </w:pPr>
    <w:rPr>
      <w:rFonts w:ascii="Calibri" w:eastAsia="Calibri" w:hAnsi="Calibri" w:cs="Times New Roman"/>
      <w:sz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32BFC"/>
    <w:rPr>
      <w:rFonts w:ascii="Calibri" w:eastAsia="Calibri" w:hAnsi="Calibri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0643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425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0935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6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783268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87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354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7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iciativasempresariale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urso%20Automatizaci&#243;n\Envios%20de%20IE\Ejercicios%20de%20aprendizaj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Ejercicios de aprendizaje</Template>
  <TotalTime>0</TotalTime>
  <Pages>1</Pages>
  <Words>212</Words>
  <Characters>1171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UPF</Company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rafael yannicelli</dc:creator>
  <cp:lastModifiedBy>Andrés Paul Soriano Serrano</cp:lastModifiedBy>
  <cp:revision>2</cp:revision>
  <dcterms:created xsi:type="dcterms:W3CDTF">2019-10-14T01:39:00Z</dcterms:created>
  <dcterms:modified xsi:type="dcterms:W3CDTF">2019-10-14T01:39:00Z</dcterms:modified>
</cp:coreProperties>
</file>