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4AA" w:rsidRDefault="00F26A06">
      <w:pPr>
        <w:pStyle w:val="Title"/>
      </w:pPr>
      <w:r>
        <w:t>Fișa echipei și a proiectului</w:t>
      </w:r>
    </w:p>
    <w:p w:rsidR="003B14AA" w:rsidRDefault="00F26A06">
      <w:pPr>
        <w:pStyle w:val="Subtitle"/>
      </w:pPr>
      <w:r>
        <w:t>PCLP • An universitar 2026–2027 • Model pentru studenți</w:t>
      </w:r>
    </w:p>
    <w:p w:rsidR="003B14AA" w:rsidRDefault="00F26A06">
      <w:r>
        <w:t>Se completează câmpurile de mai jos și se discută cerințele la L2. O copie se păstrează în depozitul proiectului și se actualizează la modificarea cerințelor, în acord cu cadrul didactic.</w:t>
      </w:r>
    </w:p>
    <w:p w:rsidR="003B14AA" w:rsidRDefault="00F26A06" w:rsidP="00A41577">
      <w:r w:rsidRPr="00885DF5">
        <w:rPr>
          <w:b/>
          <w:bCs/>
        </w:rPr>
        <w:t>Numele proiectului și codul temei:</w:t>
      </w:r>
      <w:r>
        <w:t xml:space="preserve"> </w:t>
      </w:r>
      <w:r w:rsidR="00A41577">
        <w:t xml:space="preserve">E09 Joc de memorie </w:t>
      </w:r>
    </w:p>
    <w:p w:rsidR="003B14AA" w:rsidRDefault="00F26A06" w:rsidP="00A41577">
      <w:r w:rsidRPr="00885DF5">
        <w:rPr>
          <w:b/>
          <w:bCs/>
        </w:rPr>
        <w:t>Grupa și paritatea</w:t>
      </w:r>
      <w:r w:rsidRPr="00885DF5">
        <w:rPr>
          <w:b/>
          <w:bCs/>
        </w:rPr>
        <w:t>:</w:t>
      </w:r>
      <w:r>
        <w:t xml:space="preserve"> </w:t>
      </w:r>
      <w:r w:rsidR="00A41577">
        <w:t>422Aa, saptamana impara</w:t>
      </w:r>
    </w:p>
    <w:p w:rsidR="00151DE0" w:rsidRDefault="00F26A06" w:rsidP="00151DE0">
      <w:pPr>
        <w:rPr>
          <w:b/>
          <w:bCs/>
        </w:rPr>
      </w:pPr>
      <w:r w:rsidRPr="00885DF5">
        <w:rPr>
          <w:b/>
          <w:bCs/>
        </w:rPr>
        <w:t>Adresa depozitului GitHub:</w:t>
      </w:r>
      <w:r>
        <w:t xml:space="preserve"> </w:t>
      </w:r>
      <w:hyperlink r:id="rId8" w:history="1">
        <w:r w:rsidR="00151DE0">
          <w:rPr>
            <w:rStyle w:val="Hyperlink"/>
          </w:rPr>
          <w:t>sorinasori/proiect</w:t>
        </w:r>
        <w:bookmarkStart w:id="0" w:name="_GoBack"/>
        <w:bookmarkEnd w:id="0"/>
        <w:r w:rsidR="00151DE0">
          <w:rPr>
            <w:rStyle w:val="Hyperlink"/>
          </w:rPr>
          <w:t>-</w:t>
        </w:r>
        <w:r w:rsidR="00151DE0">
          <w:rPr>
            <w:rStyle w:val="Hyperlink"/>
          </w:rPr>
          <w:t>python: pp</w:t>
        </w:r>
      </w:hyperlink>
    </w:p>
    <w:p w:rsidR="003B14AA" w:rsidRPr="00885DF5" w:rsidRDefault="00F26A06" w:rsidP="00151DE0">
      <w:pPr>
        <w:rPr>
          <w:b/>
          <w:bCs/>
        </w:rPr>
      </w:pPr>
      <w:r w:rsidRPr="00885DF5">
        <w:rPr>
          <w:b/>
          <w:bCs/>
        </w:rPr>
        <w:t>Problema și utilizatorul:</w:t>
      </w:r>
    </w:p>
    <w:p w:rsidR="00885DF5" w:rsidRDefault="00885DF5" w:rsidP="00885DF5">
      <w:r>
        <w:t>O aplicație interactivă de tip joc de memorie în care utilizatorul trebuie să găsească perechi de simboluri ascunse pe o tablă de joc, urmărindu-se numărul de încercări, scorul obținut, nivelurile de dificultate și un cronometru pentru măsurarea timpului de rezolvare.</w:t>
      </w:r>
    </w:p>
    <w:p w:rsidR="003B14AA" w:rsidRDefault="00F26A06">
      <w:r w:rsidRPr="00885DF5">
        <w:rPr>
          <w:b/>
          <w:bCs/>
        </w:rPr>
        <w:t>Intrările și rezultatele aplicației:</w:t>
      </w:r>
    </w:p>
    <w:p w:rsidR="00885DF5" w:rsidRDefault="00885DF5">
      <w:r>
        <w:rPr>
          <w:b/>
          <w:bCs/>
        </w:rPr>
        <w:t xml:space="preserve">Intrari: </w:t>
      </w:r>
      <w:r>
        <w:t>Click-uri pe celulele tablei de joc (alegerea pozițiilor/simbolurilor), selectarea nivelului de dificultate și a opțiunilor de pornire/resetare a jocului.</w:t>
      </w:r>
    </w:p>
    <w:p w:rsidR="00885DF5" w:rsidRPr="00885DF5" w:rsidRDefault="00885DF5" w:rsidP="00885DF5">
      <w:r>
        <w:rPr>
          <w:b/>
          <w:bCs/>
        </w:rPr>
        <w:t xml:space="preserve">Rezultate: </w:t>
      </w:r>
      <w:r>
        <w:t>Afișarea vizuală a tablei de joc cu simbolurile descoperite/ascunse, numărul curent de încercări, timpul scurs (cronometru), scorul final salvat și mesajul de finalizare a jocului.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3B14AA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F26A06">
            <w:pPr>
              <w:spacing w:before="80" w:after="80"/>
            </w:pPr>
            <w:r>
              <w:rPr>
                <w:b/>
                <w:sz w:val="19"/>
              </w:rPr>
              <w:t>Membru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F26A06">
            <w:pPr>
              <w:spacing w:before="80" w:after="80"/>
            </w:pPr>
            <w:r>
              <w:rPr>
                <w:b/>
                <w:sz w:val="19"/>
              </w:rPr>
              <w:t>Contribuție inițială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F26A06">
            <w:pPr>
              <w:spacing w:before="80" w:after="80"/>
            </w:pPr>
            <w:r>
              <w:rPr>
                <w:b/>
                <w:sz w:val="19"/>
              </w:rPr>
              <w:t>Responsabil de verificare</w:t>
            </w:r>
          </w:p>
        </w:tc>
      </w:tr>
      <w:tr w:rsidR="003B14A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A41577">
            <w:pPr>
              <w:spacing w:before="80" w:after="80"/>
            </w:pPr>
            <w:r>
              <w:rPr>
                <w:sz w:val="19"/>
              </w:rPr>
              <w:t>Dumitrescu Diana-Maria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885DF5">
            <w:pPr>
              <w:spacing w:before="80" w:after="80"/>
            </w:pPr>
            <w:r>
              <w:t>Logica de bază (tablă, amestecare, reguli de potrivire).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A41577">
            <w:pPr>
              <w:spacing w:before="80" w:after="80"/>
            </w:pPr>
            <w:r>
              <w:t>Nastasa Maria-Sara</w:t>
            </w:r>
          </w:p>
        </w:tc>
      </w:tr>
      <w:tr w:rsidR="003B14A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A41577" w:rsidP="00A41577">
            <w:pPr>
              <w:spacing w:before="80" w:after="80"/>
            </w:pPr>
            <w:r>
              <w:t>Nastasa Maria-Sara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885DF5">
            <w:pPr>
              <w:spacing w:before="80" w:after="80"/>
            </w:pPr>
            <w:r>
              <w:t>Interfața grafică (GUI) și gestionarea evenimentelor vizuale.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A41577">
            <w:pPr>
              <w:spacing w:before="80" w:after="80"/>
            </w:pPr>
            <w:r>
              <w:rPr>
                <w:sz w:val="19"/>
              </w:rPr>
              <w:t>Dumitrescu Diana-Maria</w:t>
            </w:r>
          </w:p>
        </w:tc>
      </w:tr>
      <w:tr w:rsidR="003B14A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A41577">
            <w:pPr>
              <w:spacing w:before="80" w:after="80"/>
            </w:pPr>
            <w:r>
              <w:rPr>
                <w:sz w:val="19"/>
              </w:rPr>
              <w:t>Luca Sorina-Cristina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885DF5">
            <w:pPr>
              <w:spacing w:before="80" w:after="80"/>
            </w:pPr>
            <w:r>
              <w:t>Sistem de scor, persistență JSON și teste automate.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A41577">
            <w:pPr>
              <w:spacing w:before="80" w:after="80"/>
            </w:pPr>
            <w:r>
              <w:rPr>
                <w:sz w:val="19"/>
              </w:rPr>
              <w:t>Dobrota Rianna-Jasmine</w:t>
            </w:r>
          </w:p>
        </w:tc>
      </w:tr>
      <w:tr w:rsidR="003B14A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A41577" w:rsidP="00A41577">
            <w:pPr>
              <w:spacing w:before="80" w:after="80"/>
            </w:pPr>
            <w:r>
              <w:rPr>
                <w:sz w:val="19"/>
              </w:rPr>
              <w:t xml:space="preserve">Dobrota </w:t>
            </w:r>
            <w:r>
              <w:rPr>
                <w:sz w:val="19"/>
              </w:rPr>
              <w:t>Rianna</w:t>
            </w:r>
            <w:r>
              <w:rPr>
                <w:sz w:val="19"/>
              </w:rPr>
              <w:t>-Jasmine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885DF5">
            <w:pPr>
              <w:spacing w:before="80" w:after="80"/>
            </w:pPr>
            <w:r>
              <w:t>Extensii (niveluri și cronometru), documentație și scenarii GUI.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3B14AA" w:rsidRDefault="00A41577">
            <w:pPr>
              <w:spacing w:before="80" w:after="80"/>
            </w:pPr>
            <w:r>
              <w:rPr>
                <w:sz w:val="19"/>
              </w:rPr>
              <w:t>Luca Sorina-Cristina</w:t>
            </w:r>
          </w:p>
        </w:tc>
      </w:tr>
    </w:tbl>
    <w:p w:rsidR="003B14AA" w:rsidRDefault="003B14AA">
      <w:pPr>
        <w:spacing w:after="20"/>
      </w:pPr>
    </w:p>
    <w:p w:rsidR="003B14AA" w:rsidRDefault="00F26A06">
      <w:r>
        <w:t>Se completează 2–4 membri și se elimină rândurile nefolosite.</w:t>
      </w:r>
    </w:p>
    <w:p w:rsidR="003B14AA" w:rsidRDefault="00F26A06">
      <w:pPr>
        <w:pStyle w:val="Heading1"/>
      </w:pPr>
      <w:r>
        <w:t>Cerințe și verificare</w:t>
      </w:r>
    </w:p>
    <w:p w:rsidR="00885DF5" w:rsidRDefault="00F26A06" w:rsidP="00885DF5">
      <w:r w:rsidRPr="00885DF5">
        <w:rPr>
          <w:b/>
          <w:bCs/>
        </w:rPr>
        <w:t>Cerința 1:</w:t>
      </w:r>
      <w:r>
        <w:t xml:space="preserve"> </w:t>
      </w:r>
      <w:r w:rsidR="00885DF5">
        <w:t>Regulile de descoperire a simbolurilor</w:t>
      </w:r>
    </w:p>
    <w:p w:rsidR="00885DF5" w:rsidRDefault="00F26A06" w:rsidP="00885DF5">
      <w:r>
        <w:t xml:space="preserve">•  </w:t>
      </w:r>
      <w:r w:rsidRPr="00885DF5">
        <w:rPr>
          <w:b/>
          <w:bCs/>
        </w:rPr>
        <w:t>Probă de acceptare:</w:t>
      </w:r>
      <w:r w:rsidR="00885DF5">
        <w:t xml:space="preserve"> </w:t>
      </w:r>
      <w:r w:rsidR="00885DF5">
        <w:t>O pereche greșită se ascunde, iar una corectă rămâne vizibilă.</w:t>
      </w:r>
      <w:r>
        <w:t xml:space="preserve"> </w:t>
      </w:r>
    </w:p>
    <w:p w:rsidR="003B14AA" w:rsidRDefault="00F26A06">
      <w:r>
        <w:t xml:space="preserve">•  </w:t>
      </w:r>
      <w:r w:rsidRPr="00885DF5">
        <w:rPr>
          <w:b/>
          <w:bCs/>
        </w:rPr>
        <w:t>Responsabil:</w:t>
      </w:r>
      <w:r w:rsidR="00885DF5">
        <w:t xml:space="preserve"> Dumitrescu Diana-Maria</w:t>
      </w:r>
    </w:p>
    <w:p w:rsidR="00151DE0" w:rsidRDefault="00F26A06">
      <w:r w:rsidRPr="00885DF5">
        <w:rPr>
          <w:b/>
          <w:bCs/>
        </w:rPr>
        <w:t>Cerința 2</w:t>
      </w:r>
      <w:r w:rsidRPr="00885DF5">
        <w:rPr>
          <w:b/>
          <w:bCs/>
        </w:rPr>
        <w:t xml:space="preserve">: </w:t>
      </w:r>
      <w:r w:rsidR="00151DE0">
        <w:t>Încercări, scor și salvare JSON</w:t>
      </w:r>
    </w:p>
    <w:p w:rsidR="00151DE0" w:rsidRDefault="00F26A06">
      <w:r>
        <w:t xml:space="preserve">•  </w:t>
      </w:r>
      <w:r w:rsidRPr="00885DF5">
        <w:rPr>
          <w:b/>
          <w:bCs/>
        </w:rPr>
        <w:t>Probă de acceptare:</w:t>
      </w:r>
      <w:r w:rsidR="00151DE0">
        <w:t xml:space="preserve"> </w:t>
      </w:r>
      <w:r w:rsidR="00151DE0">
        <w:t>Scorurile sunt salvate corect și persistă după repornire.</w:t>
      </w:r>
    </w:p>
    <w:p w:rsidR="003B14AA" w:rsidRDefault="00F26A06">
      <w:r>
        <w:t xml:space="preserve">•  </w:t>
      </w:r>
      <w:r w:rsidRPr="00885DF5">
        <w:rPr>
          <w:b/>
          <w:bCs/>
        </w:rPr>
        <w:t>Responsabil:</w:t>
      </w:r>
      <w:r w:rsidR="00151DE0">
        <w:t xml:space="preserve"> Luca Sorina-Cristina</w:t>
      </w:r>
    </w:p>
    <w:p w:rsidR="00151DE0" w:rsidRDefault="00151DE0">
      <w:r>
        <w:rPr>
          <w:b/>
          <w:bCs/>
        </w:rPr>
        <w:t xml:space="preserve">Cerința 3: </w:t>
      </w:r>
      <w:r>
        <w:t>Interfața grafică și fluxul aplicației</w:t>
      </w:r>
      <w:r>
        <w:t xml:space="preserve"> </w:t>
      </w:r>
    </w:p>
    <w:p w:rsidR="00151DE0" w:rsidRDefault="00F26A06">
      <w:r>
        <w:t xml:space="preserve">•  </w:t>
      </w:r>
      <w:r w:rsidRPr="00885DF5">
        <w:rPr>
          <w:b/>
          <w:bCs/>
        </w:rPr>
        <w:t>Probă de acceptare:</w:t>
      </w:r>
      <w:r w:rsidR="00151DE0">
        <w:rPr>
          <w:b/>
          <w:bCs/>
        </w:rPr>
        <w:t xml:space="preserve"> </w:t>
      </w:r>
      <w:r w:rsidR="00151DE0">
        <w:t>Aplicația gestionează corect acțiunile și cazurile-limită fără blocări.</w:t>
      </w:r>
    </w:p>
    <w:p w:rsidR="003B14AA" w:rsidRPr="00151DE0" w:rsidRDefault="00F26A06">
      <w:r>
        <w:t xml:space="preserve">•  </w:t>
      </w:r>
      <w:r w:rsidR="00151DE0">
        <w:rPr>
          <w:b/>
          <w:bCs/>
        </w:rPr>
        <w:t xml:space="preserve">Responsabil: </w:t>
      </w:r>
      <w:r w:rsidR="00151DE0">
        <w:t>Nastasa Maria-Sara</w:t>
      </w:r>
    </w:p>
    <w:p w:rsidR="003B14AA" w:rsidRPr="00151DE0" w:rsidRDefault="00F26A06" w:rsidP="00151DE0">
      <w:r w:rsidRPr="00151DE0">
        <w:rPr>
          <w:b/>
          <w:bCs/>
        </w:rPr>
        <w:lastRenderedPageBreak/>
        <w:t>Extensii convenite:</w:t>
      </w:r>
      <w:r>
        <w:t xml:space="preserve"> </w:t>
      </w:r>
      <w:r w:rsidR="00151DE0">
        <w:t>Niveluri (dificultate variabilă a tablei/număr de simboluri) și cronometru</w:t>
      </w:r>
      <w:r w:rsidR="00151DE0">
        <w:t xml:space="preserve">. </w:t>
      </w:r>
      <w:r w:rsidR="00151DE0">
        <w:rPr>
          <w:b/>
          <w:bCs/>
        </w:rPr>
        <w:t xml:space="preserve">Responsabil: </w:t>
      </w:r>
      <w:r w:rsidR="00151DE0">
        <w:t>Dobrota Rianna-Jasmine</w:t>
      </w:r>
    </w:p>
    <w:p w:rsidR="003B14AA" w:rsidRDefault="00F26A06" w:rsidP="00151DE0">
      <w:r w:rsidRPr="00151DE0">
        <w:rPr>
          <w:b/>
          <w:bCs/>
        </w:rPr>
        <w:t>În afara versiunii minime:</w:t>
      </w:r>
      <w:r>
        <w:t xml:space="preserve"> </w:t>
      </w:r>
      <w:r w:rsidR="00151DE0">
        <w:t>Clasament extins (High Scores).</w:t>
      </w:r>
    </w:p>
    <w:p w:rsidR="003B14AA" w:rsidRPr="00151DE0" w:rsidRDefault="00F26A06" w:rsidP="00151DE0">
      <w:pPr>
        <w:rPr>
          <w:b/>
          <w:bCs/>
        </w:rPr>
      </w:pPr>
      <w:r w:rsidRPr="00151DE0">
        <w:rPr>
          <w:b/>
          <w:bCs/>
        </w:rPr>
        <w:t>Data d</w:t>
      </w:r>
      <w:r w:rsidR="00151DE0" w:rsidRPr="00151DE0">
        <w:rPr>
          <w:b/>
          <w:bCs/>
        </w:rPr>
        <w:t xml:space="preserve">iscuției și cerințele agreate: </w:t>
      </w:r>
    </w:p>
    <w:sectPr w:rsidR="003B14AA" w:rsidRPr="00151DE0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A06" w:rsidRDefault="00F26A06">
      <w:pPr>
        <w:spacing w:after="0" w:line="240" w:lineRule="auto"/>
      </w:pPr>
      <w:r>
        <w:separator/>
      </w:r>
    </w:p>
  </w:endnote>
  <w:endnote w:type="continuationSeparator" w:id="0">
    <w:p w:rsidR="00F26A06" w:rsidRDefault="00F26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14AA" w:rsidRDefault="00F26A06">
    <w:pPr>
      <w:pStyle w:val="Footer"/>
      <w:jc w:val="right"/>
    </w:pPr>
    <w:r>
      <w:rPr>
        <w:sz w:val="16"/>
      </w:rPr>
      <w:t xml:space="preserve">PCLP 2026–2027  |  </w:t>
    </w:r>
    <w:r>
      <w:fldChar w:fldCharType="begin"/>
    </w:r>
    <w:r>
      <w:instrText>PAGE</w:instrText>
    </w:r>
    <w:r>
      <w:fldChar w:fldCharType="separate"/>
    </w:r>
    <w:r w:rsidR="00151D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A06" w:rsidRDefault="00F26A06">
      <w:pPr>
        <w:spacing w:after="0" w:line="240" w:lineRule="auto"/>
      </w:pPr>
      <w:r>
        <w:separator/>
      </w:r>
    </w:p>
  </w:footnote>
  <w:footnote w:type="continuationSeparator" w:id="0">
    <w:p w:rsidR="00F26A06" w:rsidRDefault="00F26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1DE0"/>
    <w:rsid w:val="00172100"/>
    <w:rsid w:val="0029639D"/>
    <w:rsid w:val="00326F90"/>
    <w:rsid w:val="003B14AA"/>
    <w:rsid w:val="00885DF5"/>
    <w:rsid w:val="00A41577"/>
    <w:rsid w:val="00AA1D8D"/>
    <w:rsid w:val="00B47730"/>
    <w:rsid w:val="00CB0664"/>
    <w:rsid w:val="00F26A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B43B72"/>
  <w14:defaultImageDpi w14:val="300"/>
  <w15:docId w15:val="{33764241-04F3-431D-99E4-5D0FF398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151D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1D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rinasori/proiect-pyth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54F768-B6DD-4934-8059-01B0C9BA0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364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Fișa echipei și a proiectului</vt:lpstr>
    </vt:vector>
  </TitlesOfParts>
  <Manager/>
  <Company/>
  <LinksUpToDate>false</LinksUpToDate>
  <CharactersWithSpaces>2474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/>
  <cp:keywords/>
  <dc:description>generated by python-docx</dc:description>
  <cp:lastModifiedBy>Diana</cp:lastModifiedBy>
  <cp:revision>3</cp:revision>
  <dcterms:created xsi:type="dcterms:W3CDTF">2013-12-23T23:15:00Z</dcterms:created>
  <dcterms:modified xsi:type="dcterms:W3CDTF">2026-10-27T13:39:00Z</dcterms:modified>
  <cp:category/>
</cp:coreProperties>
</file>