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90AC" w14:textId="6AA04693" w:rsidR="007D3467" w:rsidRDefault="0084048C">
      <w:pPr>
        <w:rPr>
          <w:rFonts w:ascii="Arial Narrow" w:hAnsi="Arial Narrow"/>
          <w:b/>
          <w:bCs/>
          <w:sz w:val="34"/>
          <w:szCs w:val="34"/>
        </w:rPr>
      </w:pPr>
      <w:r>
        <w:rPr>
          <w:rFonts w:ascii="Arial Narrow" w:hAnsi="Arial Narrow"/>
          <w:b/>
          <w:bCs/>
          <w:sz w:val="34"/>
          <w:szCs w:val="34"/>
        </w:rPr>
        <w:t>1.overiding.</w:t>
      </w:r>
    </w:p>
    <w:p w14:paraId="3D6CA304" w14:textId="77777777" w:rsidR="0084048C" w:rsidRPr="0084048C" w:rsidRDefault="0084048C" w:rsidP="00840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sum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sum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4048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8404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a)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4048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&lt;=a;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sum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sum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factorials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sum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fact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4048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8404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a)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4048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&lt;=a;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fact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fact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.get(a);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8404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8404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048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"sum of Series"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sum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84048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048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"factorial"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048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fact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4048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factorials s=</w:t>
      </w:r>
      <w:r w:rsidRPr="0084048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factorials();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s.get(</w:t>
      </w:r>
      <w:r w:rsidRPr="0084048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s.display();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840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6F0231C3" w14:textId="0EAF2E50" w:rsidR="0084048C" w:rsidRDefault="0084048C">
      <w:pPr>
        <w:rPr>
          <w:rFonts w:ascii="Arial Narrow" w:hAnsi="Arial Narrow"/>
          <w:b/>
          <w:bCs/>
          <w:sz w:val="34"/>
          <w:szCs w:val="34"/>
        </w:rPr>
      </w:pPr>
    </w:p>
    <w:p w14:paraId="4C36283E" w14:textId="227B82F9" w:rsidR="0084048C" w:rsidRDefault="0084048C">
      <w:pPr>
        <w:rPr>
          <w:rFonts w:ascii="Arial Narrow" w:hAnsi="Arial Narrow"/>
          <w:b/>
          <w:bCs/>
          <w:sz w:val="34"/>
          <w:szCs w:val="34"/>
        </w:rPr>
      </w:pPr>
      <w:r>
        <w:rPr>
          <w:rFonts w:ascii="Arial Narrow" w:hAnsi="Arial Narrow"/>
          <w:b/>
          <w:bCs/>
          <w:sz w:val="34"/>
          <w:szCs w:val="34"/>
        </w:rPr>
        <w:t>output.</w:t>
      </w:r>
    </w:p>
    <w:p w14:paraId="2CA91E7E" w14:textId="6918A45C" w:rsidR="0084048C" w:rsidRDefault="0084048C">
      <w:pPr>
        <w:rPr>
          <w:rFonts w:ascii="Arial Narrow" w:hAnsi="Arial Narrow"/>
          <w:b/>
          <w:bCs/>
          <w:sz w:val="34"/>
          <w:szCs w:val="34"/>
        </w:rPr>
      </w:pPr>
      <w:r w:rsidRPr="0084048C">
        <w:rPr>
          <w:rFonts w:ascii="Arial Narrow" w:hAnsi="Arial Narrow"/>
          <w:b/>
          <w:bCs/>
          <w:sz w:val="34"/>
          <w:szCs w:val="34"/>
        </w:rPr>
        <w:drawing>
          <wp:inline distT="0" distB="0" distL="0" distR="0" wp14:anchorId="716640A0" wp14:editId="7ACA26D8">
            <wp:extent cx="1409822" cy="571550"/>
            <wp:effectExtent l="0" t="0" r="0" b="0"/>
            <wp:docPr id="66134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40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B133" w14:textId="77777777" w:rsidR="0084048C" w:rsidRDefault="0084048C">
      <w:pPr>
        <w:rPr>
          <w:rFonts w:ascii="Arial Narrow" w:hAnsi="Arial Narrow"/>
          <w:b/>
          <w:bCs/>
          <w:sz w:val="34"/>
          <w:szCs w:val="34"/>
        </w:rPr>
      </w:pPr>
    </w:p>
    <w:p w14:paraId="479DB76E" w14:textId="096C56E3" w:rsidR="0084048C" w:rsidRDefault="0084048C">
      <w:pPr>
        <w:rPr>
          <w:rFonts w:ascii="Arial Narrow" w:hAnsi="Arial Narrow"/>
          <w:b/>
          <w:bCs/>
          <w:sz w:val="34"/>
          <w:szCs w:val="34"/>
        </w:rPr>
      </w:pPr>
      <w:r>
        <w:rPr>
          <w:rFonts w:ascii="Arial Narrow" w:hAnsi="Arial Narrow"/>
          <w:b/>
          <w:bCs/>
          <w:sz w:val="34"/>
          <w:szCs w:val="34"/>
        </w:rPr>
        <w:t>2.Username (oops).</w:t>
      </w:r>
    </w:p>
    <w:p w14:paraId="7BA0493B" w14:textId="77777777" w:rsidR="0084048C" w:rsidRDefault="0084048C" w:rsidP="008404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username {</w:t>
      </w:r>
      <w:r>
        <w:rPr>
          <w:color w:val="BCBEC4"/>
        </w:rPr>
        <w:br/>
        <w:t xml:space="preserve">    String </w:t>
      </w:r>
      <w:r>
        <w:rPr>
          <w:color w:val="C77DBB"/>
        </w:rPr>
        <w:t>a</w:t>
      </w:r>
      <w:r>
        <w:rPr>
          <w:color w:val="BCBEC4"/>
        </w:rPr>
        <w:t>,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get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username1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a</w:t>
      </w:r>
      <w:r>
        <w:rPr>
          <w:color w:val="BCBEC4"/>
        </w:rPr>
        <w:t>=s.nextLine();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username2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</w:t>
      </w:r>
      <w:r>
        <w:rPr>
          <w:color w:val="BCBEC4"/>
        </w:rPr>
        <w:t>=s.nextLine();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a</w:t>
      </w:r>
      <w:r>
        <w:rPr>
          <w:color w:val="BCBEC4"/>
        </w:rPr>
        <w:t>.equals(</w:t>
      </w:r>
      <w:r>
        <w:rPr>
          <w:color w:val="C77DBB"/>
        </w:rPr>
        <w:t>b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"valid"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"invalid"</w:t>
      </w:r>
      <w:r>
        <w:rPr>
          <w:color w:val="BCBEC4"/>
        </w:rPr>
        <w:t>);</w:t>
      </w:r>
      <w:r>
        <w:rPr>
          <w:color w:val="BCBEC4"/>
        </w:rPr>
        <w:br/>
        <w:t xml:space="preserve">        }}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username u=</w:t>
      </w:r>
      <w:r>
        <w:rPr>
          <w:color w:val="CF8E6D"/>
        </w:rPr>
        <w:t xml:space="preserve">new </w:t>
      </w:r>
      <w:r>
        <w:rPr>
          <w:color w:val="BCBEC4"/>
        </w:rPr>
        <w:t>username();</w:t>
      </w:r>
      <w:r>
        <w:rPr>
          <w:color w:val="BCBEC4"/>
        </w:rPr>
        <w:br/>
        <w:t xml:space="preserve">        u.get();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44E8253" w14:textId="77777777" w:rsidR="0084048C" w:rsidRDefault="0084048C">
      <w:pPr>
        <w:rPr>
          <w:rFonts w:ascii="Arial Narrow" w:hAnsi="Arial Narrow"/>
          <w:b/>
          <w:bCs/>
          <w:sz w:val="34"/>
          <w:szCs w:val="34"/>
        </w:rPr>
      </w:pPr>
    </w:p>
    <w:p w14:paraId="0F54D89A" w14:textId="5396B326" w:rsidR="0084048C" w:rsidRDefault="0084048C">
      <w:pPr>
        <w:rPr>
          <w:rFonts w:ascii="Arial Narrow" w:hAnsi="Arial Narrow"/>
          <w:b/>
          <w:bCs/>
          <w:sz w:val="34"/>
          <w:szCs w:val="34"/>
        </w:rPr>
      </w:pPr>
      <w:r>
        <w:rPr>
          <w:rFonts w:ascii="Arial Narrow" w:hAnsi="Arial Narrow"/>
          <w:b/>
          <w:bCs/>
          <w:sz w:val="34"/>
          <w:szCs w:val="34"/>
        </w:rPr>
        <w:t>output.</w:t>
      </w:r>
    </w:p>
    <w:p w14:paraId="256D2E0B" w14:textId="7CCFC432" w:rsidR="0084048C" w:rsidRDefault="0084048C">
      <w:pPr>
        <w:rPr>
          <w:rFonts w:ascii="Arial Narrow" w:hAnsi="Arial Narrow"/>
          <w:b/>
          <w:bCs/>
          <w:sz w:val="34"/>
          <w:szCs w:val="34"/>
        </w:rPr>
      </w:pPr>
      <w:r w:rsidRPr="0084048C">
        <w:rPr>
          <w:rFonts w:ascii="Arial Narrow" w:hAnsi="Arial Narrow"/>
          <w:b/>
          <w:bCs/>
          <w:sz w:val="34"/>
          <w:szCs w:val="34"/>
        </w:rPr>
        <w:drawing>
          <wp:inline distT="0" distB="0" distL="0" distR="0" wp14:anchorId="49A6BA9C" wp14:editId="1C51C3AC">
            <wp:extent cx="1486029" cy="1158340"/>
            <wp:effectExtent l="0" t="0" r="0" b="3810"/>
            <wp:docPr id="24546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BEAF" w14:textId="77777777" w:rsidR="00573421" w:rsidRDefault="00573421">
      <w:pPr>
        <w:rPr>
          <w:rFonts w:ascii="Arial Narrow" w:hAnsi="Arial Narrow"/>
          <w:b/>
          <w:bCs/>
          <w:sz w:val="34"/>
          <w:szCs w:val="34"/>
        </w:rPr>
      </w:pPr>
    </w:p>
    <w:p w14:paraId="01104EE0" w14:textId="5780C7C5" w:rsidR="00573421" w:rsidRDefault="00573421">
      <w:pPr>
        <w:rPr>
          <w:rFonts w:ascii="Arial Narrow" w:hAnsi="Arial Narrow"/>
          <w:b/>
          <w:bCs/>
          <w:sz w:val="34"/>
          <w:szCs w:val="34"/>
        </w:rPr>
      </w:pPr>
      <w:r>
        <w:rPr>
          <w:rFonts w:ascii="Arial Narrow" w:hAnsi="Arial Narrow"/>
          <w:b/>
          <w:bCs/>
          <w:sz w:val="34"/>
          <w:szCs w:val="34"/>
        </w:rPr>
        <w:t>3.String operations.</w:t>
      </w:r>
    </w:p>
    <w:p w14:paraId="06374BB6" w14:textId="77777777" w:rsidR="00573421" w:rsidRDefault="00573421">
      <w:pPr>
        <w:rPr>
          <w:rFonts w:ascii="Arial Narrow" w:hAnsi="Arial Narrow"/>
          <w:b/>
          <w:bCs/>
          <w:sz w:val="34"/>
          <w:szCs w:val="34"/>
        </w:rPr>
      </w:pPr>
    </w:p>
    <w:p w14:paraId="25113164" w14:textId="77777777" w:rsidR="00573421" w:rsidRDefault="00573421" w:rsidP="005734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replace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C77DBB"/>
        </w:rPr>
        <w:t>s</w:t>
      </w:r>
      <w:r>
        <w:rPr>
          <w:color w:val="BCBEC4"/>
        </w:rPr>
        <w:t>=</w:t>
      </w:r>
      <w:r>
        <w:rPr>
          <w:color w:val="6AAB73"/>
        </w:rPr>
        <w:t>"I Love java"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get1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"lower case of string1 = 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.toLowerCase());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"upper case of string1 = 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.toUpperCase());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"after replacing i with o ="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.replace(</w:t>
      </w:r>
      <w:r>
        <w:rPr>
          <w:color w:val="6AAB73"/>
        </w:rPr>
        <w:t>'o'</w:t>
      </w:r>
      <w:r>
        <w:rPr>
          <w:color w:val="BCBEC4"/>
        </w:rPr>
        <w:t>,</w:t>
      </w:r>
      <w:r>
        <w:rPr>
          <w:color w:val="6AAB73"/>
        </w:rPr>
        <w:t>'i'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"first char of string = 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.substring(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"printing certain chars in string + 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.substring(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"index of l ="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.indexOf(</w:t>
      </w:r>
      <w:r>
        <w:rPr>
          <w:color w:val="6AAB73"/>
        </w:rPr>
        <w:t>"L"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"length of string = 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.length());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"char at index 2 = "</w:t>
      </w:r>
      <w:r>
        <w:rPr>
          <w:color w:val="BCBEC4"/>
        </w:rPr>
        <w:t>+</w:t>
      </w:r>
      <w:r>
        <w:rPr>
          <w:color w:val="C77DBB"/>
        </w:rPr>
        <w:t>s</w:t>
      </w:r>
      <w:r>
        <w:rPr>
          <w:color w:val="BCBEC4"/>
        </w:rPr>
        <w:t>.charAt(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demo </w:t>
      </w:r>
      <w:r>
        <w:rPr>
          <w:color w:val="CF8E6D"/>
        </w:rPr>
        <w:t xml:space="preserve">extends </w:t>
      </w:r>
      <w:r>
        <w:rPr>
          <w:color w:val="BCBEC4"/>
        </w:rPr>
        <w:t>replace{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s1</w:t>
      </w:r>
      <w:r>
        <w:rPr>
          <w:color w:val="BCBEC4"/>
        </w:rPr>
        <w:t>=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s2</w:t>
      </w:r>
      <w:r>
        <w:rPr>
          <w:color w:val="BCBEC4"/>
        </w:rPr>
        <w:t>=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get2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"lower case of string2 = "</w:t>
      </w:r>
      <w:r>
        <w:rPr>
          <w:color w:val="BCBEC4"/>
        </w:rPr>
        <w:t>+</w:t>
      </w:r>
      <w:r>
        <w:rPr>
          <w:color w:val="C77DBB"/>
        </w:rPr>
        <w:t>s1</w:t>
      </w:r>
      <w:r>
        <w:rPr>
          <w:color w:val="BCBEC4"/>
        </w:rPr>
        <w:t>.toLowerCase());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"upper case of string2 = "</w:t>
      </w:r>
      <w:r>
        <w:rPr>
          <w:color w:val="BCBEC4"/>
        </w:rPr>
        <w:t>+</w:t>
      </w:r>
      <w:r>
        <w:rPr>
          <w:color w:val="C77DBB"/>
        </w:rPr>
        <w:t>s1</w:t>
      </w:r>
      <w:r>
        <w:rPr>
          <w:color w:val="BCBEC4"/>
        </w:rPr>
        <w:t>.toUpperCase());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get3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"lower case of string3 = "</w:t>
      </w:r>
      <w:r>
        <w:rPr>
          <w:color w:val="BCBEC4"/>
        </w:rPr>
        <w:t>+</w:t>
      </w:r>
      <w:r>
        <w:rPr>
          <w:color w:val="C77DBB"/>
        </w:rPr>
        <w:t>s2</w:t>
      </w:r>
      <w:r>
        <w:rPr>
          <w:color w:val="BCBEC4"/>
        </w:rPr>
        <w:t>.toLowerCase());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"upper case of string3 = "</w:t>
      </w:r>
      <w:r>
        <w:rPr>
          <w:color w:val="BCBEC4"/>
        </w:rPr>
        <w:t>+</w:t>
      </w:r>
      <w:r>
        <w:rPr>
          <w:color w:val="C77DBB"/>
        </w:rPr>
        <w:t>s2</w:t>
      </w:r>
      <w:r>
        <w:rPr>
          <w:color w:val="BCBEC4"/>
        </w:rPr>
        <w:t>.toUpperCase());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equal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"is string 2 and string 3 are equal = "</w:t>
      </w:r>
      <w:r>
        <w:rPr>
          <w:color w:val="BCBEC4"/>
        </w:rPr>
        <w:t>+</w:t>
      </w:r>
      <w:r>
        <w:rPr>
          <w:color w:val="C77DBB"/>
        </w:rPr>
        <w:t>s1</w:t>
      </w:r>
      <w:r>
        <w:rPr>
          <w:color w:val="BCBEC4"/>
        </w:rPr>
        <w:t>.equals(</w:t>
      </w:r>
      <w:r>
        <w:rPr>
          <w:color w:val="C77DBB"/>
        </w:rPr>
        <w:t>s2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"comparing string 2 and string 3 = "</w:t>
      </w:r>
      <w:r>
        <w:rPr>
          <w:color w:val="BCBEC4"/>
        </w:rPr>
        <w:t>+</w:t>
      </w:r>
      <w:r>
        <w:rPr>
          <w:color w:val="C77DBB"/>
        </w:rPr>
        <w:t>s1</w:t>
      </w:r>
      <w:r>
        <w:rPr>
          <w:color w:val="BCBEC4"/>
        </w:rPr>
        <w:t>.compareTo(</w:t>
      </w:r>
      <w:r>
        <w:rPr>
          <w:color w:val="C77DBB"/>
        </w:rPr>
        <w:t>s2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demo d=</w:t>
      </w:r>
      <w:r>
        <w:rPr>
          <w:color w:val="CF8E6D"/>
        </w:rPr>
        <w:t xml:space="preserve">new </w:t>
      </w:r>
      <w:r>
        <w:rPr>
          <w:color w:val="BCBEC4"/>
        </w:rPr>
        <w:t>demo();</w:t>
      </w:r>
      <w:r>
        <w:rPr>
          <w:color w:val="BCBEC4"/>
        </w:rPr>
        <w:br/>
        <w:t xml:space="preserve">        d.get1();</w:t>
      </w:r>
      <w:r>
        <w:rPr>
          <w:color w:val="BCBEC4"/>
        </w:rPr>
        <w:br/>
        <w:t xml:space="preserve">        d.get2();</w:t>
      </w:r>
      <w:r>
        <w:rPr>
          <w:color w:val="BCBEC4"/>
        </w:rPr>
        <w:br/>
        <w:t xml:space="preserve">        d.get3();</w:t>
      </w:r>
      <w:r>
        <w:rPr>
          <w:color w:val="BCBEC4"/>
        </w:rPr>
        <w:br/>
        <w:t xml:space="preserve">        d.equal();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05F544" w14:textId="77777777" w:rsidR="00573421" w:rsidRDefault="00573421">
      <w:pPr>
        <w:rPr>
          <w:rFonts w:ascii="Arial Narrow" w:hAnsi="Arial Narrow"/>
          <w:b/>
          <w:bCs/>
          <w:sz w:val="34"/>
          <w:szCs w:val="34"/>
        </w:rPr>
      </w:pPr>
    </w:p>
    <w:p w14:paraId="6B877501" w14:textId="5E576528" w:rsidR="00573421" w:rsidRDefault="00573421">
      <w:pPr>
        <w:rPr>
          <w:rFonts w:ascii="Arial Narrow" w:hAnsi="Arial Narrow"/>
          <w:b/>
          <w:bCs/>
          <w:sz w:val="34"/>
          <w:szCs w:val="34"/>
        </w:rPr>
      </w:pPr>
      <w:r>
        <w:rPr>
          <w:rFonts w:ascii="Arial Narrow" w:hAnsi="Arial Narrow"/>
          <w:b/>
          <w:bCs/>
          <w:sz w:val="34"/>
          <w:szCs w:val="34"/>
        </w:rPr>
        <w:t>output.</w:t>
      </w:r>
    </w:p>
    <w:p w14:paraId="34EFDC9C" w14:textId="3B5F713B" w:rsidR="00573421" w:rsidRPr="0084048C" w:rsidRDefault="00573421">
      <w:pPr>
        <w:rPr>
          <w:rFonts w:ascii="Arial Narrow" w:hAnsi="Arial Narrow"/>
          <w:b/>
          <w:bCs/>
          <w:sz w:val="34"/>
          <w:szCs w:val="34"/>
        </w:rPr>
      </w:pPr>
      <w:r w:rsidRPr="00573421">
        <w:rPr>
          <w:rFonts w:ascii="Arial Narrow" w:hAnsi="Arial Narrow"/>
          <w:b/>
          <w:bCs/>
          <w:sz w:val="34"/>
          <w:szCs w:val="34"/>
        </w:rPr>
        <w:drawing>
          <wp:inline distT="0" distB="0" distL="0" distR="0" wp14:anchorId="5787AE76" wp14:editId="0B3CD065">
            <wp:extent cx="3566469" cy="3017782"/>
            <wp:effectExtent l="0" t="0" r="0" b="0"/>
            <wp:docPr id="86548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8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421" w:rsidRPr="0084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8C"/>
    <w:rsid w:val="00573421"/>
    <w:rsid w:val="007D3467"/>
    <w:rsid w:val="0084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8CC7"/>
  <w15:chartTrackingRefBased/>
  <w15:docId w15:val="{0C4ECFEC-BD83-454E-854F-027F7621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2</cp:revision>
  <dcterms:created xsi:type="dcterms:W3CDTF">2023-10-06T12:43:00Z</dcterms:created>
  <dcterms:modified xsi:type="dcterms:W3CDTF">2023-10-06T13:07:00Z</dcterms:modified>
</cp:coreProperties>
</file>