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09A51" w14:textId="77777777" w:rsidR="0089775D" w:rsidRPr="00466A4F" w:rsidRDefault="0089775D" w:rsidP="006F7B99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466A4F">
        <w:rPr>
          <w:b/>
          <w:bCs/>
          <w:sz w:val="36"/>
          <w:szCs w:val="36"/>
          <w:cs/>
        </w:rPr>
        <w:t>บรรณานุกรม</w:t>
      </w:r>
    </w:p>
    <w:p w14:paraId="4F8F845B" w14:textId="77777777" w:rsidR="006F7B99" w:rsidRDefault="006F7B99" w:rsidP="006F7B99">
      <w:pPr>
        <w:spacing w:after="0" w:line="240" w:lineRule="auto"/>
      </w:pPr>
    </w:p>
    <w:p w14:paraId="2A678643" w14:textId="77777777" w:rsidR="009700AC" w:rsidRPr="00530CB4" w:rsidRDefault="009700AC" w:rsidP="009700AC">
      <w:pPr>
        <w:spacing w:after="0" w:line="240" w:lineRule="auto"/>
        <w:rPr>
          <w:rFonts w:eastAsia="Times New Roman"/>
          <w:color w:val="000000"/>
        </w:rPr>
      </w:pPr>
      <w:r w:rsidRPr="00530CB4">
        <w:rPr>
          <w:rFonts w:eastAsia="Times New Roman"/>
          <w:b/>
          <w:bCs/>
          <w:color w:val="000000"/>
          <w:cs/>
        </w:rPr>
        <w:t>หนังสือและเอกสารพิมพ์</w:t>
      </w:r>
    </w:p>
    <w:p w14:paraId="60968FC8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กระทรวงศึกษาธิการ. (</w:t>
      </w:r>
      <w:r w:rsidRPr="00530CB4">
        <w:rPr>
          <w:rFonts w:eastAsia="Times New Roman"/>
          <w:color w:val="000000"/>
        </w:rPr>
        <w:t xml:space="preserve">2016). </w:t>
      </w:r>
      <w:r w:rsidRPr="00530CB4">
        <w:rPr>
          <w:rFonts w:eastAsia="Times New Roman"/>
          <w:i/>
          <w:iCs/>
          <w:color w:val="000000"/>
          <w:cs/>
        </w:rPr>
        <w:t xml:space="preserve">แผนการศึกษาแห่งชาติ (พ.ศ. </w:t>
      </w:r>
      <w:r w:rsidRPr="00530CB4">
        <w:rPr>
          <w:rFonts w:eastAsia="Times New Roman"/>
          <w:i/>
          <w:iCs/>
          <w:color w:val="000000"/>
        </w:rPr>
        <w:t>2560–2579)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สำนักงานเลขาธิการสภาการศึกษา</w:t>
      </w:r>
      <w:r w:rsidRPr="00530CB4">
        <w:rPr>
          <w:rFonts w:eastAsia="Times New Roman"/>
          <w:color w:val="000000"/>
        </w:rPr>
        <w:t xml:space="preserve"> </w:t>
      </w:r>
    </w:p>
    <w:p w14:paraId="0B16C486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กนกทิพย์ พัฒนาพัวพันธ์. (</w:t>
      </w:r>
      <w:r w:rsidRPr="00530CB4">
        <w:rPr>
          <w:rFonts w:eastAsia="Times New Roman"/>
          <w:color w:val="000000"/>
        </w:rPr>
        <w:t xml:space="preserve">1986). </w:t>
      </w:r>
      <w:r w:rsidRPr="00530CB4">
        <w:rPr>
          <w:rFonts w:eastAsia="Times New Roman"/>
          <w:i/>
          <w:iCs/>
          <w:color w:val="000000"/>
          <w:cs/>
        </w:rPr>
        <w:t>การวิเคราะห์ข้อมูลเชิงปริมาณเพื่อการวินิจฉัยการศึกษา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ภาควิชาประเมินผลและวิจัยการศึกษา คณะศึกษาศาสตร์ มหาวิทยาลัยเชียงใหม่.</w:t>
      </w:r>
    </w:p>
    <w:p w14:paraId="037E0C7E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กนกทิพย์ พัฒนาพัวพันธ์. (</w:t>
      </w:r>
      <w:r w:rsidRPr="00530CB4">
        <w:rPr>
          <w:rFonts w:eastAsia="Times New Roman"/>
          <w:color w:val="000000"/>
        </w:rPr>
        <w:t xml:space="preserve">1998). </w:t>
      </w:r>
      <w:r w:rsidRPr="00530CB4">
        <w:rPr>
          <w:rFonts w:eastAsia="Times New Roman"/>
          <w:i/>
          <w:iCs/>
          <w:color w:val="000000"/>
          <w:cs/>
        </w:rPr>
        <w:t>สถิติอ้างอิงเพื่อการวิจัยทางการศึกษา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ภาควิชาประเมินผลและวิจัยการศึกษา คณะศึกษาศาสตร์ มหาวิทยาลัยเชียงใหม่.</w:t>
      </w:r>
    </w:p>
    <w:p w14:paraId="15B20003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กาญจนา วัฒนายุ. (</w:t>
      </w:r>
      <w:r w:rsidRPr="00530CB4">
        <w:rPr>
          <w:rFonts w:eastAsia="Times New Roman"/>
          <w:color w:val="000000"/>
        </w:rPr>
        <w:t xml:space="preserve">2005). </w:t>
      </w:r>
      <w:r w:rsidRPr="00530CB4">
        <w:rPr>
          <w:rFonts w:eastAsia="Times New Roman"/>
          <w:i/>
          <w:iCs/>
          <w:color w:val="000000"/>
          <w:cs/>
        </w:rPr>
        <w:t>การวิจัยเพื่อพัฒนาคุณภาพการศึกษา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สถาบันพัฒนาผู้บริหารการศึกษา.</w:t>
      </w:r>
    </w:p>
    <w:p w14:paraId="68B73C71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เกียรติสุดา ศรีสุข. (</w:t>
      </w:r>
      <w:r w:rsidRPr="00530CB4">
        <w:rPr>
          <w:rFonts w:eastAsia="Times New Roman"/>
          <w:color w:val="000000"/>
        </w:rPr>
        <w:t xml:space="preserve">2001). </w:t>
      </w:r>
      <w:r w:rsidRPr="00530CB4">
        <w:rPr>
          <w:rFonts w:eastAsia="Times New Roman"/>
          <w:i/>
          <w:iCs/>
          <w:color w:val="000000"/>
          <w:cs/>
        </w:rPr>
        <w:t>สถิติเบื้องต้นทางการศึกษา: เอกสารประกอบการสอน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ภาควิชาประเมินผลและวิจัยการศึกษา คณะศึกษาศาสตร์ มหาวิทยาลัยเชียงใหม่.</w:t>
      </w:r>
    </w:p>
    <w:p w14:paraId="5896B495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เกียรติสุดา ศรีสุข. (</w:t>
      </w:r>
      <w:r w:rsidRPr="00530CB4">
        <w:rPr>
          <w:rFonts w:eastAsia="Times New Roman"/>
          <w:color w:val="000000"/>
        </w:rPr>
        <w:t xml:space="preserve">2007). </w:t>
      </w:r>
      <w:r w:rsidRPr="00530CB4">
        <w:rPr>
          <w:rFonts w:eastAsia="Times New Roman"/>
          <w:i/>
          <w:iCs/>
          <w:color w:val="000000"/>
          <w:cs/>
        </w:rPr>
        <w:t>การวิจัยชั้นเรียนเบื้องต้น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ภาควิชาประเมินผลและวิจัยการศึกษา คณะศึกษาศาสตร์ มหาวิทยาลัยเชียงใหม่.</w:t>
      </w:r>
    </w:p>
    <w:p w14:paraId="289AA9CC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เกียรติสุดา ศรีสุข. (</w:t>
      </w:r>
      <w:r w:rsidRPr="00530CB4">
        <w:rPr>
          <w:rFonts w:eastAsia="Times New Roman"/>
          <w:color w:val="000000"/>
        </w:rPr>
        <w:t xml:space="preserve">2013). </w:t>
      </w:r>
      <w:r w:rsidRPr="00530CB4">
        <w:rPr>
          <w:rFonts w:eastAsia="Times New Roman"/>
          <w:i/>
          <w:iCs/>
          <w:color w:val="000000"/>
          <w:cs/>
        </w:rPr>
        <w:t>ระเบียบวิธีวิจัย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ภาควิชาประเมินผลและวิจัยการศึกษา คณะศึกษาศาสตร์ มหาวิทยาลัยเชียงใหม่.</w:t>
      </w:r>
    </w:p>
    <w:p w14:paraId="5070BFA4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ประวิต เอราวรรณ์. (</w:t>
      </w:r>
      <w:r w:rsidRPr="00530CB4">
        <w:rPr>
          <w:rFonts w:eastAsia="Times New Roman"/>
          <w:color w:val="000000"/>
        </w:rPr>
        <w:t xml:space="preserve">1999). </w:t>
      </w:r>
      <w:r w:rsidRPr="00530CB4">
        <w:rPr>
          <w:rFonts w:eastAsia="Times New Roman"/>
          <w:i/>
          <w:iCs/>
          <w:color w:val="000000"/>
          <w:cs/>
        </w:rPr>
        <w:t>การวิจัยในชั้นเรียน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สำนักพิมพ์ดอกหญ้าวิชาการ.</w:t>
      </w:r>
    </w:p>
    <w:p w14:paraId="1074C9D4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lastRenderedPageBreak/>
        <w:t>บุญส่ง นิลแก้ว. (</w:t>
      </w:r>
      <w:r w:rsidRPr="00530CB4">
        <w:rPr>
          <w:rFonts w:eastAsia="Times New Roman"/>
          <w:color w:val="000000"/>
        </w:rPr>
        <w:t xml:space="preserve">1998). </w:t>
      </w:r>
      <w:r w:rsidRPr="00530CB4">
        <w:rPr>
          <w:rFonts w:eastAsia="Times New Roman"/>
          <w:i/>
          <w:iCs/>
          <w:color w:val="000000"/>
          <w:cs/>
        </w:rPr>
        <w:t>วิจัยทางการศึกษา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คณะศึกษาศาสตร์ มหาวิทยาลัยเชียงใหม่.</w:t>
      </w:r>
    </w:p>
    <w:p w14:paraId="6B6F75EC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ระวีวรรณ โพธิ์วัง. (</w:t>
      </w:r>
      <w:r w:rsidRPr="00530CB4">
        <w:rPr>
          <w:rFonts w:eastAsia="Times New Roman"/>
          <w:color w:val="000000"/>
        </w:rPr>
        <w:t xml:space="preserve">2005). </w:t>
      </w:r>
      <w:r w:rsidRPr="00530CB4">
        <w:rPr>
          <w:rFonts w:eastAsia="Times New Roman"/>
          <w:i/>
          <w:iCs/>
          <w:color w:val="000000"/>
          <w:cs/>
        </w:rPr>
        <w:t>หลักการจัดการศึกษายุคใหม่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โรงพิมพ์คุรุสภา.</w:t>
      </w:r>
    </w:p>
    <w:p w14:paraId="2E0BC982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สิน พันธ์พินิจ. (</w:t>
      </w:r>
      <w:r w:rsidRPr="00530CB4">
        <w:rPr>
          <w:rFonts w:eastAsia="Times New Roman"/>
          <w:color w:val="000000"/>
        </w:rPr>
        <w:t xml:space="preserve">2004). </w:t>
      </w:r>
      <w:r w:rsidRPr="00530CB4">
        <w:rPr>
          <w:rFonts w:eastAsia="Times New Roman"/>
          <w:i/>
          <w:iCs/>
          <w:color w:val="000000"/>
          <w:cs/>
        </w:rPr>
        <w:t>เทคนิคการวิจัยทางสังคมศาสตร์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วิทยพัฒน์.</w:t>
      </w:r>
    </w:p>
    <w:p w14:paraId="153E53ED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สุลักษณ์ ศิวลักษณ์. (</w:t>
      </w:r>
      <w:r w:rsidRPr="00530CB4">
        <w:rPr>
          <w:rFonts w:eastAsia="Times New Roman"/>
          <w:color w:val="000000"/>
        </w:rPr>
        <w:t xml:space="preserve">2002). </w:t>
      </w:r>
      <w:r w:rsidRPr="00530CB4">
        <w:rPr>
          <w:rFonts w:eastAsia="Times New Roman"/>
          <w:i/>
          <w:iCs/>
          <w:color w:val="000000"/>
          <w:cs/>
        </w:rPr>
        <w:t>ปรัชญาการศึกษา: ศาสตร์และศิลป์แห่งการปฏิรูปการเรียนรู้</w:t>
      </w:r>
      <w:r w:rsidRPr="00530CB4">
        <w:rPr>
          <w:rFonts w:eastAsia="Times New Roman"/>
          <w:color w:val="000000"/>
        </w:rPr>
        <w:t xml:space="preserve"> (</w:t>
      </w:r>
      <w:r w:rsidRPr="00530CB4">
        <w:rPr>
          <w:rFonts w:eastAsia="Times New Roman"/>
          <w:color w:val="000000"/>
          <w:cs/>
        </w:rPr>
        <w:t xml:space="preserve">พิมพ์ครั้งที่ </w:t>
      </w:r>
      <w:r w:rsidRPr="00530CB4">
        <w:rPr>
          <w:rFonts w:eastAsia="Times New Roman"/>
          <w:color w:val="000000"/>
        </w:rPr>
        <w:t xml:space="preserve">2). </w:t>
      </w:r>
      <w:r w:rsidRPr="00530CB4">
        <w:rPr>
          <w:rFonts w:eastAsia="Times New Roman"/>
          <w:color w:val="000000"/>
          <w:cs/>
        </w:rPr>
        <w:t>สำนักพิมพ์มูลนิธิเด็ก.</w:t>
      </w:r>
    </w:p>
    <w:p w14:paraId="13265A75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สุนีย์ ธีรดากร. (</w:t>
      </w:r>
      <w:r w:rsidRPr="00530CB4">
        <w:rPr>
          <w:rFonts w:eastAsia="Times New Roman"/>
          <w:color w:val="000000"/>
        </w:rPr>
        <w:t xml:space="preserve">1982). </w:t>
      </w:r>
      <w:r w:rsidRPr="00530CB4">
        <w:rPr>
          <w:rFonts w:eastAsia="Times New Roman"/>
          <w:i/>
          <w:iCs/>
          <w:color w:val="000000"/>
          <w:cs/>
        </w:rPr>
        <w:t>จิตวิทยาการศึกษา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โรงพิมพ์สถานสงเคราะห์หญิง.</w:t>
      </w:r>
    </w:p>
    <w:p w14:paraId="4168E630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อุทุมพร จารมรมาน. (</w:t>
      </w:r>
      <w:r w:rsidRPr="00530CB4">
        <w:rPr>
          <w:rFonts w:eastAsia="Times New Roman"/>
          <w:color w:val="000000"/>
        </w:rPr>
        <w:t xml:space="preserve">1988). </w:t>
      </w:r>
      <w:r w:rsidRPr="00530CB4">
        <w:rPr>
          <w:rFonts w:eastAsia="Times New Roman"/>
          <w:i/>
          <w:iCs/>
          <w:color w:val="000000"/>
          <w:cs/>
        </w:rPr>
        <w:t>การวิเคราะห์ข้อมูลเชิงคุณลักษณะ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ฟันนี่พับบลิชชิ่ง.</w:t>
      </w:r>
    </w:p>
    <w:p w14:paraId="7053954D" w14:textId="77777777" w:rsidR="009700AC" w:rsidRPr="00530CB4" w:rsidRDefault="009700AC" w:rsidP="009700AC">
      <w:pPr>
        <w:spacing w:after="0" w:line="240" w:lineRule="auto"/>
        <w:rPr>
          <w:rFonts w:eastAsia="Times New Roman"/>
          <w:color w:val="000000"/>
        </w:rPr>
      </w:pPr>
      <w:r w:rsidRPr="00530CB4">
        <w:rPr>
          <w:rFonts w:eastAsia="Times New Roman"/>
          <w:b/>
          <w:bCs/>
          <w:color w:val="000000"/>
          <w:cs/>
        </w:rPr>
        <w:t>เอกสารจากหน่วยงานและรายงาน</w:t>
      </w:r>
    </w:p>
    <w:p w14:paraId="5193B151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หน่วยศึกษานิเทศก์. (</w:t>
      </w:r>
      <w:r w:rsidRPr="00530CB4">
        <w:rPr>
          <w:rFonts w:eastAsia="Times New Roman"/>
          <w:color w:val="000000"/>
        </w:rPr>
        <w:t xml:space="preserve">2019). </w:t>
      </w:r>
      <w:r w:rsidRPr="00530CB4">
        <w:rPr>
          <w:rFonts w:eastAsia="Times New Roman"/>
          <w:i/>
          <w:iCs/>
          <w:color w:val="000000"/>
          <w:cs/>
        </w:rPr>
        <w:t>แนวทางการนิเทศเพื่อพัฒนาและส่งเสริมการจัดการเรียนรู้เชิงรุก (</w:t>
      </w:r>
      <w:r w:rsidRPr="00530CB4">
        <w:rPr>
          <w:rFonts w:eastAsia="Times New Roman"/>
          <w:i/>
          <w:iCs/>
          <w:color w:val="000000"/>
        </w:rPr>
        <w:t>Active Learning)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สำนักงานคณะกรรมการการศึกษาขั้นพื้นฐาน.</w:t>
      </w:r>
    </w:p>
    <w:p w14:paraId="2A06647E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สำนักวิชาการและมาตรฐานการศึกษา. (</w:t>
      </w:r>
      <w:r w:rsidRPr="00530CB4">
        <w:rPr>
          <w:rFonts w:eastAsia="Times New Roman"/>
          <w:color w:val="000000"/>
        </w:rPr>
        <w:t xml:space="preserve">2022). </w:t>
      </w:r>
      <w:r w:rsidRPr="00530CB4">
        <w:rPr>
          <w:rFonts w:eastAsia="Times New Roman"/>
          <w:i/>
          <w:iCs/>
          <w:color w:val="000000"/>
          <w:cs/>
        </w:rPr>
        <w:t>แนวทางการจัดการเรียนรู้เชิงรุก (</w:t>
      </w:r>
      <w:r w:rsidRPr="00530CB4">
        <w:rPr>
          <w:rFonts w:eastAsia="Times New Roman"/>
          <w:i/>
          <w:iCs/>
          <w:color w:val="000000"/>
        </w:rPr>
        <w:t xml:space="preserve">Active Learning) </w:t>
      </w:r>
      <w:r w:rsidRPr="00530CB4">
        <w:rPr>
          <w:rFonts w:eastAsia="Times New Roman"/>
          <w:i/>
          <w:iCs/>
          <w:color w:val="000000"/>
          <w:cs/>
        </w:rPr>
        <w:t>ระดับปฐมวัย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สำนักงานคณะกรรมการการศึกษาขั้นพื้นฐาน.</w:t>
      </w:r>
    </w:p>
    <w:p w14:paraId="5249F71C" w14:textId="77777777" w:rsidR="009700AC" w:rsidRPr="00530CB4" w:rsidRDefault="009700AC" w:rsidP="009700AC">
      <w:pPr>
        <w:spacing w:after="0" w:line="240" w:lineRule="auto"/>
        <w:ind w:firstLine="720"/>
        <w:rPr>
          <w:rFonts w:eastAsia="Times New Roman"/>
          <w:color w:val="000000"/>
        </w:rPr>
      </w:pPr>
      <w:r w:rsidRPr="00530CB4">
        <w:rPr>
          <w:rFonts w:eastAsia="Times New Roman"/>
          <w:color w:val="000000"/>
          <w:cs/>
        </w:rPr>
        <w:t>สำนักงานเลขาธิการสภาการศึกษา. (</w:t>
      </w:r>
      <w:r w:rsidRPr="00530CB4">
        <w:rPr>
          <w:rFonts w:eastAsia="Times New Roman"/>
          <w:color w:val="000000"/>
        </w:rPr>
        <w:t xml:space="preserve">2024). </w:t>
      </w:r>
      <w:r w:rsidRPr="00530CB4">
        <w:rPr>
          <w:rFonts w:eastAsia="Times New Roman"/>
          <w:i/>
          <w:iCs/>
          <w:color w:val="000000"/>
          <w:cs/>
        </w:rPr>
        <w:t>การจัดการเรียนรู้เชิงรุกฐานสมรรถนะ: การเรียนรู้จากการปฏิบัติจริงของสถานศึกษา</w:t>
      </w:r>
      <w:r w:rsidRPr="00530CB4">
        <w:rPr>
          <w:rFonts w:eastAsia="Times New Roman"/>
          <w:color w:val="000000"/>
        </w:rPr>
        <w:t xml:space="preserve">. </w:t>
      </w:r>
      <w:r w:rsidRPr="00530CB4">
        <w:rPr>
          <w:rFonts w:eastAsia="Times New Roman"/>
          <w:color w:val="000000"/>
          <w:cs/>
        </w:rPr>
        <w:t>สกศ.</w:t>
      </w:r>
    </w:p>
    <w:p w14:paraId="6110DCDC" w14:textId="77777777" w:rsidR="000C42B3" w:rsidRPr="009E1B02" w:rsidRDefault="000C42B3" w:rsidP="006F7B99">
      <w:pPr>
        <w:spacing w:after="0" w:line="240" w:lineRule="auto"/>
      </w:pPr>
    </w:p>
    <w:p w14:paraId="03140327" w14:textId="1EAE6C0E" w:rsidR="000C42B3" w:rsidRPr="006F7B99" w:rsidRDefault="000C42B3" w:rsidP="006F7B99">
      <w:pPr>
        <w:spacing w:after="0" w:line="240" w:lineRule="auto"/>
        <w:rPr>
          <w:b/>
          <w:bCs/>
        </w:rPr>
      </w:pPr>
      <w:r w:rsidRPr="006F7B99">
        <w:rPr>
          <w:rFonts w:hint="cs"/>
          <w:b/>
          <w:bCs/>
          <w:cs/>
        </w:rPr>
        <w:lastRenderedPageBreak/>
        <w:t xml:space="preserve">อ้างอิงที่เป็น </w:t>
      </w:r>
      <w:r w:rsidRPr="006F7B99">
        <w:rPr>
          <w:b/>
          <w:bCs/>
        </w:rPr>
        <w:t>URL</w:t>
      </w:r>
    </w:p>
    <w:p w14:paraId="60B2F611" w14:textId="2062EBC8" w:rsidR="00C23063" w:rsidRPr="000C42B3" w:rsidRDefault="000C42B3" w:rsidP="001572EA">
      <w:pPr>
        <w:spacing w:after="0" w:line="240" w:lineRule="auto"/>
        <w:ind w:firstLine="720"/>
        <w:rPr>
          <w:color w:val="000000" w:themeColor="text1"/>
        </w:rPr>
      </w:pPr>
      <w:hyperlink r:id="rId7" w:history="1">
        <w:r w:rsidRPr="000C42B3">
          <w:rPr>
            <w:rStyle w:val="Hyperlink"/>
            <w:color w:val="000000" w:themeColor="text1"/>
            <w:u w:val="none"/>
          </w:rPr>
          <w:t>https://nuir.lib.nu.ac.th/dspace/bitstream/</w:t>
        </w:r>
        <w:r w:rsidRPr="000C42B3">
          <w:rPr>
            <w:rStyle w:val="Hyperlink"/>
            <w:color w:val="000000" w:themeColor="text1"/>
            <w:u w:val="none"/>
            <w:cs/>
          </w:rPr>
          <w:t>123456789/5022/1/60031530.</w:t>
        </w:r>
        <w:r w:rsidRPr="000C42B3">
          <w:rPr>
            <w:rStyle w:val="Hyperlink"/>
            <w:color w:val="000000" w:themeColor="text1"/>
            <w:u w:val="none"/>
          </w:rPr>
          <w:t>pdf</w:t>
        </w:r>
      </w:hyperlink>
    </w:p>
    <w:p w14:paraId="53E6E5B4" w14:textId="435F6231" w:rsidR="00C23063" w:rsidRPr="000C42B3" w:rsidRDefault="000C42B3" w:rsidP="001572EA">
      <w:pPr>
        <w:spacing w:after="0" w:line="240" w:lineRule="auto"/>
        <w:ind w:firstLine="720"/>
        <w:rPr>
          <w:color w:val="000000" w:themeColor="text1"/>
        </w:rPr>
      </w:pPr>
      <w:hyperlink r:id="rId8" w:history="1">
        <w:r w:rsidRPr="000C42B3">
          <w:rPr>
            <w:rStyle w:val="Hyperlink"/>
            <w:color w:val="000000" w:themeColor="text1"/>
            <w:u w:val="none"/>
          </w:rPr>
          <w:t>https://nuir.lib.nu.ac.th/dspace/bitstream/</w:t>
        </w:r>
        <w:r w:rsidRPr="000C42B3">
          <w:rPr>
            <w:rStyle w:val="Hyperlink"/>
            <w:color w:val="000000" w:themeColor="text1"/>
            <w:u w:val="none"/>
            <w:cs/>
          </w:rPr>
          <w:t>123456789/6123/3/</w:t>
        </w:r>
        <w:r w:rsidRPr="000C42B3">
          <w:rPr>
            <w:rStyle w:val="Hyperlink"/>
            <w:color w:val="000000" w:themeColor="text1"/>
            <w:u w:val="none"/>
          </w:rPr>
          <w:t>SunisaDuangchata.pdf</w:t>
        </w:r>
      </w:hyperlink>
    </w:p>
    <w:p w14:paraId="15E949B6" w14:textId="5329BEED" w:rsidR="00C23063" w:rsidRPr="000C42B3" w:rsidRDefault="000C42B3" w:rsidP="001572EA">
      <w:pPr>
        <w:spacing w:after="0" w:line="240" w:lineRule="auto"/>
        <w:ind w:firstLine="720"/>
        <w:rPr>
          <w:color w:val="000000" w:themeColor="text1"/>
        </w:rPr>
      </w:pPr>
      <w:hyperlink r:id="rId9" w:history="1">
        <w:r w:rsidRPr="000C42B3">
          <w:rPr>
            <w:rStyle w:val="Hyperlink"/>
            <w:color w:val="000000" w:themeColor="text1"/>
            <w:u w:val="none"/>
          </w:rPr>
          <w:t>https://library.tru.ac.th/thesis/uploads/</w:t>
        </w:r>
        <w:r w:rsidRPr="000C42B3">
          <w:rPr>
            <w:rStyle w:val="Hyperlink"/>
            <w:color w:val="000000" w:themeColor="text1"/>
            <w:u w:val="none"/>
            <w:cs/>
          </w:rPr>
          <w:t>2023-12-21-09-10-31-1745599930</w:t>
        </w:r>
        <w:r w:rsidRPr="000C42B3">
          <w:rPr>
            <w:rStyle w:val="Hyperlink"/>
            <w:color w:val="000000" w:themeColor="text1"/>
            <w:u w:val="none"/>
          </w:rPr>
          <w:t>tt</w:t>
        </w:r>
        <w:r w:rsidRPr="000C42B3">
          <w:rPr>
            <w:rStyle w:val="Hyperlink"/>
            <w:color w:val="000000" w:themeColor="text1"/>
            <w:u w:val="none"/>
            <w:cs/>
          </w:rPr>
          <w:t>110873.</w:t>
        </w:r>
        <w:r w:rsidRPr="000C42B3">
          <w:rPr>
            <w:rStyle w:val="Hyperlink"/>
            <w:color w:val="000000" w:themeColor="text1"/>
            <w:u w:val="none"/>
          </w:rPr>
          <w:t>pdf</w:t>
        </w:r>
      </w:hyperlink>
    </w:p>
    <w:p w14:paraId="4CF6672B" w14:textId="208910CD" w:rsidR="00C23063" w:rsidRPr="000C42B3" w:rsidRDefault="000C42B3" w:rsidP="001572EA">
      <w:pPr>
        <w:spacing w:after="0" w:line="240" w:lineRule="auto"/>
        <w:ind w:firstLine="720"/>
        <w:rPr>
          <w:color w:val="000000" w:themeColor="text1"/>
        </w:rPr>
      </w:pPr>
      <w:hyperlink r:id="rId10" w:history="1">
        <w:r w:rsidRPr="000C42B3">
          <w:rPr>
            <w:rStyle w:val="Hyperlink"/>
            <w:color w:val="000000" w:themeColor="text1"/>
            <w:u w:val="none"/>
          </w:rPr>
          <w:t>http://www.repository.rmutt.ac.th/dspace/bitstream/</w:t>
        </w:r>
        <w:r w:rsidRPr="000C42B3">
          <w:rPr>
            <w:rStyle w:val="Hyperlink"/>
            <w:color w:val="000000" w:themeColor="text1"/>
            <w:u w:val="none"/>
            <w:cs/>
          </w:rPr>
          <w:t>123456789/2772/1/</w:t>
        </w:r>
        <w:r w:rsidRPr="000C42B3">
          <w:rPr>
            <w:rStyle w:val="Hyperlink"/>
            <w:color w:val="000000" w:themeColor="text1"/>
            <w:u w:val="none"/>
          </w:rPr>
          <w:t>RMUTT-</w:t>
        </w:r>
        <w:r w:rsidRPr="000C42B3">
          <w:rPr>
            <w:rStyle w:val="Hyperlink"/>
            <w:color w:val="000000" w:themeColor="text1"/>
            <w:u w:val="none"/>
            <w:cs/>
          </w:rPr>
          <w:t>151631.</w:t>
        </w:r>
        <w:r w:rsidRPr="000C42B3">
          <w:rPr>
            <w:rStyle w:val="Hyperlink"/>
            <w:color w:val="000000" w:themeColor="text1"/>
            <w:u w:val="none"/>
          </w:rPr>
          <w:t>pdf</w:t>
        </w:r>
      </w:hyperlink>
    </w:p>
    <w:p w14:paraId="1DFABB14" w14:textId="77777777" w:rsidR="00C23063" w:rsidRPr="000C42B3" w:rsidRDefault="00C23063" w:rsidP="001572EA">
      <w:pPr>
        <w:spacing w:after="0" w:line="240" w:lineRule="auto"/>
        <w:ind w:firstLine="720"/>
        <w:rPr>
          <w:color w:val="000000" w:themeColor="text1"/>
          <w:cs/>
        </w:rPr>
      </w:pPr>
      <w:hyperlink r:id="rId11" w:history="1">
        <w:r w:rsidRPr="000C42B3">
          <w:rPr>
            <w:rStyle w:val="Hyperlink"/>
            <w:color w:val="000000" w:themeColor="text1"/>
            <w:u w:val="none"/>
          </w:rPr>
          <w:t>http://academic.obec.go.th/images/document/</w:t>
        </w:r>
        <w:r w:rsidRPr="000C42B3">
          <w:rPr>
            <w:rStyle w:val="Hyperlink"/>
            <w:color w:val="000000" w:themeColor="text1"/>
            <w:u w:val="none"/>
            <w:cs/>
          </w:rPr>
          <w:t>1603180137</w:t>
        </w:r>
        <w:r w:rsidRPr="000C42B3">
          <w:rPr>
            <w:rStyle w:val="Hyperlink"/>
            <w:color w:val="000000" w:themeColor="text1"/>
            <w:u w:val="none"/>
          </w:rPr>
          <w:t>_d_</w:t>
        </w:r>
        <w:r w:rsidRPr="000C42B3">
          <w:rPr>
            <w:rStyle w:val="Hyperlink"/>
            <w:color w:val="000000" w:themeColor="text1"/>
            <w:u w:val="none"/>
            <w:cs/>
          </w:rPr>
          <w:t>1.</w:t>
        </w:r>
        <w:r w:rsidRPr="000C42B3">
          <w:rPr>
            <w:rStyle w:val="Hyperlink"/>
            <w:color w:val="000000" w:themeColor="text1"/>
            <w:u w:val="none"/>
          </w:rPr>
          <w:t>pdf</w:t>
        </w:r>
      </w:hyperlink>
    </w:p>
    <w:p w14:paraId="6FF27F28" w14:textId="7A5AB888" w:rsidR="00C23063" w:rsidRPr="000C42B3" w:rsidRDefault="000C42B3" w:rsidP="001572EA">
      <w:pPr>
        <w:spacing w:after="0" w:line="240" w:lineRule="auto"/>
        <w:ind w:firstLine="720"/>
        <w:rPr>
          <w:color w:val="000000" w:themeColor="text1"/>
        </w:rPr>
      </w:pPr>
      <w:hyperlink r:id="rId12" w:history="1">
        <w:r w:rsidRPr="000C42B3">
          <w:rPr>
            <w:rStyle w:val="Hyperlink"/>
            <w:color w:val="000000" w:themeColor="text1"/>
            <w:u w:val="none"/>
          </w:rPr>
          <w:t>https://www.eef.or.th/article-</w:t>
        </w:r>
        <w:r w:rsidRPr="000C42B3">
          <w:rPr>
            <w:rStyle w:val="Hyperlink"/>
            <w:color w:val="000000" w:themeColor="text1"/>
            <w:u w:val="none"/>
            <w:cs/>
          </w:rPr>
          <w:t>071223-2/</w:t>
        </w:r>
      </w:hyperlink>
    </w:p>
    <w:p w14:paraId="705681C4" w14:textId="19FA51B8" w:rsidR="00C23063" w:rsidRPr="000C42B3" w:rsidRDefault="000C42B3" w:rsidP="001572EA">
      <w:pPr>
        <w:spacing w:after="0" w:line="240" w:lineRule="auto"/>
        <w:ind w:firstLine="720"/>
        <w:rPr>
          <w:color w:val="000000" w:themeColor="text1"/>
        </w:rPr>
      </w:pPr>
      <w:hyperlink r:id="rId13" w:history="1">
        <w:r w:rsidRPr="000C42B3">
          <w:rPr>
            <w:rStyle w:val="Hyperlink"/>
            <w:color w:val="000000" w:themeColor="text1"/>
            <w:u w:val="none"/>
          </w:rPr>
          <w:t>http://www.repository.rmutt.ac.th/dspace/bitstream/</w:t>
        </w:r>
        <w:r w:rsidRPr="000C42B3">
          <w:rPr>
            <w:rStyle w:val="Hyperlink"/>
            <w:color w:val="000000" w:themeColor="text1"/>
            <w:u w:val="none"/>
            <w:cs/>
          </w:rPr>
          <w:t>123456789/2772/1/</w:t>
        </w:r>
        <w:r w:rsidRPr="000C42B3">
          <w:rPr>
            <w:rStyle w:val="Hyperlink"/>
            <w:color w:val="000000" w:themeColor="text1"/>
            <w:u w:val="none"/>
          </w:rPr>
          <w:t>RMUTT-</w:t>
        </w:r>
        <w:r w:rsidRPr="000C42B3">
          <w:rPr>
            <w:rStyle w:val="Hyperlink"/>
            <w:color w:val="000000" w:themeColor="text1"/>
            <w:u w:val="none"/>
            <w:cs/>
          </w:rPr>
          <w:t>151631.</w:t>
        </w:r>
        <w:r w:rsidRPr="000C42B3">
          <w:rPr>
            <w:rStyle w:val="Hyperlink"/>
            <w:color w:val="000000" w:themeColor="text1"/>
            <w:u w:val="none"/>
          </w:rPr>
          <w:t>pdf</w:t>
        </w:r>
      </w:hyperlink>
    </w:p>
    <w:p w14:paraId="7DC098CD" w14:textId="050DC27F" w:rsidR="00C23063" w:rsidRDefault="00852A1C" w:rsidP="006F7B99">
      <w:pPr>
        <w:spacing w:after="0" w:line="240" w:lineRule="auto"/>
      </w:pPr>
      <w:r>
        <w:rPr>
          <w:cs/>
        </w:rPr>
        <w:tab/>
      </w:r>
      <w:r w:rsidR="00731714" w:rsidRPr="00731714">
        <w:t>https://backoffice.onec.go.th/uploads/Book/</w:t>
      </w:r>
      <w:r w:rsidR="00731714" w:rsidRPr="00731714">
        <w:rPr>
          <w:cs/>
        </w:rPr>
        <w:t>2073-</w:t>
      </w:r>
      <w:r w:rsidR="00731714" w:rsidRPr="00731714">
        <w:t>file.pdf</w:t>
      </w:r>
    </w:p>
    <w:p w14:paraId="2C7A009E" w14:textId="59E771C4" w:rsidR="00731714" w:rsidRPr="00731714" w:rsidRDefault="00731714" w:rsidP="006F7B99">
      <w:pPr>
        <w:spacing w:after="0" w:line="240" w:lineRule="auto"/>
      </w:pPr>
      <w:r>
        <w:rPr>
          <w:cs/>
        </w:rPr>
        <w:tab/>
      </w:r>
      <w:r w:rsidRPr="00731714">
        <w:t>https://backoffice.onec.go.th/uploads/Book/</w:t>
      </w:r>
      <w:r w:rsidRPr="00731714">
        <w:rPr>
          <w:cs/>
        </w:rPr>
        <w:t>1902-</w:t>
      </w:r>
      <w:r w:rsidRPr="00731714">
        <w:t>file.pdf</w:t>
      </w:r>
    </w:p>
    <w:sectPr w:rsidR="00731714" w:rsidRPr="00731714" w:rsidSect="0089500B">
      <w:headerReference w:type="default" r:id="rId14"/>
      <w:pgSz w:w="8391" w:h="11906" w:code="11"/>
      <w:pgMar w:top="1440" w:right="1440" w:bottom="1440" w:left="1440" w:header="708" w:footer="708" w:gutter="0"/>
      <w:pgNumType w:start="78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D8259" w14:textId="77777777" w:rsidR="0067536E" w:rsidRDefault="0067536E" w:rsidP="00296CEC">
      <w:pPr>
        <w:spacing w:after="0" w:line="240" w:lineRule="auto"/>
      </w:pPr>
      <w:r>
        <w:separator/>
      </w:r>
    </w:p>
  </w:endnote>
  <w:endnote w:type="continuationSeparator" w:id="0">
    <w:p w14:paraId="0E47C22A" w14:textId="77777777" w:rsidR="0067536E" w:rsidRDefault="0067536E" w:rsidP="00296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AE018" w14:textId="77777777" w:rsidR="0067536E" w:rsidRDefault="0067536E" w:rsidP="00296CEC">
      <w:pPr>
        <w:spacing w:after="0" w:line="240" w:lineRule="auto"/>
      </w:pPr>
      <w:r>
        <w:separator/>
      </w:r>
    </w:p>
  </w:footnote>
  <w:footnote w:type="continuationSeparator" w:id="0">
    <w:p w14:paraId="4A0E126A" w14:textId="77777777" w:rsidR="0067536E" w:rsidRDefault="0067536E" w:rsidP="00296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sz w:val="28"/>
        <w:szCs w:val="28"/>
      </w:rPr>
      <w:id w:val="203692773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1BCBA2C5" w14:textId="7DED6EC3" w:rsidR="00296CEC" w:rsidRPr="001572EA" w:rsidRDefault="00296CEC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  <w:sz w:val="28"/>
            <w:szCs w:val="28"/>
          </w:rPr>
        </w:pPr>
        <w:r w:rsidRPr="001572EA">
          <w:rPr>
            <w:color w:val="7F7F7F" w:themeColor="background1" w:themeShade="7F"/>
            <w:spacing w:val="60"/>
            <w:sz w:val="28"/>
            <w:szCs w:val="28"/>
          </w:rPr>
          <w:t>AL@CM</w:t>
        </w:r>
        <w:r w:rsidRPr="001572EA">
          <w:rPr>
            <w:sz w:val="28"/>
            <w:szCs w:val="28"/>
          </w:rPr>
          <w:t xml:space="preserve">| </w:t>
        </w:r>
        <w:r w:rsidRPr="001572EA">
          <w:rPr>
            <w:sz w:val="28"/>
            <w:szCs w:val="28"/>
          </w:rPr>
          <w:fldChar w:fldCharType="begin"/>
        </w:r>
        <w:r w:rsidRPr="001572EA">
          <w:rPr>
            <w:sz w:val="28"/>
            <w:szCs w:val="28"/>
          </w:rPr>
          <w:instrText xml:space="preserve"> PAGE   \* MERGEFORMAT </w:instrText>
        </w:r>
        <w:r w:rsidRPr="001572EA">
          <w:rPr>
            <w:sz w:val="28"/>
            <w:szCs w:val="28"/>
          </w:rPr>
          <w:fldChar w:fldCharType="separate"/>
        </w:r>
        <w:r w:rsidRPr="001572EA">
          <w:rPr>
            <w:b/>
            <w:bCs/>
            <w:noProof/>
            <w:sz w:val="28"/>
            <w:szCs w:val="28"/>
          </w:rPr>
          <w:t>2</w:t>
        </w:r>
        <w:r w:rsidRPr="001572EA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0FEA3B2F" w14:textId="77777777" w:rsidR="00296CEC" w:rsidRPr="006F7B99" w:rsidRDefault="00296CEC">
    <w:pPr>
      <w:pStyle w:val="Header"/>
      <w:rPr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61B"/>
    <w:multiLevelType w:val="multilevel"/>
    <w:tmpl w:val="747A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26013"/>
    <w:multiLevelType w:val="multilevel"/>
    <w:tmpl w:val="087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F30AE"/>
    <w:multiLevelType w:val="multilevel"/>
    <w:tmpl w:val="A66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A8E"/>
    <w:multiLevelType w:val="multilevel"/>
    <w:tmpl w:val="CF0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B26ED"/>
    <w:multiLevelType w:val="multilevel"/>
    <w:tmpl w:val="235E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3D2C8C"/>
    <w:multiLevelType w:val="multilevel"/>
    <w:tmpl w:val="4138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945AB"/>
    <w:multiLevelType w:val="multilevel"/>
    <w:tmpl w:val="0ED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27091"/>
    <w:multiLevelType w:val="multilevel"/>
    <w:tmpl w:val="6712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23E97"/>
    <w:multiLevelType w:val="multilevel"/>
    <w:tmpl w:val="ACDE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B2E33"/>
    <w:multiLevelType w:val="multilevel"/>
    <w:tmpl w:val="0C0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8140A"/>
    <w:multiLevelType w:val="multilevel"/>
    <w:tmpl w:val="D0B4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CC056C"/>
    <w:multiLevelType w:val="multilevel"/>
    <w:tmpl w:val="3DB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A65A3"/>
    <w:multiLevelType w:val="multilevel"/>
    <w:tmpl w:val="EC34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F03C4"/>
    <w:multiLevelType w:val="multilevel"/>
    <w:tmpl w:val="5954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8F3A3B"/>
    <w:multiLevelType w:val="multilevel"/>
    <w:tmpl w:val="505E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B03CE6"/>
    <w:multiLevelType w:val="multilevel"/>
    <w:tmpl w:val="E986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DF7144"/>
    <w:multiLevelType w:val="multilevel"/>
    <w:tmpl w:val="1E1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B49E4"/>
    <w:multiLevelType w:val="multilevel"/>
    <w:tmpl w:val="F3FC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10AD9"/>
    <w:multiLevelType w:val="multilevel"/>
    <w:tmpl w:val="CFC4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3E06D4"/>
    <w:multiLevelType w:val="multilevel"/>
    <w:tmpl w:val="3C6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45415"/>
    <w:multiLevelType w:val="multilevel"/>
    <w:tmpl w:val="F88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E1E62"/>
    <w:multiLevelType w:val="multilevel"/>
    <w:tmpl w:val="9C0E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8334A4"/>
    <w:multiLevelType w:val="multilevel"/>
    <w:tmpl w:val="7D16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5825B9"/>
    <w:multiLevelType w:val="multilevel"/>
    <w:tmpl w:val="C1D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60246"/>
    <w:multiLevelType w:val="multilevel"/>
    <w:tmpl w:val="E472A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2142E8"/>
    <w:multiLevelType w:val="multilevel"/>
    <w:tmpl w:val="126E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D44DB9"/>
    <w:multiLevelType w:val="multilevel"/>
    <w:tmpl w:val="14C42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D75D19"/>
    <w:multiLevelType w:val="multilevel"/>
    <w:tmpl w:val="BBC6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347653"/>
    <w:multiLevelType w:val="multilevel"/>
    <w:tmpl w:val="35DE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5D7F79"/>
    <w:multiLevelType w:val="multilevel"/>
    <w:tmpl w:val="450A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A57A50"/>
    <w:multiLevelType w:val="multilevel"/>
    <w:tmpl w:val="23FA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A19DD"/>
    <w:multiLevelType w:val="multilevel"/>
    <w:tmpl w:val="E15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0B2780"/>
    <w:multiLevelType w:val="multilevel"/>
    <w:tmpl w:val="40BE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1A459F"/>
    <w:multiLevelType w:val="multilevel"/>
    <w:tmpl w:val="2E6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A60993"/>
    <w:multiLevelType w:val="multilevel"/>
    <w:tmpl w:val="DEE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AE5388"/>
    <w:multiLevelType w:val="multilevel"/>
    <w:tmpl w:val="8FD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8687A"/>
    <w:multiLevelType w:val="multilevel"/>
    <w:tmpl w:val="C89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42A61"/>
    <w:multiLevelType w:val="multilevel"/>
    <w:tmpl w:val="27C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4543A"/>
    <w:multiLevelType w:val="multilevel"/>
    <w:tmpl w:val="02CE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432F92"/>
    <w:multiLevelType w:val="multilevel"/>
    <w:tmpl w:val="7EE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526E4"/>
    <w:multiLevelType w:val="multilevel"/>
    <w:tmpl w:val="5FC6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56526B"/>
    <w:multiLevelType w:val="multilevel"/>
    <w:tmpl w:val="592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23047"/>
    <w:multiLevelType w:val="multilevel"/>
    <w:tmpl w:val="A6E0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A31A9F"/>
    <w:multiLevelType w:val="multilevel"/>
    <w:tmpl w:val="15A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6C150C"/>
    <w:multiLevelType w:val="multilevel"/>
    <w:tmpl w:val="5DA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98878">
    <w:abstractNumId w:val="42"/>
  </w:num>
  <w:num w:numId="2" w16cid:durableId="1626159838">
    <w:abstractNumId w:val="26"/>
  </w:num>
  <w:num w:numId="3" w16cid:durableId="662005187">
    <w:abstractNumId w:val="22"/>
  </w:num>
  <w:num w:numId="4" w16cid:durableId="1642492762">
    <w:abstractNumId w:val="21"/>
  </w:num>
  <w:num w:numId="5" w16cid:durableId="1560091165">
    <w:abstractNumId w:val="36"/>
  </w:num>
  <w:num w:numId="6" w16cid:durableId="544216515">
    <w:abstractNumId w:val="35"/>
  </w:num>
  <w:num w:numId="7" w16cid:durableId="589046435">
    <w:abstractNumId w:val="1"/>
  </w:num>
  <w:num w:numId="8" w16cid:durableId="1016157300">
    <w:abstractNumId w:val="6"/>
  </w:num>
  <w:num w:numId="9" w16cid:durableId="1488127969">
    <w:abstractNumId w:val="20"/>
  </w:num>
  <w:num w:numId="10" w16cid:durableId="1445150608">
    <w:abstractNumId w:val="37"/>
  </w:num>
  <w:num w:numId="11" w16cid:durableId="620957818">
    <w:abstractNumId w:val="13"/>
  </w:num>
  <w:num w:numId="12" w16cid:durableId="1999647367">
    <w:abstractNumId w:val="31"/>
  </w:num>
  <w:num w:numId="13" w16cid:durableId="2123262445">
    <w:abstractNumId w:val="9"/>
  </w:num>
  <w:num w:numId="14" w16cid:durableId="1270888881">
    <w:abstractNumId w:val="2"/>
  </w:num>
  <w:num w:numId="15" w16cid:durableId="1503199960">
    <w:abstractNumId w:val="3"/>
  </w:num>
  <w:num w:numId="16" w16cid:durableId="1259676184">
    <w:abstractNumId w:val="4"/>
  </w:num>
  <w:num w:numId="17" w16cid:durableId="389962651">
    <w:abstractNumId w:val="38"/>
  </w:num>
  <w:num w:numId="18" w16cid:durableId="2044017819">
    <w:abstractNumId w:val="10"/>
  </w:num>
  <w:num w:numId="19" w16cid:durableId="666136979">
    <w:abstractNumId w:val="11"/>
  </w:num>
  <w:num w:numId="20" w16cid:durableId="1874805177">
    <w:abstractNumId w:val="29"/>
  </w:num>
  <w:num w:numId="21" w16cid:durableId="1237588341">
    <w:abstractNumId w:val="5"/>
  </w:num>
  <w:num w:numId="22" w16cid:durableId="559439661">
    <w:abstractNumId w:val="32"/>
  </w:num>
  <w:num w:numId="23" w16cid:durableId="235091420">
    <w:abstractNumId w:val="41"/>
  </w:num>
  <w:num w:numId="24" w16cid:durableId="2027781090">
    <w:abstractNumId w:val="27"/>
  </w:num>
  <w:num w:numId="25" w16cid:durableId="1755472259">
    <w:abstractNumId w:val="12"/>
  </w:num>
  <w:num w:numId="26" w16cid:durableId="52631069">
    <w:abstractNumId w:val="14"/>
  </w:num>
  <w:num w:numId="27" w16cid:durableId="1391078872">
    <w:abstractNumId w:val="19"/>
  </w:num>
  <w:num w:numId="28" w16cid:durableId="745229700">
    <w:abstractNumId w:val="40"/>
  </w:num>
  <w:num w:numId="29" w16cid:durableId="882787005">
    <w:abstractNumId w:val="34"/>
  </w:num>
  <w:num w:numId="30" w16cid:durableId="696587726">
    <w:abstractNumId w:val="8"/>
  </w:num>
  <w:num w:numId="31" w16cid:durableId="589892469">
    <w:abstractNumId w:val="17"/>
  </w:num>
  <w:num w:numId="32" w16cid:durableId="883248622">
    <w:abstractNumId w:val="23"/>
  </w:num>
  <w:num w:numId="33" w16cid:durableId="2052918378">
    <w:abstractNumId w:val="39"/>
  </w:num>
  <w:num w:numId="34" w16cid:durableId="181093086">
    <w:abstractNumId w:val="44"/>
  </w:num>
  <w:num w:numId="35" w16cid:durableId="178010664">
    <w:abstractNumId w:val="43"/>
  </w:num>
  <w:num w:numId="36" w16cid:durableId="1383486033">
    <w:abstractNumId w:val="0"/>
  </w:num>
  <w:num w:numId="37" w16cid:durableId="37441452">
    <w:abstractNumId w:val="16"/>
  </w:num>
  <w:num w:numId="38" w16cid:durableId="1275165658">
    <w:abstractNumId w:val="24"/>
  </w:num>
  <w:num w:numId="39" w16cid:durableId="842817721">
    <w:abstractNumId w:val="7"/>
  </w:num>
  <w:num w:numId="40" w16cid:durableId="766534152">
    <w:abstractNumId w:val="33"/>
  </w:num>
  <w:num w:numId="41" w16cid:durableId="1662852150">
    <w:abstractNumId w:val="28"/>
  </w:num>
  <w:num w:numId="42" w16cid:durableId="1207374748">
    <w:abstractNumId w:val="30"/>
  </w:num>
  <w:num w:numId="43" w16cid:durableId="1392541442">
    <w:abstractNumId w:val="18"/>
  </w:num>
  <w:num w:numId="44" w16cid:durableId="1042442938">
    <w:abstractNumId w:val="25"/>
  </w:num>
  <w:num w:numId="45" w16cid:durableId="142738173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02"/>
    <w:rsid w:val="00003A56"/>
    <w:rsid w:val="00003A70"/>
    <w:rsid w:val="00026633"/>
    <w:rsid w:val="00050AB2"/>
    <w:rsid w:val="0008488D"/>
    <w:rsid w:val="00090164"/>
    <w:rsid w:val="000C42B3"/>
    <w:rsid w:val="000C4DF1"/>
    <w:rsid w:val="001269ED"/>
    <w:rsid w:val="00140006"/>
    <w:rsid w:val="001572EA"/>
    <w:rsid w:val="0017512E"/>
    <w:rsid w:val="00184990"/>
    <w:rsid w:val="001D5956"/>
    <w:rsid w:val="001E79C8"/>
    <w:rsid w:val="002040CF"/>
    <w:rsid w:val="002179AB"/>
    <w:rsid w:val="00236E99"/>
    <w:rsid w:val="0024494B"/>
    <w:rsid w:val="00254419"/>
    <w:rsid w:val="00281770"/>
    <w:rsid w:val="00296CEC"/>
    <w:rsid w:val="002B29C1"/>
    <w:rsid w:val="002D5CEC"/>
    <w:rsid w:val="002E7525"/>
    <w:rsid w:val="002F0E10"/>
    <w:rsid w:val="002F4C2A"/>
    <w:rsid w:val="002F5CD3"/>
    <w:rsid w:val="00303451"/>
    <w:rsid w:val="00305056"/>
    <w:rsid w:val="00314C46"/>
    <w:rsid w:val="00317782"/>
    <w:rsid w:val="003271F4"/>
    <w:rsid w:val="003277A4"/>
    <w:rsid w:val="0034311D"/>
    <w:rsid w:val="003655D5"/>
    <w:rsid w:val="00391F7B"/>
    <w:rsid w:val="003B7BFC"/>
    <w:rsid w:val="003C0B83"/>
    <w:rsid w:val="003F142E"/>
    <w:rsid w:val="003F3B3B"/>
    <w:rsid w:val="0040726F"/>
    <w:rsid w:val="00424979"/>
    <w:rsid w:val="00466A4F"/>
    <w:rsid w:val="00470EF2"/>
    <w:rsid w:val="00477645"/>
    <w:rsid w:val="00484E8B"/>
    <w:rsid w:val="004B1562"/>
    <w:rsid w:val="004E1D4C"/>
    <w:rsid w:val="004F45BB"/>
    <w:rsid w:val="00530F46"/>
    <w:rsid w:val="005349E6"/>
    <w:rsid w:val="005477D1"/>
    <w:rsid w:val="0055121D"/>
    <w:rsid w:val="005548A7"/>
    <w:rsid w:val="00560F86"/>
    <w:rsid w:val="0056794B"/>
    <w:rsid w:val="00577219"/>
    <w:rsid w:val="00593664"/>
    <w:rsid w:val="00595BA6"/>
    <w:rsid w:val="005C18D2"/>
    <w:rsid w:val="005D18CE"/>
    <w:rsid w:val="005D64BE"/>
    <w:rsid w:val="00616509"/>
    <w:rsid w:val="00620ACC"/>
    <w:rsid w:val="00644BA8"/>
    <w:rsid w:val="0067536E"/>
    <w:rsid w:val="00675E05"/>
    <w:rsid w:val="006A4212"/>
    <w:rsid w:val="006F06C1"/>
    <w:rsid w:val="006F7B99"/>
    <w:rsid w:val="007208AE"/>
    <w:rsid w:val="007215CC"/>
    <w:rsid w:val="00722D6D"/>
    <w:rsid w:val="0072340F"/>
    <w:rsid w:val="00731714"/>
    <w:rsid w:val="00743056"/>
    <w:rsid w:val="00744CDC"/>
    <w:rsid w:val="007806E3"/>
    <w:rsid w:val="007A4460"/>
    <w:rsid w:val="007D5810"/>
    <w:rsid w:val="0082058E"/>
    <w:rsid w:val="00821363"/>
    <w:rsid w:val="008222C5"/>
    <w:rsid w:val="00832DB5"/>
    <w:rsid w:val="008364FF"/>
    <w:rsid w:val="008506D0"/>
    <w:rsid w:val="00852A1C"/>
    <w:rsid w:val="00860005"/>
    <w:rsid w:val="00860D37"/>
    <w:rsid w:val="0089500B"/>
    <w:rsid w:val="00895ED9"/>
    <w:rsid w:val="0089775D"/>
    <w:rsid w:val="008D4294"/>
    <w:rsid w:val="008E2F31"/>
    <w:rsid w:val="008F714D"/>
    <w:rsid w:val="008F75AC"/>
    <w:rsid w:val="00901503"/>
    <w:rsid w:val="00902562"/>
    <w:rsid w:val="009042B6"/>
    <w:rsid w:val="00913832"/>
    <w:rsid w:val="0093637D"/>
    <w:rsid w:val="00951120"/>
    <w:rsid w:val="009700AC"/>
    <w:rsid w:val="0099028E"/>
    <w:rsid w:val="009D2644"/>
    <w:rsid w:val="009E1B02"/>
    <w:rsid w:val="009E2F53"/>
    <w:rsid w:val="009E433E"/>
    <w:rsid w:val="009E4DC6"/>
    <w:rsid w:val="009F5646"/>
    <w:rsid w:val="00A027E5"/>
    <w:rsid w:val="00A02A69"/>
    <w:rsid w:val="00A07E98"/>
    <w:rsid w:val="00A14B4E"/>
    <w:rsid w:val="00A2098D"/>
    <w:rsid w:val="00A40745"/>
    <w:rsid w:val="00AA47BA"/>
    <w:rsid w:val="00AA5BBF"/>
    <w:rsid w:val="00AB6F2A"/>
    <w:rsid w:val="00AE571F"/>
    <w:rsid w:val="00B16ADC"/>
    <w:rsid w:val="00B3112C"/>
    <w:rsid w:val="00B81D7C"/>
    <w:rsid w:val="00B81F22"/>
    <w:rsid w:val="00B90142"/>
    <w:rsid w:val="00BC2778"/>
    <w:rsid w:val="00C01C49"/>
    <w:rsid w:val="00C23063"/>
    <w:rsid w:val="00C569DA"/>
    <w:rsid w:val="00C74E3F"/>
    <w:rsid w:val="00C87F02"/>
    <w:rsid w:val="00CD43F6"/>
    <w:rsid w:val="00D07EB2"/>
    <w:rsid w:val="00D14707"/>
    <w:rsid w:val="00D23A05"/>
    <w:rsid w:val="00D31092"/>
    <w:rsid w:val="00D35E11"/>
    <w:rsid w:val="00D609EE"/>
    <w:rsid w:val="00D610A4"/>
    <w:rsid w:val="00D70E02"/>
    <w:rsid w:val="00D85510"/>
    <w:rsid w:val="00D90799"/>
    <w:rsid w:val="00D94464"/>
    <w:rsid w:val="00DA2774"/>
    <w:rsid w:val="00DB51B8"/>
    <w:rsid w:val="00DC2C82"/>
    <w:rsid w:val="00E06503"/>
    <w:rsid w:val="00E06D1C"/>
    <w:rsid w:val="00E16FD3"/>
    <w:rsid w:val="00E2113A"/>
    <w:rsid w:val="00E25A63"/>
    <w:rsid w:val="00E62EE2"/>
    <w:rsid w:val="00E74A63"/>
    <w:rsid w:val="00E7707B"/>
    <w:rsid w:val="00EB1278"/>
    <w:rsid w:val="00EB42C9"/>
    <w:rsid w:val="00F03F2D"/>
    <w:rsid w:val="00F20371"/>
    <w:rsid w:val="00F21BE4"/>
    <w:rsid w:val="00F36F66"/>
    <w:rsid w:val="00F45E68"/>
    <w:rsid w:val="00F56EBB"/>
    <w:rsid w:val="00F758F0"/>
    <w:rsid w:val="00F94479"/>
    <w:rsid w:val="00F94574"/>
    <w:rsid w:val="00FA31AA"/>
    <w:rsid w:val="00FB1E28"/>
    <w:rsid w:val="00FD3138"/>
    <w:rsid w:val="00FD3E87"/>
    <w:rsid w:val="00FD6694"/>
    <w:rsid w:val="00FE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0518"/>
  <w15:chartTrackingRefBased/>
  <w15:docId w15:val="{893C0217-8262-4EB2-96A3-E755B058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0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0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0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0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0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0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0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D7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0E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0E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0E0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D70E02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D70E02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D70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02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D70E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E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E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3664"/>
    <w:rPr>
      <w:rFonts w:ascii="Times New Roman" w:hAnsi="Times New Roman" w:cs="Angsana New"/>
      <w:sz w:val="24"/>
      <w:szCs w:val="30"/>
    </w:rPr>
  </w:style>
  <w:style w:type="paragraph" w:styleId="Header">
    <w:name w:val="header"/>
    <w:basedOn w:val="Normal"/>
    <w:link w:val="HeaderChar"/>
    <w:uiPriority w:val="99"/>
    <w:unhideWhenUsed/>
    <w:rsid w:val="00296CE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296CEC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296CE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296CEC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4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1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ir.lib.nu.ac.th/dspace/bitstream/123456789/6123/3/SunisaDuangchata.pdf" TargetMode="External"/><Relationship Id="rId13" Type="http://schemas.openxmlformats.org/officeDocument/2006/relationships/hyperlink" Target="http://www.repository.rmutt.ac.th/dspace/bitstream/123456789/2772/1/RMUTT-15163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uir.lib.nu.ac.th/dspace/bitstream/123456789/5022/1/60031530.pdf" TargetMode="External"/><Relationship Id="rId12" Type="http://schemas.openxmlformats.org/officeDocument/2006/relationships/hyperlink" Target="https://www.eef.or.th/article-071223-2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cademic.obec.go.th/images/document/1603180137_d_1.pd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repository.rmutt.ac.th/dspace/bitstream/123456789/2772/1/RMUTT-15163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brary.tru.ac.th/thesis/uploads/2023-12-21-09-10-31-1745599930tt110873.pdf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245</Words>
  <Characters>2910</Characters>
  <Application>Microsoft Office Word</Application>
  <DocSecurity>0</DocSecurity>
  <Lines>88</Lines>
  <Paragraphs>42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นายรัชภูมิ สมสมัย</dc:creator>
  <cp:keywords/>
  <dc:description/>
  <cp:lastModifiedBy>sornor poom</cp:lastModifiedBy>
  <cp:revision>22</cp:revision>
  <cp:lastPrinted>2025-04-18T05:56:00Z</cp:lastPrinted>
  <dcterms:created xsi:type="dcterms:W3CDTF">2025-04-18T01:50:00Z</dcterms:created>
  <dcterms:modified xsi:type="dcterms:W3CDTF">2026-04-17T12:32:00Z</dcterms:modified>
</cp:coreProperties>
</file>