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28D4" w:rsidP="65584D18" w:rsidRDefault="00B828D4" w14:paraId="00000006" w14:textId="7B8CC8DA">
      <w:pPr>
        <w:spacing w:after="584" w:line="259" w:lineRule="auto"/>
        <w:ind w:left="0"/>
        <w:rPr>
          <w:sz w:val="48"/>
          <w:szCs w:val="48"/>
        </w:rPr>
        <w:sectPr w:rsidR="00B828D4">
          <w:pgSz w:w="12240" w:h="15840" w:orient="portrait"/>
          <w:pgMar w:top="1440" w:right="1440" w:bottom="1440" w:left="1440" w:header="720" w:footer="720" w:gutter="0"/>
          <w:pgNumType w:start="1"/>
          <w:cols w:space="720"/>
        </w:sectPr>
      </w:pPr>
      <w:r w:rsidRPr="65584D18" w:rsidR="65584D18">
        <w:rPr>
          <w:b w:val="1"/>
          <w:bCs w:val="1"/>
          <w:color w:val="000000" w:themeColor="text1" w:themeTint="FF" w:themeShade="FF"/>
          <w:sz w:val="48"/>
          <w:szCs w:val="48"/>
        </w:rPr>
        <w:t xml:space="preserve">William Sorn </w:t>
      </w:r>
      <w:r>
        <w:br/>
      </w:r>
      <w:r w:rsidRPr="65584D18" w:rsidR="65584D18">
        <w:rPr>
          <w:b w:val="1"/>
          <w:bCs w:val="1"/>
          <w:color w:val="000000" w:themeColor="text1" w:themeTint="FF" w:themeShade="FF"/>
          <w:sz w:val="22"/>
          <w:szCs w:val="22"/>
        </w:rPr>
        <w:t>Full-Stack Web Developer</w:t>
      </w:r>
      <w:r>
        <w:tab/>
      </w:r>
      <w:r w:rsidRPr="65584D18" w:rsidR="65584D18">
        <w:rPr>
          <w:b w:val="1"/>
          <w:bCs w:val="1"/>
          <w:color w:val="000000" w:themeColor="text1" w:themeTint="FF" w:themeShade="FF"/>
          <w:sz w:val="48"/>
          <w:szCs w:val="48"/>
        </w:rPr>
        <w:t xml:space="preserve"> </w:t>
      </w:r>
      <w:r>
        <w:br/>
      </w:r>
      <w:r w:rsidRPr="65584D18" w:rsidR="65584D18">
        <w:rPr>
          <w:b w:val="1"/>
          <w:bCs w:val="1"/>
          <w:color w:val="000000" w:themeColor="text1" w:themeTint="FF" w:themeShade="FF"/>
        </w:rPr>
        <w:t xml:space="preserve"> (612) 598-8999 </w:t>
      </w:r>
      <w:r w:rsidR="65584D18">
        <w:rPr/>
        <w:t xml:space="preserve">| </w:t>
      </w:r>
      <w:r w:rsidRPr="65584D18" w:rsidR="65584D18">
        <w:rPr>
          <w:b w:val="1"/>
          <w:bCs w:val="1"/>
          <w:color w:val="000000" w:themeColor="text1" w:themeTint="FF" w:themeShade="FF"/>
        </w:rPr>
        <w:t>sornwilliam@gmail.com | linkedin.com/in/</w:t>
      </w:r>
      <w:r w:rsidRPr="65584D18" w:rsidR="65584D18">
        <w:rPr>
          <w:b w:val="1"/>
          <w:bCs w:val="1"/>
          <w:color w:val="000000" w:themeColor="text1" w:themeTint="FF" w:themeShade="FF"/>
        </w:rPr>
        <w:t>williamsorn</w:t>
      </w:r>
      <w:r w:rsidRPr="65584D18" w:rsidR="65584D18">
        <w:rPr>
          <w:b w:val="1"/>
          <w:bCs w:val="1"/>
          <w:color w:val="000000" w:themeColor="text1" w:themeTint="FF" w:themeShade="FF"/>
        </w:rPr>
        <w:t xml:space="preserve"> </w:t>
      </w:r>
    </w:p>
    <w:p w:rsidRPr="00B73ECC" w:rsidR="00B828D4" w:rsidP="65584D18" w:rsidRDefault="009F027C" w14:paraId="0143D91C" w14:textId="012D9D3F">
      <w:pPr>
        <w:spacing w:after="352" w:line="259" w:lineRule="auto"/>
        <w:ind w:left="-5"/>
        <w:rPr>
          <w:b w:val="1"/>
          <w:bCs w:val="1"/>
          <w:color w:val="auto"/>
          <w:sz w:val="22"/>
          <w:szCs w:val="22"/>
        </w:rPr>
      </w:pPr>
      <w:r w:rsidRPr="34572260" w:rsidR="34572260">
        <w:rPr>
          <w:b w:val="1"/>
          <w:bCs w:val="1"/>
          <w:color w:val="000000" w:themeColor="text1" w:themeTint="FF" w:themeShade="FF"/>
        </w:rPr>
        <w:t xml:space="preserve">EXPERIENCES </w:t>
      </w:r>
    </w:p>
    <w:p w:rsidR="34572260" w:rsidP="34572260" w:rsidRDefault="34572260" w14:paraId="11CE3456" w14:textId="591B9EA1">
      <w:pPr>
        <w:pStyle w:val="Normal"/>
        <w:spacing w:after="352" w:line="259" w:lineRule="auto"/>
        <w:ind w:left="-5"/>
        <w:rPr>
          <w:b w:val="0"/>
          <w:bCs w:val="0"/>
          <w:color w:val="000000" w:themeColor="text1" w:themeTint="FF" w:themeShade="FF"/>
          <w:sz w:val="18"/>
          <w:szCs w:val="18"/>
        </w:rPr>
      </w:pPr>
      <w:r w:rsidRPr="34572260" w:rsidR="34572260">
        <w:rPr>
          <w:b w:val="1"/>
          <w:bCs w:val="1"/>
          <w:color w:val="000000" w:themeColor="text1" w:themeTint="FF" w:themeShade="FF"/>
          <w:sz w:val="22"/>
          <w:szCs w:val="22"/>
        </w:rPr>
        <w:t xml:space="preserve">Pearson Vue | </w:t>
      </w:r>
      <w:r w:rsidRPr="34572260" w:rsidR="34572260">
        <w:rPr>
          <w:b w:val="0"/>
          <w:bCs w:val="0"/>
          <w:color w:val="000000" w:themeColor="text1" w:themeTint="FF" w:themeShade="FF"/>
          <w:sz w:val="18"/>
          <w:szCs w:val="18"/>
        </w:rPr>
        <w:t>Bloomington, MN – Fully Remote – Channel Quality Administrator</w:t>
      </w:r>
      <w:r>
        <w:br/>
      </w:r>
      <w:r w:rsidRPr="34572260" w:rsidR="34572260">
        <w:rPr>
          <w:b w:val="0"/>
          <w:bCs w:val="0"/>
          <w:color w:val="000000" w:themeColor="text1" w:themeTint="FF" w:themeShade="FF"/>
          <w:sz w:val="16"/>
          <w:szCs w:val="16"/>
        </w:rPr>
        <w:t>November 2022 – Current</w:t>
      </w:r>
      <w:r>
        <w:br/>
      </w:r>
      <w:r>
        <w:br/>
      </w:r>
      <w:r w:rsidRPr="34572260" w:rsidR="34572260">
        <w:rPr>
          <w:b w:val="0"/>
          <w:bCs w:val="0"/>
          <w:color w:val="000000" w:themeColor="text1" w:themeTint="FF" w:themeShade="FF"/>
          <w:sz w:val="18"/>
          <w:szCs w:val="18"/>
        </w:rPr>
        <w:t xml:space="preserve">Later in my career with Pearson VUE, I had the opportunity to go into a new experimental role, Channel Quality Administrator. With this new role, I would administrate the back-end work for my team. Review and assign cases to my team. Work on weekly/monthly reports. Carry out test center terminations. Manage my teams e-mail and communicate with other regions/departments. Provide backup for my team for the whole Americas region. </w:t>
      </w:r>
      <w:r w:rsidRPr="34572260" w:rsidR="34572260">
        <w:rPr>
          <w:b w:val="0"/>
          <w:bCs w:val="0"/>
          <w:color w:val="000000" w:themeColor="text1" w:themeTint="FF" w:themeShade="FF"/>
          <w:sz w:val="18"/>
          <w:szCs w:val="18"/>
        </w:rPr>
        <w:t xml:space="preserve">Occasionally </w:t>
      </w:r>
      <w:r w:rsidRPr="34572260" w:rsidR="34572260">
        <w:rPr>
          <w:b w:val="0"/>
          <w:bCs w:val="0"/>
          <w:color w:val="000000" w:themeColor="text1" w:themeTint="FF" w:themeShade="FF"/>
          <w:sz w:val="18"/>
          <w:szCs w:val="18"/>
        </w:rPr>
        <w:t xml:space="preserve">be on </w:t>
      </w:r>
      <w:r w:rsidRPr="34572260" w:rsidR="34572260">
        <w:rPr>
          <w:b w:val="0"/>
          <w:bCs w:val="0"/>
          <w:color w:val="000000" w:themeColor="text1" w:themeTint="FF" w:themeShade="FF"/>
          <w:sz w:val="18"/>
          <w:szCs w:val="18"/>
        </w:rPr>
        <w:t>t</w:t>
      </w:r>
      <w:r w:rsidRPr="34572260" w:rsidR="34572260">
        <w:rPr>
          <w:b w:val="0"/>
          <w:bCs w:val="0"/>
          <w:color w:val="000000" w:themeColor="text1" w:themeTint="FF" w:themeShade="FF"/>
          <w:sz w:val="18"/>
          <w:szCs w:val="18"/>
        </w:rPr>
        <w:t>he p</w:t>
      </w:r>
      <w:r w:rsidRPr="34572260" w:rsidR="34572260">
        <w:rPr>
          <w:b w:val="0"/>
          <w:bCs w:val="0"/>
          <w:color w:val="000000" w:themeColor="text1" w:themeTint="FF" w:themeShade="FF"/>
          <w:sz w:val="18"/>
          <w:szCs w:val="18"/>
        </w:rPr>
        <w:t>h</w:t>
      </w:r>
      <w:r w:rsidRPr="34572260" w:rsidR="34572260">
        <w:rPr>
          <w:b w:val="0"/>
          <w:bCs w:val="0"/>
          <w:color w:val="000000" w:themeColor="text1" w:themeTint="FF" w:themeShade="FF"/>
          <w:sz w:val="18"/>
          <w:szCs w:val="18"/>
        </w:rPr>
        <w:t>one</w:t>
      </w:r>
      <w:r w:rsidRPr="34572260" w:rsidR="34572260">
        <w:rPr>
          <w:b w:val="0"/>
          <w:bCs w:val="0"/>
          <w:color w:val="000000" w:themeColor="text1" w:themeTint="FF" w:themeShade="FF"/>
          <w:sz w:val="18"/>
          <w:szCs w:val="18"/>
        </w:rPr>
        <w:t xml:space="preserve"> if needed. I would also review site applications for new testing centers. Create or update internal company documents and procedures.</w:t>
      </w:r>
    </w:p>
    <w:p w:rsidRPr="00B73ECC" w:rsidR="00B828D4" w:rsidP="34572260" w:rsidRDefault="009F027C" w14:paraId="68C1FEC9" w14:textId="20869EE6">
      <w:pPr>
        <w:spacing w:after="352" w:line="259" w:lineRule="auto"/>
        <w:ind w:left="-5"/>
        <w:rPr>
          <w:b w:val="0"/>
          <w:bCs w:val="0"/>
          <w:color w:val="000000" w:themeColor="text1" w:themeTint="FF" w:themeShade="FF"/>
          <w:sz w:val="18"/>
          <w:szCs w:val="18"/>
        </w:rPr>
      </w:pPr>
      <w:r w:rsidRPr="34572260" w:rsidR="34572260">
        <w:rPr>
          <w:b w:val="1"/>
          <w:bCs w:val="1"/>
          <w:color w:val="000000" w:themeColor="text1" w:themeTint="FF" w:themeShade="FF"/>
          <w:sz w:val="22"/>
          <w:szCs w:val="22"/>
        </w:rPr>
        <w:t xml:space="preserve">Pearson Vue | </w:t>
      </w:r>
      <w:r w:rsidRPr="34572260" w:rsidR="34572260">
        <w:rPr>
          <w:b w:val="0"/>
          <w:bCs w:val="0"/>
          <w:color w:val="000000" w:themeColor="text1" w:themeTint="FF" w:themeShade="FF"/>
          <w:sz w:val="18"/>
          <w:szCs w:val="18"/>
        </w:rPr>
        <w:t>Bloomington, MN – Fully Remote – Channel Quality Specialist</w:t>
      </w:r>
      <w:r>
        <w:br/>
      </w:r>
      <w:r w:rsidRPr="34572260" w:rsidR="34572260">
        <w:rPr>
          <w:b w:val="0"/>
          <w:bCs w:val="0"/>
          <w:color w:val="000000" w:themeColor="text1" w:themeTint="FF" w:themeShade="FF"/>
          <w:sz w:val="16"/>
          <w:szCs w:val="16"/>
        </w:rPr>
        <w:t>October 2020 – November 2022</w:t>
      </w:r>
      <w:r>
        <w:br/>
      </w:r>
      <w:r>
        <w:br/>
      </w:r>
      <w:r w:rsidRPr="34572260" w:rsidR="34572260">
        <w:rPr>
          <w:color w:val="auto"/>
        </w:rPr>
        <w:t xml:space="preserve">As a Channel Quality Specialist, I will work with test centers that are at colleges, </w:t>
      </w:r>
      <w:r w:rsidRPr="34572260" w:rsidR="34572260">
        <w:rPr>
          <w:color w:val="auto"/>
        </w:rPr>
        <w:t>businesses</w:t>
      </w:r>
      <w:r w:rsidRPr="34572260" w:rsidR="34572260">
        <w:rPr>
          <w:color w:val="auto"/>
        </w:rPr>
        <w:t xml:space="preserve"> and </w:t>
      </w:r>
      <w:r w:rsidRPr="34572260" w:rsidR="34572260">
        <w:rPr>
          <w:color w:val="auto"/>
        </w:rPr>
        <w:t>correctional facilities</w:t>
      </w:r>
      <w:r w:rsidRPr="34572260" w:rsidR="34572260">
        <w:rPr>
          <w:color w:val="auto"/>
        </w:rPr>
        <w:t xml:space="preserve"> to ensure they are following the policies and procedures of Pearson. Answer calls in case the test centers need </w:t>
      </w:r>
      <w:r w:rsidRPr="34572260" w:rsidR="34572260">
        <w:rPr>
          <w:color w:val="auto"/>
        </w:rPr>
        <w:t>assistance</w:t>
      </w:r>
      <w:r w:rsidRPr="34572260" w:rsidR="34572260">
        <w:rPr>
          <w:color w:val="auto"/>
        </w:rPr>
        <w:t xml:space="preserve"> or questions. I will also review applications for new test centers. Investigate and follow up with testing centers if there are any issues that happen such as candidate complaints, policies not being followed, etc. I managed the east coast region that had 800+ test centers.</w:t>
      </w:r>
      <w:r>
        <w:br/>
      </w:r>
    </w:p>
    <w:p w:rsidRPr="00B73ECC" w:rsidR="00B828D4" w:rsidP="34572260" w:rsidRDefault="009F027C" w14:paraId="0000000E" w14:textId="2D9894B3">
      <w:pPr>
        <w:spacing w:after="352" w:line="259" w:lineRule="auto"/>
        <w:ind w:left="-5"/>
        <w:rPr>
          <w:b w:val="1"/>
          <w:bCs w:val="1"/>
          <w:color w:val="auto"/>
        </w:rPr>
      </w:pPr>
      <w:r w:rsidRPr="34572260" w:rsidR="34572260">
        <w:rPr>
          <w:b w:val="1"/>
          <w:bCs w:val="1"/>
          <w:color w:val="000000" w:themeColor="text1" w:themeTint="FF" w:themeShade="FF"/>
          <w:sz w:val="22"/>
          <w:szCs w:val="22"/>
        </w:rPr>
        <w:t xml:space="preserve">Dyson | </w:t>
      </w:r>
      <w:r w:rsidRPr="34572260" w:rsidR="34572260">
        <w:rPr>
          <w:color w:val="000000" w:themeColor="text1" w:themeTint="FF" w:themeShade="FF"/>
        </w:rPr>
        <w:t xml:space="preserve">Various Locations, MN </w:t>
      </w:r>
      <w:r w:rsidR="34572260">
        <w:rPr/>
        <w:t xml:space="preserve">— </w:t>
      </w:r>
      <w:r w:rsidRPr="34572260" w:rsidR="34572260">
        <w:rPr>
          <w:i w:val="1"/>
          <w:iCs w:val="1"/>
          <w:color w:val="000000" w:themeColor="text1" w:themeTint="FF" w:themeShade="FF"/>
        </w:rPr>
        <w:t>Dyson Expert</w:t>
      </w:r>
      <w:r>
        <w:br/>
      </w:r>
      <w:r w:rsidRPr="34572260" w:rsidR="34572260">
        <w:rPr>
          <w:i w:val="1"/>
          <w:iCs w:val="1"/>
          <w:color w:val="000000" w:themeColor="text1" w:themeTint="FF" w:themeShade="FF"/>
          <w:sz w:val="16"/>
          <w:szCs w:val="16"/>
        </w:rPr>
        <w:t>May 2019 – July 2020</w:t>
      </w:r>
      <w:r>
        <w:br/>
      </w:r>
      <w:r>
        <w:br/>
      </w:r>
      <w:r w:rsidRPr="34572260" w:rsidR="34572260">
        <w:rPr>
          <w:color w:val="000000" w:themeColor="text1" w:themeTint="FF" w:themeShade="FF"/>
        </w:rPr>
        <w:t>With Dyson, I worked with a team of other experts traveling to different partner stores such as, Best Buy and Bed Bath &amp; Beyond. At those locations, I would perform demonstrations of Dysons’ products to spread awareness of Dyson’s name and improve sales within the stores that we travel to. I build partnerships with the store’s employees and help and teach them about Dyson Products.</w:t>
      </w:r>
      <w:r>
        <w:br/>
      </w:r>
      <w:r>
        <w:br/>
      </w:r>
      <w:r w:rsidRPr="34572260" w:rsidR="34572260">
        <w:rPr>
          <w:b w:val="1"/>
          <w:bCs w:val="1"/>
          <w:color w:val="000000" w:themeColor="text1" w:themeTint="FF" w:themeShade="FF"/>
          <w:sz w:val="22"/>
          <w:szCs w:val="22"/>
        </w:rPr>
        <w:t xml:space="preserve">Microcenter | </w:t>
      </w:r>
      <w:r w:rsidRPr="34572260" w:rsidR="34572260">
        <w:rPr>
          <w:color w:val="000000" w:themeColor="text1" w:themeTint="FF" w:themeShade="FF"/>
        </w:rPr>
        <w:t xml:space="preserve">St. Louis Park, MN </w:t>
      </w:r>
      <w:r w:rsidR="34572260">
        <w:rPr/>
        <w:t xml:space="preserve">— </w:t>
      </w:r>
      <w:r w:rsidRPr="34572260" w:rsidR="34572260">
        <w:rPr>
          <w:i w:val="1"/>
          <w:iCs w:val="1"/>
          <w:color w:val="000000" w:themeColor="text1" w:themeTint="FF" w:themeShade="FF"/>
        </w:rPr>
        <w:t>Customer Service Rep.</w:t>
      </w:r>
      <w:r>
        <w:br/>
      </w:r>
      <w:r w:rsidRPr="34572260" w:rsidR="34572260">
        <w:rPr>
          <w:color w:val="000000" w:themeColor="text1" w:themeTint="FF" w:themeShade="FF"/>
          <w:sz w:val="16"/>
          <w:szCs w:val="16"/>
        </w:rPr>
        <w:t>August 2018 – November 201</w:t>
      </w:r>
      <w:r w:rsidRPr="34572260" w:rsidR="34572260">
        <w:rPr>
          <w:color w:val="000000" w:themeColor="text1" w:themeTint="FF" w:themeShade="FF"/>
          <w:sz w:val="16"/>
          <w:szCs w:val="16"/>
        </w:rPr>
        <w:t>9</w:t>
      </w:r>
      <w:r>
        <w:br/>
      </w:r>
      <w:r>
        <w:br/>
      </w:r>
      <w:r w:rsidRPr="34572260" w:rsidR="34572260">
        <w:rPr>
          <w:color w:val="000000" w:themeColor="text1" w:themeTint="FF" w:themeShade="FF"/>
        </w:rPr>
        <w:t xml:space="preserve">Here at Microcenter, I must be always ready at my feet. </w:t>
      </w:r>
      <w:r w:rsidRPr="34572260" w:rsidR="34572260">
        <w:rPr>
          <w:color w:val="000000" w:themeColor="text1" w:themeTint="FF" w:themeShade="FF"/>
        </w:rPr>
        <w:t>I’m</w:t>
      </w:r>
      <w:r w:rsidRPr="34572260" w:rsidR="34572260">
        <w:rPr>
          <w:color w:val="000000" w:themeColor="text1" w:themeTint="FF" w:themeShade="FF"/>
        </w:rPr>
        <w:t xml:space="preserve"> responsible for guaranteeing customer satisfaction at the check-out lane, web pick up orders, returns, and service counters. Everyday there are several goals to meet, and I ensure to do the best I can to reach them. </w:t>
      </w:r>
      <w:bookmarkStart w:name="_gjdgxs" w:id="0"/>
      <w:bookmarkEnd w:id="0"/>
      <w:r>
        <w:br/>
      </w:r>
      <w:r>
        <w:br/>
      </w:r>
      <w:r w:rsidRPr="34572260" w:rsidR="34572260">
        <w:rPr>
          <w:b w:val="1"/>
          <w:bCs w:val="1"/>
          <w:color w:val="000000" w:themeColor="text1" w:themeTint="FF" w:themeShade="FF"/>
          <w:sz w:val="22"/>
          <w:szCs w:val="22"/>
        </w:rPr>
        <w:t xml:space="preserve">Prime 6 | </w:t>
      </w:r>
      <w:r w:rsidRPr="34572260" w:rsidR="34572260">
        <w:rPr>
          <w:color w:val="000000" w:themeColor="text1" w:themeTint="FF" w:themeShade="FF"/>
        </w:rPr>
        <w:t xml:space="preserve">Minneapolis, MN </w:t>
      </w:r>
      <w:r w:rsidR="34572260">
        <w:rPr/>
        <w:t xml:space="preserve">— </w:t>
      </w:r>
      <w:r w:rsidRPr="34572260" w:rsidR="34572260">
        <w:rPr>
          <w:i w:val="1"/>
          <w:iCs w:val="1"/>
          <w:color w:val="000000" w:themeColor="text1" w:themeTint="FF" w:themeShade="FF"/>
        </w:rPr>
        <w:t>Barback</w:t>
      </w:r>
      <w:r>
        <w:br/>
      </w:r>
      <w:r w:rsidRPr="34572260" w:rsidR="34572260">
        <w:rPr>
          <w:color w:val="000000" w:themeColor="text1" w:themeTint="FF" w:themeShade="FF"/>
          <w:sz w:val="16"/>
          <w:szCs w:val="16"/>
        </w:rPr>
        <w:t>January 2018 – April 2018</w:t>
      </w:r>
      <w:r>
        <w:br/>
      </w:r>
      <w:r>
        <w:br/>
      </w:r>
      <w:r w:rsidRPr="34572260" w:rsidR="34572260">
        <w:rPr>
          <w:color w:val="000000" w:themeColor="text1" w:themeTint="FF" w:themeShade="FF"/>
        </w:rPr>
        <w:t xml:space="preserve">As a Barback, I </w:t>
      </w:r>
      <w:r w:rsidRPr="34572260" w:rsidR="34572260">
        <w:rPr>
          <w:color w:val="000000" w:themeColor="text1" w:themeTint="FF" w:themeShade="FF"/>
        </w:rPr>
        <w:t>am responsible for</w:t>
      </w:r>
      <w:r w:rsidRPr="34572260" w:rsidR="34572260">
        <w:rPr>
          <w:color w:val="000000" w:themeColor="text1" w:themeTint="FF" w:themeShade="FF"/>
        </w:rPr>
        <w:t xml:space="preserve"> consistently stocking the liquor supplies and always keeping the bar area clean. </w:t>
      </w:r>
      <w:r w:rsidRPr="34572260" w:rsidR="34572260">
        <w:rPr>
          <w:color w:val="000000" w:themeColor="text1" w:themeTint="FF" w:themeShade="FF"/>
        </w:rPr>
        <w:t>Assisting</w:t>
      </w:r>
      <w:r w:rsidRPr="34572260" w:rsidR="34572260">
        <w:rPr>
          <w:color w:val="000000" w:themeColor="text1" w:themeTint="FF" w:themeShade="FF"/>
        </w:rPr>
        <w:t xml:space="preserve"> bartenders with various tasks. The customer service must be very polished and excellent. </w:t>
      </w:r>
      <w:r>
        <w:br/>
      </w:r>
      <w:r>
        <w:br/>
      </w:r>
      <w:r w:rsidRPr="34572260" w:rsidR="34572260">
        <w:rPr>
          <w:b w:val="1"/>
          <w:bCs w:val="1"/>
          <w:color w:val="auto"/>
          <w:sz w:val="22"/>
          <w:szCs w:val="22"/>
        </w:rPr>
        <w:t xml:space="preserve">Hearthside Foods | </w:t>
      </w:r>
      <w:r w:rsidRPr="34572260" w:rsidR="34572260">
        <w:rPr>
          <w:color w:val="auto"/>
        </w:rPr>
        <w:t xml:space="preserve">Lakeville, MN </w:t>
      </w:r>
      <w:r w:rsidRPr="34572260" w:rsidR="34572260">
        <w:rPr>
          <w:color w:val="auto"/>
          <w:sz w:val="20"/>
          <w:szCs w:val="20"/>
        </w:rPr>
        <w:t>​— Blender</w:t>
      </w:r>
      <w:r>
        <w:br/>
      </w:r>
      <w:r w:rsidRPr="34572260" w:rsidR="34572260">
        <w:rPr>
          <w:color w:val="000000" w:themeColor="text1" w:themeTint="FF" w:themeShade="FF"/>
          <w:sz w:val="16"/>
          <w:szCs w:val="16"/>
        </w:rPr>
        <w:t>October 2016 – December 2017</w:t>
      </w:r>
      <w:r>
        <w:br/>
      </w:r>
      <w:r w:rsidRPr="34572260" w:rsidR="34572260">
        <w:rPr>
          <w:color w:val="000000" w:themeColor="text1" w:themeTint="FF" w:themeShade="FF"/>
        </w:rPr>
        <w:t xml:space="preserve">While working for Hearthside Foods, I </w:t>
      </w:r>
      <w:r w:rsidRPr="34572260" w:rsidR="34572260">
        <w:rPr>
          <w:color w:val="000000" w:themeColor="text1" w:themeTint="FF" w:themeShade="FF"/>
        </w:rPr>
        <w:t>operated</w:t>
      </w:r>
      <w:r w:rsidRPr="34572260" w:rsidR="34572260">
        <w:rPr>
          <w:color w:val="000000" w:themeColor="text1" w:themeTint="FF" w:themeShade="FF"/>
        </w:rPr>
        <w:t xml:space="preserve"> machines to blend products such as Sweet N’ Low and other mixes. I also </w:t>
      </w:r>
      <w:r w:rsidRPr="34572260" w:rsidR="34572260">
        <w:rPr>
          <w:color w:val="000000" w:themeColor="text1" w:themeTint="FF" w:themeShade="FF"/>
        </w:rPr>
        <w:t>operated</w:t>
      </w:r>
      <w:r w:rsidRPr="34572260" w:rsidR="34572260">
        <w:rPr>
          <w:color w:val="000000" w:themeColor="text1" w:themeTint="FF" w:themeShade="FF"/>
        </w:rPr>
        <w:t xml:space="preserve"> standing and sit-down forklifts to move products to their locations for blending. Understanding SAP was </w:t>
      </w:r>
      <w:r w:rsidRPr="34572260" w:rsidR="34572260">
        <w:rPr>
          <w:color w:val="000000" w:themeColor="text1" w:themeTint="FF" w:themeShade="FF"/>
        </w:rPr>
        <w:t>a must</w:t>
      </w:r>
      <w:r w:rsidRPr="34572260" w:rsidR="34572260">
        <w:rPr>
          <w:color w:val="000000" w:themeColor="text1" w:themeTint="FF" w:themeShade="FF"/>
        </w:rPr>
        <w:t xml:space="preserve"> to manage inventory of items we blended and keeping track of each finished product. I would work with a team of other Blenders to mix products into a bag that handles 2000 lbs. of product.</w:t>
      </w:r>
      <w:r>
        <w:br/>
      </w:r>
      <w:r>
        <w:br/>
      </w:r>
      <w:r w:rsidRPr="34572260" w:rsidR="34572260">
        <w:rPr>
          <w:b w:val="1"/>
          <w:bCs w:val="1"/>
          <w:color w:val="auto"/>
          <w:sz w:val="22"/>
          <w:szCs w:val="22"/>
        </w:rPr>
        <w:t>Walser Mazda</w:t>
      </w:r>
      <w:r w:rsidRPr="34572260" w:rsidR="34572260">
        <w:rPr>
          <w:color w:val="auto"/>
        </w:rPr>
        <w:t xml:space="preserve"> </w:t>
      </w:r>
      <w:r w:rsidRPr="34572260" w:rsidR="34572260">
        <w:rPr>
          <w:b w:val="1"/>
          <w:bCs w:val="1"/>
          <w:color w:val="auto"/>
          <w:sz w:val="22"/>
          <w:szCs w:val="22"/>
        </w:rPr>
        <w:t>|</w:t>
      </w:r>
      <w:r w:rsidRPr="34572260" w:rsidR="34572260">
        <w:rPr>
          <w:color w:val="auto"/>
        </w:rPr>
        <w:t xml:space="preserve"> </w:t>
      </w:r>
      <w:r w:rsidR="34572260">
        <w:rPr/>
        <w:t>​</w:t>
      </w:r>
      <w:r w:rsidRPr="34572260" w:rsidR="34572260">
        <w:rPr>
          <w:color w:val="auto"/>
          <w:sz w:val="20"/>
          <w:szCs w:val="20"/>
        </w:rPr>
        <w:t>Burnsville, MN​ ​— ​</w:t>
      </w:r>
      <w:r w:rsidRPr="34572260" w:rsidR="34572260">
        <w:rPr>
          <w:i w:val="1"/>
          <w:iCs w:val="1"/>
          <w:color w:val="auto"/>
          <w:sz w:val="20"/>
          <w:szCs w:val="20"/>
        </w:rPr>
        <w:t>Lot Technician</w:t>
      </w:r>
      <w:r w:rsidRPr="34572260" w:rsidR="34572260">
        <w:rPr>
          <w:i w:val="1"/>
          <w:iCs w:val="1"/>
          <w:color w:val="auto"/>
        </w:rPr>
        <w:t xml:space="preserve"> </w:t>
      </w:r>
      <w:r w:rsidRPr="34572260" w:rsidR="34572260">
        <w:rPr>
          <w:color w:val="auto"/>
          <w:sz w:val="16"/>
          <w:szCs w:val="16"/>
        </w:rPr>
        <w:t xml:space="preserve">October 2015 - May 2016 </w:t>
      </w:r>
      <w:r>
        <w:br/>
      </w:r>
      <w:r>
        <w:br/>
      </w:r>
      <w:r w:rsidRPr="34572260" w:rsidR="34572260">
        <w:rPr>
          <w:color w:val="auto"/>
        </w:rPr>
        <w:t xml:space="preserve">As a Lot technician for Walser Mazda, I </w:t>
      </w:r>
      <w:r w:rsidRPr="34572260" w:rsidR="34572260">
        <w:rPr>
          <w:color w:val="auto"/>
        </w:rPr>
        <w:t>maintained</w:t>
      </w:r>
      <w:r w:rsidRPr="34572260" w:rsidR="34572260">
        <w:rPr>
          <w:color w:val="auto"/>
        </w:rPr>
        <w:t xml:space="preserve"> the business’s floor aesthetics by ensuring that vehicles were in top detailed conditions and met company’s guidelines to garner sales.  </w:t>
      </w:r>
      <w:r>
        <w:br/>
      </w:r>
      <w:r>
        <w:br/>
      </w:r>
      <w:r w:rsidRPr="34572260" w:rsidR="34572260">
        <w:rPr>
          <w:b w:val="1"/>
          <w:bCs w:val="1"/>
          <w:color w:val="000000" w:themeColor="text1" w:themeTint="FF" w:themeShade="FF"/>
          <w:sz w:val="22"/>
          <w:szCs w:val="22"/>
        </w:rPr>
        <w:t>H&amp;M | ​</w:t>
      </w:r>
      <w:r w:rsidRPr="34572260" w:rsidR="34572260">
        <w:rPr>
          <w:color w:val="000000" w:themeColor="text1" w:themeTint="FF" w:themeShade="FF"/>
          <w:sz w:val="22"/>
          <w:szCs w:val="22"/>
        </w:rPr>
        <w:t>Burnsville, MN — ​</w:t>
      </w:r>
      <w:r w:rsidRPr="34572260" w:rsidR="34572260">
        <w:rPr>
          <w:i w:val="1"/>
          <w:iCs w:val="1"/>
          <w:color w:val="000000" w:themeColor="text1" w:themeTint="FF" w:themeShade="FF"/>
          <w:sz w:val="22"/>
          <w:szCs w:val="22"/>
        </w:rPr>
        <w:t xml:space="preserve">Sales Advisor </w:t>
      </w:r>
      <w:r>
        <w:br/>
      </w:r>
      <w:r w:rsidRPr="34572260" w:rsidR="34572260">
        <w:rPr>
          <w:color w:val="auto"/>
          <w:sz w:val="16"/>
          <w:szCs w:val="16"/>
        </w:rPr>
        <w:t xml:space="preserve">December 2014 - October 2016 </w:t>
      </w:r>
      <w:r>
        <w:br/>
      </w:r>
      <w:r>
        <w:br/>
      </w:r>
      <w:r w:rsidRPr="34572260" w:rsidR="34572260">
        <w:rPr>
          <w:color w:val="auto"/>
        </w:rPr>
        <w:t xml:space="preserve">While working at H&amp;M, I </w:t>
      </w:r>
      <w:r w:rsidRPr="34572260" w:rsidR="34572260">
        <w:rPr>
          <w:color w:val="auto"/>
        </w:rPr>
        <w:t>utilized</w:t>
      </w:r>
      <w:r w:rsidRPr="34572260" w:rsidR="34572260">
        <w:rPr>
          <w:color w:val="auto"/>
        </w:rPr>
        <w:t xml:space="preserve"> skills such as customer service, visual merchandising, leadership, and teamwork to meet and exceed daily goals set by the company. </w:t>
      </w:r>
    </w:p>
    <w:p w:rsidR="00B828D4" w:rsidRDefault="009F027C" w14:paraId="00000012" w14:textId="77777777">
      <w:pPr>
        <w:pStyle w:val="Heading1"/>
        <w:ind w:left="-5"/>
      </w:pPr>
      <w:r>
        <w:t>The Tea Garden MOA | ​</w:t>
      </w:r>
      <w:r>
        <w:rPr>
          <w:b w:val="0"/>
        </w:rPr>
        <w:t>Bloomington, MN — ​</w:t>
      </w:r>
      <w:r>
        <w:rPr>
          <w:b w:val="0"/>
          <w:i/>
        </w:rPr>
        <w:t xml:space="preserve">Supervisor </w:t>
      </w:r>
    </w:p>
    <w:p w:rsidR="00B828D4" w:rsidP="34572260" w:rsidRDefault="001B7A75" w14:paraId="00000014" w14:textId="08FDF963">
      <w:pPr>
        <w:spacing w:after="119" w:line="240" w:lineRule="auto"/>
        <w:ind w:left="-5"/>
        <w:rPr>
          <w:color w:val="auto"/>
        </w:rPr>
      </w:pPr>
      <w:r w:rsidRPr="34572260" w:rsidR="34572260">
        <w:rPr>
          <w:color w:val="auto"/>
          <w:sz w:val="16"/>
          <w:szCs w:val="16"/>
        </w:rPr>
        <w:t>September 2013 - July 2014</w:t>
      </w:r>
      <w:r>
        <w:br/>
      </w:r>
      <w:r w:rsidRPr="34572260" w:rsidR="34572260">
        <w:rPr>
          <w:color w:val="auto"/>
          <w:sz w:val="16"/>
          <w:szCs w:val="16"/>
        </w:rPr>
        <w:t xml:space="preserve"> </w:t>
      </w:r>
      <w:r>
        <w:br/>
      </w:r>
      <w:r w:rsidRPr="34572260" w:rsidR="34572260">
        <w:rPr>
          <w:color w:val="auto"/>
        </w:rPr>
        <w:t xml:space="preserve">Working as a supervisor at The Tea Garden taught me how to be a better leader. My job included not only basic barista duties, but also ensuring that my coworkers understood their job, were able to execute their duties, and </w:t>
      </w:r>
      <w:r w:rsidRPr="34572260" w:rsidR="34572260">
        <w:rPr>
          <w:color w:val="auto"/>
        </w:rPr>
        <w:t>maintain</w:t>
      </w:r>
      <w:r w:rsidRPr="34572260" w:rsidR="34572260">
        <w:rPr>
          <w:color w:val="auto"/>
        </w:rPr>
        <w:t xml:space="preserve"> customers’ satisfactions</w:t>
      </w:r>
      <w:r w:rsidRPr="34572260" w:rsidR="34572260">
        <w:rPr>
          <w:color w:val="auto"/>
        </w:rPr>
        <w:t xml:space="preserve">.  </w:t>
      </w:r>
    </w:p>
    <w:p w:rsidR="00390515" w:rsidP="65584D18" w:rsidRDefault="009F027C" w14:paraId="418BD7DD" w14:textId="72A45489">
      <w:pPr>
        <w:spacing w:after="168" w:line="259" w:lineRule="auto"/>
        <w:ind w:left="0"/>
      </w:pPr>
      <w:r w:rsidR="34572260">
        <w:rPr/>
        <w:t xml:space="preserve"> </w:t>
      </w:r>
    </w:p>
    <w:p w:rsidR="00390515" w:rsidP="65584D18" w:rsidRDefault="009F027C" w14:paraId="0244BB42" w14:textId="463C4691">
      <w:pPr>
        <w:spacing w:after="168" w:line="259" w:lineRule="auto"/>
        <w:ind w:left="0"/>
        <w:rPr>
          <w:b w:val="1"/>
          <w:bCs w:val="1"/>
          <w:color w:val="000000"/>
        </w:rPr>
      </w:pPr>
      <w:r w:rsidRPr="65584D18" w:rsidR="65584D18">
        <w:rPr>
          <w:b w:val="1"/>
          <w:bCs w:val="1"/>
          <w:color w:val="000000" w:themeColor="text1" w:themeTint="FF" w:themeShade="FF"/>
        </w:rPr>
        <w:t>EDUCATION</w:t>
      </w:r>
    </w:p>
    <w:p w:rsidRPr="00390515" w:rsidR="00390515" w:rsidP="00390515" w:rsidRDefault="00390515" w14:paraId="50705C8D" w14:textId="59963213">
      <w:pPr>
        <w:pStyle w:val="Heading1"/>
        <w:ind w:left="-5"/>
      </w:pPr>
      <w:r w:rsidR="65584D18">
        <w:rPr/>
        <w:t xml:space="preserve">University </w:t>
      </w:r>
      <w:r w:rsidR="65584D18">
        <w:rPr/>
        <w:t>Of</w:t>
      </w:r>
      <w:r w:rsidR="65584D18">
        <w:rPr/>
        <w:t xml:space="preserve"> Minnesota- Coding Boot Camp </w:t>
      </w:r>
    </w:p>
    <w:p w:rsidRPr="00390515" w:rsidR="00390515" w:rsidP="34572260" w:rsidRDefault="00390515" w14:paraId="7F45EDB6" w14:textId="66C22B6A">
      <w:pPr>
        <w:pStyle w:val="Heading1"/>
        <w:spacing w:after="168" w:line="259" w:lineRule="auto"/>
        <w:ind w:left="-5"/>
        <w:rPr>
          <w:b w:val="1"/>
          <w:bCs w:val="1"/>
          <w:color w:val="000000" w:themeColor="text1" w:themeTint="FF" w:themeShade="FF"/>
        </w:rPr>
      </w:pPr>
      <w:r w:rsidRPr="34572260" w:rsidR="34572260">
        <w:rPr>
          <w:color w:val="000000" w:themeColor="text1" w:themeTint="FF" w:themeShade="FF"/>
          <w:sz w:val="22"/>
          <w:szCs w:val="22"/>
        </w:rPr>
        <w:t xml:space="preserve">St. Paul, MN </w:t>
      </w:r>
      <w:r>
        <w:br/>
      </w:r>
      <w:r w:rsidRPr="34572260" w:rsidR="34572260">
        <w:rPr>
          <w:i w:val="1"/>
          <w:iCs w:val="1"/>
          <w:color w:val="000000" w:themeColor="text1" w:themeTint="FF" w:themeShade="FF"/>
          <w:sz w:val="22"/>
          <w:szCs w:val="22"/>
        </w:rPr>
        <w:t>Full-Stack Web Development 2020</w:t>
      </w:r>
      <w:r>
        <w:br/>
      </w:r>
      <w:hyperlink r:id="Rc218ccace48a4177">
        <w:r w:rsidRPr="34572260" w:rsidR="34572260">
          <w:rPr>
            <w:rStyle w:val="Hyperlink"/>
            <w:i w:val="1"/>
            <w:iCs w:val="1"/>
            <w:color w:val="000000" w:themeColor="text1" w:themeTint="FF" w:themeShade="FF"/>
            <w:sz w:val="22"/>
            <w:szCs w:val="22"/>
          </w:rPr>
          <w:t>Certification Link</w:t>
        </w:r>
        <w:r>
          <w:br/>
        </w:r>
        <w:r>
          <w:br/>
        </w:r>
      </w:hyperlink>
      <w:r w:rsidR="34572260">
        <w:rPr/>
        <w:t xml:space="preserve">Normandale CC | </w:t>
      </w:r>
    </w:p>
    <w:p w:rsidRPr="00390515" w:rsidR="00390515" w:rsidP="34572260" w:rsidRDefault="00390515" w14:paraId="0F69C8D2" w14:textId="6B53599F">
      <w:pPr>
        <w:spacing w:after="37" w:line="250" w:lineRule="auto"/>
        <w:ind w:left="-5"/>
      </w:pPr>
      <w:r w:rsidRPr="34572260" w:rsidR="34572260">
        <w:rPr>
          <w:color w:val="000000" w:themeColor="text1" w:themeTint="FF" w:themeShade="FF"/>
          <w:sz w:val="22"/>
          <w:szCs w:val="22"/>
        </w:rPr>
        <w:t xml:space="preserve">Bloomington, MN </w:t>
      </w:r>
      <w:r>
        <w:br/>
      </w:r>
      <w:r w:rsidRPr="34572260" w:rsidR="34572260">
        <w:rPr>
          <w:i w:val="1"/>
          <w:iCs w:val="1"/>
          <w:color w:val="000000" w:themeColor="text1" w:themeTint="FF" w:themeShade="FF"/>
          <w:sz w:val="22"/>
          <w:szCs w:val="22"/>
        </w:rPr>
        <w:t>Applied Computer Science</w:t>
      </w:r>
      <w:r>
        <w:br/>
      </w:r>
      <w:r w:rsidRPr="34572260" w:rsidR="34572260">
        <w:rPr>
          <w:i w:val="1"/>
          <w:iCs w:val="1"/>
          <w:color w:val="000000" w:themeColor="text1" w:themeTint="FF" w:themeShade="FF"/>
          <w:sz w:val="22"/>
          <w:szCs w:val="22"/>
        </w:rPr>
        <w:t>Liberal Arts</w:t>
      </w:r>
      <w:r>
        <w:br/>
      </w:r>
    </w:p>
    <w:p w:rsidRPr="00390515" w:rsidR="00390515" w:rsidP="34572260" w:rsidRDefault="00390515" w14:paraId="63B8BB9D" w14:textId="77777777">
      <w:pPr>
        <w:pStyle w:val="Heading1"/>
        <w:spacing w:after="168" w:line="259" w:lineRule="auto"/>
        <w:ind w:left="-5"/>
      </w:pPr>
      <w:r w:rsidR="34572260">
        <w:rPr/>
        <w:t xml:space="preserve">Apple Valley High </w:t>
      </w:r>
    </w:p>
    <w:p w:rsidRPr="00390515" w:rsidR="00390515" w:rsidP="34572260" w:rsidRDefault="00390515" w14:paraId="757DE1CB" w14:textId="2CFC3FC1">
      <w:pPr>
        <w:spacing w:after="37" w:line="250" w:lineRule="auto"/>
        <w:ind w:left="-5"/>
        <w:rPr>
          <w:i w:val="1"/>
          <w:iCs w:val="1"/>
          <w:color w:val="000000" w:themeColor="text1" w:themeTint="FF" w:themeShade="FF"/>
          <w:sz w:val="22"/>
          <w:szCs w:val="22"/>
        </w:rPr>
      </w:pPr>
      <w:r w:rsidRPr="34572260" w:rsidR="34572260">
        <w:rPr>
          <w:b w:val="1"/>
          <w:bCs w:val="1"/>
          <w:color w:val="000000" w:themeColor="text1" w:themeTint="FF" w:themeShade="FF"/>
          <w:sz w:val="22"/>
          <w:szCs w:val="22"/>
        </w:rPr>
        <w:t>School | ​</w:t>
      </w:r>
      <w:r w:rsidRPr="34572260" w:rsidR="34572260">
        <w:rPr>
          <w:color w:val="000000" w:themeColor="text1" w:themeTint="FF" w:themeShade="FF"/>
          <w:sz w:val="22"/>
          <w:szCs w:val="22"/>
        </w:rPr>
        <w:t>Apple Valley, MN</w:t>
      </w:r>
    </w:p>
    <w:p w:rsidRPr="00390515" w:rsidR="00390515" w:rsidP="65584D18" w:rsidRDefault="00390515" w14:paraId="4E9BF770" w14:textId="4D972858">
      <w:pPr>
        <w:spacing w:after="168" w:line="259" w:lineRule="auto"/>
        <w:ind w:left="0"/>
        <w:rPr>
          <w:b w:val="1"/>
          <w:bCs w:val="1"/>
          <w:color w:val="000000"/>
        </w:rPr>
      </w:pPr>
      <w:r>
        <w:br/>
      </w:r>
      <w:r>
        <w:br/>
      </w:r>
      <w:r>
        <w:br/>
      </w:r>
    </w:p>
    <w:p w:rsidR="34572260" w:rsidP="34572260" w:rsidRDefault="34572260" w14:paraId="4BB198B5" w14:textId="30FE8DD6">
      <w:pPr>
        <w:pStyle w:val="Heading1"/>
        <w:ind w:left="-5"/>
      </w:pPr>
    </w:p>
    <w:p w:rsidR="34572260" w:rsidP="34572260" w:rsidRDefault="34572260" w14:paraId="061A0305" w14:textId="69CB6679">
      <w:pPr>
        <w:pStyle w:val="Heading1"/>
        <w:ind w:left="-5"/>
      </w:pPr>
    </w:p>
    <w:p w:rsidR="34572260" w:rsidP="34572260" w:rsidRDefault="34572260" w14:paraId="0A1B841C" w14:textId="271867EF">
      <w:pPr>
        <w:pStyle w:val="Heading1"/>
        <w:ind w:left="-5"/>
      </w:pPr>
    </w:p>
    <w:p w:rsidR="34572260" w:rsidP="34572260" w:rsidRDefault="34572260" w14:paraId="126425F2" w14:textId="716C2217">
      <w:pPr>
        <w:pStyle w:val="Heading1"/>
        <w:ind w:left="-5"/>
      </w:pPr>
    </w:p>
    <w:p w:rsidR="65584D18" w:rsidP="65584D18" w:rsidRDefault="65584D18" w14:paraId="4AA2E43C" w14:textId="6641AB89">
      <w:pPr>
        <w:spacing w:after="37" w:line="250" w:lineRule="auto"/>
        <w:ind w:left="-5"/>
        <w:rPr>
          <w:color w:val="000000" w:themeColor="text1" w:themeTint="FF" w:themeShade="FF"/>
          <w:sz w:val="22"/>
          <w:szCs w:val="22"/>
        </w:rPr>
      </w:pPr>
    </w:p>
    <w:p w:rsidR="65584D18" w:rsidP="65584D18" w:rsidRDefault="65584D18" w14:paraId="71735B5B" w14:textId="5C9B5B0C">
      <w:pPr>
        <w:pStyle w:val="Heading2"/>
        <w:spacing w:after="168"/>
        <w:ind w:left="-5"/>
      </w:pPr>
      <w:r w:rsidR="65584D18">
        <w:rPr/>
        <w:t xml:space="preserve">OTHER SKILLS/EXPERIENCES </w:t>
      </w:r>
    </w:p>
    <w:p w:rsidR="65584D18" w:rsidP="65584D18" w:rsidRDefault="65584D18" w14:paraId="16C9026B" w14:textId="0877D9EF">
      <w:pPr>
        <w:spacing w:after="48" w:line="240" w:lineRule="auto"/>
        <w:ind w:left="0" w:firstLine="345"/>
        <w:rPr>
          <w:b w:val="1"/>
          <w:bCs w:val="1"/>
          <w:color w:val="000000" w:themeColor="text1" w:themeTint="FF" w:themeShade="FF"/>
        </w:rPr>
      </w:pPr>
    </w:p>
    <w:p w:rsidR="00B828D4" w:rsidP="00B73ECC" w:rsidRDefault="009F027C" w14:paraId="00000020" w14:textId="77777777">
      <w:pPr>
        <w:spacing w:after="48" w:line="240" w:lineRule="auto"/>
        <w:ind w:left="0" w:firstLine="345"/>
      </w:pPr>
      <w:r>
        <w:rPr>
          <w:b/>
          <w:color w:val="000000"/>
        </w:rPr>
        <w:t xml:space="preserve">BREAKDANCING CLUB | </w:t>
      </w:r>
    </w:p>
    <w:p w:rsidRPr="00B73ECC" w:rsidR="00B828D4" w:rsidP="00B73ECC" w:rsidRDefault="00B73ECC" w14:textId="1BB8EC2E" w14:paraId="64DCB1B5">
      <w:pPr>
        <w:spacing w:after="0" w:line="240" w:lineRule="auto"/>
        <w:ind w:left="345" w:hanging="345"/>
      </w:pPr>
      <w:r>
        <w:tab/>
      </w:r>
      <w:r w:rsidR="009F027C">
        <w:rPr/>
        <w:t xml:space="preserve">Normandale CC, 2013-2015 </w:t>
      </w:r>
      <w:r w:rsidR="009F027C">
        <w:rPr>
          <w:rFonts w:ascii="Arial" w:hAnsi="Arial" w:eastAsia="Arial" w:cs="Arial"/>
        </w:rPr>
        <w:t xml:space="preserve">● </w:t>
      </w:r>
      <w:r w:rsidR="009F027C">
        <w:rPr/>
        <w:t xml:space="preserve">Vice President </w:t>
      </w:r>
      <w:r>
        <w:br/>
      </w:r>
      <w:r w:rsidRPr="65584D18" w:rsidR="009F027C">
        <w:rPr>
          <w:b w:val="1"/>
          <w:bCs w:val="1"/>
          <w:color w:val="000000"/>
        </w:rPr>
        <w:t>VOLUNTEER | ​</w:t>
      </w:r>
      <w:r w:rsidR="009F027C">
        <w:rPr>
          <w:color w:val="000000"/>
        </w:rPr>
        <w:t xml:space="preserve">Lao Student Association </w:t>
      </w:r>
    </w:p>
    <w:p w:rsidRPr="00B73ECC" w:rsidR="00B828D4" w:rsidP="00B73ECC" w:rsidRDefault="00B73ECC" w14:paraId="0D561DE4" w14:textId="734BBCE3">
      <w:pPr>
        <w:spacing w:after="0" w:line="240" w:lineRule="auto"/>
        <w:ind w:left="345" w:hanging="345"/>
      </w:pPr>
      <w:r>
        <w:br/>
      </w:r>
      <w:r>
        <w:br/>
      </w:r>
      <w:r w:rsidRPr="34572260" w:rsidR="34572260">
        <w:rPr>
          <w:color w:val="000000" w:themeColor="text1" w:themeTint="FF" w:themeShade="FF"/>
          <w:sz w:val="20"/>
          <w:szCs w:val="20"/>
        </w:rPr>
        <w:t>Years of Customer Service</w:t>
      </w:r>
      <w:r>
        <w:br/>
      </w:r>
      <w:r w:rsidRPr="34572260" w:rsidR="34572260">
        <w:rPr>
          <w:color w:val="000000" w:themeColor="text1" w:themeTint="FF" w:themeShade="FF"/>
          <w:sz w:val="20"/>
          <w:szCs w:val="20"/>
        </w:rPr>
        <w:t>Team Management</w:t>
      </w:r>
      <w:r>
        <w:br/>
      </w:r>
      <w:r w:rsidRPr="34572260" w:rsidR="34572260">
        <w:rPr>
          <w:color w:val="000000" w:themeColor="text1" w:themeTint="FF" w:themeShade="FF"/>
          <w:sz w:val="20"/>
          <w:szCs w:val="20"/>
        </w:rPr>
        <w:t>Critical Thinking</w:t>
      </w:r>
      <w:r>
        <w:br/>
      </w:r>
      <w:r w:rsidRPr="34572260" w:rsidR="34572260">
        <w:rPr>
          <w:color w:val="000000" w:themeColor="text1" w:themeTint="FF" w:themeShade="FF"/>
          <w:sz w:val="20"/>
          <w:szCs w:val="20"/>
        </w:rPr>
        <w:t>Problem Solving</w:t>
      </w:r>
    </w:p>
    <w:p w:rsidRPr="00B73ECC" w:rsidR="00B828D4" w:rsidP="34572260" w:rsidRDefault="00B73ECC" w14:paraId="10B9E543" w14:textId="4D7B43CC">
      <w:pPr>
        <w:spacing w:after="0" w:line="240" w:lineRule="auto"/>
        <w:ind w:left="345" w:hanging="0"/>
      </w:pPr>
      <w:r w:rsidRPr="34572260" w:rsidR="34572260">
        <w:rPr>
          <w:color w:val="000000" w:themeColor="text1" w:themeTint="FF" w:themeShade="FF"/>
          <w:sz w:val="20"/>
          <w:szCs w:val="20"/>
        </w:rPr>
        <w:t>Attention to detail</w:t>
      </w:r>
    </w:p>
    <w:p w:rsidRPr="00B73ECC" w:rsidR="00B828D4" w:rsidP="34572260" w:rsidRDefault="00B73ECC" w14:paraId="00000022" w14:textId="198990EA">
      <w:pPr>
        <w:spacing w:after="0" w:line="240" w:lineRule="auto"/>
        <w:ind w:left="345" w:hanging="0"/>
      </w:pPr>
      <w:r w:rsidRPr="34572260" w:rsidR="34572260">
        <w:rPr>
          <w:color w:val="000000" w:themeColor="text1" w:themeTint="FF" w:themeShade="FF"/>
          <w:sz w:val="20"/>
          <w:szCs w:val="20"/>
        </w:rPr>
        <w:t>Adaptability</w:t>
      </w:r>
      <w:r>
        <w:br/>
      </w:r>
      <w:r>
        <w:br/>
      </w:r>
    </w:p>
    <w:p w:rsidR="00B03857" w:rsidP="00B03857" w:rsidRDefault="00B03857" w14:paraId="00000026" w14:textId="1322CD2C">
      <w:pPr>
        <w:ind w:left="0"/>
        <w:sectPr w:rsidR="00B03857">
          <w:type w:val="continuous"/>
          <w:pgSz w:w="12240" w:h="15840" w:orient="portrait"/>
          <w:pgMar w:top="1440" w:right="1440" w:bottom="1440" w:left="1440" w:header="720" w:footer="720" w:gutter="0"/>
          <w:cols w:equalWidth="0" w:space="720" w:num="2">
            <w:col w:w="4383" w:space="594"/>
            <w:col w:w="4383"/>
          </w:cols>
        </w:sectPr>
      </w:pPr>
      <w:r>
        <w:rPr>
          <w:b/>
          <w:color w:val="000000"/>
        </w:rPr>
        <w:br/>
      </w:r>
    </w:p>
    <w:p w:rsidR="00B828D4" w:rsidRDefault="009F027C" w14:paraId="00000027" w14:textId="6CFD37C6">
      <w:pPr>
        <w:spacing w:after="0" w:line="259" w:lineRule="auto"/>
        <w:ind w:left="-576"/>
        <w:jc w:val="both"/>
      </w:pPr>
    </w:p>
    <w:sectPr w:rsidR="00B828D4">
      <w:type w:val="continuous"/>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D4"/>
    <w:rsid w:val="0008276F"/>
    <w:rsid w:val="001B7A75"/>
    <w:rsid w:val="003330A2"/>
    <w:rsid w:val="00390515"/>
    <w:rsid w:val="0050117D"/>
    <w:rsid w:val="0075246A"/>
    <w:rsid w:val="007D150B"/>
    <w:rsid w:val="009F027C"/>
    <w:rsid w:val="00A75033"/>
    <w:rsid w:val="00B03857"/>
    <w:rsid w:val="00B157DD"/>
    <w:rsid w:val="00B73ECC"/>
    <w:rsid w:val="00B746B3"/>
    <w:rsid w:val="00B828D4"/>
    <w:rsid w:val="00B833A0"/>
    <w:rsid w:val="34572260"/>
    <w:rsid w:val="5D475992"/>
    <w:rsid w:val="6558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3878"/>
  <w15:docId w15:val="{72B5D3F9-AA83-4202-B04A-47CB1F3469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color w:val="666666"/>
        <w:sz w:val="18"/>
        <w:szCs w:val="18"/>
        <w:lang w:val="en-US" w:eastAsia="en-US" w:bidi="ar-SA"/>
      </w:rPr>
    </w:rPrDefault>
    <w:pPrDefault>
      <w:pPr>
        <w:spacing w:after="357" w:line="31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hanging="10"/>
      <w:outlineLvl w:val="0"/>
    </w:pPr>
    <w:rPr>
      <w:b/>
      <w:color w:val="000000"/>
      <w:sz w:val="22"/>
      <w:szCs w:val="2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8" w:line="259" w:lineRule="auto"/>
      <w:ind w:left="160" w:hanging="1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022112">
      <w:bodyDiv w:val="1"/>
      <w:marLeft w:val="0"/>
      <w:marRight w:val="0"/>
      <w:marTop w:val="0"/>
      <w:marBottom w:val="0"/>
      <w:divBdr>
        <w:top w:val="none" w:sz="0" w:space="0" w:color="auto"/>
        <w:left w:val="none" w:sz="0" w:space="0" w:color="auto"/>
        <w:bottom w:val="none" w:sz="0" w:space="0" w:color="auto"/>
        <w:right w:val="none" w:sz="0" w:space="0" w:color="auto"/>
      </w:divBdr>
      <w:divsChild>
        <w:div w:id="77498307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redly.com/badges/10a6b4e2-76ff-45f8-8754-0665913df114?source=linked_in_profile" TargetMode="External" Id="Rc218ccace48a41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Sorn</dc:creator>
  <keywords/>
  <dc:description/>
  <lastModifiedBy>William Sorn</lastModifiedBy>
  <revision>10</revision>
  <dcterms:created xsi:type="dcterms:W3CDTF">2019-04-12T00:40:00.0000000Z</dcterms:created>
  <dcterms:modified xsi:type="dcterms:W3CDTF">2024-08-28T02:30:16.5619141Z</dcterms:modified>
</coreProperties>
</file>