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D7F" w:rsidRPr="002C4B98" w:rsidRDefault="00C34D7F" w:rsidP="00C34D7F">
      <w:pPr>
        <w:shd w:val="clear" w:color="auto" w:fill="FFFFFF"/>
        <w:spacing w:before="100" w:beforeAutospacing="1" w:after="100" w:afterAutospacing="1" w:line="240" w:lineRule="auto"/>
        <w:rPr>
          <w:rFonts w:ascii="Arial" w:eastAsia="Times New Roman" w:hAnsi="Arial" w:cs="Arial"/>
          <w:color w:val="484848"/>
          <w:sz w:val="24"/>
          <w:szCs w:val="24"/>
          <w:lang w:eastAsia="fr-FR"/>
        </w:rPr>
      </w:pPr>
      <w:r w:rsidRPr="002C4B98">
        <w:rPr>
          <w:rFonts w:ascii="Arial" w:eastAsia="Times New Roman" w:hAnsi="Arial" w:cs="Arial"/>
          <w:color w:val="484848"/>
          <w:sz w:val="24"/>
          <w:szCs w:val="24"/>
          <w:lang w:eastAsia="fr-FR"/>
        </w:rPr>
        <w:t xml:space="preserve">Merci d'utiliser </w:t>
      </w:r>
      <w:proofErr w:type="spellStart"/>
      <w:r>
        <w:rPr>
          <w:rFonts w:ascii="Arial" w:eastAsia="Times New Roman" w:hAnsi="Arial" w:cs="Arial"/>
          <w:color w:val="484848"/>
          <w:sz w:val="24"/>
          <w:szCs w:val="24"/>
          <w:lang w:eastAsia="fr-FR"/>
        </w:rPr>
        <w:t>Rental</w:t>
      </w:r>
      <w:proofErr w:type="spellEnd"/>
      <w:r>
        <w:rPr>
          <w:rFonts w:ascii="Arial" w:eastAsia="Times New Roman" w:hAnsi="Arial" w:cs="Arial"/>
          <w:color w:val="484848"/>
          <w:sz w:val="24"/>
          <w:szCs w:val="24"/>
          <w:lang w:eastAsia="fr-FR"/>
        </w:rPr>
        <w:t>+</w:t>
      </w:r>
    </w:p>
    <w:p w:rsidR="00C34D7F" w:rsidRPr="002C4B98" w:rsidRDefault="00C34D7F" w:rsidP="00C34D7F">
      <w:pPr>
        <w:shd w:val="clear" w:color="auto" w:fill="FFFFFF"/>
        <w:spacing w:before="100" w:beforeAutospacing="1" w:after="100" w:afterAutospacing="1" w:line="240" w:lineRule="auto"/>
        <w:rPr>
          <w:rFonts w:ascii="Arial" w:eastAsia="Times New Roman" w:hAnsi="Arial" w:cs="Arial"/>
          <w:color w:val="484848"/>
          <w:sz w:val="24"/>
          <w:szCs w:val="24"/>
          <w:lang w:eastAsia="fr-FR"/>
        </w:rPr>
      </w:pPr>
      <w:r w:rsidRPr="002C4B98">
        <w:rPr>
          <w:rFonts w:ascii="Arial" w:eastAsia="Times New Roman" w:hAnsi="Arial" w:cs="Arial"/>
          <w:color w:val="484848"/>
          <w:sz w:val="24"/>
          <w:szCs w:val="24"/>
          <w:lang w:eastAsia="fr-FR"/>
        </w:rPr>
        <w:t>Les présentes Conditions de Service pour les utilisateurs (les « </w:t>
      </w:r>
      <w:r w:rsidRPr="002C4B98">
        <w:rPr>
          <w:rFonts w:ascii="Arial" w:eastAsia="Times New Roman" w:hAnsi="Arial" w:cs="Arial"/>
          <w:bCs/>
          <w:color w:val="484848"/>
          <w:sz w:val="24"/>
          <w:szCs w:val="24"/>
          <w:lang w:eastAsia="fr-FR"/>
        </w:rPr>
        <w:t>Conditions</w:t>
      </w:r>
      <w:r w:rsidRPr="002C4B98">
        <w:rPr>
          <w:rFonts w:ascii="Arial" w:eastAsia="Times New Roman" w:hAnsi="Arial" w:cs="Arial"/>
          <w:color w:val="484848"/>
          <w:sz w:val="24"/>
          <w:szCs w:val="24"/>
          <w:lang w:eastAsia="fr-FR"/>
        </w:rPr>
        <w:t xml:space="preserve"> ») sont un contrat juridique contraignant entre vous et </w:t>
      </w:r>
      <w:proofErr w:type="spellStart"/>
      <w:r w:rsidRPr="002C4B98">
        <w:rPr>
          <w:rFonts w:ascii="Arial" w:eastAsia="Times New Roman" w:hAnsi="Arial" w:cs="Arial"/>
          <w:color w:val="484848"/>
          <w:sz w:val="24"/>
          <w:szCs w:val="24"/>
          <w:lang w:eastAsia="fr-FR"/>
        </w:rPr>
        <w:t>Rental</w:t>
      </w:r>
      <w:proofErr w:type="spellEnd"/>
      <w:r w:rsidRPr="002C4B98">
        <w:rPr>
          <w:rFonts w:ascii="Arial" w:eastAsia="Times New Roman" w:hAnsi="Arial" w:cs="Arial"/>
          <w:color w:val="484848"/>
          <w:sz w:val="24"/>
          <w:szCs w:val="24"/>
          <w:lang w:eastAsia="fr-FR"/>
        </w:rPr>
        <w:t xml:space="preserve">+   qui régit votre utilisation des sites web, applications et autres offres </w:t>
      </w:r>
      <w:proofErr w:type="spellStart"/>
      <w:r w:rsidRPr="002C4B98">
        <w:rPr>
          <w:rFonts w:ascii="Arial" w:eastAsia="Times New Roman" w:hAnsi="Arial" w:cs="Arial"/>
          <w:color w:val="484848"/>
          <w:sz w:val="24"/>
          <w:szCs w:val="24"/>
          <w:lang w:eastAsia="fr-FR"/>
        </w:rPr>
        <w:t>Rental</w:t>
      </w:r>
      <w:proofErr w:type="spellEnd"/>
      <w:r w:rsidRPr="002C4B98">
        <w:rPr>
          <w:rFonts w:ascii="Arial" w:eastAsia="Times New Roman" w:hAnsi="Arial" w:cs="Arial"/>
          <w:color w:val="484848"/>
          <w:sz w:val="24"/>
          <w:szCs w:val="24"/>
          <w:lang w:eastAsia="fr-FR"/>
        </w:rPr>
        <w:t xml:space="preserve">+   </w:t>
      </w:r>
      <w:r w:rsidRPr="002C4B98">
        <w:rPr>
          <w:rFonts w:ascii="Arial" w:eastAsia="Times New Roman" w:hAnsi="Arial" w:cs="Arial"/>
          <w:color w:val="484848"/>
          <w:sz w:val="24"/>
          <w:szCs w:val="24"/>
          <w:lang w:eastAsia="fr-FR"/>
        </w:rPr>
        <w:br/>
        <w:t>(appelés collectivement, la « </w:t>
      </w:r>
      <w:r w:rsidRPr="002C4B98">
        <w:rPr>
          <w:rFonts w:ascii="Arial" w:eastAsia="Times New Roman" w:hAnsi="Arial" w:cs="Arial"/>
          <w:bCs/>
          <w:color w:val="484848"/>
          <w:sz w:val="24"/>
          <w:szCs w:val="24"/>
          <w:lang w:eastAsia="fr-FR"/>
        </w:rPr>
        <w:t xml:space="preserve">plate-forme </w:t>
      </w:r>
      <w:proofErr w:type="spellStart"/>
      <w:r>
        <w:rPr>
          <w:rFonts w:ascii="Arial" w:eastAsia="Times New Roman" w:hAnsi="Arial" w:cs="Arial"/>
          <w:color w:val="484848"/>
          <w:sz w:val="24"/>
          <w:szCs w:val="24"/>
          <w:lang w:eastAsia="fr-FR"/>
        </w:rPr>
        <w:t>Rental</w:t>
      </w:r>
      <w:proofErr w:type="spellEnd"/>
      <w:r>
        <w:rPr>
          <w:rFonts w:ascii="Arial" w:eastAsia="Times New Roman" w:hAnsi="Arial" w:cs="Arial"/>
          <w:color w:val="484848"/>
          <w:sz w:val="24"/>
          <w:szCs w:val="24"/>
          <w:lang w:eastAsia="fr-FR"/>
        </w:rPr>
        <w:t xml:space="preserve">+ </w:t>
      </w:r>
      <w:r w:rsidRPr="002C4B98">
        <w:rPr>
          <w:rFonts w:ascii="Arial" w:eastAsia="Times New Roman" w:hAnsi="Arial" w:cs="Arial"/>
          <w:color w:val="484848"/>
          <w:sz w:val="24"/>
          <w:szCs w:val="24"/>
          <w:lang w:eastAsia="fr-FR"/>
        </w:rPr>
        <w:t>»). Lorsqu'ils sont utilisés dans ces conditions, les termes « </w:t>
      </w:r>
      <w:proofErr w:type="spellStart"/>
      <w:r w:rsidRPr="002C4B98">
        <w:rPr>
          <w:rFonts w:ascii="Arial" w:eastAsia="Times New Roman" w:hAnsi="Arial" w:cs="Arial"/>
          <w:color w:val="484848"/>
          <w:sz w:val="24"/>
          <w:szCs w:val="24"/>
          <w:lang w:eastAsia="fr-FR"/>
        </w:rPr>
        <w:t>Rental</w:t>
      </w:r>
      <w:proofErr w:type="spellEnd"/>
      <w:r w:rsidRPr="002C4B98">
        <w:rPr>
          <w:rFonts w:ascii="Arial" w:eastAsia="Times New Roman" w:hAnsi="Arial" w:cs="Arial"/>
          <w:color w:val="484848"/>
          <w:sz w:val="24"/>
          <w:szCs w:val="24"/>
          <w:lang w:eastAsia="fr-FR"/>
        </w:rPr>
        <w:t>+    », « </w:t>
      </w:r>
      <w:r w:rsidRPr="002C4B98">
        <w:rPr>
          <w:rFonts w:ascii="Arial" w:eastAsia="Times New Roman" w:hAnsi="Arial" w:cs="Arial"/>
          <w:bCs/>
          <w:color w:val="484848"/>
          <w:sz w:val="24"/>
          <w:szCs w:val="24"/>
          <w:lang w:eastAsia="fr-FR"/>
        </w:rPr>
        <w:t>nous</w:t>
      </w:r>
      <w:r w:rsidRPr="002C4B98">
        <w:rPr>
          <w:rFonts w:ascii="Arial" w:eastAsia="Times New Roman" w:hAnsi="Arial" w:cs="Arial"/>
          <w:color w:val="484848"/>
          <w:sz w:val="24"/>
          <w:szCs w:val="24"/>
          <w:lang w:eastAsia="fr-FR"/>
        </w:rPr>
        <w:t> », « </w:t>
      </w:r>
      <w:r w:rsidRPr="002C4B98">
        <w:rPr>
          <w:rFonts w:ascii="Arial" w:eastAsia="Times New Roman" w:hAnsi="Arial" w:cs="Arial"/>
          <w:bCs/>
          <w:color w:val="484848"/>
          <w:sz w:val="24"/>
          <w:szCs w:val="24"/>
          <w:lang w:eastAsia="fr-FR"/>
        </w:rPr>
        <w:t>notre</w:t>
      </w:r>
      <w:r w:rsidRPr="002C4B98">
        <w:rPr>
          <w:rFonts w:ascii="Arial" w:eastAsia="Times New Roman" w:hAnsi="Arial" w:cs="Arial"/>
          <w:color w:val="484848"/>
          <w:sz w:val="24"/>
          <w:szCs w:val="24"/>
          <w:lang w:eastAsia="fr-FR"/>
        </w:rPr>
        <w:t> » et « </w:t>
      </w:r>
      <w:r w:rsidRPr="002C4B98">
        <w:rPr>
          <w:rFonts w:ascii="Arial" w:eastAsia="Times New Roman" w:hAnsi="Arial" w:cs="Arial"/>
          <w:bCs/>
          <w:color w:val="484848"/>
          <w:sz w:val="24"/>
          <w:szCs w:val="24"/>
          <w:lang w:eastAsia="fr-FR"/>
        </w:rPr>
        <w:t>nos</w:t>
      </w:r>
      <w:r w:rsidRPr="002C4B98">
        <w:rPr>
          <w:rFonts w:ascii="Arial" w:eastAsia="Times New Roman" w:hAnsi="Arial" w:cs="Arial"/>
          <w:color w:val="484848"/>
          <w:sz w:val="24"/>
          <w:szCs w:val="24"/>
          <w:lang w:eastAsia="fr-FR"/>
        </w:rPr>
        <w:t> » font référence à l'entité</w:t>
      </w:r>
      <w:r>
        <w:rPr>
          <w:rFonts w:ascii="Arial" w:eastAsia="Times New Roman" w:hAnsi="Arial" w:cs="Arial"/>
          <w:color w:val="484848"/>
          <w:sz w:val="24"/>
          <w:szCs w:val="24"/>
          <w:lang w:eastAsia="fr-FR"/>
        </w:rPr>
        <w:t xml:space="preserve"> </w:t>
      </w:r>
      <w:proofErr w:type="spellStart"/>
      <w:r w:rsidRPr="002C4B98">
        <w:rPr>
          <w:rFonts w:ascii="Arial" w:eastAsia="Times New Roman" w:hAnsi="Arial" w:cs="Arial"/>
          <w:color w:val="484848"/>
          <w:sz w:val="24"/>
          <w:szCs w:val="24"/>
          <w:lang w:eastAsia="fr-FR"/>
        </w:rPr>
        <w:t>Rental</w:t>
      </w:r>
      <w:proofErr w:type="spellEnd"/>
      <w:r w:rsidRPr="002C4B98">
        <w:rPr>
          <w:rFonts w:ascii="Arial" w:eastAsia="Times New Roman" w:hAnsi="Arial" w:cs="Arial"/>
          <w:color w:val="484848"/>
          <w:sz w:val="24"/>
          <w:szCs w:val="24"/>
          <w:lang w:eastAsia="fr-FR"/>
        </w:rPr>
        <w:t>+   mentionnée avec laquelle vous concluez un contrat.</w:t>
      </w:r>
    </w:p>
    <w:p w:rsidR="00C34D7F" w:rsidRDefault="00C34D7F" w:rsidP="00C34D7F">
      <w:pPr>
        <w:shd w:val="clear" w:color="auto" w:fill="FFFFFF"/>
        <w:spacing w:before="100" w:beforeAutospacing="1" w:after="100" w:afterAutospacing="1" w:line="240" w:lineRule="auto"/>
        <w:rPr>
          <w:rFonts w:ascii="Arial" w:eastAsia="Times New Roman" w:hAnsi="Arial" w:cs="Arial"/>
          <w:color w:val="484848"/>
          <w:sz w:val="24"/>
          <w:szCs w:val="24"/>
          <w:lang w:eastAsia="fr-FR"/>
        </w:rPr>
      </w:pPr>
      <w:r w:rsidRPr="002C4B98">
        <w:rPr>
          <w:rFonts w:ascii="Arial" w:eastAsia="Times New Roman" w:hAnsi="Arial" w:cs="Arial"/>
          <w:color w:val="484848"/>
          <w:sz w:val="24"/>
          <w:szCs w:val="24"/>
          <w:lang w:eastAsia="fr-FR"/>
        </w:rPr>
        <w:t xml:space="preserve">La plate-forme </w:t>
      </w:r>
      <w:proofErr w:type="spellStart"/>
      <w:r>
        <w:rPr>
          <w:rFonts w:ascii="Arial" w:eastAsia="Times New Roman" w:hAnsi="Arial" w:cs="Arial"/>
          <w:color w:val="484848"/>
          <w:sz w:val="24"/>
          <w:szCs w:val="24"/>
          <w:lang w:eastAsia="fr-FR"/>
        </w:rPr>
        <w:t>Rental</w:t>
      </w:r>
      <w:proofErr w:type="spellEnd"/>
      <w:r>
        <w:rPr>
          <w:rFonts w:ascii="Arial" w:eastAsia="Times New Roman" w:hAnsi="Arial" w:cs="Arial"/>
          <w:color w:val="484848"/>
          <w:sz w:val="24"/>
          <w:szCs w:val="24"/>
          <w:lang w:eastAsia="fr-FR"/>
        </w:rPr>
        <w:t xml:space="preserve">+ </w:t>
      </w:r>
      <w:r w:rsidRPr="002C4B98">
        <w:rPr>
          <w:rFonts w:ascii="Arial" w:eastAsia="Times New Roman" w:hAnsi="Arial" w:cs="Arial"/>
          <w:color w:val="484848"/>
          <w:sz w:val="24"/>
          <w:szCs w:val="24"/>
          <w:lang w:eastAsia="fr-FR"/>
        </w:rPr>
        <w:t>offre un espace en ligne permettant aux utilisateurs («</w:t>
      </w:r>
      <w:r>
        <w:rPr>
          <w:rFonts w:ascii="Arial" w:eastAsia="Times New Roman" w:hAnsi="Arial" w:cs="Arial"/>
          <w:bCs/>
          <w:color w:val="484848"/>
          <w:sz w:val="24"/>
          <w:szCs w:val="24"/>
          <w:lang w:eastAsia="fr-FR"/>
        </w:rPr>
        <w:t>Membres</w:t>
      </w:r>
      <w:r>
        <w:rPr>
          <w:rFonts w:ascii="Arial" w:eastAsia="Times New Roman" w:hAnsi="Arial" w:cs="Arial"/>
          <w:color w:val="484848"/>
          <w:sz w:val="24"/>
          <w:szCs w:val="24"/>
          <w:lang w:eastAsia="fr-FR"/>
        </w:rPr>
        <w:t>») de publier,</w:t>
      </w:r>
      <w:r w:rsidRPr="002C4B98">
        <w:rPr>
          <w:rFonts w:ascii="Arial" w:eastAsia="Times New Roman" w:hAnsi="Arial" w:cs="Arial"/>
          <w:color w:val="484848"/>
          <w:sz w:val="24"/>
          <w:szCs w:val="24"/>
          <w:lang w:eastAsia="fr-FR"/>
        </w:rPr>
        <w:t xml:space="preserve"> de rechercher et de réserver des services</w:t>
      </w:r>
      <w:r>
        <w:rPr>
          <w:rFonts w:ascii="Arial" w:eastAsia="Times New Roman" w:hAnsi="Arial" w:cs="Arial"/>
          <w:color w:val="484848"/>
          <w:sz w:val="24"/>
          <w:szCs w:val="24"/>
          <w:lang w:eastAsia="fr-FR"/>
        </w:rPr>
        <w:t xml:space="preserve"> d’hébergement</w:t>
      </w:r>
      <w:r w:rsidRPr="002C4B98">
        <w:rPr>
          <w:rFonts w:ascii="Arial" w:eastAsia="Times New Roman" w:hAnsi="Arial" w:cs="Arial"/>
          <w:color w:val="484848"/>
          <w:sz w:val="24"/>
          <w:szCs w:val="24"/>
          <w:lang w:eastAsia="fr-FR"/>
        </w:rPr>
        <w:t>. Les Membres qui publient et offrent des services sont des « </w:t>
      </w:r>
      <w:r w:rsidRPr="002C4B98">
        <w:rPr>
          <w:rFonts w:ascii="Arial" w:eastAsia="Times New Roman" w:hAnsi="Arial" w:cs="Arial"/>
          <w:bCs/>
          <w:color w:val="484848"/>
          <w:sz w:val="24"/>
          <w:szCs w:val="24"/>
          <w:lang w:eastAsia="fr-FR"/>
        </w:rPr>
        <w:t>Hôtes</w:t>
      </w:r>
      <w:r w:rsidRPr="002C4B98">
        <w:rPr>
          <w:rFonts w:ascii="Arial" w:eastAsia="Times New Roman" w:hAnsi="Arial" w:cs="Arial"/>
          <w:color w:val="484848"/>
          <w:sz w:val="24"/>
          <w:szCs w:val="24"/>
          <w:lang w:eastAsia="fr-FR"/>
        </w:rPr>
        <w:t> » et les membres qui recherchent, réservent ou utilisent des services sont des « </w:t>
      </w:r>
      <w:r w:rsidRPr="002C4B98">
        <w:rPr>
          <w:rFonts w:ascii="Arial" w:eastAsia="Times New Roman" w:hAnsi="Arial" w:cs="Arial"/>
          <w:bCs/>
          <w:color w:val="484848"/>
          <w:sz w:val="24"/>
          <w:szCs w:val="24"/>
          <w:lang w:eastAsia="fr-FR"/>
        </w:rPr>
        <w:t>Voyageurs</w:t>
      </w:r>
      <w:r w:rsidRPr="002C4B98">
        <w:rPr>
          <w:rFonts w:ascii="Arial" w:eastAsia="Times New Roman" w:hAnsi="Arial" w:cs="Arial"/>
          <w:color w:val="484848"/>
          <w:sz w:val="24"/>
          <w:szCs w:val="24"/>
          <w:lang w:eastAsia="fr-FR"/>
        </w:rPr>
        <w:t> ». Les Hôtes offrent des hébergements (« </w:t>
      </w:r>
      <w:r w:rsidRPr="002C4B98">
        <w:rPr>
          <w:rFonts w:ascii="Arial" w:eastAsia="Times New Roman" w:hAnsi="Arial" w:cs="Arial"/>
          <w:bCs/>
          <w:color w:val="484848"/>
          <w:sz w:val="24"/>
          <w:szCs w:val="24"/>
          <w:lang w:eastAsia="fr-FR"/>
        </w:rPr>
        <w:t>Hébergements</w:t>
      </w:r>
      <w:r w:rsidRPr="002C4B98">
        <w:rPr>
          <w:rFonts w:ascii="Arial" w:eastAsia="Times New Roman" w:hAnsi="Arial" w:cs="Arial"/>
          <w:color w:val="484848"/>
          <w:sz w:val="24"/>
          <w:szCs w:val="24"/>
          <w:lang w:eastAsia="fr-FR"/>
        </w:rPr>
        <w:t> »), des activités, des excursions et des événements (« </w:t>
      </w:r>
      <w:r w:rsidR="005F4F3E">
        <w:rPr>
          <w:rFonts w:ascii="Arial" w:eastAsia="Times New Roman" w:hAnsi="Arial" w:cs="Arial"/>
          <w:bCs/>
          <w:color w:val="484848"/>
          <w:sz w:val="24"/>
          <w:szCs w:val="24"/>
          <w:lang w:eastAsia="fr-FR"/>
        </w:rPr>
        <w:t xml:space="preserve">Voyages d’expériences et offres touristiques </w:t>
      </w:r>
      <w:r w:rsidRPr="002C4B98">
        <w:rPr>
          <w:rFonts w:ascii="Arial" w:eastAsia="Times New Roman" w:hAnsi="Arial" w:cs="Arial"/>
          <w:color w:val="484848"/>
          <w:sz w:val="24"/>
          <w:szCs w:val="24"/>
          <w:lang w:eastAsia="fr-FR"/>
        </w:rPr>
        <w:t> »), ainsi qu'une variété de services de voyage et autres (collectivement, les « </w:t>
      </w:r>
      <w:r w:rsidRPr="002C4B98">
        <w:rPr>
          <w:rFonts w:ascii="Arial" w:eastAsia="Times New Roman" w:hAnsi="Arial" w:cs="Arial"/>
          <w:bCs/>
          <w:color w:val="484848"/>
          <w:sz w:val="24"/>
          <w:szCs w:val="24"/>
          <w:lang w:eastAsia="fr-FR"/>
        </w:rPr>
        <w:t>Services d'hôte</w:t>
      </w:r>
      <w:r w:rsidRPr="002C4B98">
        <w:rPr>
          <w:rFonts w:ascii="Arial" w:eastAsia="Times New Roman" w:hAnsi="Arial" w:cs="Arial"/>
          <w:color w:val="484848"/>
          <w:sz w:val="24"/>
          <w:szCs w:val="24"/>
          <w:lang w:eastAsia="fr-FR"/>
        </w:rPr>
        <w:t> », et chaque offre de service d'hôte, une « </w:t>
      </w:r>
      <w:r w:rsidRPr="002C4B98">
        <w:rPr>
          <w:rFonts w:ascii="Arial" w:eastAsia="Times New Roman" w:hAnsi="Arial" w:cs="Arial"/>
          <w:bCs/>
          <w:color w:val="484848"/>
          <w:sz w:val="24"/>
          <w:szCs w:val="24"/>
          <w:lang w:eastAsia="fr-FR"/>
        </w:rPr>
        <w:t>Annonce</w:t>
      </w:r>
      <w:r w:rsidRPr="002C4B98">
        <w:rPr>
          <w:rFonts w:ascii="Arial" w:eastAsia="Times New Roman" w:hAnsi="Arial" w:cs="Arial"/>
          <w:color w:val="484848"/>
          <w:sz w:val="24"/>
          <w:szCs w:val="24"/>
          <w:lang w:eastAsia="fr-FR"/>
        </w:rPr>
        <w:t xml:space="preserve"> »). Vous devez </w:t>
      </w:r>
      <w:r>
        <w:rPr>
          <w:rFonts w:ascii="Arial" w:eastAsia="Times New Roman" w:hAnsi="Arial" w:cs="Arial"/>
          <w:color w:val="484848"/>
          <w:sz w:val="24"/>
          <w:szCs w:val="24"/>
          <w:lang w:eastAsia="fr-FR"/>
        </w:rPr>
        <w:t>faire la demande</w:t>
      </w:r>
      <w:r w:rsidRPr="002C4B98">
        <w:rPr>
          <w:rFonts w:ascii="Arial" w:eastAsia="Times New Roman" w:hAnsi="Arial" w:cs="Arial"/>
          <w:color w:val="484848"/>
          <w:sz w:val="24"/>
          <w:szCs w:val="24"/>
          <w:lang w:eastAsia="fr-FR"/>
        </w:rPr>
        <w:t xml:space="preserve"> pour </w:t>
      </w:r>
      <w:r>
        <w:rPr>
          <w:rFonts w:ascii="Arial" w:eastAsia="Times New Roman" w:hAnsi="Arial" w:cs="Arial"/>
          <w:color w:val="484848"/>
          <w:sz w:val="24"/>
          <w:szCs w:val="24"/>
          <w:lang w:eastAsia="fr-FR"/>
        </w:rPr>
        <w:t xml:space="preserve">voir vos offres sur </w:t>
      </w:r>
      <w:r w:rsidRPr="002C4B98">
        <w:rPr>
          <w:rFonts w:ascii="Arial" w:eastAsia="Times New Roman" w:hAnsi="Arial" w:cs="Arial"/>
          <w:color w:val="484848"/>
          <w:sz w:val="24"/>
          <w:szCs w:val="24"/>
          <w:lang w:eastAsia="fr-FR"/>
        </w:rPr>
        <w:t xml:space="preserve">la plate-forme </w:t>
      </w:r>
      <w:proofErr w:type="spellStart"/>
      <w:r w:rsidRPr="002C4B98">
        <w:rPr>
          <w:rFonts w:ascii="Arial" w:eastAsia="Times New Roman" w:hAnsi="Arial" w:cs="Arial"/>
          <w:color w:val="484848"/>
          <w:sz w:val="24"/>
          <w:szCs w:val="24"/>
          <w:lang w:eastAsia="fr-FR"/>
        </w:rPr>
        <w:t>Rental</w:t>
      </w:r>
      <w:proofErr w:type="spellEnd"/>
      <w:r w:rsidRPr="002C4B98">
        <w:rPr>
          <w:rFonts w:ascii="Arial" w:eastAsia="Times New Roman" w:hAnsi="Arial" w:cs="Arial"/>
          <w:color w:val="484848"/>
          <w:sz w:val="24"/>
          <w:szCs w:val="24"/>
          <w:lang w:eastAsia="fr-FR"/>
        </w:rPr>
        <w:t xml:space="preserve">+. </w:t>
      </w:r>
      <w:r w:rsidRPr="002C4B98">
        <w:rPr>
          <w:rFonts w:ascii="Arial" w:eastAsia="Times New Roman" w:hAnsi="Arial" w:cs="Arial"/>
          <w:color w:val="484848"/>
          <w:sz w:val="24"/>
          <w:szCs w:val="24"/>
          <w:lang w:eastAsia="fr-FR"/>
        </w:rPr>
        <w:br/>
        <w:t xml:space="preserve">Vous devez également veiller à ce que les informations de </w:t>
      </w:r>
      <w:r>
        <w:rPr>
          <w:rFonts w:ascii="Arial" w:eastAsia="Times New Roman" w:hAnsi="Arial" w:cs="Arial"/>
          <w:color w:val="484848"/>
          <w:sz w:val="24"/>
          <w:szCs w:val="24"/>
          <w:lang w:eastAsia="fr-FR"/>
        </w:rPr>
        <w:t>l’offre</w:t>
      </w:r>
      <w:r w:rsidRPr="002C4B98">
        <w:rPr>
          <w:rFonts w:ascii="Arial" w:eastAsia="Times New Roman" w:hAnsi="Arial" w:cs="Arial"/>
          <w:color w:val="484848"/>
          <w:sz w:val="24"/>
          <w:szCs w:val="24"/>
          <w:lang w:eastAsia="fr-FR"/>
        </w:rPr>
        <w:t xml:space="preserve"> demeurent exactes. En tant que fournisseur de la plate-forme </w:t>
      </w:r>
      <w:proofErr w:type="spellStart"/>
      <w:r w:rsidRPr="002C4B98">
        <w:rPr>
          <w:rFonts w:ascii="Arial" w:eastAsia="Times New Roman" w:hAnsi="Arial" w:cs="Arial"/>
          <w:color w:val="484848"/>
          <w:sz w:val="24"/>
          <w:szCs w:val="24"/>
          <w:lang w:eastAsia="fr-FR"/>
        </w:rPr>
        <w:t>Rental</w:t>
      </w:r>
      <w:proofErr w:type="spellEnd"/>
      <w:r w:rsidRPr="002C4B98">
        <w:rPr>
          <w:rFonts w:ascii="Arial" w:eastAsia="Times New Roman" w:hAnsi="Arial" w:cs="Arial"/>
          <w:color w:val="484848"/>
          <w:sz w:val="24"/>
          <w:szCs w:val="24"/>
          <w:lang w:eastAsia="fr-FR"/>
        </w:rPr>
        <w:t>+   .</w:t>
      </w:r>
    </w:p>
    <w:p w:rsidR="00C34D7F" w:rsidRPr="002C4B98" w:rsidRDefault="00C34D7F" w:rsidP="00C34D7F">
      <w:pPr>
        <w:shd w:val="clear" w:color="auto" w:fill="FFFFFF"/>
        <w:spacing w:before="100" w:beforeAutospacing="1" w:after="100" w:afterAutospacing="1" w:line="240" w:lineRule="auto"/>
        <w:rPr>
          <w:rFonts w:ascii="Arial" w:eastAsia="Times New Roman" w:hAnsi="Arial" w:cs="Arial"/>
          <w:color w:val="484848"/>
          <w:sz w:val="24"/>
          <w:szCs w:val="24"/>
          <w:lang w:eastAsia="fr-FR"/>
        </w:rPr>
      </w:pPr>
      <w:r w:rsidRPr="002C4B98">
        <w:rPr>
          <w:rFonts w:ascii="Arial" w:eastAsia="Times New Roman" w:hAnsi="Arial" w:cs="Arial"/>
          <w:color w:val="484848"/>
          <w:sz w:val="24"/>
          <w:szCs w:val="24"/>
          <w:lang w:eastAsia="fr-FR"/>
        </w:rPr>
        <w:br/>
      </w:r>
      <w:proofErr w:type="spellStart"/>
      <w:r w:rsidRPr="00B71947">
        <w:rPr>
          <w:rFonts w:ascii="Arial" w:eastAsia="Times New Roman" w:hAnsi="Arial" w:cs="Arial"/>
          <w:color w:val="484848"/>
          <w:sz w:val="24"/>
          <w:szCs w:val="24"/>
          <w:lang w:eastAsia="fr-FR"/>
        </w:rPr>
        <w:t>Rental</w:t>
      </w:r>
      <w:proofErr w:type="spellEnd"/>
      <w:r w:rsidRPr="00B71947">
        <w:rPr>
          <w:rFonts w:ascii="Arial" w:eastAsia="Times New Roman" w:hAnsi="Arial" w:cs="Arial"/>
          <w:color w:val="484848"/>
          <w:sz w:val="24"/>
          <w:szCs w:val="24"/>
          <w:lang w:eastAsia="fr-FR"/>
        </w:rPr>
        <w:t>+ ne possède, ne contrôle, n'offre et ne gère ni les annonces ni les Services d'hôte.</w:t>
      </w:r>
      <w:r w:rsidRPr="00B71947">
        <w:rPr>
          <w:rFonts w:ascii="Arial" w:eastAsia="Times New Roman" w:hAnsi="Arial" w:cs="Arial"/>
          <w:color w:val="484848"/>
          <w:sz w:val="24"/>
          <w:szCs w:val="24"/>
          <w:lang w:eastAsia="fr-FR"/>
        </w:rPr>
        <w:br/>
      </w:r>
      <w:proofErr w:type="spellStart"/>
      <w:r w:rsidRPr="00B71947">
        <w:rPr>
          <w:rFonts w:ascii="Arial" w:eastAsia="Times New Roman" w:hAnsi="Arial" w:cs="Arial"/>
          <w:color w:val="484848"/>
          <w:sz w:val="24"/>
          <w:szCs w:val="24"/>
          <w:lang w:eastAsia="fr-FR"/>
        </w:rPr>
        <w:t>Rental</w:t>
      </w:r>
      <w:proofErr w:type="spellEnd"/>
      <w:r w:rsidRPr="00B71947">
        <w:rPr>
          <w:rFonts w:ascii="Arial" w:eastAsia="Times New Roman" w:hAnsi="Arial" w:cs="Arial"/>
          <w:color w:val="484848"/>
          <w:sz w:val="24"/>
          <w:szCs w:val="24"/>
          <w:lang w:eastAsia="fr-FR"/>
        </w:rPr>
        <w:t>+   n'est pas partie aux contrats conclus directement entre les Hôtes et les Voyageurs.</w:t>
      </w:r>
      <w:r w:rsidRPr="00B71947">
        <w:rPr>
          <w:rFonts w:ascii="Arial" w:eastAsia="Times New Roman" w:hAnsi="Arial" w:cs="Arial"/>
          <w:color w:val="484848"/>
          <w:sz w:val="24"/>
          <w:szCs w:val="24"/>
          <w:lang w:eastAsia="fr-FR"/>
        </w:rPr>
        <w:br/>
      </w:r>
      <w:proofErr w:type="spellStart"/>
      <w:r w:rsidRPr="00B71947">
        <w:rPr>
          <w:rFonts w:ascii="Arial" w:eastAsia="Times New Roman" w:hAnsi="Arial" w:cs="Arial"/>
          <w:color w:val="484848"/>
          <w:sz w:val="24"/>
          <w:szCs w:val="24"/>
          <w:lang w:eastAsia="fr-FR"/>
        </w:rPr>
        <w:t>Rental</w:t>
      </w:r>
      <w:proofErr w:type="spellEnd"/>
      <w:r w:rsidRPr="00B71947">
        <w:rPr>
          <w:rFonts w:ascii="Arial" w:eastAsia="Times New Roman" w:hAnsi="Arial" w:cs="Arial"/>
          <w:color w:val="484848"/>
          <w:sz w:val="24"/>
          <w:szCs w:val="24"/>
          <w:lang w:eastAsia="fr-FR"/>
        </w:rPr>
        <w:t>+   n'est pas agent immobilier ni assureur.</w:t>
      </w:r>
      <w:r w:rsidRPr="00B71947">
        <w:rPr>
          <w:rFonts w:ascii="Arial" w:eastAsia="Times New Roman" w:hAnsi="Arial" w:cs="Arial"/>
          <w:color w:val="484848"/>
          <w:sz w:val="24"/>
          <w:szCs w:val="24"/>
          <w:lang w:eastAsia="fr-FR"/>
        </w:rPr>
        <w:br/>
      </w:r>
      <w:proofErr w:type="spellStart"/>
      <w:r w:rsidRPr="00B71947">
        <w:rPr>
          <w:rFonts w:ascii="Arial" w:eastAsia="Times New Roman" w:hAnsi="Arial" w:cs="Arial"/>
          <w:color w:val="484848"/>
          <w:sz w:val="24"/>
          <w:szCs w:val="24"/>
          <w:lang w:eastAsia="fr-FR"/>
        </w:rPr>
        <w:t>Rental</w:t>
      </w:r>
      <w:proofErr w:type="spellEnd"/>
      <w:r w:rsidRPr="00B71947">
        <w:rPr>
          <w:rFonts w:ascii="Arial" w:eastAsia="Times New Roman" w:hAnsi="Arial" w:cs="Arial"/>
          <w:color w:val="484848"/>
          <w:sz w:val="24"/>
          <w:szCs w:val="24"/>
          <w:lang w:eastAsia="fr-FR"/>
        </w:rPr>
        <w:t>+   n'agit pas en qualité de mandataire d'un quelconque Membre, sauf comme le prévoient les </w:t>
      </w:r>
      <w:hyperlink r:id="rId5" w:history="1">
        <w:r>
          <w:rPr>
            <w:rFonts w:ascii="inherit" w:eastAsia="Times New Roman" w:hAnsi="inherit" w:cs="Arial"/>
            <w:color w:val="008489"/>
            <w:sz w:val="24"/>
            <w:szCs w:val="24"/>
            <w:u w:val="single"/>
            <w:lang w:eastAsia="fr-FR"/>
          </w:rPr>
          <w:t>conditions</w:t>
        </w:r>
      </w:hyperlink>
      <w:r>
        <w:rPr>
          <w:rFonts w:ascii="inherit" w:eastAsia="Times New Roman" w:hAnsi="inherit" w:cs="Arial"/>
          <w:color w:val="008489"/>
          <w:sz w:val="24"/>
          <w:szCs w:val="24"/>
          <w:u w:val="single"/>
          <w:lang w:eastAsia="fr-FR"/>
        </w:rPr>
        <w:t xml:space="preserve"> de gestion totale de biens</w:t>
      </w:r>
      <w:r w:rsidRPr="00B71947">
        <w:rPr>
          <w:rFonts w:ascii="Arial" w:eastAsia="Times New Roman" w:hAnsi="Arial" w:cs="Arial"/>
          <w:color w:val="484848"/>
          <w:sz w:val="24"/>
          <w:szCs w:val="24"/>
          <w:lang w:eastAsia="fr-FR"/>
        </w:rPr>
        <w:t> (« </w:t>
      </w:r>
      <w:r w:rsidRPr="00B71947">
        <w:rPr>
          <w:rFonts w:ascii="Arial" w:eastAsia="Times New Roman" w:hAnsi="Arial" w:cs="Arial"/>
          <w:bCs/>
          <w:color w:val="484848"/>
          <w:sz w:val="24"/>
          <w:szCs w:val="24"/>
          <w:lang w:eastAsia="fr-FR"/>
        </w:rPr>
        <w:t xml:space="preserve">Conditions de </w:t>
      </w:r>
      <w:r>
        <w:rPr>
          <w:rFonts w:ascii="Arial" w:eastAsia="Times New Roman" w:hAnsi="Arial" w:cs="Arial"/>
          <w:bCs/>
          <w:color w:val="484848"/>
          <w:sz w:val="24"/>
          <w:szCs w:val="24"/>
          <w:lang w:eastAsia="fr-FR"/>
        </w:rPr>
        <w:t>gestion totale</w:t>
      </w:r>
      <w:r w:rsidRPr="00B71947">
        <w:rPr>
          <w:rFonts w:ascii="Arial" w:eastAsia="Times New Roman" w:hAnsi="Arial" w:cs="Arial"/>
          <w:color w:val="484848"/>
          <w:sz w:val="24"/>
          <w:szCs w:val="24"/>
          <w:lang w:eastAsia="fr-FR"/>
        </w:rPr>
        <w:t xml:space="preserve">»). Pour en savoir plus sur le rôle </w:t>
      </w:r>
      <w:proofErr w:type="spellStart"/>
      <w:r w:rsidRPr="00B71947">
        <w:rPr>
          <w:rFonts w:ascii="Arial" w:eastAsia="Times New Roman" w:hAnsi="Arial" w:cs="Arial"/>
          <w:color w:val="484848"/>
          <w:sz w:val="24"/>
          <w:szCs w:val="24"/>
          <w:lang w:eastAsia="fr-FR"/>
        </w:rPr>
        <w:t>Rental</w:t>
      </w:r>
      <w:proofErr w:type="spellEnd"/>
      <w:r w:rsidRPr="00B71947">
        <w:rPr>
          <w:rFonts w:ascii="Arial" w:eastAsia="Times New Roman" w:hAnsi="Arial" w:cs="Arial"/>
          <w:color w:val="484848"/>
          <w:sz w:val="24"/>
          <w:szCs w:val="24"/>
          <w:lang w:eastAsia="fr-FR"/>
        </w:rPr>
        <w:t>+   .</w:t>
      </w:r>
      <w:r w:rsidRPr="00B71947">
        <w:rPr>
          <w:rFonts w:ascii="Arial" w:eastAsia="Times New Roman" w:hAnsi="Arial" w:cs="Arial"/>
          <w:color w:val="484848"/>
          <w:sz w:val="24"/>
          <w:szCs w:val="24"/>
          <w:lang w:eastAsia="fr-FR"/>
        </w:rPr>
        <w:br/>
      </w:r>
      <w:r>
        <w:rPr>
          <w:rFonts w:ascii="Arial" w:eastAsia="Times New Roman" w:hAnsi="Arial" w:cs="Arial"/>
          <w:color w:val="484848"/>
          <w:sz w:val="24"/>
          <w:szCs w:val="24"/>
          <w:lang w:eastAsia="fr-FR"/>
        </w:rPr>
        <w:br/>
      </w:r>
      <w:r w:rsidRPr="002C4B98">
        <w:rPr>
          <w:rFonts w:ascii="Arial" w:eastAsia="Times New Roman" w:hAnsi="Arial" w:cs="Arial"/>
          <w:color w:val="484848"/>
          <w:sz w:val="24"/>
          <w:szCs w:val="24"/>
          <w:lang w:eastAsia="fr-FR"/>
        </w:rPr>
        <w:t>Nous appliquons d'autres </w:t>
      </w:r>
      <w:hyperlink r:id="rId6" w:history="1">
        <w:r>
          <w:rPr>
            <w:rFonts w:ascii="inherit" w:eastAsia="Times New Roman" w:hAnsi="inherit" w:cs="Arial"/>
            <w:color w:val="008489"/>
            <w:sz w:val="24"/>
            <w:szCs w:val="24"/>
            <w:u w:val="single"/>
            <w:lang w:eastAsia="fr-FR"/>
          </w:rPr>
          <w:t>Conditions</w:t>
        </w:r>
      </w:hyperlink>
      <w:r>
        <w:rPr>
          <w:rFonts w:ascii="inherit" w:eastAsia="Times New Roman" w:hAnsi="inherit" w:cs="Arial"/>
          <w:color w:val="008489"/>
          <w:sz w:val="24"/>
          <w:szCs w:val="24"/>
          <w:u w:val="single"/>
          <w:lang w:eastAsia="fr-FR"/>
        </w:rPr>
        <w:t xml:space="preserve"> et Politiques</w:t>
      </w:r>
      <w:r w:rsidRPr="002C4B98">
        <w:rPr>
          <w:rFonts w:ascii="Arial" w:eastAsia="Times New Roman" w:hAnsi="Arial" w:cs="Arial"/>
          <w:color w:val="484848"/>
          <w:sz w:val="24"/>
          <w:szCs w:val="24"/>
          <w:lang w:eastAsia="fr-FR"/>
        </w:rPr>
        <w:t> complémentaires à ces Conditions comme notre </w:t>
      </w:r>
      <w:hyperlink r:id="rId7" w:history="1">
        <w:r>
          <w:rPr>
            <w:rFonts w:ascii="inherit" w:eastAsia="Times New Roman" w:hAnsi="inherit" w:cs="Arial"/>
            <w:color w:val="008489"/>
            <w:sz w:val="24"/>
            <w:szCs w:val="24"/>
            <w:u w:val="single"/>
            <w:lang w:eastAsia="fr-FR"/>
          </w:rPr>
          <w:t>Politique</w:t>
        </w:r>
      </w:hyperlink>
      <w:r>
        <w:rPr>
          <w:rFonts w:ascii="inherit" w:eastAsia="Times New Roman" w:hAnsi="inherit" w:cs="Arial"/>
          <w:color w:val="008489"/>
          <w:sz w:val="24"/>
          <w:szCs w:val="24"/>
          <w:u w:val="single"/>
          <w:lang w:eastAsia="fr-FR"/>
        </w:rPr>
        <w:t xml:space="preserve"> de Confidentialité</w:t>
      </w:r>
      <w:r w:rsidRPr="002C4B98">
        <w:rPr>
          <w:rFonts w:ascii="Arial" w:eastAsia="Times New Roman" w:hAnsi="Arial" w:cs="Arial"/>
          <w:color w:val="484848"/>
          <w:sz w:val="24"/>
          <w:szCs w:val="24"/>
          <w:lang w:eastAsia="fr-FR"/>
        </w:rPr>
        <w:t>, qui décrit notre collecte et utilisation des données personnelles, et nos </w:t>
      </w:r>
      <w:hyperlink r:id="rId8" w:history="1">
        <w:r w:rsidRPr="002C4B98">
          <w:rPr>
            <w:rFonts w:ascii="inherit" w:eastAsia="Times New Roman" w:hAnsi="inherit" w:cs="Arial"/>
            <w:color w:val="008489"/>
            <w:sz w:val="24"/>
            <w:szCs w:val="24"/>
            <w:u w:val="single"/>
            <w:lang w:eastAsia="fr-FR"/>
          </w:rPr>
          <w:t>Conditions de paiement</w:t>
        </w:r>
      </w:hyperlink>
      <w:r w:rsidRPr="002C4B98">
        <w:rPr>
          <w:rFonts w:ascii="Arial" w:eastAsia="Times New Roman" w:hAnsi="Arial" w:cs="Arial"/>
          <w:color w:val="484848"/>
          <w:sz w:val="24"/>
          <w:szCs w:val="24"/>
          <w:lang w:eastAsia="fr-FR"/>
        </w:rPr>
        <w:t xml:space="preserve">, qui régissent tous les services de paiement fournis aux membres par les entités de paiement </w:t>
      </w:r>
      <w:proofErr w:type="spellStart"/>
      <w:r w:rsidRPr="002C4B98">
        <w:rPr>
          <w:rFonts w:ascii="Arial" w:eastAsia="Times New Roman" w:hAnsi="Arial" w:cs="Arial"/>
          <w:color w:val="484848"/>
          <w:sz w:val="24"/>
          <w:szCs w:val="24"/>
          <w:lang w:eastAsia="fr-FR"/>
        </w:rPr>
        <w:t>Rental</w:t>
      </w:r>
      <w:proofErr w:type="spellEnd"/>
      <w:r w:rsidRPr="002C4B98">
        <w:rPr>
          <w:rFonts w:ascii="Arial" w:eastAsia="Times New Roman" w:hAnsi="Arial" w:cs="Arial"/>
          <w:color w:val="484848"/>
          <w:sz w:val="24"/>
          <w:szCs w:val="24"/>
          <w:lang w:eastAsia="fr-FR"/>
        </w:rPr>
        <w:t xml:space="preserve">+   </w:t>
      </w:r>
      <w:r w:rsidRPr="002C4B98">
        <w:rPr>
          <w:rFonts w:ascii="Arial" w:eastAsia="Times New Roman" w:hAnsi="Arial" w:cs="Arial"/>
          <w:color w:val="484848"/>
          <w:sz w:val="24"/>
          <w:szCs w:val="24"/>
          <w:lang w:eastAsia="fr-FR"/>
        </w:rPr>
        <w:br/>
        <w:t>(« </w:t>
      </w:r>
      <w:proofErr w:type="spellStart"/>
      <w:r w:rsidRPr="002C4B98">
        <w:rPr>
          <w:rFonts w:ascii="Arial" w:eastAsia="Times New Roman" w:hAnsi="Arial" w:cs="Arial"/>
          <w:color w:val="484848"/>
          <w:sz w:val="24"/>
          <w:szCs w:val="24"/>
          <w:lang w:eastAsia="fr-FR"/>
        </w:rPr>
        <w:t>Rental</w:t>
      </w:r>
      <w:proofErr w:type="spellEnd"/>
      <w:r w:rsidRPr="002C4B98">
        <w:rPr>
          <w:rFonts w:ascii="Arial" w:eastAsia="Times New Roman" w:hAnsi="Arial" w:cs="Arial"/>
          <w:color w:val="484848"/>
          <w:sz w:val="24"/>
          <w:szCs w:val="24"/>
          <w:lang w:eastAsia="fr-FR"/>
        </w:rPr>
        <w:t xml:space="preserve">+ </w:t>
      </w:r>
      <w:proofErr w:type="spellStart"/>
      <w:r w:rsidRPr="002C4B98">
        <w:rPr>
          <w:rFonts w:ascii="Arial" w:eastAsia="Times New Roman" w:hAnsi="Arial" w:cs="Arial"/>
          <w:bCs/>
          <w:color w:val="484848"/>
          <w:sz w:val="24"/>
          <w:szCs w:val="24"/>
          <w:lang w:eastAsia="fr-FR"/>
        </w:rPr>
        <w:t>Payments</w:t>
      </w:r>
      <w:proofErr w:type="spellEnd"/>
      <w:r w:rsidRPr="002C4B98">
        <w:rPr>
          <w:rFonts w:ascii="Arial" w:eastAsia="Times New Roman" w:hAnsi="Arial" w:cs="Arial"/>
          <w:color w:val="484848"/>
          <w:sz w:val="24"/>
          <w:szCs w:val="24"/>
          <w:lang w:eastAsia="fr-FR"/>
        </w:rPr>
        <w:t> »).</w:t>
      </w:r>
    </w:p>
    <w:p w:rsidR="00C34D7F" w:rsidRPr="00B71947" w:rsidRDefault="00C34D7F" w:rsidP="00C34D7F">
      <w:pPr>
        <w:shd w:val="clear" w:color="auto" w:fill="FFFFFF"/>
        <w:spacing w:before="100" w:beforeAutospacing="1" w:after="100" w:afterAutospacing="1" w:line="240" w:lineRule="auto"/>
        <w:rPr>
          <w:rFonts w:ascii="Arial" w:eastAsia="Times New Roman" w:hAnsi="Arial" w:cs="Arial"/>
          <w:color w:val="484848"/>
          <w:sz w:val="24"/>
          <w:szCs w:val="24"/>
          <w:lang w:eastAsia="fr-FR"/>
        </w:rPr>
      </w:pPr>
      <w:r w:rsidRPr="002C4B98">
        <w:rPr>
          <w:rFonts w:ascii="Arial" w:eastAsia="Times New Roman" w:hAnsi="Arial" w:cs="Arial"/>
          <w:color w:val="484848"/>
          <w:sz w:val="24"/>
          <w:szCs w:val="24"/>
          <w:lang w:eastAsia="fr-FR"/>
        </w:rPr>
        <w:t xml:space="preserve">Si vous êtes un Hôte, vous êtes tenu de comprendre et de respecter l'ensemble des lois, règlements, réglementations et contrats avec des tiers qui s'appliquent à votre </w:t>
      </w:r>
      <w:r>
        <w:rPr>
          <w:rFonts w:ascii="Arial" w:eastAsia="Times New Roman" w:hAnsi="Arial" w:cs="Arial"/>
          <w:color w:val="484848"/>
          <w:sz w:val="24"/>
          <w:szCs w:val="24"/>
          <w:lang w:eastAsia="fr-FR"/>
        </w:rPr>
        <w:t>Annonce ou vos Services d'hôte.</w:t>
      </w:r>
      <w:r>
        <w:rPr>
          <w:rFonts w:ascii="Arial" w:eastAsia="Times New Roman" w:hAnsi="Arial" w:cs="Arial"/>
          <w:b/>
          <w:bCs/>
          <w:color w:val="484848"/>
          <w:sz w:val="36"/>
          <w:szCs w:val="36"/>
          <w:lang w:eastAsia="fr-FR"/>
        </w:rPr>
        <w:br/>
      </w:r>
      <w:r>
        <w:rPr>
          <w:rFonts w:ascii="Arial" w:eastAsia="Times New Roman" w:hAnsi="Arial" w:cs="Arial"/>
          <w:b/>
          <w:bCs/>
          <w:color w:val="484848"/>
          <w:sz w:val="36"/>
          <w:szCs w:val="36"/>
          <w:lang w:eastAsia="fr-FR"/>
        </w:rPr>
        <w:br/>
      </w:r>
      <w:r w:rsidRPr="00C32A4A">
        <w:rPr>
          <w:rFonts w:ascii="Arial" w:eastAsia="Times New Roman" w:hAnsi="Arial" w:cs="Arial"/>
          <w:b/>
          <w:bCs/>
          <w:color w:val="484848"/>
          <w:sz w:val="36"/>
          <w:szCs w:val="36"/>
          <w:lang w:eastAsia="fr-FR"/>
        </w:rPr>
        <w:t xml:space="preserve">Conditions relatives aux </w:t>
      </w:r>
      <w:r w:rsidR="005F4F3E">
        <w:rPr>
          <w:rFonts w:ascii="Arial" w:eastAsia="Times New Roman" w:hAnsi="Arial" w:cs="Arial"/>
          <w:b/>
          <w:bCs/>
          <w:color w:val="484848"/>
          <w:sz w:val="36"/>
          <w:szCs w:val="36"/>
          <w:lang w:eastAsia="fr-FR"/>
        </w:rPr>
        <w:t xml:space="preserve">Voyageurs </w:t>
      </w:r>
    </w:p>
    <w:p w:rsidR="00C34D7F" w:rsidRPr="00C32A4A" w:rsidRDefault="00C34D7F" w:rsidP="00C34D7F">
      <w:pPr>
        <w:shd w:val="clear" w:color="auto" w:fill="FFFFFF"/>
        <w:spacing w:before="100" w:beforeAutospacing="1" w:after="100" w:afterAutospacing="1" w:line="240" w:lineRule="auto"/>
        <w:rPr>
          <w:rFonts w:ascii="Arial" w:eastAsia="Times New Roman" w:hAnsi="Arial" w:cs="Arial"/>
          <w:color w:val="484848"/>
          <w:sz w:val="24"/>
          <w:szCs w:val="24"/>
          <w:lang w:eastAsia="fr-FR"/>
        </w:rPr>
      </w:pPr>
      <w:r w:rsidRPr="00C32A4A">
        <w:rPr>
          <w:rFonts w:ascii="Arial" w:eastAsia="Times New Roman" w:hAnsi="Arial" w:cs="Arial"/>
          <w:b/>
          <w:bCs/>
          <w:color w:val="484848"/>
          <w:sz w:val="24"/>
          <w:szCs w:val="24"/>
          <w:lang w:eastAsia="fr-FR"/>
        </w:rPr>
        <w:t>1. Notre mission</w:t>
      </w:r>
      <w:r w:rsidRPr="00C32A4A">
        <w:rPr>
          <w:rFonts w:ascii="Arial" w:eastAsia="Times New Roman" w:hAnsi="Arial" w:cs="Arial"/>
          <w:color w:val="484848"/>
          <w:sz w:val="24"/>
          <w:szCs w:val="24"/>
          <w:lang w:eastAsia="fr-FR"/>
        </w:rPr>
        <w:t>.</w:t>
      </w:r>
    </w:p>
    <w:p w:rsidR="00C34D7F" w:rsidRPr="00C32A4A" w:rsidRDefault="00C34D7F" w:rsidP="00C34D7F">
      <w:pPr>
        <w:shd w:val="clear" w:color="auto" w:fill="FFFFFF"/>
        <w:spacing w:before="100" w:beforeAutospacing="1" w:after="100" w:afterAutospacing="1" w:line="240" w:lineRule="auto"/>
        <w:rPr>
          <w:rFonts w:ascii="Arial" w:eastAsia="Times New Roman" w:hAnsi="Arial" w:cs="Arial"/>
          <w:color w:val="484848"/>
          <w:sz w:val="24"/>
          <w:szCs w:val="24"/>
          <w:lang w:eastAsia="fr-FR"/>
        </w:rPr>
      </w:pPr>
      <w:r w:rsidRPr="00C32A4A">
        <w:rPr>
          <w:rFonts w:ascii="Arial" w:eastAsia="Times New Roman" w:hAnsi="Arial" w:cs="Arial"/>
          <w:color w:val="484848"/>
          <w:sz w:val="24"/>
          <w:szCs w:val="24"/>
          <w:lang w:eastAsia="fr-FR"/>
        </w:rPr>
        <w:t xml:space="preserve">Notre mission est de </w:t>
      </w:r>
      <w:r>
        <w:rPr>
          <w:rFonts w:ascii="Arial" w:eastAsia="Times New Roman" w:hAnsi="Arial" w:cs="Arial"/>
          <w:color w:val="484848"/>
          <w:sz w:val="24"/>
          <w:szCs w:val="24"/>
          <w:lang w:eastAsia="fr-FR"/>
        </w:rPr>
        <w:t xml:space="preserve">faciliter l’accès aux offres de location saisonnière. Aujourd’hui axée sur les résidences meublées parcourez des centaines de logements et annonces  au travers de notre plateforme. </w:t>
      </w:r>
      <w:r w:rsidRPr="00C32A4A">
        <w:rPr>
          <w:rFonts w:ascii="Arial" w:eastAsia="Times New Roman" w:hAnsi="Arial" w:cs="Arial"/>
          <w:color w:val="484848"/>
          <w:sz w:val="24"/>
          <w:szCs w:val="24"/>
          <w:lang w:eastAsia="fr-FR"/>
        </w:rPr>
        <w:t xml:space="preserve">Pour en savoir plus sur une Annonce, </w:t>
      </w:r>
      <w:r w:rsidRPr="00C32A4A">
        <w:rPr>
          <w:rFonts w:ascii="Arial" w:eastAsia="Times New Roman" w:hAnsi="Arial" w:cs="Arial"/>
          <w:color w:val="484848"/>
          <w:sz w:val="24"/>
          <w:szCs w:val="24"/>
          <w:lang w:eastAsia="fr-FR"/>
        </w:rPr>
        <w:lastRenderedPageBreak/>
        <w:t xml:space="preserve">consultez la description et les photos, Si vous avez des questions, envoyez un message à </w:t>
      </w:r>
      <w:r>
        <w:rPr>
          <w:rFonts w:ascii="Arial" w:eastAsia="Times New Roman" w:hAnsi="Arial" w:cs="Arial"/>
          <w:color w:val="484848"/>
          <w:sz w:val="24"/>
          <w:szCs w:val="24"/>
          <w:lang w:eastAsia="fr-FR"/>
        </w:rPr>
        <w:t>notre service client</w:t>
      </w:r>
      <w:r w:rsidRPr="00C32A4A">
        <w:rPr>
          <w:rFonts w:ascii="Arial" w:eastAsia="Times New Roman" w:hAnsi="Arial" w:cs="Arial"/>
          <w:color w:val="484848"/>
          <w:sz w:val="24"/>
          <w:szCs w:val="24"/>
          <w:lang w:eastAsia="fr-FR"/>
        </w:rPr>
        <w:t>.</w:t>
      </w:r>
    </w:p>
    <w:p w:rsidR="00C34D7F" w:rsidRPr="00C32A4A" w:rsidRDefault="00C34D7F" w:rsidP="00C34D7F">
      <w:pPr>
        <w:shd w:val="clear" w:color="auto" w:fill="FFFFFF"/>
        <w:spacing w:before="100" w:beforeAutospacing="1" w:after="100" w:afterAutospacing="1" w:line="240" w:lineRule="auto"/>
        <w:rPr>
          <w:rFonts w:ascii="Arial" w:eastAsia="Times New Roman" w:hAnsi="Arial" w:cs="Arial"/>
          <w:color w:val="484848"/>
          <w:sz w:val="24"/>
          <w:szCs w:val="24"/>
          <w:lang w:eastAsia="fr-FR"/>
        </w:rPr>
      </w:pPr>
      <w:r w:rsidRPr="00C32A4A">
        <w:rPr>
          <w:rFonts w:ascii="Arial" w:eastAsia="Times New Roman" w:hAnsi="Arial" w:cs="Arial"/>
          <w:b/>
          <w:bCs/>
          <w:color w:val="484848"/>
          <w:sz w:val="24"/>
          <w:szCs w:val="24"/>
          <w:lang w:eastAsia="fr-FR"/>
        </w:rPr>
        <w:t xml:space="preserve">2. Recherche et réservation sur </w:t>
      </w:r>
      <w:proofErr w:type="spellStart"/>
      <w:r w:rsidR="005F4F3E">
        <w:rPr>
          <w:rFonts w:ascii="Arial" w:eastAsia="Times New Roman" w:hAnsi="Arial" w:cs="Arial"/>
          <w:b/>
          <w:color w:val="484848"/>
          <w:sz w:val="24"/>
          <w:szCs w:val="24"/>
          <w:lang w:eastAsia="fr-FR"/>
        </w:rPr>
        <w:t>Rental</w:t>
      </w:r>
      <w:proofErr w:type="spellEnd"/>
      <w:r w:rsidR="005F4F3E">
        <w:rPr>
          <w:rFonts w:ascii="Arial" w:eastAsia="Times New Roman" w:hAnsi="Arial" w:cs="Arial"/>
          <w:b/>
          <w:color w:val="484848"/>
          <w:sz w:val="24"/>
          <w:szCs w:val="24"/>
          <w:lang w:eastAsia="fr-FR"/>
        </w:rPr>
        <w:t>+</w:t>
      </w:r>
      <w:r w:rsidRPr="00C32A4A">
        <w:rPr>
          <w:rFonts w:ascii="Arial" w:eastAsia="Times New Roman" w:hAnsi="Arial" w:cs="Arial"/>
          <w:color w:val="484848"/>
          <w:sz w:val="24"/>
          <w:szCs w:val="24"/>
          <w:lang w:eastAsia="fr-FR"/>
        </w:rPr>
        <w:t>.</w:t>
      </w:r>
    </w:p>
    <w:p w:rsidR="00C34D7F" w:rsidRPr="00C32A4A" w:rsidRDefault="00C34D7F" w:rsidP="00C34D7F">
      <w:pPr>
        <w:shd w:val="clear" w:color="auto" w:fill="FFFFFF"/>
        <w:spacing w:before="100" w:beforeAutospacing="1" w:after="100" w:afterAutospacing="1" w:line="240" w:lineRule="auto"/>
        <w:rPr>
          <w:rFonts w:ascii="Arial" w:eastAsia="Times New Roman" w:hAnsi="Arial" w:cs="Arial"/>
          <w:color w:val="484848"/>
          <w:sz w:val="24"/>
          <w:szCs w:val="24"/>
          <w:lang w:eastAsia="fr-FR"/>
        </w:rPr>
      </w:pPr>
      <w:r w:rsidRPr="00C32A4A">
        <w:rPr>
          <w:rFonts w:ascii="Arial" w:eastAsia="Times New Roman" w:hAnsi="Arial" w:cs="Arial"/>
          <w:b/>
          <w:bCs/>
          <w:color w:val="484848"/>
          <w:sz w:val="24"/>
          <w:szCs w:val="24"/>
          <w:lang w:eastAsia="fr-FR"/>
        </w:rPr>
        <w:t>2.1 Recherche</w:t>
      </w:r>
      <w:r w:rsidRPr="00C32A4A">
        <w:rPr>
          <w:rFonts w:ascii="Arial" w:eastAsia="Times New Roman" w:hAnsi="Arial" w:cs="Arial"/>
          <w:color w:val="484848"/>
          <w:sz w:val="24"/>
          <w:szCs w:val="24"/>
          <w:lang w:eastAsia="fr-FR"/>
        </w:rPr>
        <w:t xml:space="preserve">. Vous pouvez rechercher des Services d'hôte en utilisant des critères tels que le type </w:t>
      </w:r>
      <w:r>
        <w:rPr>
          <w:rFonts w:ascii="Arial" w:eastAsia="Times New Roman" w:hAnsi="Arial" w:cs="Arial"/>
          <w:color w:val="484848"/>
          <w:sz w:val="24"/>
          <w:szCs w:val="24"/>
          <w:lang w:eastAsia="fr-FR"/>
        </w:rPr>
        <w:t>de résidence meublée</w:t>
      </w:r>
      <w:r w:rsidRPr="00C32A4A">
        <w:rPr>
          <w:rFonts w:ascii="Arial" w:eastAsia="Times New Roman" w:hAnsi="Arial" w:cs="Arial"/>
          <w:color w:val="484848"/>
          <w:sz w:val="24"/>
          <w:szCs w:val="24"/>
          <w:lang w:eastAsia="fr-FR"/>
        </w:rPr>
        <w:t xml:space="preserve">, la destination du voyage. Les résultats de la recherche sont basés sur leur pertinence par rapport à votre recherche et à d'autres critères. La pertinence tient compte de facteurs tels que le prix, la popularité, les voyages précédents et les </w:t>
      </w:r>
      <w:r>
        <w:rPr>
          <w:rFonts w:ascii="Arial" w:eastAsia="Times New Roman" w:hAnsi="Arial" w:cs="Arial"/>
          <w:color w:val="484848"/>
          <w:sz w:val="24"/>
          <w:szCs w:val="24"/>
          <w:lang w:eastAsia="fr-FR"/>
        </w:rPr>
        <w:t>Annonces sélectionnées.</w:t>
      </w:r>
      <w:r>
        <w:rPr>
          <w:rFonts w:ascii="Arial" w:eastAsia="Times New Roman" w:hAnsi="Arial" w:cs="Arial"/>
          <w:color w:val="484848"/>
          <w:sz w:val="24"/>
          <w:szCs w:val="24"/>
          <w:lang w:eastAsia="fr-FR"/>
        </w:rPr>
        <w:br/>
      </w:r>
      <w:r>
        <w:rPr>
          <w:rFonts w:ascii="Arial" w:eastAsia="Times New Roman" w:hAnsi="Arial" w:cs="Arial"/>
          <w:color w:val="484848"/>
          <w:sz w:val="24"/>
          <w:szCs w:val="24"/>
          <w:lang w:eastAsia="fr-FR"/>
        </w:rPr>
        <w:br/>
      </w:r>
      <w:r w:rsidRPr="00C32A4A">
        <w:rPr>
          <w:rFonts w:ascii="Arial" w:eastAsia="Times New Roman" w:hAnsi="Arial" w:cs="Arial"/>
          <w:b/>
          <w:bCs/>
          <w:color w:val="484848"/>
          <w:sz w:val="24"/>
          <w:szCs w:val="24"/>
          <w:lang w:eastAsia="fr-FR"/>
        </w:rPr>
        <w:t>2.2 Réservation</w:t>
      </w:r>
      <w:r w:rsidRPr="00C32A4A">
        <w:rPr>
          <w:rFonts w:ascii="Arial" w:eastAsia="Times New Roman" w:hAnsi="Arial" w:cs="Arial"/>
          <w:color w:val="484848"/>
          <w:sz w:val="24"/>
          <w:szCs w:val="24"/>
          <w:lang w:eastAsia="fr-FR"/>
        </w:rPr>
        <w:t>. Lorsque vous réservez une Annonce, vous acceptez de payer tous les frais relatifs à votre réservation</w:t>
      </w:r>
      <w:r>
        <w:rPr>
          <w:rFonts w:ascii="Arial" w:eastAsia="Times New Roman" w:hAnsi="Arial" w:cs="Arial"/>
          <w:color w:val="484848"/>
          <w:sz w:val="24"/>
          <w:szCs w:val="24"/>
          <w:lang w:eastAsia="fr-FR"/>
        </w:rPr>
        <w:t xml:space="preserve"> soit 1</w:t>
      </w:r>
      <w:r w:rsidR="005F4F3E">
        <w:rPr>
          <w:rFonts w:ascii="Arial" w:eastAsia="Times New Roman" w:hAnsi="Arial" w:cs="Arial"/>
          <w:color w:val="484848"/>
          <w:sz w:val="24"/>
          <w:szCs w:val="24"/>
          <w:lang w:eastAsia="fr-FR"/>
        </w:rPr>
        <w:t>0</w:t>
      </w:r>
      <w:r>
        <w:rPr>
          <w:rFonts w:ascii="Arial" w:eastAsia="Times New Roman" w:hAnsi="Arial" w:cs="Arial"/>
          <w:color w:val="484848"/>
          <w:sz w:val="24"/>
          <w:szCs w:val="24"/>
          <w:lang w:eastAsia="fr-FR"/>
        </w:rPr>
        <w:t>% de la f</w:t>
      </w:r>
      <w:r w:rsidR="005F4F3E">
        <w:rPr>
          <w:rFonts w:ascii="Arial" w:eastAsia="Times New Roman" w:hAnsi="Arial" w:cs="Arial"/>
          <w:color w:val="484848"/>
          <w:sz w:val="24"/>
          <w:szCs w:val="24"/>
          <w:lang w:eastAsia="fr-FR"/>
        </w:rPr>
        <w:t>acture totale et le reste des 90</w:t>
      </w:r>
      <w:r>
        <w:rPr>
          <w:rFonts w:ascii="Arial" w:eastAsia="Times New Roman" w:hAnsi="Arial" w:cs="Arial"/>
          <w:color w:val="484848"/>
          <w:sz w:val="24"/>
          <w:szCs w:val="24"/>
          <w:lang w:eastAsia="fr-FR"/>
        </w:rPr>
        <w:t>% de la facture du</w:t>
      </w:r>
      <w:r w:rsidRPr="00C32A4A">
        <w:rPr>
          <w:rFonts w:ascii="Arial" w:eastAsia="Times New Roman" w:hAnsi="Arial" w:cs="Arial"/>
          <w:color w:val="484848"/>
          <w:sz w:val="24"/>
          <w:szCs w:val="24"/>
          <w:lang w:eastAsia="fr-FR"/>
        </w:rPr>
        <w:t xml:space="preserve"> prix annoncé </w:t>
      </w:r>
      <w:r>
        <w:rPr>
          <w:rFonts w:ascii="Arial" w:eastAsia="Times New Roman" w:hAnsi="Arial" w:cs="Arial"/>
          <w:color w:val="484848"/>
          <w:sz w:val="24"/>
          <w:szCs w:val="24"/>
          <w:lang w:eastAsia="fr-FR"/>
        </w:rPr>
        <w:t>est réglé sur les lieux à l’hôte.</w:t>
      </w:r>
      <w:r>
        <w:rPr>
          <w:rFonts w:ascii="Arial" w:eastAsia="Times New Roman" w:hAnsi="Arial" w:cs="Arial"/>
          <w:color w:val="484848"/>
          <w:sz w:val="24"/>
          <w:szCs w:val="24"/>
          <w:lang w:eastAsia="fr-FR"/>
        </w:rPr>
        <w:br/>
        <w:t>L</w:t>
      </w:r>
      <w:r w:rsidRPr="00C32A4A">
        <w:rPr>
          <w:rFonts w:ascii="Arial" w:eastAsia="Times New Roman" w:hAnsi="Arial" w:cs="Arial"/>
          <w:color w:val="484848"/>
          <w:sz w:val="24"/>
          <w:szCs w:val="24"/>
          <w:lang w:eastAsia="fr-FR"/>
        </w:rPr>
        <w:t>es</w:t>
      </w:r>
      <w:r>
        <w:rPr>
          <w:rFonts w:ascii="Arial" w:eastAsia="Times New Roman" w:hAnsi="Arial" w:cs="Arial"/>
          <w:color w:val="484848"/>
          <w:sz w:val="24"/>
          <w:szCs w:val="24"/>
          <w:lang w:eastAsia="fr-FR"/>
        </w:rPr>
        <w:t xml:space="preserve"> frais applicables tels que les frais de services en plus </w:t>
      </w:r>
      <w:r w:rsidRPr="00C32A4A">
        <w:rPr>
          <w:rFonts w:ascii="Arial" w:eastAsia="Times New Roman" w:hAnsi="Arial" w:cs="Arial"/>
          <w:color w:val="484848"/>
          <w:sz w:val="24"/>
          <w:szCs w:val="24"/>
          <w:lang w:eastAsia="fr-FR"/>
        </w:rPr>
        <w:t>et tout autre élément identifié lors de la commande (collectivement, le « </w:t>
      </w:r>
      <w:r w:rsidRPr="00C32A4A">
        <w:rPr>
          <w:rFonts w:ascii="Arial" w:eastAsia="Times New Roman" w:hAnsi="Arial" w:cs="Arial"/>
          <w:b/>
          <w:bCs/>
          <w:color w:val="484848"/>
          <w:sz w:val="24"/>
          <w:szCs w:val="24"/>
          <w:lang w:eastAsia="fr-FR"/>
        </w:rPr>
        <w:t>Prix total</w:t>
      </w:r>
      <w:r w:rsidRPr="00C32A4A">
        <w:rPr>
          <w:rFonts w:ascii="Arial" w:eastAsia="Times New Roman" w:hAnsi="Arial" w:cs="Arial"/>
          <w:color w:val="484848"/>
          <w:sz w:val="24"/>
          <w:szCs w:val="24"/>
          <w:lang w:eastAsia="fr-FR"/>
        </w:rPr>
        <w:t> »)</w:t>
      </w:r>
      <w:r>
        <w:rPr>
          <w:rFonts w:ascii="Arial" w:eastAsia="Times New Roman" w:hAnsi="Arial" w:cs="Arial"/>
          <w:color w:val="484848"/>
          <w:sz w:val="24"/>
          <w:szCs w:val="24"/>
          <w:lang w:eastAsia="fr-FR"/>
        </w:rPr>
        <w:t xml:space="preserve"> sont réglés sur les lieux</w:t>
      </w:r>
      <w:r w:rsidRPr="00C32A4A">
        <w:rPr>
          <w:rFonts w:ascii="Arial" w:eastAsia="Times New Roman" w:hAnsi="Arial" w:cs="Arial"/>
          <w:color w:val="484848"/>
          <w:sz w:val="24"/>
          <w:szCs w:val="24"/>
          <w:lang w:eastAsia="fr-FR"/>
        </w:rPr>
        <w:t xml:space="preserve">. </w:t>
      </w:r>
      <w:r>
        <w:rPr>
          <w:rFonts w:ascii="Arial" w:eastAsia="Times New Roman" w:hAnsi="Arial" w:cs="Arial"/>
          <w:color w:val="484848"/>
          <w:sz w:val="24"/>
          <w:szCs w:val="24"/>
          <w:lang w:eastAsia="fr-FR"/>
        </w:rPr>
        <w:br/>
      </w:r>
      <w:r w:rsidRPr="00C32A4A">
        <w:rPr>
          <w:rFonts w:ascii="Arial" w:eastAsia="Times New Roman" w:hAnsi="Arial" w:cs="Arial"/>
          <w:color w:val="484848"/>
          <w:sz w:val="24"/>
          <w:szCs w:val="24"/>
          <w:lang w:eastAsia="fr-FR"/>
        </w:rPr>
        <w:t>Vous acce</w:t>
      </w:r>
      <w:r>
        <w:rPr>
          <w:rFonts w:ascii="Arial" w:eastAsia="Times New Roman" w:hAnsi="Arial" w:cs="Arial"/>
          <w:color w:val="484848"/>
          <w:sz w:val="24"/>
          <w:szCs w:val="24"/>
          <w:lang w:eastAsia="fr-FR"/>
        </w:rPr>
        <w:t xml:space="preserve">ptez également que </w:t>
      </w:r>
      <w:proofErr w:type="spellStart"/>
      <w:r>
        <w:rPr>
          <w:rFonts w:ascii="Arial" w:eastAsia="Times New Roman" w:hAnsi="Arial" w:cs="Arial"/>
          <w:color w:val="484848"/>
          <w:sz w:val="24"/>
          <w:szCs w:val="24"/>
          <w:lang w:eastAsia="fr-FR"/>
        </w:rPr>
        <w:t>Rental</w:t>
      </w:r>
      <w:proofErr w:type="spellEnd"/>
      <w:r>
        <w:rPr>
          <w:rFonts w:ascii="Arial" w:eastAsia="Times New Roman" w:hAnsi="Arial" w:cs="Arial"/>
          <w:color w:val="484848"/>
          <w:sz w:val="24"/>
          <w:szCs w:val="24"/>
          <w:lang w:eastAsia="fr-FR"/>
        </w:rPr>
        <w:t xml:space="preserve">+ </w:t>
      </w:r>
      <w:proofErr w:type="spellStart"/>
      <w:r w:rsidRPr="00C32A4A">
        <w:rPr>
          <w:rFonts w:ascii="Arial" w:eastAsia="Times New Roman" w:hAnsi="Arial" w:cs="Arial"/>
          <w:color w:val="484848"/>
          <w:sz w:val="24"/>
          <w:szCs w:val="24"/>
          <w:lang w:eastAsia="fr-FR"/>
        </w:rPr>
        <w:t>Payments</w:t>
      </w:r>
      <w:proofErr w:type="spellEnd"/>
      <w:r w:rsidRPr="00C32A4A">
        <w:rPr>
          <w:rFonts w:ascii="Arial" w:eastAsia="Times New Roman" w:hAnsi="Arial" w:cs="Arial"/>
          <w:color w:val="484848"/>
          <w:sz w:val="24"/>
          <w:szCs w:val="24"/>
          <w:lang w:eastAsia="fr-FR"/>
        </w:rPr>
        <w:t xml:space="preserve"> puisse facturer et collecter, lors de la commande, </w:t>
      </w:r>
      <w:r>
        <w:rPr>
          <w:rFonts w:ascii="Arial" w:eastAsia="Times New Roman" w:hAnsi="Arial" w:cs="Arial"/>
          <w:color w:val="484848"/>
          <w:sz w:val="24"/>
          <w:szCs w:val="24"/>
          <w:lang w:eastAsia="fr-FR"/>
        </w:rPr>
        <w:t xml:space="preserve">toutes informations personnelles. </w:t>
      </w:r>
      <w:r w:rsidRPr="00C32A4A">
        <w:rPr>
          <w:rFonts w:ascii="Arial" w:eastAsia="Times New Roman" w:hAnsi="Arial" w:cs="Arial"/>
          <w:color w:val="484848"/>
          <w:sz w:val="24"/>
          <w:szCs w:val="24"/>
          <w:lang w:eastAsia="fr-FR"/>
        </w:rPr>
        <w:t>Lorsque vous recevez la confirmation de réservation</w:t>
      </w:r>
      <w:r>
        <w:rPr>
          <w:rFonts w:ascii="Arial" w:eastAsia="Times New Roman" w:hAnsi="Arial" w:cs="Arial"/>
          <w:color w:val="484848"/>
          <w:sz w:val="24"/>
          <w:szCs w:val="24"/>
          <w:lang w:eastAsia="fr-FR"/>
        </w:rPr>
        <w:t xml:space="preserve"> de </w:t>
      </w:r>
      <w:proofErr w:type="spellStart"/>
      <w:r>
        <w:rPr>
          <w:rFonts w:ascii="Arial" w:eastAsia="Times New Roman" w:hAnsi="Arial" w:cs="Arial"/>
          <w:color w:val="484848"/>
          <w:sz w:val="24"/>
          <w:szCs w:val="24"/>
          <w:lang w:eastAsia="fr-FR"/>
        </w:rPr>
        <w:t>Rental</w:t>
      </w:r>
      <w:proofErr w:type="spellEnd"/>
      <w:r>
        <w:rPr>
          <w:rFonts w:ascii="Arial" w:eastAsia="Times New Roman" w:hAnsi="Arial" w:cs="Arial"/>
          <w:color w:val="484848"/>
          <w:sz w:val="24"/>
          <w:szCs w:val="24"/>
          <w:lang w:eastAsia="fr-FR"/>
        </w:rPr>
        <w:t>+</w:t>
      </w:r>
      <w:r w:rsidRPr="00C32A4A">
        <w:rPr>
          <w:rFonts w:ascii="Arial" w:eastAsia="Times New Roman" w:hAnsi="Arial" w:cs="Arial"/>
          <w:color w:val="484848"/>
          <w:sz w:val="24"/>
          <w:szCs w:val="24"/>
          <w:lang w:eastAsia="fr-FR"/>
        </w:rPr>
        <w:t>, un contrat de services d'hôte (parfois appelé réservation, dans les présentes Conditions) est conclu directement entre vous et l'Hôte</w:t>
      </w:r>
      <w:r>
        <w:rPr>
          <w:rFonts w:ascii="Arial" w:eastAsia="Times New Roman" w:hAnsi="Arial" w:cs="Arial"/>
          <w:color w:val="484848"/>
          <w:sz w:val="24"/>
          <w:szCs w:val="24"/>
          <w:lang w:eastAsia="fr-FR"/>
        </w:rPr>
        <w:t xml:space="preserve"> sur les lieux, vous ne recevez qu’un suivi de votre réservation avec </w:t>
      </w:r>
      <w:proofErr w:type="spellStart"/>
      <w:r>
        <w:rPr>
          <w:rFonts w:ascii="Arial" w:eastAsia="Times New Roman" w:hAnsi="Arial" w:cs="Arial"/>
          <w:color w:val="484848"/>
          <w:sz w:val="24"/>
          <w:szCs w:val="24"/>
          <w:lang w:eastAsia="fr-FR"/>
        </w:rPr>
        <w:t>Rental</w:t>
      </w:r>
      <w:proofErr w:type="spellEnd"/>
      <w:r>
        <w:rPr>
          <w:rFonts w:ascii="Arial" w:eastAsia="Times New Roman" w:hAnsi="Arial" w:cs="Arial"/>
          <w:color w:val="484848"/>
          <w:sz w:val="24"/>
          <w:szCs w:val="24"/>
          <w:lang w:eastAsia="fr-FR"/>
        </w:rPr>
        <w:t>+.</w:t>
      </w:r>
      <w:r>
        <w:rPr>
          <w:rFonts w:ascii="Arial" w:eastAsia="Times New Roman" w:hAnsi="Arial" w:cs="Arial"/>
          <w:color w:val="484848"/>
          <w:sz w:val="24"/>
          <w:szCs w:val="24"/>
          <w:lang w:eastAsia="fr-FR"/>
        </w:rPr>
        <w:br/>
      </w:r>
      <w:r w:rsidRPr="00C32A4A">
        <w:rPr>
          <w:rFonts w:ascii="Arial" w:eastAsia="Times New Roman" w:hAnsi="Arial" w:cs="Arial"/>
          <w:color w:val="484848"/>
          <w:sz w:val="24"/>
          <w:szCs w:val="24"/>
          <w:lang w:eastAsia="fr-FR"/>
        </w:rPr>
        <w:t>Sachez que certains Hôtes travaillent avec un Co-hôte ou en tant que membre d'équipe pour fournir leurs Services d'hôte.</w:t>
      </w:r>
    </w:p>
    <w:p w:rsidR="00C34D7F" w:rsidRPr="00C32A4A" w:rsidRDefault="00C34D7F" w:rsidP="00C34D7F">
      <w:pPr>
        <w:shd w:val="clear" w:color="auto" w:fill="FFFFFF"/>
        <w:spacing w:before="100" w:beforeAutospacing="1" w:after="100" w:afterAutospacing="1" w:line="240" w:lineRule="auto"/>
        <w:rPr>
          <w:rFonts w:ascii="Arial" w:eastAsia="Times New Roman" w:hAnsi="Arial" w:cs="Arial"/>
          <w:color w:val="484848"/>
          <w:sz w:val="24"/>
          <w:szCs w:val="24"/>
          <w:lang w:eastAsia="fr-FR"/>
        </w:rPr>
      </w:pPr>
      <w:r w:rsidRPr="00C32A4A">
        <w:rPr>
          <w:rFonts w:ascii="Arial" w:eastAsia="Times New Roman" w:hAnsi="Arial" w:cs="Arial"/>
          <w:b/>
          <w:bCs/>
          <w:color w:val="484848"/>
          <w:sz w:val="24"/>
          <w:szCs w:val="24"/>
          <w:lang w:eastAsia="fr-FR"/>
        </w:rPr>
        <w:t>2.3 Réservations d'Hébergement</w:t>
      </w:r>
      <w:r w:rsidRPr="00C32A4A">
        <w:rPr>
          <w:rFonts w:ascii="Arial" w:eastAsia="Times New Roman" w:hAnsi="Arial" w:cs="Arial"/>
          <w:color w:val="484848"/>
          <w:sz w:val="24"/>
          <w:szCs w:val="24"/>
          <w:lang w:eastAsia="fr-FR"/>
        </w:rPr>
        <w:t>. Une réservation d'Hébergement est une licence limitée pour entrer, occuper et utiliser l'Hébergement. L'Hôte se réserve le droit de réintégrer l'Hé</w:t>
      </w:r>
      <w:r>
        <w:rPr>
          <w:rFonts w:ascii="Arial" w:eastAsia="Times New Roman" w:hAnsi="Arial" w:cs="Arial"/>
          <w:color w:val="484848"/>
          <w:sz w:val="24"/>
          <w:szCs w:val="24"/>
          <w:lang w:eastAsia="fr-FR"/>
        </w:rPr>
        <w:t>bergement pendant votre séjour.</w:t>
      </w:r>
      <w:r>
        <w:rPr>
          <w:rFonts w:ascii="Arial" w:eastAsia="Times New Roman" w:hAnsi="Arial" w:cs="Arial"/>
          <w:color w:val="484848"/>
          <w:sz w:val="24"/>
          <w:szCs w:val="24"/>
          <w:lang w:eastAsia="fr-FR"/>
        </w:rPr>
        <w:br/>
      </w:r>
      <w:r w:rsidRPr="00C32A4A">
        <w:rPr>
          <w:rFonts w:ascii="Arial" w:eastAsia="Times New Roman" w:hAnsi="Arial" w:cs="Arial"/>
          <w:color w:val="484848"/>
          <w:sz w:val="24"/>
          <w:szCs w:val="24"/>
          <w:lang w:eastAsia="fr-FR"/>
        </w:rPr>
        <w:t xml:space="preserve">Vous ne pouvez pas dépasser le nombre maximal autorisé de </w:t>
      </w:r>
      <w:r>
        <w:rPr>
          <w:rFonts w:ascii="Arial" w:eastAsia="Times New Roman" w:hAnsi="Arial" w:cs="Arial"/>
          <w:color w:val="484848"/>
          <w:sz w:val="24"/>
          <w:szCs w:val="24"/>
          <w:lang w:eastAsia="fr-FR"/>
        </w:rPr>
        <w:t>Touristes.</w:t>
      </w:r>
      <w:r>
        <w:rPr>
          <w:rFonts w:ascii="Arial" w:eastAsia="Times New Roman" w:hAnsi="Arial" w:cs="Arial"/>
          <w:color w:val="484848"/>
          <w:sz w:val="24"/>
          <w:szCs w:val="24"/>
          <w:lang w:eastAsia="fr-FR"/>
        </w:rPr>
        <w:br/>
      </w:r>
      <w:r w:rsidR="00235047">
        <w:rPr>
          <w:rFonts w:ascii="Arial" w:eastAsia="Times New Roman" w:hAnsi="Arial" w:cs="Arial"/>
          <w:b/>
          <w:bCs/>
          <w:color w:val="484848"/>
          <w:sz w:val="24"/>
          <w:szCs w:val="24"/>
          <w:lang w:eastAsia="fr-FR"/>
        </w:rPr>
        <w:br/>
      </w:r>
      <w:r w:rsidRPr="00C32A4A">
        <w:rPr>
          <w:rFonts w:ascii="Arial" w:eastAsia="Times New Roman" w:hAnsi="Arial" w:cs="Arial"/>
          <w:b/>
          <w:bCs/>
          <w:color w:val="484848"/>
          <w:sz w:val="24"/>
          <w:szCs w:val="24"/>
          <w:lang w:eastAsia="fr-FR"/>
        </w:rPr>
        <w:t>2.4 Réservations d'</w:t>
      </w:r>
      <w:r>
        <w:rPr>
          <w:rFonts w:ascii="Arial" w:eastAsia="Times New Roman" w:hAnsi="Arial" w:cs="Arial"/>
          <w:b/>
          <w:bCs/>
          <w:color w:val="484848"/>
          <w:sz w:val="24"/>
          <w:szCs w:val="24"/>
          <w:lang w:eastAsia="fr-FR"/>
        </w:rPr>
        <w:t>Offres Touristiques</w:t>
      </w:r>
      <w:r w:rsidRPr="00C32A4A">
        <w:rPr>
          <w:rFonts w:ascii="Arial" w:eastAsia="Times New Roman" w:hAnsi="Arial" w:cs="Arial"/>
          <w:color w:val="484848"/>
          <w:sz w:val="24"/>
          <w:szCs w:val="24"/>
          <w:lang w:eastAsia="fr-FR"/>
        </w:rPr>
        <w:t>. Une réservation</w:t>
      </w:r>
      <w:r w:rsidR="005F4F3E">
        <w:rPr>
          <w:rFonts w:ascii="Arial" w:eastAsia="Times New Roman" w:hAnsi="Arial" w:cs="Arial"/>
          <w:color w:val="484848"/>
          <w:sz w:val="24"/>
          <w:szCs w:val="24"/>
          <w:lang w:eastAsia="fr-FR"/>
        </w:rPr>
        <w:t xml:space="preserve"> de Voyage d’Expérience,</w:t>
      </w:r>
      <w:r>
        <w:rPr>
          <w:rFonts w:ascii="Arial" w:eastAsia="Times New Roman" w:hAnsi="Arial" w:cs="Arial"/>
          <w:color w:val="484848"/>
          <w:sz w:val="24"/>
          <w:szCs w:val="24"/>
          <w:lang w:eastAsia="fr-FR"/>
        </w:rPr>
        <w:t xml:space="preserve"> </w:t>
      </w:r>
      <w:r w:rsidRPr="00C32A4A">
        <w:rPr>
          <w:rFonts w:ascii="Arial" w:eastAsia="Times New Roman" w:hAnsi="Arial" w:cs="Arial"/>
          <w:color w:val="484848"/>
          <w:sz w:val="24"/>
          <w:szCs w:val="24"/>
          <w:lang w:eastAsia="fr-FR"/>
        </w:rPr>
        <w:t>vous permet de participer à ce Service</w:t>
      </w:r>
      <w:r>
        <w:rPr>
          <w:rFonts w:ascii="Arial" w:eastAsia="Times New Roman" w:hAnsi="Arial" w:cs="Arial"/>
          <w:color w:val="484848"/>
          <w:sz w:val="24"/>
          <w:szCs w:val="24"/>
          <w:lang w:eastAsia="fr-FR"/>
        </w:rPr>
        <w:t xml:space="preserve"> proposant des offres touristiques, des sorties détentes de tout genre de tourisme,</w:t>
      </w:r>
      <w:r w:rsidRPr="00C32A4A">
        <w:rPr>
          <w:rFonts w:ascii="Arial" w:eastAsia="Times New Roman" w:hAnsi="Arial" w:cs="Arial"/>
          <w:color w:val="484848"/>
          <w:sz w:val="24"/>
          <w:szCs w:val="24"/>
          <w:lang w:eastAsia="fr-FR"/>
        </w:rPr>
        <w:t xml:space="preserve"> d'y assister ou de l'utiliser. Il vous incombe de confirmer que vous, et toute personne que vous invitez, remplissez les conditions d'âge minimum, de compétence, d'aptitude ou autres. Vous êtes responsable d'informer </w:t>
      </w:r>
      <w:r>
        <w:rPr>
          <w:rFonts w:ascii="Arial" w:eastAsia="Times New Roman" w:hAnsi="Arial" w:cs="Arial"/>
          <w:color w:val="484848"/>
          <w:sz w:val="24"/>
          <w:szCs w:val="24"/>
          <w:lang w:eastAsia="fr-FR"/>
        </w:rPr>
        <w:t xml:space="preserve">l’organisateur  (l’hôte) </w:t>
      </w:r>
      <w:r w:rsidRPr="00C32A4A">
        <w:rPr>
          <w:rFonts w:ascii="Arial" w:eastAsia="Times New Roman" w:hAnsi="Arial" w:cs="Arial"/>
          <w:color w:val="484848"/>
          <w:sz w:val="24"/>
          <w:szCs w:val="24"/>
          <w:lang w:eastAsia="fr-FR"/>
        </w:rPr>
        <w:t xml:space="preserve"> de votre état de santé ou condition physique, ou de toute autre circonstance qui pourrait avoir un impact sur votre capacité à participer au Service. Sauf autorisation expresse, vous ne pouvez pas permettre à une personne de se joindre à un Service</w:t>
      </w:r>
      <w:r>
        <w:rPr>
          <w:rFonts w:ascii="Arial" w:eastAsia="Times New Roman" w:hAnsi="Arial" w:cs="Arial"/>
          <w:color w:val="484848"/>
          <w:sz w:val="24"/>
          <w:szCs w:val="24"/>
          <w:lang w:eastAsia="fr-FR"/>
        </w:rPr>
        <w:t xml:space="preserve"> d’offres touristiques </w:t>
      </w:r>
      <w:r w:rsidRPr="00C32A4A">
        <w:rPr>
          <w:rFonts w:ascii="Arial" w:eastAsia="Times New Roman" w:hAnsi="Arial" w:cs="Arial"/>
          <w:color w:val="484848"/>
          <w:sz w:val="24"/>
          <w:szCs w:val="24"/>
          <w:lang w:eastAsia="fr-FR"/>
        </w:rPr>
        <w:t>à moins que cette personne n'ait été incluse comme Voyageur supplémentaire lors de la procédure de réservation.</w:t>
      </w:r>
    </w:p>
    <w:p w:rsidR="00C34D7F" w:rsidRPr="00C32A4A" w:rsidRDefault="00C34D7F" w:rsidP="00C34D7F">
      <w:pPr>
        <w:shd w:val="clear" w:color="auto" w:fill="FFFFFF"/>
        <w:spacing w:before="100" w:beforeAutospacing="1" w:after="100" w:afterAutospacing="1" w:line="240" w:lineRule="auto"/>
        <w:rPr>
          <w:rFonts w:ascii="Arial" w:eastAsia="Times New Roman" w:hAnsi="Arial" w:cs="Arial"/>
          <w:color w:val="484848"/>
          <w:sz w:val="24"/>
          <w:szCs w:val="24"/>
          <w:lang w:eastAsia="fr-FR"/>
        </w:rPr>
      </w:pPr>
      <w:r w:rsidRPr="00C32A4A">
        <w:rPr>
          <w:rFonts w:ascii="Arial" w:eastAsia="Times New Roman" w:hAnsi="Arial" w:cs="Arial"/>
          <w:b/>
          <w:bCs/>
          <w:color w:val="484848"/>
          <w:sz w:val="24"/>
          <w:szCs w:val="24"/>
          <w:lang w:eastAsia="fr-FR"/>
        </w:rPr>
        <w:t>3. Annulations, problèmes de voyage, remboursements et modifications de réservation</w:t>
      </w:r>
      <w:r w:rsidRPr="00C32A4A">
        <w:rPr>
          <w:rFonts w:ascii="Arial" w:eastAsia="Times New Roman" w:hAnsi="Arial" w:cs="Arial"/>
          <w:color w:val="484848"/>
          <w:sz w:val="24"/>
          <w:szCs w:val="24"/>
          <w:lang w:eastAsia="fr-FR"/>
        </w:rPr>
        <w:t>.</w:t>
      </w:r>
    </w:p>
    <w:p w:rsidR="00C34D7F" w:rsidRPr="00C32A4A" w:rsidRDefault="00C34D7F" w:rsidP="00C34D7F">
      <w:pPr>
        <w:shd w:val="clear" w:color="auto" w:fill="FFFFFF"/>
        <w:spacing w:before="100" w:beforeAutospacing="1" w:after="100" w:afterAutospacing="1" w:line="240" w:lineRule="auto"/>
        <w:rPr>
          <w:rFonts w:ascii="Arial" w:eastAsia="Times New Roman" w:hAnsi="Arial" w:cs="Arial"/>
          <w:color w:val="484848"/>
          <w:sz w:val="24"/>
          <w:szCs w:val="24"/>
          <w:lang w:eastAsia="fr-FR"/>
        </w:rPr>
      </w:pPr>
      <w:r w:rsidRPr="00C32A4A">
        <w:rPr>
          <w:rFonts w:ascii="Arial" w:eastAsia="Times New Roman" w:hAnsi="Arial" w:cs="Arial"/>
          <w:b/>
          <w:bCs/>
          <w:color w:val="484848"/>
          <w:sz w:val="24"/>
          <w:szCs w:val="24"/>
          <w:lang w:eastAsia="fr-FR"/>
        </w:rPr>
        <w:t>3.1 Annulations, problèmes de voyage et remboursements</w:t>
      </w:r>
      <w:r w:rsidRPr="00C32A4A">
        <w:rPr>
          <w:rFonts w:ascii="Arial" w:eastAsia="Times New Roman" w:hAnsi="Arial" w:cs="Arial"/>
          <w:color w:val="484848"/>
          <w:sz w:val="24"/>
          <w:szCs w:val="24"/>
          <w:lang w:eastAsia="fr-FR"/>
        </w:rPr>
        <w:t>. En règle générale, si vous annulez une réservation</w:t>
      </w:r>
      <w:r w:rsidR="005F4F3E">
        <w:rPr>
          <w:rFonts w:ascii="Arial" w:eastAsia="Times New Roman" w:hAnsi="Arial" w:cs="Arial"/>
          <w:color w:val="484848"/>
          <w:sz w:val="24"/>
          <w:szCs w:val="24"/>
          <w:lang w:eastAsia="fr-FR"/>
        </w:rPr>
        <w:t xml:space="preserve"> les 10</w:t>
      </w:r>
      <w:r>
        <w:rPr>
          <w:rFonts w:ascii="Arial" w:eastAsia="Times New Roman" w:hAnsi="Arial" w:cs="Arial"/>
          <w:color w:val="484848"/>
          <w:sz w:val="24"/>
          <w:szCs w:val="24"/>
          <w:lang w:eastAsia="fr-FR"/>
        </w:rPr>
        <w:t>% pour la réservation en ligne ne sont pas remboursable par nos services.</w:t>
      </w:r>
      <w:r>
        <w:rPr>
          <w:rFonts w:ascii="Arial" w:eastAsia="Times New Roman" w:hAnsi="Arial" w:cs="Arial"/>
          <w:color w:val="484848"/>
          <w:sz w:val="24"/>
          <w:szCs w:val="24"/>
          <w:lang w:eastAsia="fr-FR"/>
        </w:rPr>
        <w:br/>
        <w:t>Vous avez droit à un remboursement une fois votre séjour en cours et que vous désirez l’abrégé,</w:t>
      </w:r>
      <w:r w:rsidRPr="00C32A4A">
        <w:rPr>
          <w:rFonts w:ascii="Arial" w:eastAsia="Times New Roman" w:hAnsi="Arial" w:cs="Arial"/>
          <w:color w:val="484848"/>
          <w:sz w:val="24"/>
          <w:szCs w:val="24"/>
          <w:lang w:eastAsia="fr-FR"/>
        </w:rPr>
        <w:t xml:space="preserve"> d'autres conditions sont prioritaires et déterminent le montant qui vous est remboursé.</w:t>
      </w:r>
      <w:r>
        <w:rPr>
          <w:rFonts w:ascii="Arial" w:eastAsia="Times New Roman" w:hAnsi="Arial" w:cs="Arial"/>
          <w:color w:val="484848"/>
          <w:sz w:val="24"/>
          <w:szCs w:val="24"/>
          <w:lang w:eastAsia="fr-FR"/>
        </w:rPr>
        <w:br/>
      </w:r>
      <w:r w:rsidRPr="00C32A4A">
        <w:rPr>
          <w:rFonts w:ascii="Arial" w:eastAsia="Times New Roman" w:hAnsi="Arial" w:cs="Arial"/>
          <w:color w:val="484848"/>
          <w:sz w:val="24"/>
          <w:szCs w:val="24"/>
          <w:lang w:eastAsia="fr-FR"/>
        </w:rPr>
        <w:lastRenderedPageBreak/>
        <w:t>Si l'hôte annule</w:t>
      </w:r>
      <w:r w:rsidR="005F4F3E">
        <w:rPr>
          <w:rFonts w:ascii="Arial" w:eastAsia="Times New Roman" w:hAnsi="Arial" w:cs="Arial"/>
          <w:color w:val="484848"/>
          <w:sz w:val="24"/>
          <w:szCs w:val="24"/>
          <w:lang w:eastAsia="fr-FR"/>
        </w:rPr>
        <w:t xml:space="preserve"> avant que vous n’ayez versé les 90% restant,</w:t>
      </w:r>
      <w:r w:rsidRPr="00C32A4A">
        <w:rPr>
          <w:rFonts w:ascii="Arial" w:eastAsia="Times New Roman" w:hAnsi="Arial" w:cs="Arial"/>
          <w:color w:val="484848"/>
          <w:sz w:val="24"/>
          <w:szCs w:val="24"/>
          <w:lang w:eastAsia="fr-FR"/>
        </w:rPr>
        <w:t xml:space="preserve"> vous pouvez être éligible à une aid</w:t>
      </w:r>
      <w:r w:rsidR="005F4F3E">
        <w:rPr>
          <w:rFonts w:ascii="Arial" w:eastAsia="Times New Roman" w:hAnsi="Arial" w:cs="Arial"/>
          <w:color w:val="484848"/>
          <w:sz w:val="24"/>
          <w:szCs w:val="24"/>
          <w:lang w:eastAsia="fr-FR"/>
        </w:rPr>
        <w:t>e pour une nouvelle réservation</w:t>
      </w:r>
      <w:r>
        <w:rPr>
          <w:rFonts w:ascii="Arial" w:eastAsia="Times New Roman" w:hAnsi="Arial" w:cs="Arial"/>
          <w:color w:val="484848"/>
          <w:sz w:val="24"/>
          <w:szCs w:val="24"/>
          <w:lang w:eastAsia="fr-FR"/>
        </w:rPr>
        <w:t xml:space="preserve">. </w:t>
      </w:r>
      <w:r>
        <w:rPr>
          <w:rFonts w:ascii="Arial" w:eastAsia="Times New Roman" w:hAnsi="Arial" w:cs="Arial"/>
          <w:color w:val="484848"/>
          <w:sz w:val="24"/>
          <w:szCs w:val="24"/>
          <w:lang w:eastAsia="fr-FR"/>
        </w:rPr>
        <w:br/>
        <w:t>L</w:t>
      </w:r>
      <w:r w:rsidRPr="00C32A4A">
        <w:rPr>
          <w:rFonts w:ascii="Arial" w:eastAsia="Times New Roman" w:hAnsi="Arial" w:cs="Arial"/>
          <w:color w:val="484848"/>
          <w:sz w:val="24"/>
          <w:szCs w:val="24"/>
          <w:lang w:eastAsia="fr-FR"/>
        </w:rPr>
        <w:t>es réservations d'Expériences sont régies par la </w:t>
      </w:r>
      <w:hyperlink r:id="rId9" w:history="1">
        <w:r w:rsidRPr="00C32A4A">
          <w:rPr>
            <w:rFonts w:ascii="inherit" w:eastAsia="Times New Roman" w:hAnsi="inherit" w:cs="Arial"/>
            <w:color w:val="008489"/>
            <w:sz w:val="24"/>
            <w:szCs w:val="24"/>
            <w:u w:val="single"/>
            <w:lang w:eastAsia="fr-FR"/>
          </w:rPr>
          <w:t>Politique de remboursement des voyageurs d'expériences</w:t>
        </w:r>
      </w:hyperlink>
      <w:r w:rsidRPr="00C32A4A">
        <w:rPr>
          <w:rFonts w:ascii="Arial" w:eastAsia="Times New Roman" w:hAnsi="Arial" w:cs="Arial"/>
          <w:color w:val="484848"/>
          <w:sz w:val="24"/>
          <w:szCs w:val="24"/>
          <w:lang w:eastAsia="fr-FR"/>
        </w:rPr>
        <w:t xml:space="preserve">. </w:t>
      </w:r>
      <w:r>
        <w:rPr>
          <w:rFonts w:ascii="Arial" w:eastAsia="Times New Roman" w:hAnsi="Arial" w:cs="Arial"/>
          <w:color w:val="484848"/>
          <w:sz w:val="24"/>
          <w:szCs w:val="24"/>
          <w:lang w:eastAsia="fr-FR"/>
        </w:rPr>
        <w:t>Contactez le service clients pour plus</w:t>
      </w:r>
      <w:r w:rsidRPr="00C32A4A">
        <w:rPr>
          <w:rFonts w:ascii="Arial" w:eastAsia="Times New Roman" w:hAnsi="Arial" w:cs="Arial"/>
          <w:color w:val="484848"/>
          <w:sz w:val="24"/>
          <w:szCs w:val="24"/>
          <w:lang w:eastAsia="fr-FR"/>
        </w:rPr>
        <w:t xml:space="preserve"> de détails sur ce qui est couvert et sur le remboursement s'appliquant dans chaque situation.</w:t>
      </w:r>
    </w:p>
    <w:p w:rsidR="00C34D7F" w:rsidRPr="00C32A4A" w:rsidRDefault="00C34D7F" w:rsidP="00C34D7F">
      <w:pPr>
        <w:shd w:val="clear" w:color="auto" w:fill="FFFFFF"/>
        <w:spacing w:before="100" w:beforeAutospacing="1" w:after="100" w:afterAutospacing="1" w:line="240" w:lineRule="auto"/>
        <w:rPr>
          <w:rFonts w:ascii="Arial" w:eastAsia="Times New Roman" w:hAnsi="Arial" w:cs="Arial"/>
          <w:color w:val="484848"/>
          <w:sz w:val="24"/>
          <w:szCs w:val="24"/>
          <w:lang w:eastAsia="fr-FR"/>
        </w:rPr>
      </w:pPr>
      <w:r w:rsidRPr="00C32A4A">
        <w:rPr>
          <w:rFonts w:ascii="Arial" w:eastAsia="Times New Roman" w:hAnsi="Arial" w:cs="Arial"/>
          <w:b/>
          <w:bCs/>
          <w:color w:val="484848"/>
          <w:sz w:val="24"/>
          <w:szCs w:val="24"/>
          <w:lang w:eastAsia="fr-FR"/>
        </w:rPr>
        <w:t>3.2 Modifications de réservation</w:t>
      </w:r>
      <w:r w:rsidRPr="00C32A4A">
        <w:rPr>
          <w:rFonts w:ascii="Arial" w:eastAsia="Times New Roman" w:hAnsi="Arial" w:cs="Arial"/>
          <w:color w:val="484848"/>
          <w:sz w:val="24"/>
          <w:szCs w:val="24"/>
          <w:lang w:eastAsia="fr-FR"/>
        </w:rPr>
        <w:t xml:space="preserve">. </w:t>
      </w:r>
      <w:r>
        <w:rPr>
          <w:rFonts w:ascii="Arial" w:eastAsia="Times New Roman" w:hAnsi="Arial" w:cs="Arial"/>
          <w:color w:val="484848"/>
          <w:sz w:val="24"/>
          <w:szCs w:val="24"/>
          <w:lang w:eastAsia="fr-FR"/>
        </w:rPr>
        <w:t>Les voyageurs</w:t>
      </w:r>
      <w:r w:rsidRPr="00C32A4A">
        <w:rPr>
          <w:rFonts w:ascii="Arial" w:eastAsia="Times New Roman" w:hAnsi="Arial" w:cs="Arial"/>
          <w:color w:val="484848"/>
          <w:sz w:val="24"/>
          <w:szCs w:val="24"/>
          <w:lang w:eastAsia="fr-FR"/>
        </w:rPr>
        <w:t xml:space="preserve"> sont responsables de toute Modification de réservation qu'ils acceptent d'apporter par le biais de la </w:t>
      </w:r>
      <w:r>
        <w:rPr>
          <w:rFonts w:ascii="Arial" w:eastAsia="Times New Roman" w:hAnsi="Arial" w:cs="Arial"/>
          <w:color w:val="484848"/>
          <w:sz w:val="24"/>
          <w:szCs w:val="24"/>
          <w:lang w:eastAsia="fr-FR"/>
        </w:rPr>
        <w:br/>
      </w:r>
      <w:r w:rsidRPr="00C32A4A">
        <w:rPr>
          <w:rFonts w:ascii="Arial" w:eastAsia="Times New Roman" w:hAnsi="Arial" w:cs="Arial"/>
          <w:color w:val="484848"/>
          <w:sz w:val="24"/>
          <w:szCs w:val="24"/>
          <w:lang w:eastAsia="fr-FR"/>
        </w:rPr>
        <w:t xml:space="preserve">plate-forme </w:t>
      </w:r>
      <w:proofErr w:type="spellStart"/>
      <w:r>
        <w:rPr>
          <w:rFonts w:ascii="Arial" w:eastAsia="Times New Roman" w:hAnsi="Arial" w:cs="Arial"/>
          <w:color w:val="484848"/>
          <w:sz w:val="24"/>
          <w:szCs w:val="24"/>
          <w:lang w:eastAsia="fr-FR"/>
        </w:rPr>
        <w:t>Rental</w:t>
      </w:r>
      <w:proofErr w:type="spellEnd"/>
      <w:r>
        <w:rPr>
          <w:rFonts w:ascii="Arial" w:eastAsia="Times New Roman" w:hAnsi="Arial" w:cs="Arial"/>
          <w:color w:val="484848"/>
          <w:sz w:val="24"/>
          <w:szCs w:val="24"/>
          <w:lang w:eastAsia="fr-FR"/>
        </w:rPr>
        <w:t>+</w:t>
      </w:r>
      <w:r w:rsidRPr="00C32A4A">
        <w:rPr>
          <w:rFonts w:ascii="Arial" w:eastAsia="Times New Roman" w:hAnsi="Arial" w:cs="Arial"/>
          <w:color w:val="484848"/>
          <w:sz w:val="24"/>
          <w:szCs w:val="24"/>
          <w:lang w:eastAsia="fr-FR"/>
        </w:rPr>
        <w:t xml:space="preserve"> ou demandent au service clients </w:t>
      </w:r>
      <w:proofErr w:type="spellStart"/>
      <w:r>
        <w:rPr>
          <w:rFonts w:ascii="Arial" w:eastAsia="Times New Roman" w:hAnsi="Arial" w:cs="Arial"/>
          <w:color w:val="484848"/>
          <w:sz w:val="24"/>
          <w:szCs w:val="24"/>
          <w:lang w:eastAsia="fr-FR"/>
        </w:rPr>
        <w:t>Rental</w:t>
      </w:r>
      <w:proofErr w:type="spellEnd"/>
      <w:r>
        <w:rPr>
          <w:rFonts w:ascii="Arial" w:eastAsia="Times New Roman" w:hAnsi="Arial" w:cs="Arial"/>
          <w:color w:val="484848"/>
          <w:sz w:val="24"/>
          <w:szCs w:val="24"/>
          <w:lang w:eastAsia="fr-FR"/>
        </w:rPr>
        <w:t>+</w:t>
      </w:r>
      <w:r w:rsidRPr="00C32A4A">
        <w:rPr>
          <w:rFonts w:ascii="Arial" w:eastAsia="Times New Roman" w:hAnsi="Arial" w:cs="Arial"/>
          <w:color w:val="484848"/>
          <w:sz w:val="24"/>
          <w:szCs w:val="24"/>
          <w:lang w:eastAsia="fr-FR"/>
        </w:rPr>
        <w:t xml:space="preserve"> d'effectuer en leur nom (« </w:t>
      </w:r>
      <w:r w:rsidRPr="00C32A4A">
        <w:rPr>
          <w:rFonts w:ascii="Arial" w:eastAsia="Times New Roman" w:hAnsi="Arial" w:cs="Arial"/>
          <w:b/>
          <w:bCs/>
          <w:color w:val="484848"/>
          <w:sz w:val="24"/>
          <w:szCs w:val="24"/>
          <w:lang w:eastAsia="fr-FR"/>
        </w:rPr>
        <w:t>modifications de réservation</w:t>
      </w:r>
      <w:r w:rsidRPr="00C32A4A">
        <w:rPr>
          <w:rFonts w:ascii="Arial" w:eastAsia="Times New Roman" w:hAnsi="Arial" w:cs="Arial"/>
          <w:color w:val="484848"/>
          <w:sz w:val="24"/>
          <w:szCs w:val="24"/>
          <w:lang w:eastAsia="fr-FR"/>
        </w:rPr>
        <w:t> »)</w:t>
      </w:r>
      <w:r>
        <w:rPr>
          <w:rFonts w:ascii="Arial" w:eastAsia="Times New Roman" w:hAnsi="Arial" w:cs="Arial"/>
          <w:color w:val="484848"/>
          <w:sz w:val="24"/>
          <w:szCs w:val="24"/>
          <w:lang w:eastAsia="fr-FR"/>
        </w:rPr>
        <w:t xml:space="preserve"> après validation </w:t>
      </w:r>
      <w:r w:rsidRPr="00C32A4A">
        <w:rPr>
          <w:rFonts w:ascii="Arial" w:eastAsia="Times New Roman" w:hAnsi="Arial" w:cs="Arial"/>
          <w:color w:val="484848"/>
          <w:sz w:val="24"/>
          <w:szCs w:val="24"/>
          <w:lang w:eastAsia="fr-FR"/>
        </w:rPr>
        <w:t>et acceptent de payer tout montant, frais ou taxes supplémentaires associés à toute Modification de réservation</w:t>
      </w:r>
      <w:r>
        <w:rPr>
          <w:rFonts w:ascii="Arial" w:eastAsia="Times New Roman" w:hAnsi="Arial" w:cs="Arial"/>
          <w:color w:val="484848"/>
          <w:sz w:val="24"/>
          <w:szCs w:val="24"/>
          <w:lang w:eastAsia="fr-FR"/>
        </w:rPr>
        <w:t xml:space="preserve"> soit 2.000 CFA</w:t>
      </w:r>
      <w:r w:rsidRPr="00C32A4A">
        <w:rPr>
          <w:rFonts w:ascii="Arial" w:eastAsia="Times New Roman" w:hAnsi="Arial" w:cs="Arial"/>
          <w:color w:val="484848"/>
          <w:sz w:val="24"/>
          <w:szCs w:val="24"/>
          <w:lang w:eastAsia="fr-FR"/>
        </w:rPr>
        <w:t>.</w:t>
      </w:r>
    </w:p>
    <w:p w:rsidR="00C34D7F" w:rsidRPr="00B71947" w:rsidRDefault="00C34D7F" w:rsidP="00C34D7F">
      <w:pPr>
        <w:shd w:val="clear" w:color="auto" w:fill="FFFFFF"/>
        <w:spacing w:before="100" w:beforeAutospacing="1" w:after="100" w:afterAutospacing="1" w:line="240" w:lineRule="auto"/>
        <w:rPr>
          <w:rFonts w:ascii="Arial" w:eastAsia="Times New Roman" w:hAnsi="Arial" w:cs="Arial"/>
          <w:color w:val="484848"/>
          <w:sz w:val="24"/>
          <w:szCs w:val="24"/>
          <w:lang w:eastAsia="fr-FR"/>
        </w:rPr>
      </w:pPr>
      <w:r w:rsidRPr="00B71947">
        <w:rPr>
          <w:rFonts w:ascii="Arial" w:eastAsia="Times New Roman" w:hAnsi="Arial" w:cs="Arial"/>
          <w:bCs/>
          <w:color w:val="484848"/>
          <w:sz w:val="24"/>
          <w:szCs w:val="24"/>
          <w:lang w:eastAsia="fr-FR"/>
        </w:rPr>
        <w:t>4. Vos responsabilités</w:t>
      </w:r>
      <w:r w:rsidRPr="00B71947">
        <w:rPr>
          <w:rFonts w:ascii="Arial" w:eastAsia="Times New Roman" w:hAnsi="Arial" w:cs="Arial"/>
          <w:color w:val="484848"/>
          <w:sz w:val="24"/>
          <w:szCs w:val="24"/>
          <w:lang w:eastAsia="fr-FR"/>
        </w:rPr>
        <w:t xml:space="preserve">. </w:t>
      </w:r>
    </w:p>
    <w:p w:rsidR="00CF7883" w:rsidRPr="00C32A4A" w:rsidRDefault="00C34D7F" w:rsidP="00CF7883">
      <w:pPr>
        <w:shd w:val="clear" w:color="auto" w:fill="FFFFFF"/>
        <w:spacing w:before="100" w:beforeAutospacing="1" w:after="100" w:afterAutospacing="1" w:line="240" w:lineRule="auto"/>
        <w:rPr>
          <w:rFonts w:ascii="Arial" w:eastAsia="Times New Roman" w:hAnsi="Arial" w:cs="Arial"/>
          <w:color w:val="484848"/>
          <w:sz w:val="24"/>
          <w:szCs w:val="24"/>
          <w:lang w:eastAsia="fr-FR"/>
        </w:rPr>
      </w:pPr>
      <w:r w:rsidRPr="00B71947">
        <w:rPr>
          <w:rFonts w:ascii="Arial" w:eastAsia="Times New Roman" w:hAnsi="Arial" w:cs="Arial"/>
          <w:bCs/>
          <w:color w:val="484848"/>
          <w:sz w:val="24"/>
          <w:szCs w:val="24"/>
          <w:lang w:eastAsia="fr-FR"/>
        </w:rPr>
        <w:t>Vous êtes responsable de vos propres actes et omissions et êtes également responsable des actes et omissions de toute personne que vous invitez à vous rejoindre (ou à qui vous fournissez un accès) concernant un Hébergement ou une Expérience. Par exemple, cela signifie : (i) que vous avez la responsabilité de laisser un Hébergement (et les biens personnels associés) dans l'état dans lequel vous l'avez trouvé à votre arrivée, et (ii) que vous devez agir avec intégrité, traiter les autres avec respect et vous conformer aux lois applicables en tout temps. Si vous réservez pour un Touriste  supplémentaire qui est mineur ou si vous faites venir un mineur dans un Service d'hôte, vous devez être légalement autorisé à agir au nom du mineur et vous êtes seul responsable de la supervision de ce mineur.</w:t>
      </w:r>
      <w:r w:rsidR="00CF7883">
        <w:rPr>
          <w:rFonts w:ascii="Arial" w:eastAsia="Times New Roman" w:hAnsi="Arial" w:cs="Arial"/>
          <w:bCs/>
          <w:color w:val="484848"/>
          <w:sz w:val="24"/>
          <w:szCs w:val="24"/>
          <w:lang w:eastAsia="fr-FR"/>
        </w:rPr>
        <w:br/>
      </w:r>
      <w:r w:rsidR="00CF7883">
        <w:rPr>
          <w:rFonts w:ascii="Arial" w:eastAsia="Times New Roman" w:hAnsi="Arial" w:cs="Arial"/>
          <w:bCs/>
          <w:color w:val="484848"/>
          <w:sz w:val="24"/>
          <w:szCs w:val="24"/>
          <w:lang w:eastAsia="fr-FR"/>
        </w:rPr>
        <w:br/>
      </w:r>
      <w:r w:rsidR="00CF7883">
        <w:rPr>
          <w:rFonts w:ascii="Arial" w:eastAsia="Times New Roman" w:hAnsi="Arial" w:cs="Arial"/>
          <w:b/>
          <w:bCs/>
          <w:color w:val="484848"/>
          <w:sz w:val="24"/>
          <w:szCs w:val="24"/>
          <w:lang w:eastAsia="fr-FR"/>
        </w:rPr>
        <w:t>8.</w:t>
      </w:r>
      <w:r w:rsidR="00CF7883" w:rsidRPr="00C32A4A">
        <w:rPr>
          <w:rFonts w:ascii="Arial" w:eastAsia="Times New Roman" w:hAnsi="Arial" w:cs="Arial"/>
          <w:b/>
          <w:bCs/>
          <w:color w:val="484848"/>
          <w:sz w:val="24"/>
          <w:szCs w:val="24"/>
          <w:lang w:eastAsia="fr-FR"/>
        </w:rPr>
        <w:t>8. Exclusion de responsabilité</w:t>
      </w:r>
      <w:r w:rsidR="00CF7883" w:rsidRPr="00C32A4A">
        <w:rPr>
          <w:rFonts w:ascii="Arial" w:eastAsia="Times New Roman" w:hAnsi="Arial" w:cs="Arial"/>
          <w:color w:val="484848"/>
          <w:sz w:val="24"/>
          <w:szCs w:val="24"/>
          <w:lang w:eastAsia="fr-FR"/>
        </w:rPr>
        <w:t>.</w:t>
      </w:r>
    </w:p>
    <w:p w:rsidR="00CF7883" w:rsidRPr="00C32A4A" w:rsidRDefault="00CF7883" w:rsidP="00CF7883">
      <w:pPr>
        <w:shd w:val="clear" w:color="auto" w:fill="FFFFFF"/>
        <w:spacing w:before="100" w:beforeAutospacing="1" w:after="100" w:afterAutospacing="1" w:line="240" w:lineRule="auto"/>
        <w:rPr>
          <w:rFonts w:ascii="Arial" w:eastAsia="Times New Roman" w:hAnsi="Arial" w:cs="Arial"/>
          <w:color w:val="484848"/>
          <w:sz w:val="24"/>
          <w:szCs w:val="24"/>
          <w:lang w:eastAsia="fr-FR"/>
        </w:rPr>
      </w:pPr>
      <w:r w:rsidRPr="00C32A4A">
        <w:rPr>
          <w:rFonts w:ascii="Arial" w:eastAsia="Times New Roman" w:hAnsi="Arial" w:cs="Arial"/>
          <w:b/>
          <w:bCs/>
          <w:color w:val="484848"/>
          <w:sz w:val="24"/>
          <w:szCs w:val="24"/>
          <w:lang w:eastAsia="fr-FR"/>
        </w:rPr>
        <w:t xml:space="preserve">Nous n'endossons pas ou ne garantissons pas l'existence, la conduite, la performance, la sécurité, la qualité, la légalité ou l'adéquation de tout </w:t>
      </w:r>
      <w:r>
        <w:rPr>
          <w:rFonts w:ascii="Arial" w:eastAsia="Times New Roman" w:hAnsi="Arial" w:cs="Arial"/>
          <w:b/>
          <w:bCs/>
          <w:color w:val="484848"/>
          <w:sz w:val="24"/>
          <w:szCs w:val="24"/>
          <w:lang w:eastAsia="fr-FR"/>
        </w:rPr>
        <w:t>voyageur</w:t>
      </w:r>
      <w:r w:rsidRPr="00C32A4A">
        <w:rPr>
          <w:rFonts w:ascii="Arial" w:eastAsia="Times New Roman" w:hAnsi="Arial" w:cs="Arial"/>
          <w:b/>
          <w:bCs/>
          <w:color w:val="484848"/>
          <w:sz w:val="24"/>
          <w:szCs w:val="24"/>
          <w:lang w:eastAsia="fr-FR"/>
        </w:rPr>
        <w:t>, Hôte, Service Hôte, Annonce ou tiers. La vérification des utilisateurs sur Internet est difficile, et nous ne garantissons pas que les vérifications, les contrôles d'identité ou d'antécédents effectués sur les Membres (le cas échéant) permettront d'identifier les manquements passés ou d'en prévenir de futurs. Toutes les références à un Membre « vérifié » (ou tout terme similaire) signifient uniquement que le Membre a fait l'objet d'une procédure de vérification ou d'identification appropriée, et rien d'autre. Nous ne sommes pas responsables en cas de pannes ou coupures d'Internet ou des infrastructures de télécommunications qui ne relèvent pas de notre contrôle et qui peuvent conduire à des interruptions de l'accessibilité de la plate-</w:t>
      </w:r>
      <w:r w:rsidRPr="0006207F">
        <w:rPr>
          <w:rFonts w:ascii="Arial" w:eastAsia="Times New Roman" w:hAnsi="Arial" w:cs="Arial"/>
          <w:b/>
          <w:bCs/>
          <w:color w:val="484848"/>
          <w:sz w:val="24"/>
          <w:szCs w:val="24"/>
          <w:lang w:eastAsia="fr-FR"/>
        </w:rPr>
        <w:t xml:space="preserve">forme </w:t>
      </w:r>
      <w:proofErr w:type="spellStart"/>
      <w:r>
        <w:rPr>
          <w:rFonts w:ascii="Arial" w:eastAsia="Times New Roman" w:hAnsi="Arial" w:cs="Arial"/>
          <w:b/>
          <w:bCs/>
          <w:color w:val="484848"/>
          <w:sz w:val="24"/>
          <w:szCs w:val="24"/>
          <w:lang w:eastAsia="fr-FR"/>
        </w:rPr>
        <w:t>Rental</w:t>
      </w:r>
      <w:proofErr w:type="spellEnd"/>
      <w:r>
        <w:rPr>
          <w:rFonts w:ascii="Arial" w:eastAsia="Times New Roman" w:hAnsi="Arial" w:cs="Arial"/>
          <w:b/>
          <w:bCs/>
          <w:color w:val="484848"/>
          <w:sz w:val="24"/>
          <w:szCs w:val="24"/>
          <w:lang w:eastAsia="fr-FR"/>
        </w:rPr>
        <w:t>+.</w:t>
      </w:r>
      <w:r>
        <w:rPr>
          <w:rFonts w:ascii="Arial" w:eastAsia="Times New Roman" w:hAnsi="Arial" w:cs="Arial"/>
          <w:b/>
          <w:bCs/>
          <w:color w:val="484848"/>
          <w:sz w:val="24"/>
          <w:szCs w:val="24"/>
          <w:lang w:eastAsia="fr-FR"/>
        </w:rPr>
        <w:br/>
      </w:r>
      <w:proofErr w:type="spellStart"/>
      <w:r>
        <w:rPr>
          <w:rFonts w:ascii="Arial" w:eastAsia="Times New Roman" w:hAnsi="Arial" w:cs="Arial"/>
          <w:b/>
          <w:bCs/>
          <w:color w:val="484848"/>
          <w:sz w:val="24"/>
          <w:szCs w:val="24"/>
          <w:lang w:eastAsia="fr-FR"/>
        </w:rPr>
        <w:t>Rental</w:t>
      </w:r>
      <w:proofErr w:type="spellEnd"/>
      <w:r>
        <w:rPr>
          <w:rFonts w:ascii="Arial" w:eastAsia="Times New Roman" w:hAnsi="Arial" w:cs="Arial"/>
          <w:b/>
          <w:bCs/>
          <w:color w:val="484848"/>
          <w:sz w:val="24"/>
          <w:szCs w:val="24"/>
          <w:lang w:eastAsia="fr-FR"/>
        </w:rPr>
        <w:t xml:space="preserve">+ </w:t>
      </w:r>
      <w:r w:rsidRPr="00C32A4A">
        <w:rPr>
          <w:rFonts w:ascii="Arial" w:eastAsia="Times New Roman" w:hAnsi="Arial" w:cs="Arial"/>
          <w:b/>
          <w:bCs/>
          <w:color w:val="484848"/>
          <w:sz w:val="24"/>
          <w:szCs w:val="24"/>
          <w:lang w:eastAsia="fr-FR"/>
        </w:rPr>
        <w:t xml:space="preserve">peut, de façon temporaire et en prenant en compte les intérêts légitimes des Membres (par exemple par une notification préalable), limiter la disponibilité de la plate-forme </w:t>
      </w:r>
      <w:proofErr w:type="spellStart"/>
      <w:r>
        <w:rPr>
          <w:rFonts w:ascii="Arial" w:eastAsia="Times New Roman" w:hAnsi="Arial" w:cs="Arial"/>
          <w:b/>
          <w:bCs/>
          <w:color w:val="484848"/>
          <w:sz w:val="24"/>
          <w:szCs w:val="24"/>
          <w:lang w:eastAsia="fr-FR"/>
        </w:rPr>
        <w:t>Rental</w:t>
      </w:r>
      <w:proofErr w:type="spellEnd"/>
      <w:r>
        <w:rPr>
          <w:rFonts w:ascii="Arial" w:eastAsia="Times New Roman" w:hAnsi="Arial" w:cs="Arial"/>
          <w:b/>
          <w:bCs/>
          <w:color w:val="484848"/>
          <w:sz w:val="24"/>
          <w:szCs w:val="24"/>
          <w:lang w:eastAsia="fr-FR"/>
        </w:rPr>
        <w:t xml:space="preserve">+ </w:t>
      </w:r>
      <w:r w:rsidRPr="00C32A4A">
        <w:rPr>
          <w:rFonts w:ascii="Arial" w:eastAsia="Times New Roman" w:hAnsi="Arial" w:cs="Arial"/>
          <w:b/>
          <w:bCs/>
          <w:color w:val="484848"/>
          <w:sz w:val="24"/>
          <w:szCs w:val="24"/>
          <w:lang w:eastAsia="fr-FR"/>
        </w:rPr>
        <w:t xml:space="preserve">ou de certaines fonctionnalités de la plate-forme </w:t>
      </w:r>
      <w:proofErr w:type="spellStart"/>
      <w:r>
        <w:rPr>
          <w:rFonts w:ascii="Arial" w:eastAsia="Times New Roman" w:hAnsi="Arial" w:cs="Arial"/>
          <w:b/>
          <w:bCs/>
          <w:color w:val="484848"/>
          <w:sz w:val="24"/>
          <w:szCs w:val="24"/>
          <w:lang w:eastAsia="fr-FR"/>
        </w:rPr>
        <w:t>Rental</w:t>
      </w:r>
      <w:proofErr w:type="spellEnd"/>
      <w:r>
        <w:rPr>
          <w:rFonts w:ascii="Arial" w:eastAsia="Times New Roman" w:hAnsi="Arial" w:cs="Arial"/>
          <w:b/>
          <w:bCs/>
          <w:color w:val="484848"/>
          <w:sz w:val="24"/>
          <w:szCs w:val="24"/>
          <w:lang w:eastAsia="fr-FR"/>
        </w:rPr>
        <w:t xml:space="preserve">+ </w:t>
      </w:r>
      <w:r w:rsidRPr="00C32A4A">
        <w:rPr>
          <w:rFonts w:ascii="Arial" w:eastAsia="Times New Roman" w:hAnsi="Arial" w:cs="Arial"/>
          <w:b/>
          <w:bCs/>
          <w:color w:val="484848"/>
          <w:sz w:val="24"/>
          <w:szCs w:val="24"/>
          <w:lang w:eastAsia="fr-FR"/>
        </w:rPr>
        <w:t xml:space="preserve">si cela est nécessaire en raison de capacités limitées, pour préserver la sécurité ou l'intégrité de nos serveurs, ou pour effectuer des opérations de maintenance afin d'assurer le bon fonctionnement ou d'améliorer le fonctionnement de la plate-forme </w:t>
      </w:r>
      <w:proofErr w:type="spellStart"/>
      <w:r>
        <w:rPr>
          <w:rFonts w:ascii="Arial" w:eastAsia="Times New Roman" w:hAnsi="Arial" w:cs="Arial"/>
          <w:b/>
          <w:bCs/>
          <w:color w:val="484848"/>
          <w:sz w:val="24"/>
          <w:szCs w:val="24"/>
          <w:lang w:eastAsia="fr-FR"/>
        </w:rPr>
        <w:t>Rental</w:t>
      </w:r>
      <w:proofErr w:type="spellEnd"/>
      <w:r>
        <w:rPr>
          <w:rFonts w:ascii="Arial" w:eastAsia="Times New Roman" w:hAnsi="Arial" w:cs="Arial"/>
          <w:b/>
          <w:bCs/>
          <w:color w:val="484848"/>
          <w:sz w:val="24"/>
          <w:szCs w:val="24"/>
          <w:lang w:eastAsia="fr-FR"/>
        </w:rPr>
        <w:t>+</w:t>
      </w:r>
      <w:r w:rsidRPr="00C32A4A">
        <w:rPr>
          <w:rFonts w:ascii="Arial" w:eastAsia="Times New Roman" w:hAnsi="Arial" w:cs="Arial"/>
          <w:b/>
          <w:bCs/>
          <w:color w:val="484848"/>
          <w:sz w:val="24"/>
          <w:szCs w:val="24"/>
          <w:lang w:eastAsia="fr-FR"/>
        </w:rPr>
        <w:t>.</w:t>
      </w:r>
    </w:p>
    <w:p w:rsidR="00471A07" w:rsidRDefault="00C34D7F" w:rsidP="00C34D7F">
      <w:bookmarkStart w:id="0" w:name="_GoBack"/>
      <w:bookmarkEnd w:id="0"/>
      <w:r>
        <w:rPr>
          <w:rFonts w:ascii="Arial" w:eastAsia="Times New Roman" w:hAnsi="Arial" w:cs="Arial"/>
          <w:bCs/>
          <w:color w:val="484848"/>
          <w:sz w:val="24"/>
          <w:szCs w:val="24"/>
          <w:lang w:eastAsia="fr-FR"/>
        </w:rPr>
        <w:br/>
      </w:r>
      <w:r>
        <w:rPr>
          <w:rFonts w:ascii="Arial" w:eastAsia="Times New Roman" w:hAnsi="Arial" w:cs="Arial"/>
          <w:bCs/>
          <w:color w:val="484848"/>
          <w:sz w:val="24"/>
          <w:szCs w:val="24"/>
          <w:lang w:eastAsia="fr-FR"/>
        </w:rPr>
        <w:br/>
      </w:r>
      <w:r>
        <w:rPr>
          <w:rFonts w:ascii="Arial" w:eastAsia="Times New Roman" w:hAnsi="Arial" w:cs="Arial"/>
          <w:bCs/>
          <w:color w:val="484848"/>
          <w:sz w:val="24"/>
          <w:szCs w:val="24"/>
          <w:lang w:eastAsia="fr-FR"/>
        </w:rPr>
        <w:lastRenderedPageBreak/>
        <w:br/>
        <w:t xml:space="preserve">La Direction </w:t>
      </w:r>
      <w:proofErr w:type="spellStart"/>
      <w:r>
        <w:rPr>
          <w:rFonts w:ascii="Arial" w:eastAsia="Times New Roman" w:hAnsi="Arial" w:cs="Arial"/>
          <w:bCs/>
          <w:color w:val="484848"/>
          <w:sz w:val="24"/>
          <w:szCs w:val="24"/>
          <w:lang w:eastAsia="fr-FR"/>
        </w:rPr>
        <w:t>Rental</w:t>
      </w:r>
      <w:proofErr w:type="spellEnd"/>
      <w:r>
        <w:rPr>
          <w:rFonts w:ascii="Arial" w:eastAsia="Times New Roman" w:hAnsi="Arial" w:cs="Arial"/>
          <w:bCs/>
          <w:color w:val="484848"/>
          <w:sz w:val="24"/>
          <w:szCs w:val="24"/>
          <w:lang w:eastAsia="fr-FR"/>
        </w:rPr>
        <w:t>+</w:t>
      </w:r>
    </w:p>
    <w:sectPr w:rsidR="00471A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53A"/>
    <w:rsid w:val="00235047"/>
    <w:rsid w:val="00471A07"/>
    <w:rsid w:val="005F4F3E"/>
    <w:rsid w:val="009310D7"/>
    <w:rsid w:val="00C2553A"/>
    <w:rsid w:val="00C34D7F"/>
    <w:rsid w:val="00CF78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D7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D7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rbnb.fr/terms/payments_terms" TargetMode="External"/><Relationship Id="rId3" Type="http://schemas.openxmlformats.org/officeDocument/2006/relationships/settings" Target="settings.xml"/><Relationship Id="rId7" Type="http://schemas.openxmlformats.org/officeDocument/2006/relationships/hyperlink" Target="https://www.airbnb.fr/terms/privacy_polic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irbnb.fr/help/topic/250/terms-policies" TargetMode="External"/><Relationship Id="rId11" Type="http://schemas.openxmlformats.org/officeDocument/2006/relationships/theme" Target="theme/theme1.xml"/><Relationship Id="rId5" Type="http://schemas.openxmlformats.org/officeDocument/2006/relationships/hyperlink" Target="https://www.airbnb.fr/terms/payments_term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irbnb.fr/help/article/2278/experiences-guest-refund-polic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3403</TotalTime>
  <Pages>4</Pages>
  <Words>1400</Words>
  <Characters>7706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Boris Dedo</dc:creator>
  <cp:keywords/>
  <dc:description/>
  <cp:lastModifiedBy>Jim Boris Dedo</cp:lastModifiedBy>
  <cp:revision>5</cp:revision>
  <dcterms:created xsi:type="dcterms:W3CDTF">2020-12-31T03:47:00Z</dcterms:created>
  <dcterms:modified xsi:type="dcterms:W3CDTF">2021-01-07T01:31:00Z</dcterms:modified>
</cp:coreProperties>
</file>