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925AF" w14:textId="77777777" w:rsidR="00A219E5" w:rsidRDefault="00A219E5">
      <w:pPr>
        <w:spacing w:after="60"/>
        <w:rPr>
          <w:rFonts w:ascii="Times New Roman" w:hAnsi="Times New Roman" w:cs="Times New Roman"/>
          <w:b/>
          <w:bCs/>
          <w:color w:val="1F3B4D"/>
          <w:sz w:val="46"/>
          <w:szCs w:val="46"/>
        </w:rPr>
      </w:pPr>
    </w:p>
    <w:p w14:paraId="5FAF1BCD" w14:textId="28EAA4DD" w:rsidR="00A219E5" w:rsidRDefault="00A219E5" w:rsidP="00A219E5">
      <w:pPr>
        <w:spacing w:after="60"/>
        <w:jc w:val="center"/>
        <w:rPr>
          <w:rFonts w:ascii="Times New Roman" w:hAnsi="Times New Roman" w:cs="Times New Roman"/>
          <w:b/>
          <w:bCs/>
          <w:color w:val="1F3B4D"/>
          <w:sz w:val="46"/>
          <w:szCs w:val="46"/>
        </w:rPr>
      </w:pPr>
      <w:r w:rsidRPr="00A219E5">
        <w:rPr>
          <w:rFonts w:ascii="Times New Roman" w:hAnsi="Times New Roman" w:cs="Times New Roman"/>
          <w:b/>
          <w:bCs/>
          <w:color w:val="1F3B4D"/>
          <w:sz w:val="46"/>
          <w:szCs w:val="46"/>
        </w:rPr>
        <w:drawing>
          <wp:inline distT="0" distB="0" distL="0" distR="0" wp14:anchorId="59CAEDB2" wp14:editId="10EB0906">
            <wp:extent cx="2047814" cy="1821604"/>
            <wp:effectExtent l="0" t="0" r="0" b="0"/>
            <wp:docPr id="110108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5567" name=""/>
                    <pic:cNvPicPr/>
                  </pic:nvPicPr>
                  <pic:blipFill>
                    <a:blip r:embed="rId7"/>
                    <a:stretch>
                      <a:fillRect/>
                    </a:stretch>
                  </pic:blipFill>
                  <pic:spPr>
                    <a:xfrm>
                      <a:off x="0" y="0"/>
                      <a:ext cx="2216310" cy="1971487"/>
                    </a:xfrm>
                    <a:prstGeom prst="rect">
                      <a:avLst/>
                    </a:prstGeom>
                  </pic:spPr>
                </pic:pic>
              </a:graphicData>
            </a:graphic>
          </wp:inline>
        </w:drawing>
      </w:r>
    </w:p>
    <w:p w14:paraId="78BCBA30" w14:textId="7FC91171" w:rsidR="00F057EE" w:rsidRPr="00A219E5" w:rsidRDefault="00000000" w:rsidP="00A219E5">
      <w:pPr>
        <w:spacing w:after="60"/>
        <w:jc w:val="center"/>
        <w:rPr>
          <w:rFonts w:ascii="Times New Roman" w:hAnsi="Times New Roman" w:cs="Times New Roman"/>
          <w:color w:val="000000" w:themeColor="text1"/>
        </w:rPr>
      </w:pPr>
      <w:r w:rsidRPr="00A219E5">
        <w:rPr>
          <w:rFonts w:ascii="Times New Roman" w:hAnsi="Times New Roman" w:cs="Times New Roman"/>
          <w:b/>
          <w:bCs/>
          <w:color w:val="000000" w:themeColor="text1"/>
          <w:sz w:val="46"/>
          <w:szCs w:val="46"/>
        </w:rPr>
        <w:t>EMERGENCY RESPONSE</w:t>
      </w:r>
    </w:p>
    <w:p w14:paraId="7B3FAF68" w14:textId="77777777" w:rsidR="00F057EE" w:rsidRPr="00D93EFA" w:rsidRDefault="00000000" w:rsidP="00A219E5">
      <w:pPr>
        <w:spacing w:after="300"/>
        <w:jc w:val="center"/>
        <w:rPr>
          <w:rFonts w:ascii="Times New Roman" w:hAnsi="Times New Roman" w:cs="Times New Roman"/>
        </w:rPr>
      </w:pPr>
      <w:r w:rsidRPr="00D93EFA">
        <w:rPr>
          <w:rFonts w:ascii="Times New Roman" w:hAnsi="Times New Roman" w:cs="Times New Roman"/>
          <w:b/>
          <w:bCs/>
          <w:color w:val="B5561F"/>
          <w:sz w:val="30"/>
          <w:szCs w:val="30"/>
        </w:rPr>
        <w:t>STANDARD OPERATING PROCEDURE (SOP)</w:t>
      </w:r>
    </w:p>
    <w:p w14:paraId="55391F3E" w14:textId="77777777" w:rsidR="00F057EE" w:rsidRPr="00D93EFA" w:rsidRDefault="00000000">
      <w:pPr>
        <w:spacing w:after="300"/>
        <w:rPr>
          <w:rFonts w:ascii="Times New Roman" w:hAnsi="Times New Roman" w:cs="Times New Roman"/>
        </w:rPr>
      </w:pPr>
      <w:r w:rsidRPr="00D93EFA">
        <w:rPr>
          <w:rFonts w:ascii="Times New Roman" w:hAnsi="Times New Roman" w:cs="Times New Roman"/>
          <w:sz w:val="24"/>
          <w:szCs w:val="24"/>
        </w:rPr>
        <w:t>Applicable to all Camps &amp; Lodges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F057EE" w14:paraId="0189980F"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0B706E1C"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Document Owner</w:t>
            </w:r>
          </w:p>
        </w:tc>
        <w:tc>
          <w:tcPr>
            <w:tcW w:w="6200" w:type="dxa"/>
            <w:tcMar>
              <w:top w:w="80" w:type="dxa"/>
              <w:left w:w="100" w:type="dxa"/>
              <w:bottom w:w="80" w:type="dxa"/>
              <w:right w:w="100" w:type="dxa"/>
            </w:tcMar>
            <w:vAlign w:val="center"/>
          </w:tcPr>
          <w:p w14:paraId="733CE0D1" w14:textId="77777777" w:rsidR="00F057EE" w:rsidRPr="00D93EFA" w:rsidRDefault="00000000">
            <w:pPr>
              <w:rPr>
                <w:rFonts w:ascii="Times New Roman" w:hAnsi="Times New Roman" w:cs="Times New Roman"/>
              </w:rPr>
            </w:pPr>
            <w:r w:rsidRPr="00D93EFA">
              <w:rPr>
                <w:rFonts w:ascii="Times New Roman" w:hAnsi="Times New Roman" w:cs="Times New Roman"/>
                <w:sz w:val="20"/>
                <w:szCs w:val="20"/>
              </w:rPr>
              <w:t>Group Operations / General Manager</w:t>
            </w:r>
          </w:p>
        </w:tc>
      </w:tr>
      <w:tr w:rsidR="00F057EE" w14:paraId="40C3ED13"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169B1ABE"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Applies To</w:t>
            </w:r>
          </w:p>
        </w:tc>
        <w:tc>
          <w:tcPr>
            <w:tcW w:w="6200" w:type="dxa"/>
            <w:tcMar>
              <w:top w:w="80" w:type="dxa"/>
              <w:left w:w="100" w:type="dxa"/>
              <w:bottom w:w="80" w:type="dxa"/>
              <w:right w:w="100" w:type="dxa"/>
            </w:tcMar>
            <w:vAlign w:val="center"/>
          </w:tcPr>
          <w:p w14:paraId="575DB3B4" w14:textId="75050E71" w:rsidR="00F057EE" w:rsidRPr="00D93EFA" w:rsidRDefault="00000000">
            <w:pPr>
              <w:rPr>
                <w:rFonts w:ascii="Times New Roman" w:hAnsi="Times New Roman" w:cs="Times New Roman"/>
              </w:rPr>
            </w:pPr>
            <w:r w:rsidRPr="00D93EFA">
              <w:rPr>
                <w:rFonts w:ascii="Times New Roman" w:hAnsi="Times New Roman" w:cs="Times New Roman"/>
                <w:sz w:val="20"/>
                <w:szCs w:val="20"/>
              </w:rPr>
              <w:t>All Camps and Lodges (</w:t>
            </w:r>
            <w:r w:rsidRPr="00D93EFA">
              <w:rPr>
                <w:rFonts w:ascii="Times New Roman" w:hAnsi="Times New Roman" w:cs="Times New Roman"/>
                <w:sz w:val="20"/>
                <w:szCs w:val="20"/>
                <w:highlight w:val="green"/>
              </w:rPr>
              <w:t>insert property name</w:t>
            </w:r>
            <w:r w:rsidRPr="00D93EFA">
              <w:rPr>
                <w:rFonts w:ascii="Times New Roman" w:hAnsi="Times New Roman" w:cs="Times New Roman"/>
                <w:sz w:val="20"/>
                <w:szCs w:val="20"/>
              </w:rPr>
              <w:t>)</w:t>
            </w:r>
          </w:p>
        </w:tc>
      </w:tr>
      <w:tr w:rsidR="00F057EE" w14:paraId="73BB96B1"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376ACA9E"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Effective Date</w:t>
            </w:r>
          </w:p>
        </w:tc>
        <w:tc>
          <w:tcPr>
            <w:tcW w:w="6200" w:type="dxa"/>
            <w:tcMar>
              <w:top w:w="80" w:type="dxa"/>
              <w:left w:w="100" w:type="dxa"/>
              <w:bottom w:w="80" w:type="dxa"/>
              <w:right w:w="100" w:type="dxa"/>
            </w:tcMar>
            <w:vAlign w:val="center"/>
          </w:tcPr>
          <w:p w14:paraId="16EBEBA3" w14:textId="7EA15340" w:rsidR="00F057EE" w:rsidRPr="00D93EFA" w:rsidRDefault="00D93EFA">
            <w:pPr>
              <w:rPr>
                <w:rFonts w:ascii="Times New Roman" w:hAnsi="Times New Roman" w:cs="Times New Roman"/>
              </w:rPr>
            </w:pPr>
            <w:r>
              <w:rPr>
                <w:rFonts w:ascii="Times New Roman" w:hAnsi="Times New Roman" w:cs="Times New Roman"/>
              </w:rPr>
              <w:t>14th July 2026</w:t>
            </w:r>
          </w:p>
        </w:tc>
      </w:tr>
      <w:tr w:rsidR="00F057EE" w14:paraId="14031041"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7E90F344"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Last Reviewed</w:t>
            </w:r>
          </w:p>
        </w:tc>
        <w:tc>
          <w:tcPr>
            <w:tcW w:w="6200" w:type="dxa"/>
            <w:tcMar>
              <w:top w:w="80" w:type="dxa"/>
              <w:left w:w="100" w:type="dxa"/>
              <w:bottom w:w="80" w:type="dxa"/>
              <w:right w:w="100" w:type="dxa"/>
            </w:tcMar>
            <w:vAlign w:val="center"/>
          </w:tcPr>
          <w:p w14:paraId="19D1785C" w14:textId="6A5890CF" w:rsidR="00F057EE" w:rsidRPr="00D93EFA" w:rsidRDefault="00D93EFA">
            <w:pPr>
              <w:rPr>
                <w:rFonts w:ascii="Times New Roman" w:hAnsi="Times New Roman" w:cs="Times New Roman"/>
              </w:rPr>
            </w:pPr>
            <w:r>
              <w:rPr>
                <w:rFonts w:ascii="Times New Roman" w:hAnsi="Times New Roman" w:cs="Times New Roman"/>
              </w:rPr>
              <w:t>1st June 2026</w:t>
            </w:r>
          </w:p>
        </w:tc>
      </w:tr>
      <w:tr w:rsidR="00F057EE" w14:paraId="57A6E785"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5493553E"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Next Review Due</w:t>
            </w:r>
          </w:p>
        </w:tc>
        <w:tc>
          <w:tcPr>
            <w:tcW w:w="6200" w:type="dxa"/>
            <w:tcMar>
              <w:top w:w="80" w:type="dxa"/>
              <w:left w:w="100" w:type="dxa"/>
              <w:bottom w:w="80" w:type="dxa"/>
              <w:right w:w="100" w:type="dxa"/>
            </w:tcMar>
            <w:vAlign w:val="center"/>
          </w:tcPr>
          <w:p w14:paraId="333A1E3D" w14:textId="156ABBF0" w:rsidR="00F057EE" w:rsidRPr="00D93EFA" w:rsidRDefault="00000000">
            <w:pPr>
              <w:rPr>
                <w:rFonts w:ascii="Times New Roman" w:hAnsi="Times New Roman" w:cs="Times New Roman"/>
              </w:rPr>
            </w:pPr>
            <w:r w:rsidRPr="00D93EFA">
              <w:rPr>
                <w:rFonts w:ascii="Times New Roman" w:hAnsi="Times New Roman" w:cs="Times New Roman"/>
                <w:sz w:val="20"/>
                <w:szCs w:val="20"/>
              </w:rPr>
              <w:t xml:space="preserve">Every </w:t>
            </w:r>
            <w:r w:rsidR="00D93EFA">
              <w:rPr>
                <w:rFonts w:ascii="Times New Roman" w:hAnsi="Times New Roman" w:cs="Times New Roman"/>
                <w:sz w:val="20"/>
                <w:szCs w:val="20"/>
              </w:rPr>
              <w:t>12</w:t>
            </w:r>
            <w:r w:rsidRPr="00D93EFA">
              <w:rPr>
                <w:rFonts w:ascii="Times New Roman" w:hAnsi="Times New Roman" w:cs="Times New Roman"/>
                <w:sz w:val="20"/>
                <w:szCs w:val="20"/>
              </w:rPr>
              <w:t xml:space="preserve"> months, or immediately after any major incident</w:t>
            </w:r>
          </w:p>
        </w:tc>
      </w:tr>
      <w:tr w:rsidR="00F057EE" w14:paraId="75926921" w14:textId="77777777">
        <w:tblPrEx>
          <w:tblCellMar>
            <w:top w:w="0" w:type="dxa"/>
            <w:bottom w:w="0" w:type="dxa"/>
          </w:tblCellMar>
        </w:tblPrEx>
        <w:tc>
          <w:tcPr>
            <w:tcW w:w="2800" w:type="dxa"/>
            <w:shd w:val="clear" w:color="auto" w:fill="F2EFEA"/>
            <w:tcMar>
              <w:top w:w="80" w:type="dxa"/>
              <w:left w:w="100" w:type="dxa"/>
              <w:bottom w:w="80" w:type="dxa"/>
              <w:right w:w="100" w:type="dxa"/>
            </w:tcMar>
            <w:vAlign w:val="center"/>
          </w:tcPr>
          <w:p w14:paraId="390CBF98" w14:textId="77777777" w:rsidR="00F057EE" w:rsidRPr="00D93EFA" w:rsidRDefault="00000000" w:rsidP="00D93EFA">
            <w:pPr>
              <w:jc w:val="center"/>
              <w:rPr>
                <w:rFonts w:ascii="Times New Roman" w:hAnsi="Times New Roman" w:cs="Times New Roman"/>
                <w:b/>
                <w:bCs/>
              </w:rPr>
            </w:pPr>
            <w:r w:rsidRPr="00D93EFA">
              <w:rPr>
                <w:rFonts w:ascii="Times New Roman" w:hAnsi="Times New Roman" w:cs="Times New Roman"/>
                <w:b/>
                <w:bCs/>
                <w:sz w:val="20"/>
                <w:szCs w:val="20"/>
              </w:rPr>
              <w:t>Classification</w:t>
            </w:r>
          </w:p>
        </w:tc>
        <w:tc>
          <w:tcPr>
            <w:tcW w:w="6200" w:type="dxa"/>
            <w:tcMar>
              <w:top w:w="80" w:type="dxa"/>
              <w:left w:w="100" w:type="dxa"/>
              <w:bottom w:w="80" w:type="dxa"/>
              <w:right w:w="100" w:type="dxa"/>
            </w:tcMar>
            <w:vAlign w:val="center"/>
          </w:tcPr>
          <w:p w14:paraId="391F01BC" w14:textId="7AA5624E" w:rsidR="00F057EE" w:rsidRPr="00D93EFA" w:rsidRDefault="00000000">
            <w:pPr>
              <w:rPr>
                <w:rFonts w:ascii="Times New Roman" w:hAnsi="Times New Roman" w:cs="Times New Roman"/>
              </w:rPr>
            </w:pPr>
            <w:r w:rsidRPr="00D93EFA">
              <w:rPr>
                <w:rFonts w:ascii="Times New Roman" w:hAnsi="Times New Roman" w:cs="Times New Roman"/>
                <w:sz w:val="20"/>
                <w:szCs w:val="20"/>
              </w:rPr>
              <w:t>Internal</w:t>
            </w:r>
            <w:r w:rsidR="00D93EFA">
              <w:rPr>
                <w:rFonts w:ascii="Times New Roman" w:hAnsi="Times New Roman" w:cs="Times New Roman"/>
                <w:sz w:val="20"/>
                <w:szCs w:val="20"/>
              </w:rPr>
              <w:t xml:space="preserve">: </w:t>
            </w:r>
            <w:r w:rsidRPr="00D93EFA">
              <w:rPr>
                <w:rFonts w:ascii="Times New Roman" w:hAnsi="Times New Roman" w:cs="Times New Roman"/>
                <w:sz w:val="20"/>
                <w:szCs w:val="20"/>
              </w:rPr>
              <w:t>All Staff to be briefed and trained on this SOP</w:t>
            </w:r>
          </w:p>
        </w:tc>
      </w:tr>
    </w:tbl>
    <w:p w14:paraId="0CD7FD0B" w14:textId="77777777" w:rsidR="00F057EE" w:rsidRDefault="00F057EE">
      <w:pPr>
        <w:spacing w:after="100"/>
      </w:pPr>
    </w:p>
    <w:p w14:paraId="5513519B" w14:textId="77777777" w:rsidR="00F057EE" w:rsidRPr="00D93EFA" w:rsidRDefault="00000000" w:rsidP="00D93EFA">
      <w:pPr>
        <w:pStyle w:val="Heading1"/>
        <w:pBdr>
          <w:bottom w:val="single" w:sz="6" w:space="4" w:color="B5561F"/>
        </w:pBdr>
        <w:spacing w:before="400" w:after="160"/>
        <w:jc w:val="both"/>
        <w:rPr>
          <w:rFonts w:ascii="Times New Roman" w:hAnsi="Times New Roman" w:cs="Times New Roman"/>
          <w:color w:val="000000" w:themeColor="text1"/>
        </w:rPr>
      </w:pPr>
      <w:r w:rsidRPr="00D93EFA">
        <w:rPr>
          <w:rFonts w:ascii="Times New Roman" w:hAnsi="Times New Roman" w:cs="Times New Roman"/>
          <w:b/>
          <w:bCs/>
          <w:color w:val="000000" w:themeColor="text1"/>
          <w:sz w:val="30"/>
          <w:szCs w:val="30"/>
        </w:rPr>
        <w:t>1. Purpose</w:t>
      </w:r>
    </w:p>
    <w:p w14:paraId="612E9381" w14:textId="43F62FA3" w:rsidR="00F057EE" w:rsidRPr="00D93EFA" w:rsidRDefault="00000000" w:rsidP="00D93EFA">
      <w:pPr>
        <w:spacing w:after="100"/>
        <w:jc w:val="both"/>
        <w:rPr>
          <w:rFonts w:ascii="Times New Roman" w:hAnsi="Times New Roman" w:cs="Times New Roman"/>
          <w:sz w:val="24"/>
          <w:szCs w:val="24"/>
        </w:rPr>
      </w:pPr>
      <w:r w:rsidRPr="00D93EFA">
        <w:rPr>
          <w:rFonts w:ascii="Times New Roman" w:hAnsi="Times New Roman" w:cs="Times New Roman"/>
          <w:sz w:val="24"/>
          <w:szCs w:val="24"/>
        </w:rPr>
        <w:t>This SOP sets out a single, standardised approach to preventing, responding to, and recovering from the emergencies most likely to occur at our camps and lodges. It replaces property-specific and topic-specific plans with one concise reference so that every staff member regardless of department or property knows what to do in the first minutes of an emergency, who to inform, and how to close it out.</w:t>
      </w:r>
    </w:p>
    <w:p w14:paraId="52DDA0CA" w14:textId="77777777" w:rsidR="00F057EE" w:rsidRPr="00D93EFA" w:rsidRDefault="00000000" w:rsidP="00D93EFA">
      <w:pPr>
        <w:spacing w:after="100"/>
        <w:jc w:val="both"/>
        <w:rPr>
          <w:rFonts w:ascii="Times New Roman" w:hAnsi="Times New Roman" w:cs="Times New Roman"/>
          <w:sz w:val="24"/>
          <w:szCs w:val="24"/>
        </w:rPr>
      </w:pPr>
      <w:r w:rsidRPr="00D93EFA">
        <w:rPr>
          <w:rFonts w:ascii="Times New Roman" w:hAnsi="Times New Roman" w:cs="Times New Roman"/>
          <w:sz w:val="24"/>
          <w:szCs w:val="24"/>
        </w:rPr>
        <w:t>Where a procedure below refers to a role (e.g. “Camp Manager”, “Camp Nurse”), each property must name the individual(s) holding that role in its local Emergency Contacts annex (Section 9) and brief all staff accordingly.</w:t>
      </w:r>
    </w:p>
    <w:p w14:paraId="1B6E58ED" w14:textId="77777777" w:rsidR="00F057EE" w:rsidRPr="00D93EFA" w:rsidRDefault="00000000" w:rsidP="00D93EFA">
      <w:pPr>
        <w:pStyle w:val="Heading1"/>
        <w:pBdr>
          <w:bottom w:val="single" w:sz="6" w:space="4" w:color="B5561F"/>
        </w:pBdr>
        <w:spacing w:before="400" w:after="160"/>
        <w:jc w:val="both"/>
        <w:rPr>
          <w:rFonts w:ascii="Times New Roman" w:hAnsi="Times New Roman" w:cs="Times New Roman"/>
          <w:color w:val="000000" w:themeColor="text1"/>
        </w:rPr>
      </w:pPr>
      <w:r w:rsidRPr="00D93EFA">
        <w:rPr>
          <w:rFonts w:ascii="Times New Roman" w:hAnsi="Times New Roman" w:cs="Times New Roman"/>
          <w:b/>
          <w:bCs/>
          <w:color w:val="000000" w:themeColor="text1"/>
          <w:sz w:val="30"/>
          <w:szCs w:val="30"/>
        </w:rPr>
        <w:t>2. Scope</w:t>
      </w:r>
    </w:p>
    <w:p w14:paraId="73563304" w14:textId="77777777" w:rsidR="00F057EE" w:rsidRPr="00D93EFA" w:rsidRDefault="00000000" w:rsidP="00D93EFA">
      <w:pPr>
        <w:spacing w:after="100"/>
        <w:jc w:val="both"/>
        <w:rPr>
          <w:rFonts w:ascii="Times New Roman" w:hAnsi="Times New Roman" w:cs="Times New Roman"/>
          <w:sz w:val="24"/>
          <w:szCs w:val="24"/>
        </w:rPr>
      </w:pPr>
      <w:r w:rsidRPr="00D93EFA">
        <w:rPr>
          <w:rFonts w:ascii="Times New Roman" w:hAnsi="Times New Roman" w:cs="Times New Roman"/>
          <w:sz w:val="24"/>
          <w:szCs w:val="24"/>
        </w:rPr>
        <w:t>This SOP applies to all guests, staff, contractors, and visitors at every camp and lodge, and covers the following emergency categories:</w:t>
      </w:r>
    </w:p>
    <w:p w14:paraId="4CF02620"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Fire</w:t>
      </w:r>
    </w:p>
    <w:p w14:paraId="33F37543"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Medical emergencies (including snake bite and animal attack injuries)</w:t>
      </w:r>
    </w:p>
    <w:p w14:paraId="1DE66ACD"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Wildlife encounters and animal attacks</w:t>
      </w:r>
    </w:p>
    <w:p w14:paraId="2B9BFDAF"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lastRenderedPageBreak/>
        <w:t>Drowning and other water-related emergencies</w:t>
      </w:r>
    </w:p>
    <w:p w14:paraId="1A5FF9CB"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Flood and severe weather</w:t>
      </w:r>
    </w:p>
    <w:p w14:paraId="6EFEA4B4"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Lost or missing guest / staff member</w:t>
      </w:r>
    </w:p>
    <w:p w14:paraId="3A0183EE"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Guest or staff death</w:t>
      </w:r>
    </w:p>
    <w:p w14:paraId="672F0292" w14:textId="77777777" w:rsidR="00F057EE" w:rsidRPr="00D93EFA" w:rsidRDefault="00000000" w:rsidP="00D93EFA">
      <w:pPr>
        <w:pStyle w:val="ListParagraph"/>
        <w:numPr>
          <w:ilvl w:val="0"/>
          <w:numId w:val="2"/>
        </w:numPr>
        <w:spacing w:after="40"/>
        <w:jc w:val="both"/>
        <w:rPr>
          <w:rFonts w:ascii="Times New Roman" w:hAnsi="Times New Roman" w:cs="Times New Roman"/>
          <w:sz w:val="24"/>
          <w:szCs w:val="24"/>
        </w:rPr>
      </w:pPr>
      <w:r w:rsidRPr="00D93EFA">
        <w:rPr>
          <w:rFonts w:ascii="Times New Roman" w:hAnsi="Times New Roman" w:cs="Times New Roman"/>
          <w:sz w:val="24"/>
          <w:szCs w:val="24"/>
        </w:rPr>
        <w:t>Security threats and hostile behaviour (theft, armed intrusion, violence, disorderly conduct)</w:t>
      </w:r>
    </w:p>
    <w:p w14:paraId="11829553" w14:textId="77777777" w:rsidR="00F057EE" w:rsidRPr="00A219E5" w:rsidRDefault="00000000" w:rsidP="00D93EFA">
      <w:pPr>
        <w:pStyle w:val="Heading1"/>
        <w:pBdr>
          <w:bottom w:val="single" w:sz="6" w:space="4" w:color="B5561F"/>
        </w:pBdr>
        <w:spacing w:before="400" w:after="160"/>
        <w:jc w:val="both"/>
        <w:rPr>
          <w:rFonts w:ascii="Times New Roman" w:hAnsi="Times New Roman" w:cs="Times New Roman"/>
          <w:color w:val="000000" w:themeColor="text1"/>
        </w:rPr>
      </w:pPr>
      <w:r w:rsidRPr="00A219E5">
        <w:rPr>
          <w:rFonts w:ascii="Times New Roman" w:hAnsi="Times New Roman" w:cs="Times New Roman"/>
          <w:b/>
          <w:bCs/>
          <w:color w:val="000000" w:themeColor="text1"/>
          <w:sz w:val="30"/>
          <w:szCs w:val="30"/>
        </w:rPr>
        <w:t>3. Key Objectives</w:t>
      </w:r>
    </w:p>
    <w:p w14:paraId="59A75569" w14:textId="77777777" w:rsidR="00F057EE" w:rsidRPr="00A219E5" w:rsidRDefault="00000000" w:rsidP="00D93EFA">
      <w:pPr>
        <w:pStyle w:val="ListParagraph"/>
        <w:numPr>
          <w:ilvl w:val="0"/>
          <w:numId w:val="2"/>
        </w:numPr>
        <w:spacing w:after="40"/>
        <w:jc w:val="both"/>
        <w:rPr>
          <w:rFonts w:ascii="Times New Roman" w:hAnsi="Times New Roman" w:cs="Times New Roman"/>
          <w:sz w:val="24"/>
          <w:szCs w:val="24"/>
        </w:rPr>
      </w:pPr>
      <w:r w:rsidRPr="00A219E5">
        <w:rPr>
          <w:rFonts w:ascii="Times New Roman" w:hAnsi="Times New Roman" w:cs="Times New Roman"/>
          <w:b/>
          <w:bCs/>
          <w:sz w:val="24"/>
          <w:szCs w:val="24"/>
        </w:rPr>
        <w:t xml:space="preserve">Protect life first: </w:t>
      </w:r>
      <w:r w:rsidRPr="00A219E5">
        <w:rPr>
          <w:rFonts w:ascii="Times New Roman" w:hAnsi="Times New Roman" w:cs="Times New Roman"/>
          <w:sz w:val="24"/>
          <w:szCs w:val="24"/>
        </w:rPr>
        <w:t>guest and staff safety takes priority over property or reputation.</w:t>
      </w:r>
    </w:p>
    <w:p w14:paraId="03848932" w14:textId="77777777" w:rsidR="00F057EE" w:rsidRPr="00A219E5" w:rsidRDefault="00000000" w:rsidP="00D93EFA">
      <w:pPr>
        <w:pStyle w:val="ListParagraph"/>
        <w:numPr>
          <w:ilvl w:val="0"/>
          <w:numId w:val="2"/>
        </w:numPr>
        <w:spacing w:after="40"/>
        <w:jc w:val="both"/>
        <w:rPr>
          <w:rFonts w:ascii="Times New Roman" w:hAnsi="Times New Roman" w:cs="Times New Roman"/>
          <w:sz w:val="24"/>
          <w:szCs w:val="24"/>
        </w:rPr>
      </w:pPr>
      <w:r w:rsidRPr="00A219E5">
        <w:rPr>
          <w:rFonts w:ascii="Times New Roman" w:hAnsi="Times New Roman" w:cs="Times New Roman"/>
          <w:b/>
          <w:bCs/>
          <w:sz w:val="24"/>
          <w:szCs w:val="24"/>
        </w:rPr>
        <w:t xml:space="preserve">Respond fast and in a standard way: </w:t>
      </w:r>
      <w:r w:rsidRPr="00A219E5">
        <w:rPr>
          <w:rFonts w:ascii="Times New Roman" w:hAnsi="Times New Roman" w:cs="Times New Roman"/>
          <w:sz w:val="24"/>
          <w:szCs w:val="24"/>
        </w:rPr>
        <w:t>every emergency follows the same core cycle (Section 4), so staff act instinctively under pressure.</w:t>
      </w:r>
    </w:p>
    <w:p w14:paraId="0E8FF3CC" w14:textId="77777777" w:rsidR="00F057EE" w:rsidRPr="00A219E5" w:rsidRDefault="00000000" w:rsidP="00D93EFA">
      <w:pPr>
        <w:pStyle w:val="ListParagraph"/>
        <w:numPr>
          <w:ilvl w:val="0"/>
          <w:numId w:val="2"/>
        </w:numPr>
        <w:spacing w:after="40"/>
        <w:jc w:val="both"/>
        <w:rPr>
          <w:rFonts w:ascii="Times New Roman" w:hAnsi="Times New Roman" w:cs="Times New Roman"/>
          <w:sz w:val="24"/>
          <w:szCs w:val="24"/>
        </w:rPr>
      </w:pPr>
      <w:r w:rsidRPr="00A219E5">
        <w:rPr>
          <w:rFonts w:ascii="Times New Roman" w:hAnsi="Times New Roman" w:cs="Times New Roman"/>
          <w:b/>
          <w:bCs/>
          <w:sz w:val="24"/>
          <w:szCs w:val="24"/>
        </w:rPr>
        <w:t xml:space="preserve">Communicate clearly: </w:t>
      </w:r>
      <w:r w:rsidRPr="00A219E5">
        <w:rPr>
          <w:rFonts w:ascii="Times New Roman" w:hAnsi="Times New Roman" w:cs="Times New Roman"/>
          <w:sz w:val="24"/>
          <w:szCs w:val="24"/>
        </w:rPr>
        <w:t>internally between departments, and externally with authorities, medical services, and families.</w:t>
      </w:r>
    </w:p>
    <w:p w14:paraId="4388882A" w14:textId="77777777" w:rsidR="00F057EE" w:rsidRPr="00A219E5" w:rsidRDefault="00000000" w:rsidP="00D93EFA">
      <w:pPr>
        <w:pStyle w:val="ListParagraph"/>
        <w:numPr>
          <w:ilvl w:val="0"/>
          <w:numId w:val="2"/>
        </w:numPr>
        <w:spacing w:after="40"/>
        <w:jc w:val="both"/>
        <w:rPr>
          <w:rFonts w:ascii="Times New Roman" w:hAnsi="Times New Roman" w:cs="Times New Roman"/>
          <w:sz w:val="24"/>
          <w:szCs w:val="24"/>
        </w:rPr>
      </w:pPr>
      <w:r w:rsidRPr="00A219E5">
        <w:rPr>
          <w:rFonts w:ascii="Times New Roman" w:hAnsi="Times New Roman" w:cs="Times New Roman"/>
          <w:b/>
          <w:bCs/>
          <w:sz w:val="24"/>
          <w:szCs w:val="24"/>
        </w:rPr>
        <w:t xml:space="preserve">Document everything: </w:t>
      </w:r>
      <w:r w:rsidRPr="00A219E5">
        <w:rPr>
          <w:rFonts w:ascii="Times New Roman" w:hAnsi="Times New Roman" w:cs="Times New Roman"/>
          <w:sz w:val="24"/>
          <w:szCs w:val="24"/>
        </w:rPr>
        <w:t>for guest welfare, insurance, legal compliance, and continuous improvement.</w:t>
      </w:r>
    </w:p>
    <w:p w14:paraId="67DC8FCB" w14:textId="77777777" w:rsidR="00F057EE" w:rsidRPr="00A219E5" w:rsidRDefault="00000000" w:rsidP="00D93EFA">
      <w:pPr>
        <w:pStyle w:val="ListParagraph"/>
        <w:numPr>
          <w:ilvl w:val="0"/>
          <w:numId w:val="2"/>
        </w:numPr>
        <w:spacing w:after="40"/>
        <w:jc w:val="both"/>
        <w:rPr>
          <w:rFonts w:ascii="Times New Roman" w:hAnsi="Times New Roman" w:cs="Times New Roman"/>
          <w:sz w:val="24"/>
          <w:szCs w:val="24"/>
        </w:rPr>
      </w:pPr>
      <w:r w:rsidRPr="00A219E5">
        <w:rPr>
          <w:rFonts w:ascii="Times New Roman" w:hAnsi="Times New Roman" w:cs="Times New Roman"/>
          <w:b/>
          <w:bCs/>
          <w:sz w:val="24"/>
          <w:szCs w:val="24"/>
        </w:rPr>
        <w:t xml:space="preserve">Prepare continuously: </w:t>
      </w:r>
      <w:r w:rsidRPr="00A219E5">
        <w:rPr>
          <w:rFonts w:ascii="Times New Roman" w:hAnsi="Times New Roman" w:cs="Times New Roman"/>
          <w:sz w:val="24"/>
          <w:szCs w:val="24"/>
        </w:rPr>
        <w:t>through training, drills, and regular review of this SOP.</w:t>
      </w:r>
    </w:p>
    <w:p w14:paraId="1385451A" w14:textId="77777777" w:rsidR="00F057EE" w:rsidRDefault="00F057EE">
      <w:pPr>
        <w:sectPr w:rsidR="00F057EE" w:rsidSect="00A219E5">
          <w:headerReference w:type="default" r:id="rId8"/>
          <w:footerReference w:type="default" r:id="rId9"/>
          <w:pgSz w:w="12240" w:h="15840"/>
          <w:pgMar w:top="0" w:right="1100" w:bottom="1000" w:left="1100" w:header="708" w:footer="708" w:gutter="0"/>
          <w:cols w:space="720"/>
          <w:docGrid w:linePitch="360"/>
        </w:sectPr>
      </w:pPr>
    </w:p>
    <w:p w14:paraId="7AB8AE90" w14:textId="77777777" w:rsidR="00F057EE" w:rsidRPr="00A219E5" w:rsidRDefault="00000000">
      <w:pPr>
        <w:pStyle w:val="Heading1"/>
        <w:pBdr>
          <w:bottom w:val="single" w:sz="6" w:space="4" w:color="B5561F"/>
        </w:pBdr>
        <w:spacing w:before="400" w:after="16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lastRenderedPageBreak/>
        <w:t>4. General Emergency Response Framework</w:t>
      </w:r>
    </w:p>
    <w:p w14:paraId="1A0DCC64" w14:textId="77777777" w:rsidR="00F057EE" w:rsidRPr="00A219E5" w:rsidRDefault="00000000">
      <w:pPr>
        <w:spacing w:after="100"/>
        <w:rPr>
          <w:rFonts w:ascii="Times New Roman" w:hAnsi="Times New Roman" w:cs="Times New Roman"/>
          <w:color w:val="000000" w:themeColor="text1"/>
          <w:sz w:val="24"/>
          <w:szCs w:val="24"/>
        </w:rPr>
      </w:pPr>
      <w:r w:rsidRPr="00A219E5">
        <w:rPr>
          <w:rFonts w:ascii="Times New Roman" w:hAnsi="Times New Roman" w:cs="Times New Roman"/>
          <w:color w:val="000000" w:themeColor="text1"/>
          <w:sz w:val="24"/>
          <w:szCs w:val="24"/>
        </w:rPr>
        <w:t>Every emergency, regardless of type, is managed through the same five-step cycle. Section 5 then gives the specific actions for each emergency type — read that section for the detail, but always start here.</w:t>
      </w:r>
    </w:p>
    <w:p w14:paraId="1E66D865" w14:textId="77777777" w:rsidR="00F057EE" w:rsidRPr="00845B5D" w:rsidRDefault="00000000">
      <w:pPr>
        <w:pStyle w:val="Heading2"/>
        <w:spacing w:before="260" w:after="100"/>
        <w:rPr>
          <w:rFonts w:ascii="Times New Roman" w:hAnsi="Times New Roman" w:cs="Times New Roman"/>
          <w:color w:val="196B24" w:themeColor="accent3"/>
          <w:sz w:val="24"/>
          <w:szCs w:val="24"/>
        </w:rPr>
      </w:pPr>
      <w:r w:rsidRPr="00845B5D">
        <w:rPr>
          <w:rFonts w:ascii="Times New Roman" w:hAnsi="Times New Roman" w:cs="Times New Roman"/>
          <w:b/>
          <w:bCs/>
          <w:color w:val="196B24" w:themeColor="accent3"/>
          <w:sz w:val="24"/>
          <w:szCs w:val="24"/>
        </w:rPr>
        <w:t>4.1 The ARAAC Cycle</w:t>
      </w:r>
    </w:p>
    <w:p w14:paraId="6A8859C7" w14:textId="344754FD" w:rsidR="00F057EE" w:rsidRPr="00A219E5" w:rsidRDefault="00000000">
      <w:pPr>
        <w:pStyle w:val="ListParagraph"/>
        <w:numPr>
          <w:ilvl w:val="0"/>
          <w:numId w:val="3"/>
        </w:numPr>
        <w:spacing w:after="4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t>ALERT</w:t>
      </w:r>
      <w:r w:rsidR="00A219E5">
        <w:rPr>
          <w:rFonts w:ascii="Times New Roman" w:hAnsi="Times New Roman" w:cs="Times New Roman"/>
          <w:color w:val="000000" w:themeColor="text1"/>
          <w:sz w:val="24"/>
          <w:szCs w:val="24"/>
        </w:rPr>
        <w:t>:</w:t>
      </w:r>
      <w:r w:rsidR="00A219E5">
        <w:rPr>
          <w:rFonts w:ascii="Times New Roman" w:hAnsi="Times New Roman" w:cs="Times New Roman"/>
          <w:color w:val="000000" w:themeColor="text1"/>
          <w:sz w:val="24"/>
          <w:szCs w:val="24"/>
        </w:rPr>
        <w:tab/>
      </w:r>
      <w:r w:rsidR="00A219E5">
        <w:rPr>
          <w:rFonts w:ascii="Times New Roman" w:hAnsi="Times New Roman" w:cs="Times New Roman"/>
          <w:color w:val="000000" w:themeColor="text1"/>
          <w:sz w:val="24"/>
          <w:szCs w:val="24"/>
        </w:rPr>
        <w:tab/>
      </w:r>
      <w:r w:rsidRPr="00A219E5">
        <w:rPr>
          <w:rFonts w:ascii="Times New Roman" w:hAnsi="Times New Roman" w:cs="Times New Roman"/>
          <w:color w:val="000000" w:themeColor="text1"/>
          <w:sz w:val="24"/>
          <w:szCs w:val="24"/>
        </w:rPr>
        <w:t xml:space="preserve">Raise the alarm immediately (shout, whistle, radio, bell/siren as applicable) and </w:t>
      </w:r>
      <w:r w:rsidR="00845B5D">
        <w:rPr>
          <w:rFonts w:ascii="Times New Roman" w:hAnsi="Times New Roman" w:cs="Times New Roman"/>
          <w:color w:val="000000" w:themeColor="text1"/>
          <w:sz w:val="24"/>
          <w:szCs w:val="24"/>
        </w:rPr>
        <w:t xml:space="preserve">       </w:t>
      </w:r>
      <w:r w:rsidRPr="00A219E5">
        <w:rPr>
          <w:rFonts w:ascii="Times New Roman" w:hAnsi="Times New Roman" w:cs="Times New Roman"/>
          <w:color w:val="000000" w:themeColor="text1"/>
          <w:sz w:val="24"/>
          <w:szCs w:val="24"/>
        </w:rPr>
        <w:t>notify the Camp Manager / Duty Manager.</w:t>
      </w:r>
    </w:p>
    <w:p w14:paraId="0BE92540" w14:textId="3DC13360" w:rsidR="00F057EE" w:rsidRPr="00A219E5" w:rsidRDefault="00000000">
      <w:pPr>
        <w:pStyle w:val="ListParagraph"/>
        <w:numPr>
          <w:ilvl w:val="0"/>
          <w:numId w:val="3"/>
        </w:numPr>
        <w:spacing w:after="4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t>RESPOND</w:t>
      </w:r>
      <w:r w:rsidR="00A219E5">
        <w:rPr>
          <w:rFonts w:ascii="Times New Roman" w:hAnsi="Times New Roman" w:cs="Times New Roman"/>
          <w:color w:val="000000" w:themeColor="text1"/>
          <w:sz w:val="24"/>
          <w:szCs w:val="24"/>
        </w:rPr>
        <w:t xml:space="preserve">: </w:t>
      </w:r>
      <w:r w:rsidR="00A219E5">
        <w:rPr>
          <w:rFonts w:ascii="Times New Roman" w:hAnsi="Times New Roman" w:cs="Times New Roman"/>
          <w:color w:val="000000" w:themeColor="text1"/>
          <w:sz w:val="24"/>
          <w:szCs w:val="24"/>
        </w:rPr>
        <w:tab/>
      </w:r>
      <w:r w:rsidRPr="00A219E5">
        <w:rPr>
          <w:rFonts w:ascii="Times New Roman" w:hAnsi="Times New Roman" w:cs="Times New Roman"/>
          <w:color w:val="000000" w:themeColor="text1"/>
          <w:sz w:val="24"/>
          <w:szCs w:val="24"/>
        </w:rPr>
        <w:t>Trained personnel take first action (evacuate, contain, treat, secure) only if it is safe to do so. Never place yourself at risk.</w:t>
      </w:r>
    </w:p>
    <w:p w14:paraId="0A46C8B1" w14:textId="5C6644D0" w:rsidR="00F057EE" w:rsidRPr="00A219E5" w:rsidRDefault="00000000">
      <w:pPr>
        <w:pStyle w:val="ListParagraph"/>
        <w:numPr>
          <w:ilvl w:val="0"/>
          <w:numId w:val="3"/>
        </w:numPr>
        <w:spacing w:after="4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t>ASSESS</w:t>
      </w:r>
      <w:r w:rsidR="00A219E5">
        <w:rPr>
          <w:rFonts w:ascii="Times New Roman" w:hAnsi="Times New Roman" w:cs="Times New Roman"/>
          <w:color w:val="000000" w:themeColor="text1"/>
          <w:sz w:val="24"/>
          <w:szCs w:val="24"/>
        </w:rPr>
        <w:t>:</w:t>
      </w:r>
      <w:r w:rsidR="00845B5D">
        <w:rPr>
          <w:rFonts w:ascii="Times New Roman" w:hAnsi="Times New Roman" w:cs="Times New Roman"/>
          <w:color w:val="000000" w:themeColor="text1"/>
          <w:sz w:val="24"/>
          <w:szCs w:val="24"/>
        </w:rPr>
        <w:tab/>
      </w:r>
      <w:r w:rsidR="00845B5D">
        <w:rPr>
          <w:rFonts w:ascii="Times New Roman" w:hAnsi="Times New Roman" w:cs="Times New Roman"/>
          <w:color w:val="000000" w:themeColor="text1"/>
          <w:sz w:val="24"/>
          <w:szCs w:val="24"/>
        </w:rPr>
        <w:tab/>
      </w:r>
      <w:r w:rsidRPr="00A219E5">
        <w:rPr>
          <w:rFonts w:ascii="Times New Roman" w:hAnsi="Times New Roman" w:cs="Times New Roman"/>
          <w:color w:val="000000" w:themeColor="text1"/>
          <w:sz w:val="24"/>
          <w:szCs w:val="24"/>
        </w:rPr>
        <w:t>The senior person on scene (Incident Commander) assesses severity and decides whether to escalate to external services (medical evacuation, fire brigade, police, KWS).</w:t>
      </w:r>
    </w:p>
    <w:p w14:paraId="588DE9DE" w14:textId="0D23A88F" w:rsidR="00F057EE" w:rsidRPr="00A219E5" w:rsidRDefault="00000000">
      <w:pPr>
        <w:pStyle w:val="ListParagraph"/>
        <w:numPr>
          <w:ilvl w:val="0"/>
          <w:numId w:val="3"/>
        </w:numPr>
        <w:spacing w:after="4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t>ACCOUNT</w:t>
      </w:r>
      <w:r w:rsidR="00845B5D">
        <w:rPr>
          <w:rFonts w:ascii="Times New Roman" w:hAnsi="Times New Roman" w:cs="Times New Roman"/>
          <w:color w:val="000000" w:themeColor="text1"/>
          <w:sz w:val="24"/>
          <w:szCs w:val="24"/>
        </w:rPr>
        <w:t>:</w:t>
      </w:r>
      <w:r w:rsidR="00845B5D">
        <w:rPr>
          <w:rFonts w:ascii="Times New Roman" w:hAnsi="Times New Roman" w:cs="Times New Roman"/>
          <w:color w:val="000000" w:themeColor="text1"/>
          <w:sz w:val="24"/>
          <w:szCs w:val="24"/>
        </w:rPr>
        <w:tab/>
      </w:r>
      <w:r w:rsidRPr="00A219E5">
        <w:rPr>
          <w:rFonts w:ascii="Times New Roman" w:hAnsi="Times New Roman" w:cs="Times New Roman"/>
          <w:color w:val="000000" w:themeColor="text1"/>
          <w:sz w:val="24"/>
          <w:szCs w:val="24"/>
        </w:rPr>
        <w:t>Account for every guest and staff member using the daily guest/staff register. Report anyone missing immediately.</w:t>
      </w:r>
    </w:p>
    <w:p w14:paraId="5751D2FF" w14:textId="04F2C2DB" w:rsidR="00F057EE" w:rsidRPr="00A219E5" w:rsidRDefault="00000000">
      <w:pPr>
        <w:pStyle w:val="ListParagraph"/>
        <w:numPr>
          <w:ilvl w:val="0"/>
          <w:numId w:val="3"/>
        </w:numPr>
        <w:spacing w:after="40"/>
        <w:rPr>
          <w:rFonts w:ascii="Times New Roman" w:hAnsi="Times New Roman" w:cs="Times New Roman"/>
          <w:color w:val="000000" w:themeColor="text1"/>
          <w:sz w:val="24"/>
          <w:szCs w:val="24"/>
        </w:rPr>
      </w:pPr>
      <w:r w:rsidRPr="00A219E5">
        <w:rPr>
          <w:rFonts w:ascii="Times New Roman" w:hAnsi="Times New Roman" w:cs="Times New Roman"/>
          <w:b/>
          <w:bCs/>
          <w:color w:val="000000" w:themeColor="text1"/>
          <w:sz w:val="24"/>
          <w:szCs w:val="24"/>
        </w:rPr>
        <w:t>CLOSE OUT</w:t>
      </w:r>
      <w:r w:rsidR="00845B5D">
        <w:rPr>
          <w:rFonts w:ascii="Times New Roman" w:hAnsi="Times New Roman" w:cs="Times New Roman"/>
          <w:color w:val="000000" w:themeColor="text1"/>
          <w:sz w:val="24"/>
          <w:szCs w:val="24"/>
        </w:rPr>
        <w:t>:</w:t>
      </w:r>
      <w:r w:rsidR="00845B5D">
        <w:rPr>
          <w:rFonts w:ascii="Times New Roman" w:hAnsi="Times New Roman" w:cs="Times New Roman"/>
          <w:color w:val="000000" w:themeColor="text1"/>
          <w:sz w:val="24"/>
          <w:szCs w:val="24"/>
        </w:rPr>
        <w:tab/>
      </w:r>
      <w:r w:rsidRPr="00A219E5">
        <w:rPr>
          <w:rFonts w:ascii="Times New Roman" w:hAnsi="Times New Roman" w:cs="Times New Roman"/>
          <w:color w:val="000000" w:themeColor="text1"/>
          <w:sz w:val="24"/>
          <w:szCs w:val="24"/>
        </w:rPr>
        <w:t>Stand down once cleared safe, then complete documentation, notifications, and the post-incident steps in Section 6.</w:t>
      </w:r>
    </w:p>
    <w:p w14:paraId="7918694F" w14:textId="77777777" w:rsidR="00F057EE" w:rsidRPr="00845B5D" w:rsidRDefault="00000000">
      <w:pPr>
        <w:pStyle w:val="Heading2"/>
        <w:spacing w:before="260" w:after="100"/>
        <w:rPr>
          <w:rFonts w:ascii="Times New Roman" w:hAnsi="Times New Roman" w:cs="Times New Roman"/>
          <w:color w:val="196B24" w:themeColor="accent3"/>
          <w:sz w:val="24"/>
          <w:szCs w:val="24"/>
        </w:rPr>
      </w:pPr>
      <w:r w:rsidRPr="00845B5D">
        <w:rPr>
          <w:rFonts w:ascii="Times New Roman" w:hAnsi="Times New Roman" w:cs="Times New Roman"/>
          <w:b/>
          <w:bCs/>
          <w:color w:val="196B24" w:themeColor="accent3"/>
          <w:sz w:val="24"/>
          <w:szCs w:val="24"/>
        </w:rPr>
        <w:t>4.2 Command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F057EE" w:rsidRPr="00845B5D" w14:paraId="11EA5822" w14:textId="77777777">
        <w:tblPrEx>
          <w:tblCellMar>
            <w:top w:w="0" w:type="dxa"/>
            <w:bottom w:w="0" w:type="dxa"/>
          </w:tblCellMar>
        </w:tblPrEx>
        <w:tc>
          <w:tcPr>
            <w:tcW w:w="2600" w:type="dxa"/>
            <w:shd w:val="clear" w:color="auto" w:fill="1F3B4D"/>
            <w:tcMar>
              <w:top w:w="80" w:type="dxa"/>
              <w:left w:w="100" w:type="dxa"/>
              <w:bottom w:w="80" w:type="dxa"/>
              <w:right w:w="100" w:type="dxa"/>
            </w:tcMar>
            <w:vAlign w:val="center"/>
          </w:tcPr>
          <w:p w14:paraId="388CF263"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b/>
                <w:bCs/>
                <w:color w:val="FFFFFF"/>
                <w:sz w:val="24"/>
                <w:szCs w:val="24"/>
              </w:rPr>
              <w:t>Role</w:t>
            </w:r>
          </w:p>
        </w:tc>
        <w:tc>
          <w:tcPr>
            <w:tcW w:w="6400" w:type="dxa"/>
            <w:shd w:val="clear" w:color="auto" w:fill="1F3B4D"/>
            <w:tcMar>
              <w:top w:w="80" w:type="dxa"/>
              <w:left w:w="100" w:type="dxa"/>
              <w:bottom w:w="80" w:type="dxa"/>
              <w:right w:w="100" w:type="dxa"/>
            </w:tcMar>
            <w:vAlign w:val="center"/>
          </w:tcPr>
          <w:p w14:paraId="123B8F04"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b/>
                <w:bCs/>
                <w:color w:val="FFFFFF"/>
                <w:sz w:val="24"/>
                <w:szCs w:val="24"/>
              </w:rPr>
              <w:t>Responsibility</w:t>
            </w:r>
          </w:p>
        </w:tc>
      </w:tr>
      <w:tr w:rsidR="00F057EE" w:rsidRPr="00845B5D" w14:paraId="34259CBE" w14:textId="77777777">
        <w:tblPrEx>
          <w:tblCellMar>
            <w:top w:w="0" w:type="dxa"/>
            <w:bottom w:w="0" w:type="dxa"/>
          </w:tblCellMar>
        </w:tblPrEx>
        <w:tc>
          <w:tcPr>
            <w:tcW w:w="2600" w:type="dxa"/>
            <w:tcMar>
              <w:top w:w="80" w:type="dxa"/>
              <w:left w:w="100" w:type="dxa"/>
              <w:bottom w:w="80" w:type="dxa"/>
              <w:right w:w="100" w:type="dxa"/>
            </w:tcMar>
            <w:vAlign w:val="center"/>
          </w:tcPr>
          <w:p w14:paraId="6643D55C" w14:textId="77777777" w:rsidR="00F057EE" w:rsidRPr="00962347" w:rsidRDefault="00000000" w:rsidP="00962347">
            <w:pPr>
              <w:jc w:val="center"/>
              <w:rPr>
                <w:rFonts w:ascii="Times New Roman" w:hAnsi="Times New Roman" w:cs="Times New Roman"/>
                <w:b/>
                <w:bCs/>
                <w:sz w:val="24"/>
                <w:szCs w:val="24"/>
              </w:rPr>
            </w:pPr>
            <w:r w:rsidRPr="00962347">
              <w:rPr>
                <w:rFonts w:ascii="Times New Roman" w:hAnsi="Times New Roman" w:cs="Times New Roman"/>
                <w:b/>
                <w:bCs/>
                <w:sz w:val="24"/>
                <w:szCs w:val="24"/>
              </w:rPr>
              <w:t>Incident Commander (Camp/Lodge Manager)</w:t>
            </w:r>
          </w:p>
        </w:tc>
        <w:tc>
          <w:tcPr>
            <w:tcW w:w="6400" w:type="dxa"/>
            <w:tcMar>
              <w:top w:w="80" w:type="dxa"/>
              <w:left w:w="100" w:type="dxa"/>
              <w:bottom w:w="80" w:type="dxa"/>
              <w:right w:w="100" w:type="dxa"/>
            </w:tcMar>
            <w:vAlign w:val="center"/>
          </w:tcPr>
          <w:p w14:paraId="535D0F6D" w14:textId="6A0426FC"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Overall command; decides on evacuation, escalation, and external communication; liaises with HQ, and authorities.</w:t>
            </w:r>
          </w:p>
        </w:tc>
      </w:tr>
      <w:tr w:rsidR="00F057EE" w:rsidRPr="00845B5D" w14:paraId="69791860" w14:textId="77777777">
        <w:tblPrEx>
          <w:tblCellMar>
            <w:top w:w="0" w:type="dxa"/>
            <w:bottom w:w="0" w:type="dxa"/>
          </w:tblCellMar>
        </w:tblPrEx>
        <w:tc>
          <w:tcPr>
            <w:tcW w:w="2600" w:type="dxa"/>
            <w:shd w:val="clear" w:color="auto" w:fill="F2EFEA"/>
            <w:tcMar>
              <w:top w:w="80" w:type="dxa"/>
              <w:left w:w="100" w:type="dxa"/>
              <w:bottom w:w="80" w:type="dxa"/>
              <w:right w:w="100" w:type="dxa"/>
            </w:tcMar>
            <w:vAlign w:val="center"/>
          </w:tcPr>
          <w:p w14:paraId="21FAFE31" w14:textId="77777777" w:rsidR="00F057EE" w:rsidRPr="00962347" w:rsidRDefault="00000000" w:rsidP="00962347">
            <w:pPr>
              <w:jc w:val="center"/>
              <w:rPr>
                <w:rFonts w:ascii="Times New Roman" w:hAnsi="Times New Roman" w:cs="Times New Roman"/>
                <w:b/>
                <w:bCs/>
                <w:sz w:val="24"/>
                <w:szCs w:val="24"/>
              </w:rPr>
            </w:pPr>
            <w:r w:rsidRPr="00962347">
              <w:rPr>
                <w:rFonts w:ascii="Times New Roman" w:hAnsi="Times New Roman" w:cs="Times New Roman"/>
                <w:b/>
                <w:bCs/>
                <w:sz w:val="24"/>
                <w:szCs w:val="24"/>
              </w:rPr>
              <w:t>Duty Manager / Senior Staff on Site</w:t>
            </w:r>
          </w:p>
        </w:tc>
        <w:tc>
          <w:tcPr>
            <w:tcW w:w="6400" w:type="dxa"/>
            <w:shd w:val="clear" w:color="auto" w:fill="F2EFEA"/>
            <w:tcMar>
              <w:top w:w="80" w:type="dxa"/>
              <w:left w:w="100" w:type="dxa"/>
              <w:bottom w:w="80" w:type="dxa"/>
              <w:right w:w="100" w:type="dxa"/>
            </w:tcMar>
            <w:vAlign w:val="center"/>
          </w:tcPr>
          <w:p w14:paraId="34F6571F"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Acts as Incident Commander when the Manager is unavailable.</w:t>
            </w:r>
          </w:p>
        </w:tc>
      </w:tr>
      <w:tr w:rsidR="00F057EE" w:rsidRPr="00845B5D" w14:paraId="7181D971" w14:textId="77777777">
        <w:tblPrEx>
          <w:tblCellMar>
            <w:top w:w="0" w:type="dxa"/>
            <w:bottom w:w="0" w:type="dxa"/>
          </w:tblCellMar>
        </w:tblPrEx>
        <w:tc>
          <w:tcPr>
            <w:tcW w:w="2600" w:type="dxa"/>
            <w:tcMar>
              <w:top w:w="80" w:type="dxa"/>
              <w:left w:w="100" w:type="dxa"/>
              <w:bottom w:w="80" w:type="dxa"/>
              <w:right w:w="100" w:type="dxa"/>
            </w:tcMar>
            <w:vAlign w:val="center"/>
          </w:tcPr>
          <w:p w14:paraId="65A90C17" w14:textId="77777777" w:rsidR="00F057EE" w:rsidRPr="00962347" w:rsidRDefault="00000000" w:rsidP="00962347">
            <w:pPr>
              <w:jc w:val="center"/>
              <w:rPr>
                <w:rFonts w:ascii="Times New Roman" w:hAnsi="Times New Roman" w:cs="Times New Roman"/>
                <w:b/>
                <w:bCs/>
                <w:sz w:val="24"/>
                <w:szCs w:val="24"/>
              </w:rPr>
            </w:pPr>
            <w:r w:rsidRPr="00962347">
              <w:rPr>
                <w:rFonts w:ascii="Times New Roman" w:hAnsi="Times New Roman" w:cs="Times New Roman"/>
                <w:b/>
                <w:bCs/>
                <w:sz w:val="24"/>
                <w:szCs w:val="24"/>
              </w:rPr>
              <w:t>Camp Nurse / First Aider</w:t>
            </w:r>
          </w:p>
        </w:tc>
        <w:tc>
          <w:tcPr>
            <w:tcW w:w="6400" w:type="dxa"/>
            <w:tcMar>
              <w:top w:w="80" w:type="dxa"/>
              <w:left w:w="100" w:type="dxa"/>
              <w:bottom w:w="80" w:type="dxa"/>
              <w:right w:w="100" w:type="dxa"/>
            </w:tcMar>
            <w:vAlign w:val="center"/>
          </w:tcPr>
          <w:p w14:paraId="2141B9CE"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Medical triage, stabilisation, and evacuation recommendation.</w:t>
            </w:r>
          </w:p>
        </w:tc>
      </w:tr>
      <w:tr w:rsidR="00F057EE" w:rsidRPr="00845B5D" w14:paraId="1680713C" w14:textId="77777777">
        <w:tblPrEx>
          <w:tblCellMar>
            <w:top w:w="0" w:type="dxa"/>
            <w:bottom w:w="0" w:type="dxa"/>
          </w:tblCellMar>
        </w:tblPrEx>
        <w:tc>
          <w:tcPr>
            <w:tcW w:w="2600" w:type="dxa"/>
            <w:shd w:val="clear" w:color="auto" w:fill="F2EFEA"/>
            <w:tcMar>
              <w:top w:w="80" w:type="dxa"/>
              <w:left w:w="100" w:type="dxa"/>
              <w:bottom w:w="80" w:type="dxa"/>
              <w:right w:w="100" w:type="dxa"/>
            </w:tcMar>
            <w:vAlign w:val="center"/>
          </w:tcPr>
          <w:p w14:paraId="1D7FBA71" w14:textId="179A99F8" w:rsidR="00F057EE" w:rsidRPr="00962347" w:rsidRDefault="00000000" w:rsidP="00962347">
            <w:pPr>
              <w:jc w:val="center"/>
              <w:rPr>
                <w:rFonts w:ascii="Times New Roman" w:hAnsi="Times New Roman" w:cs="Times New Roman"/>
                <w:b/>
                <w:bCs/>
                <w:sz w:val="24"/>
                <w:szCs w:val="24"/>
              </w:rPr>
            </w:pPr>
            <w:r w:rsidRPr="00962347">
              <w:rPr>
                <w:rFonts w:ascii="Times New Roman" w:hAnsi="Times New Roman" w:cs="Times New Roman"/>
                <w:b/>
                <w:bCs/>
                <w:sz w:val="24"/>
                <w:szCs w:val="24"/>
              </w:rPr>
              <w:t xml:space="preserve">Security Lead / </w:t>
            </w:r>
            <w:r w:rsidR="00962347">
              <w:rPr>
                <w:rFonts w:ascii="Times New Roman" w:hAnsi="Times New Roman" w:cs="Times New Roman"/>
                <w:b/>
                <w:bCs/>
                <w:sz w:val="24"/>
                <w:szCs w:val="24"/>
              </w:rPr>
              <w:t>Security guards</w:t>
            </w:r>
          </w:p>
        </w:tc>
        <w:tc>
          <w:tcPr>
            <w:tcW w:w="6400" w:type="dxa"/>
            <w:shd w:val="clear" w:color="auto" w:fill="F2EFEA"/>
            <w:tcMar>
              <w:top w:w="80" w:type="dxa"/>
              <w:left w:w="100" w:type="dxa"/>
              <w:bottom w:w="80" w:type="dxa"/>
              <w:right w:w="100" w:type="dxa"/>
            </w:tcMar>
            <w:vAlign w:val="center"/>
          </w:tcPr>
          <w:p w14:paraId="4820343A"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Perimeter security, crowd control, evacuation support, liaison with police/KWS.</w:t>
            </w:r>
          </w:p>
        </w:tc>
      </w:tr>
      <w:tr w:rsidR="00F057EE" w:rsidRPr="00845B5D" w14:paraId="599E246F" w14:textId="77777777">
        <w:tblPrEx>
          <w:tblCellMar>
            <w:top w:w="0" w:type="dxa"/>
            <w:bottom w:w="0" w:type="dxa"/>
          </w:tblCellMar>
        </w:tblPrEx>
        <w:tc>
          <w:tcPr>
            <w:tcW w:w="2600" w:type="dxa"/>
            <w:tcMar>
              <w:top w:w="80" w:type="dxa"/>
              <w:left w:w="100" w:type="dxa"/>
              <w:bottom w:w="80" w:type="dxa"/>
              <w:right w:w="100" w:type="dxa"/>
            </w:tcMar>
            <w:vAlign w:val="center"/>
          </w:tcPr>
          <w:p w14:paraId="5884CE4E" w14:textId="53D9F825" w:rsidR="00F057EE" w:rsidRPr="00E249EC" w:rsidRDefault="00000000" w:rsidP="00E249EC">
            <w:pPr>
              <w:jc w:val="center"/>
              <w:rPr>
                <w:rFonts w:ascii="Times New Roman" w:hAnsi="Times New Roman" w:cs="Times New Roman"/>
                <w:b/>
                <w:bCs/>
                <w:sz w:val="24"/>
                <w:szCs w:val="24"/>
              </w:rPr>
            </w:pPr>
            <w:r w:rsidRPr="00E249EC">
              <w:rPr>
                <w:rFonts w:ascii="Times New Roman" w:hAnsi="Times New Roman" w:cs="Times New Roman"/>
                <w:b/>
                <w:bCs/>
                <w:sz w:val="24"/>
                <w:szCs w:val="24"/>
              </w:rPr>
              <w:t>Fire Warden(s)</w:t>
            </w:r>
            <w:r w:rsidR="00E249EC" w:rsidRPr="00E249EC">
              <w:rPr>
                <w:rFonts w:ascii="Times New Roman" w:hAnsi="Times New Roman" w:cs="Times New Roman"/>
                <w:b/>
                <w:bCs/>
                <w:sz w:val="24"/>
                <w:szCs w:val="24"/>
              </w:rPr>
              <w:t>/Mashalls</w:t>
            </w:r>
          </w:p>
        </w:tc>
        <w:tc>
          <w:tcPr>
            <w:tcW w:w="6400" w:type="dxa"/>
            <w:tcMar>
              <w:top w:w="80" w:type="dxa"/>
              <w:left w:w="100" w:type="dxa"/>
              <w:bottom w:w="80" w:type="dxa"/>
              <w:right w:w="100" w:type="dxa"/>
            </w:tcMar>
            <w:vAlign w:val="center"/>
          </w:tcPr>
          <w:p w14:paraId="79EB796C"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Lead fire suppression (if safe) and evacuation to assembly point.</w:t>
            </w:r>
          </w:p>
        </w:tc>
      </w:tr>
      <w:tr w:rsidR="00F057EE" w:rsidRPr="00845B5D" w14:paraId="5951DBAD" w14:textId="77777777">
        <w:tblPrEx>
          <w:tblCellMar>
            <w:top w:w="0" w:type="dxa"/>
            <w:bottom w:w="0" w:type="dxa"/>
          </w:tblCellMar>
        </w:tblPrEx>
        <w:tc>
          <w:tcPr>
            <w:tcW w:w="2600" w:type="dxa"/>
            <w:shd w:val="clear" w:color="auto" w:fill="F2EFEA"/>
            <w:tcMar>
              <w:top w:w="80" w:type="dxa"/>
              <w:left w:w="100" w:type="dxa"/>
              <w:bottom w:w="80" w:type="dxa"/>
              <w:right w:w="100" w:type="dxa"/>
            </w:tcMar>
            <w:vAlign w:val="center"/>
          </w:tcPr>
          <w:p w14:paraId="22E8AE70" w14:textId="7BE5DF5E" w:rsidR="00F057EE" w:rsidRPr="00E249EC" w:rsidRDefault="00000000" w:rsidP="00E249EC">
            <w:pPr>
              <w:jc w:val="center"/>
              <w:rPr>
                <w:rFonts w:ascii="Times New Roman" w:hAnsi="Times New Roman" w:cs="Times New Roman"/>
                <w:b/>
                <w:bCs/>
                <w:sz w:val="24"/>
                <w:szCs w:val="24"/>
              </w:rPr>
            </w:pPr>
            <w:r w:rsidRPr="00E249EC">
              <w:rPr>
                <w:rFonts w:ascii="Times New Roman" w:hAnsi="Times New Roman" w:cs="Times New Roman"/>
                <w:b/>
                <w:bCs/>
                <w:sz w:val="24"/>
                <w:szCs w:val="24"/>
              </w:rPr>
              <w:t>Head Guide / Driver</w:t>
            </w:r>
            <w:r w:rsidR="00E249EC">
              <w:rPr>
                <w:rFonts w:ascii="Times New Roman" w:hAnsi="Times New Roman" w:cs="Times New Roman"/>
                <w:b/>
                <w:bCs/>
                <w:sz w:val="24"/>
                <w:szCs w:val="24"/>
              </w:rPr>
              <w:t xml:space="preserve">s </w:t>
            </w:r>
            <w:r w:rsidRPr="00E249EC">
              <w:rPr>
                <w:rFonts w:ascii="Times New Roman" w:hAnsi="Times New Roman" w:cs="Times New Roman"/>
                <w:b/>
                <w:bCs/>
                <w:sz w:val="24"/>
                <w:szCs w:val="24"/>
              </w:rPr>
              <w:t>Team</w:t>
            </w:r>
          </w:p>
        </w:tc>
        <w:tc>
          <w:tcPr>
            <w:tcW w:w="6400" w:type="dxa"/>
            <w:shd w:val="clear" w:color="auto" w:fill="F2EFEA"/>
            <w:tcMar>
              <w:top w:w="80" w:type="dxa"/>
              <w:left w:w="100" w:type="dxa"/>
              <w:bottom w:w="80" w:type="dxa"/>
              <w:right w:w="100" w:type="dxa"/>
            </w:tcMar>
            <w:vAlign w:val="center"/>
          </w:tcPr>
          <w:p w14:paraId="5378B8AE" w14:textId="389A1658"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Search and rescue support, transport for evacuation, radio</w:t>
            </w:r>
            <w:r w:rsidR="00E249EC">
              <w:rPr>
                <w:rFonts w:ascii="Times New Roman" w:hAnsi="Times New Roman" w:cs="Times New Roman"/>
                <w:sz w:val="24"/>
                <w:szCs w:val="24"/>
              </w:rPr>
              <w:t>/communication</w:t>
            </w:r>
            <w:r w:rsidRPr="00845B5D">
              <w:rPr>
                <w:rFonts w:ascii="Times New Roman" w:hAnsi="Times New Roman" w:cs="Times New Roman"/>
                <w:sz w:val="24"/>
                <w:szCs w:val="24"/>
              </w:rPr>
              <w:t xml:space="preserve"> relay in the field.</w:t>
            </w:r>
          </w:p>
        </w:tc>
      </w:tr>
      <w:tr w:rsidR="00F057EE" w:rsidRPr="00845B5D" w14:paraId="6075DA16" w14:textId="77777777">
        <w:tblPrEx>
          <w:tblCellMar>
            <w:top w:w="0" w:type="dxa"/>
            <w:bottom w:w="0" w:type="dxa"/>
          </w:tblCellMar>
        </w:tblPrEx>
        <w:tc>
          <w:tcPr>
            <w:tcW w:w="2600" w:type="dxa"/>
            <w:tcMar>
              <w:top w:w="80" w:type="dxa"/>
              <w:left w:w="100" w:type="dxa"/>
              <w:bottom w:w="80" w:type="dxa"/>
              <w:right w:w="100" w:type="dxa"/>
            </w:tcMar>
            <w:vAlign w:val="center"/>
          </w:tcPr>
          <w:p w14:paraId="34656E57" w14:textId="77777777" w:rsidR="00F057EE" w:rsidRPr="00E249EC" w:rsidRDefault="00000000" w:rsidP="00E249EC">
            <w:pPr>
              <w:jc w:val="center"/>
              <w:rPr>
                <w:rFonts w:ascii="Times New Roman" w:hAnsi="Times New Roman" w:cs="Times New Roman"/>
                <w:b/>
                <w:bCs/>
                <w:sz w:val="24"/>
                <w:szCs w:val="24"/>
              </w:rPr>
            </w:pPr>
            <w:r w:rsidRPr="00E249EC">
              <w:rPr>
                <w:rFonts w:ascii="Times New Roman" w:hAnsi="Times New Roman" w:cs="Times New Roman"/>
                <w:b/>
                <w:bCs/>
                <w:sz w:val="24"/>
                <w:szCs w:val="24"/>
              </w:rPr>
              <w:t>Guest Liaison Officer</w:t>
            </w:r>
          </w:p>
        </w:tc>
        <w:tc>
          <w:tcPr>
            <w:tcW w:w="6400" w:type="dxa"/>
            <w:tcMar>
              <w:top w:w="80" w:type="dxa"/>
              <w:left w:w="100" w:type="dxa"/>
              <w:bottom w:w="80" w:type="dxa"/>
              <w:right w:w="100" w:type="dxa"/>
            </w:tcMar>
            <w:vAlign w:val="center"/>
          </w:tcPr>
          <w:p w14:paraId="3246C810" w14:textId="77777777" w:rsidR="00F057EE" w:rsidRPr="00845B5D" w:rsidRDefault="00000000">
            <w:pPr>
              <w:rPr>
                <w:rFonts w:ascii="Times New Roman" w:hAnsi="Times New Roman" w:cs="Times New Roman"/>
                <w:sz w:val="24"/>
                <w:szCs w:val="24"/>
              </w:rPr>
            </w:pPr>
            <w:r w:rsidRPr="00845B5D">
              <w:rPr>
                <w:rFonts w:ascii="Times New Roman" w:hAnsi="Times New Roman" w:cs="Times New Roman"/>
                <w:sz w:val="24"/>
                <w:szCs w:val="24"/>
              </w:rPr>
              <w:t>Keeps guests informed and calm; coordinates family/agent communication.</w:t>
            </w:r>
          </w:p>
        </w:tc>
      </w:tr>
    </w:tbl>
    <w:p w14:paraId="243C7AC0" w14:textId="77777777" w:rsidR="00F057EE" w:rsidRPr="00845B5D" w:rsidRDefault="00000000">
      <w:pPr>
        <w:spacing w:after="100"/>
        <w:rPr>
          <w:rFonts w:ascii="Times New Roman" w:hAnsi="Times New Roman" w:cs="Times New Roman"/>
          <w:sz w:val="24"/>
          <w:szCs w:val="24"/>
        </w:rPr>
      </w:pPr>
      <w:r w:rsidRPr="00845B5D">
        <w:rPr>
          <w:rFonts w:ascii="Times New Roman" w:hAnsi="Times New Roman" w:cs="Times New Roman"/>
          <w:sz w:val="24"/>
          <w:szCs w:val="24"/>
        </w:rPr>
        <w:t xml:space="preserve">Every property must record the named individuals for each role in </w:t>
      </w:r>
      <w:r w:rsidRPr="00E249EC">
        <w:rPr>
          <w:rFonts w:ascii="Times New Roman" w:hAnsi="Times New Roman" w:cs="Times New Roman"/>
          <w:i/>
          <w:iCs/>
          <w:sz w:val="24"/>
          <w:szCs w:val="24"/>
        </w:rPr>
        <w:t>Section 9</w:t>
      </w:r>
      <w:r w:rsidRPr="00845B5D">
        <w:rPr>
          <w:rFonts w:ascii="Times New Roman" w:hAnsi="Times New Roman" w:cs="Times New Roman"/>
          <w:sz w:val="24"/>
          <w:szCs w:val="24"/>
        </w:rPr>
        <w:t xml:space="preserve"> and ensure at least one trained back-up per role is available on any given day.</w:t>
      </w:r>
    </w:p>
    <w:p w14:paraId="4D962101" w14:textId="77777777" w:rsidR="00610DDD" w:rsidRDefault="00610DDD" w:rsidP="00E249EC">
      <w:pPr>
        <w:pStyle w:val="Heading2"/>
        <w:spacing w:before="260" w:after="100"/>
        <w:jc w:val="both"/>
        <w:rPr>
          <w:rFonts w:ascii="Times New Roman" w:hAnsi="Times New Roman" w:cs="Times New Roman"/>
          <w:b/>
          <w:bCs/>
          <w:color w:val="B5561F"/>
          <w:sz w:val="24"/>
          <w:szCs w:val="24"/>
        </w:rPr>
      </w:pPr>
    </w:p>
    <w:p w14:paraId="3F6BEA25" w14:textId="77777777" w:rsidR="00610DDD" w:rsidRDefault="00610DDD" w:rsidP="00E249EC">
      <w:pPr>
        <w:pStyle w:val="Heading2"/>
        <w:spacing w:before="260" w:after="100"/>
        <w:jc w:val="both"/>
        <w:rPr>
          <w:rFonts w:ascii="Times New Roman" w:hAnsi="Times New Roman" w:cs="Times New Roman"/>
          <w:b/>
          <w:bCs/>
          <w:color w:val="B5561F"/>
          <w:sz w:val="24"/>
          <w:szCs w:val="24"/>
        </w:rPr>
      </w:pPr>
    </w:p>
    <w:p w14:paraId="7BC8367E" w14:textId="77777777" w:rsidR="00610DDD" w:rsidRDefault="00610DDD" w:rsidP="00E249EC">
      <w:pPr>
        <w:pStyle w:val="Heading2"/>
        <w:spacing w:before="260" w:after="100"/>
        <w:jc w:val="both"/>
        <w:rPr>
          <w:rFonts w:ascii="Times New Roman" w:hAnsi="Times New Roman" w:cs="Times New Roman"/>
          <w:b/>
          <w:bCs/>
          <w:color w:val="B5561F"/>
          <w:sz w:val="24"/>
          <w:szCs w:val="24"/>
        </w:rPr>
      </w:pPr>
    </w:p>
    <w:p w14:paraId="3F3DDBC9" w14:textId="7BF186AB" w:rsidR="00F057EE" w:rsidRPr="00610DDD" w:rsidRDefault="00000000" w:rsidP="00E249EC">
      <w:pPr>
        <w:pStyle w:val="Heading2"/>
        <w:spacing w:before="260" w:after="100"/>
        <w:jc w:val="both"/>
        <w:rPr>
          <w:rFonts w:ascii="Times New Roman" w:hAnsi="Times New Roman" w:cs="Times New Roman"/>
          <w:color w:val="196B24" w:themeColor="accent3"/>
          <w:sz w:val="24"/>
          <w:szCs w:val="24"/>
        </w:rPr>
      </w:pPr>
      <w:r w:rsidRPr="00610DDD">
        <w:rPr>
          <w:rFonts w:ascii="Times New Roman" w:hAnsi="Times New Roman" w:cs="Times New Roman"/>
          <w:b/>
          <w:bCs/>
          <w:color w:val="196B24" w:themeColor="accent3"/>
          <w:sz w:val="24"/>
          <w:szCs w:val="24"/>
        </w:rPr>
        <w:lastRenderedPageBreak/>
        <w:t>4.3 Communication Protocol</w:t>
      </w:r>
    </w:p>
    <w:p w14:paraId="43258529" w14:textId="77777777" w:rsidR="00F057EE" w:rsidRPr="00E249EC" w:rsidRDefault="00000000" w:rsidP="00E249EC">
      <w:pPr>
        <w:spacing w:before="160" w:after="60"/>
        <w:jc w:val="both"/>
        <w:rPr>
          <w:rFonts w:ascii="Times New Roman" w:hAnsi="Times New Roman" w:cs="Times New Roman"/>
          <w:sz w:val="24"/>
          <w:szCs w:val="24"/>
        </w:rPr>
      </w:pPr>
      <w:r w:rsidRPr="00E249EC">
        <w:rPr>
          <w:rFonts w:ascii="Times New Roman" w:hAnsi="Times New Roman" w:cs="Times New Roman"/>
          <w:b/>
          <w:bCs/>
          <w:sz w:val="24"/>
          <w:szCs w:val="24"/>
        </w:rPr>
        <w:t>Internal</w:t>
      </w:r>
    </w:p>
    <w:p w14:paraId="11725941" w14:textId="0B8FA2AA" w:rsidR="00F057EE" w:rsidRPr="00E249EC" w:rsidRDefault="000B5DE3" w:rsidP="00E249EC">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Mobile phones</w:t>
      </w:r>
      <w:r w:rsidR="00000000" w:rsidRPr="000B5DE3">
        <w:rPr>
          <w:rFonts w:ascii="Times New Roman" w:hAnsi="Times New Roman" w:cs="Times New Roman"/>
          <w:sz w:val="24"/>
          <w:szCs w:val="24"/>
        </w:rPr>
        <w:t xml:space="preserve"> are</w:t>
      </w:r>
      <w:r w:rsidR="00000000" w:rsidRPr="00E249EC">
        <w:rPr>
          <w:rFonts w:ascii="Times New Roman" w:hAnsi="Times New Roman" w:cs="Times New Roman"/>
          <w:sz w:val="24"/>
          <w:szCs w:val="24"/>
        </w:rPr>
        <w:t xml:space="preserve"> </w:t>
      </w:r>
      <w:r>
        <w:rPr>
          <w:rFonts w:ascii="Times New Roman" w:hAnsi="Times New Roman" w:cs="Times New Roman"/>
          <w:sz w:val="24"/>
          <w:szCs w:val="24"/>
        </w:rPr>
        <w:t xml:space="preserve">currently </w:t>
      </w:r>
      <w:r w:rsidR="00000000" w:rsidRPr="00E249EC">
        <w:rPr>
          <w:rFonts w:ascii="Times New Roman" w:hAnsi="Times New Roman" w:cs="Times New Roman"/>
          <w:sz w:val="24"/>
          <w:szCs w:val="24"/>
        </w:rPr>
        <w:t>the primary communication channel between departments</w:t>
      </w:r>
      <w:r>
        <w:rPr>
          <w:rFonts w:ascii="Times New Roman" w:hAnsi="Times New Roman" w:cs="Times New Roman"/>
          <w:sz w:val="24"/>
          <w:szCs w:val="24"/>
        </w:rPr>
        <w:t>/</w:t>
      </w:r>
      <w:r w:rsidR="006E73E8">
        <w:rPr>
          <w:rFonts w:ascii="Times New Roman" w:hAnsi="Times New Roman" w:cs="Times New Roman"/>
          <w:sz w:val="24"/>
          <w:szCs w:val="24"/>
        </w:rPr>
        <w:t>also through WhatsApp platforms.</w:t>
      </w:r>
    </w:p>
    <w:p w14:paraId="6AD6C08B" w14:textId="42852289"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Use plain, calm language and confirm the message has been received.</w:t>
      </w:r>
    </w:p>
    <w:p w14:paraId="4BA57B99" w14:textId="7B65A9C1"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 xml:space="preserve">Agree and post a simple alert code per emergency type (e.g. verbal shout for fire, a specific radio call sign for a wildlife incursion) see </w:t>
      </w:r>
      <w:r w:rsidRPr="00610DDD">
        <w:rPr>
          <w:rFonts w:ascii="Times New Roman" w:hAnsi="Times New Roman" w:cs="Times New Roman"/>
          <w:i/>
          <w:iCs/>
          <w:sz w:val="24"/>
          <w:szCs w:val="24"/>
        </w:rPr>
        <w:t>Section 5</w:t>
      </w:r>
      <w:r w:rsidRPr="00E249EC">
        <w:rPr>
          <w:rFonts w:ascii="Times New Roman" w:hAnsi="Times New Roman" w:cs="Times New Roman"/>
          <w:sz w:val="24"/>
          <w:szCs w:val="24"/>
        </w:rPr>
        <w:t xml:space="preserve"> for suggested wording.</w:t>
      </w:r>
    </w:p>
    <w:p w14:paraId="26837406" w14:textId="77777777" w:rsidR="00F057EE" w:rsidRPr="00E249EC" w:rsidRDefault="00000000" w:rsidP="00E249EC">
      <w:pPr>
        <w:spacing w:before="160" w:after="60"/>
        <w:jc w:val="both"/>
        <w:rPr>
          <w:rFonts w:ascii="Times New Roman" w:hAnsi="Times New Roman" w:cs="Times New Roman"/>
          <w:sz w:val="24"/>
          <w:szCs w:val="24"/>
        </w:rPr>
      </w:pPr>
      <w:r w:rsidRPr="00E249EC">
        <w:rPr>
          <w:rFonts w:ascii="Times New Roman" w:hAnsi="Times New Roman" w:cs="Times New Roman"/>
          <w:b/>
          <w:bCs/>
          <w:sz w:val="24"/>
          <w:szCs w:val="24"/>
        </w:rPr>
        <w:t>External</w:t>
      </w:r>
    </w:p>
    <w:p w14:paraId="1C06E30C"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The Incident Commander (or delegate) is the only person authorised to speak to press, police, or family members, to keep information consistent.</w:t>
      </w:r>
    </w:p>
    <w:p w14:paraId="4F41072B"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All external emergency numbers relevant to the property must be posted at Reception, the Manager's Office, and in every vehicle (</w:t>
      </w:r>
      <w:r w:rsidRPr="00B90500">
        <w:rPr>
          <w:rFonts w:ascii="Times New Roman" w:hAnsi="Times New Roman" w:cs="Times New Roman"/>
          <w:i/>
          <w:iCs/>
          <w:sz w:val="24"/>
          <w:szCs w:val="24"/>
        </w:rPr>
        <w:t>Section 9</w:t>
      </w:r>
      <w:r w:rsidRPr="00E249EC">
        <w:rPr>
          <w:rFonts w:ascii="Times New Roman" w:hAnsi="Times New Roman" w:cs="Times New Roman"/>
          <w:sz w:val="24"/>
          <w:szCs w:val="24"/>
        </w:rPr>
        <w:t>).</w:t>
      </w:r>
    </w:p>
    <w:p w14:paraId="0CBCE539" w14:textId="77777777" w:rsidR="00F057EE" w:rsidRPr="00B90500" w:rsidRDefault="00000000" w:rsidP="00E249EC">
      <w:pPr>
        <w:pStyle w:val="Heading2"/>
        <w:spacing w:before="260" w:after="100"/>
        <w:jc w:val="both"/>
        <w:rPr>
          <w:rFonts w:ascii="Times New Roman" w:hAnsi="Times New Roman" w:cs="Times New Roman"/>
          <w:color w:val="196B24" w:themeColor="accent3"/>
          <w:sz w:val="24"/>
          <w:szCs w:val="24"/>
        </w:rPr>
      </w:pPr>
      <w:r w:rsidRPr="00B90500">
        <w:rPr>
          <w:rFonts w:ascii="Times New Roman" w:hAnsi="Times New Roman" w:cs="Times New Roman"/>
          <w:b/>
          <w:bCs/>
          <w:color w:val="196B24" w:themeColor="accent3"/>
          <w:sz w:val="24"/>
          <w:szCs w:val="24"/>
        </w:rPr>
        <w:t>4.4 Assembly Points &amp; Emergency Equipment</w:t>
      </w:r>
    </w:p>
    <w:p w14:paraId="45B28510" w14:textId="77777777" w:rsidR="00F057EE" w:rsidRPr="00E249EC" w:rsidRDefault="00000000" w:rsidP="00E249EC">
      <w:pPr>
        <w:spacing w:after="100"/>
        <w:jc w:val="both"/>
        <w:rPr>
          <w:rFonts w:ascii="Times New Roman" w:hAnsi="Times New Roman" w:cs="Times New Roman"/>
          <w:sz w:val="24"/>
          <w:szCs w:val="24"/>
        </w:rPr>
      </w:pPr>
      <w:r w:rsidRPr="00E249EC">
        <w:rPr>
          <w:rFonts w:ascii="Times New Roman" w:hAnsi="Times New Roman" w:cs="Times New Roman"/>
          <w:sz w:val="24"/>
          <w:szCs w:val="24"/>
        </w:rPr>
        <w:t>Each property must define and clearly signpost:</w:t>
      </w:r>
    </w:p>
    <w:p w14:paraId="6CA789FB"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 xml:space="preserve">A </w:t>
      </w:r>
      <w:r w:rsidRPr="00B90500">
        <w:rPr>
          <w:rFonts w:ascii="Times New Roman" w:hAnsi="Times New Roman" w:cs="Times New Roman"/>
          <w:b/>
          <w:bCs/>
          <w:sz w:val="24"/>
          <w:szCs w:val="24"/>
        </w:rPr>
        <w:t>Primary Assembly Point</w:t>
      </w:r>
      <w:r w:rsidRPr="00E249EC">
        <w:rPr>
          <w:rFonts w:ascii="Times New Roman" w:hAnsi="Times New Roman" w:cs="Times New Roman"/>
          <w:sz w:val="24"/>
          <w:szCs w:val="24"/>
        </w:rPr>
        <w:t xml:space="preserve"> (open, easily accessible area, e.g. car park or reception clearing) and a Secondary Assembly Point in case the first is compromised.</w:t>
      </w:r>
    </w:p>
    <w:p w14:paraId="726553D9"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Locations of fire extinguishers, fire beaters/sand buckets, and fire blankets (kitchen, generator area, guest units).</w:t>
      </w:r>
    </w:p>
    <w:p w14:paraId="344E9ACD"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Locations of first aid kits (reception, kitchen, guest vehicles, staff quarters) and the nurse's station / clinic.</w:t>
      </w:r>
    </w:p>
    <w:p w14:paraId="469584C3"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Location of the snake bite / antivenom kit, where applicable.</w:t>
      </w:r>
    </w:p>
    <w:p w14:paraId="711301F5" w14:textId="77777777" w:rsidR="00F057EE" w:rsidRPr="00E249EC" w:rsidRDefault="00000000" w:rsidP="00E249EC">
      <w:pPr>
        <w:pStyle w:val="ListParagraph"/>
        <w:numPr>
          <w:ilvl w:val="0"/>
          <w:numId w:val="2"/>
        </w:numPr>
        <w:spacing w:after="40"/>
        <w:jc w:val="both"/>
        <w:rPr>
          <w:rFonts w:ascii="Times New Roman" w:hAnsi="Times New Roman" w:cs="Times New Roman"/>
          <w:sz w:val="24"/>
          <w:szCs w:val="24"/>
        </w:rPr>
      </w:pPr>
      <w:r w:rsidRPr="00E249EC">
        <w:rPr>
          <w:rFonts w:ascii="Times New Roman" w:hAnsi="Times New Roman" w:cs="Times New Roman"/>
          <w:sz w:val="24"/>
          <w:szCs w:val="24"/>
        </w:rPr>
        <w:t>A designated safe zone for flood/storm shelter (solid, elevated structure).</w:t>
      </w:r>
    </w:p>
    <w:p w14:paraId="013EFB09" w14:textId="77777777" w:rsidR="00F057EE" w:rsidRPr="00E249EC" w:rsidRDefault="00000000" w:rsidP="00E249EC">
      <w:pPr>
        <w:spacing w:after="100"/>
        <w:jc w:val="both"/>
        <w:rPr>
          <w:rFonts w:ascii="Times New Roman" w:hAnsi="Times New Roman" w:cs="Times New Roman"/>
          <w:sz w:val="24"/>
          <w:szCs w:val="24"/>
        </w:rPr>
      </w:pPr>
      <w:r w:rsidRPr="00E249EC">
        <w:rPr>
          <w:rFonts w:ascii="Times New Roman" w:hAnsi="Times New Roman" w:cs="Times New Roman"/>
          <w:sz w:val="24"/>
          <w:szCs w:val="24"/>
        </w:rPr>
        <w:t>Record these locations for the specific property in Section 9.</w:t>
      </w:r>
    </w:p>
    <w:p w14:paraId="385BE0F4" w14:textId="77777777" w:rsidR="00F057EE" w:rsidRDefault="00F057EE"/>
    <w:p w14:paraId="68313274" w14:textId="77777777" w:rsidR="00B90500" w:rsidRDefault="00B90500">
      <w:pPr>
        <w:sectPr w:rsidR="00B90500">
          <w:headerReference w:type="default" r:id="rId10"/>
          <w:footerReference w:type="default" r:id="rId11"/>
          <w:pgSz w:w="12240" w:h="15840"/>
          <w:pgMar w:top="1000" w:right="1100" w:bottom="1000" w:left="1100" w:header="708" w:footer="708" w:gutter="0"/>
          <w:cols w:space="720"/>
          <w:docGrid w:linePitch="360"/>
        </w:sectPr>
      </w:pPr>
    </w:p>
    <w:p w14:paraId="42697019" w14:textId="77777777" w:rsidR="00F057EE" w:rsidRPr="002130EA" w:rsidRDefault="00000000">
      <w:pPr>
        <w:pStyle w:val="Heading1"/>
        <w:pBdr>
          <w:bottom w:val="single" w:sz="6" w:space="4" w:color="B5561F"/>
        </w:pBdr>
        <w:spacing w:before="400" w:after="160"/>
        <w:rPr>
          <w:rFonts w:ascii="Times New Roman" w:hAnsi="Times New Roman" w:cs="Times New Roman"/>
          <w:color w:val="000000" w:themeColor="text1"/>
          <w:sz w:val="24"/>
          <w:szCs w:val="24"/>
        </w:rPr>
      </w:pPr>
      <w:r w:rsidRPr="002130EA">
        <w:rPr>
          <w:rFonts w:ascii="Times New Roman" w:hAnsi="Times New Roman" w:cs="Times New Roman"/>
          <w:b/>
          <w:bCs/>
          <w:color w:val="000000" w:themeColor="text1"/>
          <w:sz w:val="24"/>
          <w:szCs w:val="24"/>
        </w:rPr>
        <w:lastRenderedPageBreak/>
        <w:t>5. Emergency-Specific Procedures</w:t>
      </w:r>
    </w:p>
    <w:p w14:paraId="61FE39DC" w14:textId="77777777" w:rsidR="00F057EE" w:rsidRPr="002130EA" w:rsidRDefault="00000000">
      <w:pPr>
        <w:spacing w:after="100"/>
        <w:rPr>
          <w:rFonts w:ascii="Times New Roman" w:hAnsi="Times New Roman" w:cs="Times New Roman"/>
          <w:sz w:val="24"/>
          <w:szCs w:val="24"/>
        </w:rPr>
      </w:pPr>
      <w:r w:rsidRPr="002130EA">
        <w:rPr>
          <w:rFonts w:ascii="Times New Roman" w:hAnsi="Times New Roman" w:cs="Times New Roman"/>
          <w:i/>
          <w:iCs/>
          <w:sz w:val="24"/>
          <w:szCs w:val="24"/>
        </w:rPr>
        <w:t>Each procedure below assumes Section 4's ARAAC cycle is already underway. Only the actions unique to that emergency are listed here.</w:t>
      </w:r>
    </w:p>
    <w:p w14:paraId="70FE9166" w14:textId="77777777" w:rsidR="00F057EE" w:rsidRPr="002130EA" w:rsidRDefault="00000000">
      <w:pPr>
        <w:pStyle w:val="Heading2"/>
        <w:spacing w:before="260" w:after="100"/>
        <w:rPr>
          <w:rFonts w:ascii="Times New Roman" w:hAnsi="Times New Roman" w:cs="Times New Roman"/>
          <w:color w:val="196B24" w:themeColor="accent3"/>
          <w:sz w:val="24"/>
          <w:szCs w:val="24"/>
        </w:rPr>
      </w:pPr>
      <w:r w:rsidRPr="002130EA">
        <w:rPr>
          <w:rFonts w:ascii="Times New Roman" w:hAnsi="Times New Roman" w:cs="Times New Roman"/>
          <w:b/>
          <w:bCs/>
          <w:color w:val="196B24" w:themeColor="accent3"/>
          <w:sz w:val="24"/>
          <w:szCs w:val="24"/>
        </w:rPr>
        <w:t>5.1 Fire</w:t>
      </w:r>
    </w:p>
    <w:p w14:paraId="711CE625" w14:textId="77777777"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Prevention</w:t>
      </w:r>
    </w:p>
    <w:p w14:paraId="7CB60F73" w14:textId="77777777" w:rsidR="00F057EE" w:rsidRPr="002130EA" w:rsidRDefault="00000000">
      <w:pPr>
        <w:pStyle w:val="ListParagraph"/>
        <w:numPr>
          <w:ilvl w:val="0"/>
          <w:numId w:val="2"/>
        </w:numPr>
        <w:spacing w:after="40"/>
        <w:rPr>
          <w:rFonts w:ascii="Times New Roman" w:hAnsi="Times New Roman" w:cs="Times New Roman"/>
          <w:sz w:val="24"/>
          <w:szCs w:val="24"/>
        </w:rPr>
      </w:pPr>
      <w:r w:rsidRPr="002130EA">
        <w:rPr>
          <w:rFonts w:ascii="Times New Roman" w:hAnsi="Times New Roman" w:cs="Times New Roman"/>
          <w:sz w:val="24"/>
          <w:szCs w:val="24"/>
        </w:rPr>
        <w:t>Daily checks of gas cylinders, generator rooms, and open-flame areas; smoking only in designated areas with sand trays.</w:t>
      </w:r>
    </w:p>
    <w:p w14:paraId="6F7BB246" w14:textId="77777777" w:rsidR="00F057EE" w:rsidRPr="002130EA" w:rsidRDefault="00000000">
      <w:pPr>
        <w:pStyle w:val="ListParagraph"/>
        <w:numPr>
          <w:ilvl w:val="0"/>
          <w:numId w:val="2"/>
        </w:numPr>
        <w:spacing w:after="40"/>
        <w:rPr>
          <w:rFonts w:ascii="Times New Roman" w:hAnsi="Times New Roman" w:cs="Times New Roman"/>
          <w:sz w:val="24"/>
          <w:szCs w:val="24"/>
        </w:rPr>
      </w:pPr>
      <w:r w:rsidRPr="002130EA">
        <w:rPr>
          <w:rFonts w:ascii="Times New Roman" w:hAnsi="Times New Roman" w:cs="Times New Roman"/>
          <w:sz w:val="24"/>
          <w:szCs w:val="24"/>
        </w:rPr>
        <w:t>Fire extinguishers (ABC powder), fire blankets, beaters, and sand buckets serviced monthly and stationed in every kitchen, guest unit, and generator area.</w:t>
      </w:r>
    </w:p>
    <w:p w14:paraId="77731F3D" w14:textId="77777777"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Immediate Action</w:t>
      </w:r>
    </w:p>
    <w:p w14:paraId="16825216" w14:textId="77777777" w:rsidR="00F057EE" w:rsidRPr="00B00C6B" w:rsidRDefault="00000000" w:rsidP="00B00C6B">
      <w:pPr>
        <w:pStyle w:val="ListParagraph"/>
        <w:numPr>
          <w:ilvl w:val="0"/>
          <w:numId w:val="4"/>
        </w:numPr>
        <w:spacing w:after="40"/>
        <w:rPr>
          <w:rFonts w:ascii="Times New Roman" w:hAnsi="Times New Roman" w:cs="Times New Roman"/>
          <w:sz w:val="24"/>
          <w:szCs w:val="24"/>
        </w:rPr>
      </w:pPr>
      <w:r w:rsidRPr="00B00C6B">
        <w:rPr>
          <w:rFonts w:ascii="Times New Roman" w:hAnsi="Times New Roman" w:cs="Times New Roman"/>
          <w:sz w:val="24"/>
          <w:szCs w:val="24"/>
        </w:rPr>
        <w:t>Shout “</w:t>
      </w:r>
      <w:r w:rsidRPr="00B00C6B">
        <w:rPr>
          <w:rFonts w:ascii="Times New Roman" w:hAnsi="Times New Roman" w:cs="Times New Roman"/>
          <w:b/>
          <w:bCs/>
          <w:sz w:val="24"/>
          <w:szCs w:val="24"/>
        </w:rPr>
        <w:t>FIRE</w:t>
      </w:r>
      <w:r w:rsidRPr="00B00C6B">
        <w:rPr>
          <w:rFonts w:ascii="Times New Roman" w:hAnsi="Times New Roman" w:cs="Times New Roman"/>
          <w:sz w:val="24"/>
          <w:szCs w:val="24"/>
        </w:rPr>
        <w:t xml:space="preserve">! </w:t>
      </w:r>
      <w:r w:rsidRPr="00B00C6B">
        <w:rPr>
          <w:rFonts w:ascii="Times New Roman" w:hAnsi="Times New Roman" w:cs="Times New Roman"/>
          <w:b/>
          <w:bCs/>
          <w:sz w:val="24"/>
          <w:szCs w:val="24"/>
        </w:rPr>
        <w:t>FIRE</w:t>
      </w:r>
      <w:r w:rsidRPr="00B00C6B">
        <w:rPr>
          <w:rFonts w:ascii="Times New Roman" w:hAnsi="Times New Roman" w:cs="Times New Roman"/>
          <w:sz w:val="24"/>
          <w:szCs w:val="24"/>
        </w:rPr>
        <w:t xml:space="preserve">! </w:t>
      </w:r>
      <w:r w:rsidRPr="00B00C6B">
        <w:rPr>
          <w:rFonts w:ascii="Times New Roman" w:hAnsi="Times New Roman" w:cs="Times New Roman"/>
          <w:b/>
          <w:bCs/>
          <w:sz w:val="24"/>
          <w:szCs w:val="24"/>
        </w:rPr>
        <w:t>FIRE</w:t>
      </w:r>
      <w:r w:rsidRPr="00B00C6B">
        <w:rPr>
          <w:rFonts w:ascii="Times New Roman" w:hAnsi="Times New Roman" w:cs="Times New Roman"/>
          <w:sz w:val="24"/>
          <w:szCs w:val="24"/>
        </w:rPr>
        <w:t>!” and trigger the manual bell/siren.</w:t>
      </w:r>
    </w:p>
    <w:p w14:paraId="2093D143" w14:textId="77777777" w:rsidR="00F057EE" w:rsidRPr="00B00C6B" w:rsidRDefault="00000000" w:rsidP="00B00C6B">
      <w:pPr>
        <w:pStyle w:val="ListParagraph"/>
        <w:numPr>
          <w:ilvl w:val="0"/>
          <w:numId w:val="4"/>
        </w:numPr>
        <w:spacing w:after="40"/>
        <w:rPr>
          <w:rFonts w:ascii="Times New Roman" w:hAnsi="Times New Roman" w:cs="Times New Roman"/>
          <w:sz w:val="24"/>
          <w:szCs w:val="24"/>
        </w:rPr>
      </w:pPr>
      <w:r w:rsidRPr="00B00C6B">
        <w:rPr>
          <w:rFonts w:ascii="Times New Roman" w:hAnsi="Times New Roman" w:cs="Times New Roman"/>
          <w:sz w:val="24"/>
          <w:szCs w:val="24"/>
        </w:rPr>
        <w:t>Alert the Manager and Security Team by radio.</w:t>
      </w:r>
    </w:p>
    <w:p w14:paraId="61CFC4D0" w14:textId="77777777" w:rsidR="00F057EE" w:rsidRPr="00B00C6B" w:rsidRDefault="00000000" w:rsidP="00B00C6B">
      <w:pPr>
        <w:pStyle w:val="ListParagraph"/>
        <w:numPr>
          <w:ilvl w:val="0"/>
          <w:numId w:val="4"/>
        </w:numPr>
        <w:spacing w:after="40"/>
        <w:rPr>
          <w:rFonts w:ascii="Times New Roman" w:hAnsi="Times New Roman" w:cs="Times New Roman"/>
          <w:sz w:val="24"/>
          <w:szCs w:val="24"/>
        </w:rPr>
      </w:pPr>
      <w:r w:rsidRPr="00B00C6B">
        <w:rPr>
          <w:rFonts w:ascii="Times New Roman" w:hAnsi="Times New Roman" w:cs="Times New Roman"/>
          <w:sz w:val="24"/>
          <w:szCs w:val="24"/>
        </w:rPr>
        <w:t>If the fire is small and it is safe to do so, contain it using the correct extinguisher type (see PASS method below); otherwise evacuate immediately — do not fight a large or spreading fire.</w:t>
      </w:r>
    </w:p>
    <w:p w14:paraId="7ABE58B8" w14:textId="77777777" w:rsidR="00F057EE" w:rsidRPr="00B00C6B" w:rsidRDefault="00000000" w:rsidP="00B00C6B">
      <w:pPr>
        <w:pStyle w:val="ListParagraph"/>
        <w:numPr>
          <w:ilvl w:val="0"/>
          <w:numId w:val="4"/>
        </w:numPr>
        <w:spacing w:after="40"/>
        <w:rPr>
          <w:rFonts w:ascii="Times New Roman" w:hAnsi="Times New Roman" w:cs="Times New Roman"/>
          <w:sz w:val="24"/>
          <w:szCs w:val="24"/>
        </w:rPr>
      </w:pPr>
      <w:r w:rsidRPr="00B00C6B">
        <w:rPr>
          <w:rFonts w:ascii="Times New Roman" w:hAnsi="Times New Roman" w:cs="Times New Roman"/>
          <w:sz w:val="24"/>
          <w:szCs w:val="24"/>
        </w:rPr>
        <w:t>Shut off gas supply and, if safe, the main electrical power to the affected area.</w:t>
      </w:r>
    </w:p>
    <w:p w14:paraId="735E8007" w14:textId="77777777" w:rsidR="00F057EE" w:rsidRPr="00B00C6B" w:rsidRDefault="00000000" w:rsidP="00B00C6B">
      <w:pPr>
        <w:pStyle w:val="ListParagraph"/>
        <w:numPr>
          <w:ilvl w:val="0"/>
          <w:numId w:val="4"/>
        </w:numPr>
        <w:spacing w:after="40"/>
        <w:rPr>
          <w:rFonts w:ascii="Times New Roman" w:hAnsi="Times New Roman" w:cs="Times New Roman"/>
          <w:sz w:val="24"/>
          <w:szCs w:val="24"/>
        </w:rPr>
      </w:pPr>
      <w:r w:rsidRPr="00B00C6B">
        <w:rPr>
          <w:rFonts w:ascii="Times New Roman" w:hAnsi="Times New Roman" w:cs="Times New Roman"/>
          <w:sz w:val="24"/>
          <w:szCs w:val="24"/>
        </w:rPr>
        <w:t>Lead guests and staff calmly to the Assembly Point; conduct a headcount. No one returns for personal belongings.</w:t>
      </w:r>
    </w:p>
    <w:p w14:paraId="0B62900C" w14:textId="279C4B64"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Fire Extinguisher Use</w:t>
      </w:r>
      <w:r w:rsidR="002130EA">
        <w:rPr>
          <w:rFonts w:ascii="Times New Roman" w:hAnsi="Times New Roman" w:cs="Times New Roman"/>
          <w:b/>
          <w:bCs/>
          <w:sz w:val="24"/>
          <w:szCs w:val="24"/>
        </w:rPr>
        <w:t xml:space="preserve">: </w:t>
      </w:r>
      <w:r w:rsidRPr="002130EA">
        <w:rPr>
          <w:rFonts w:ascii="Times New Roman" w:hAnsi="Times New Roman" w:cs="Times New Roman"/>
          <w:b/>
          <w:bCs/>
          <w:sz w:val="24"/>
          <w:szCs w:val="24"/>
        </w:rPr>
        <w:t>PASS Method</w:t>
      </w:r>
    </w:p>
    <w:p w14:paraId="5F3CC771" w14:textId="77777777" w:rsidR="00F057EE" w:rsidRPr="002130EA" w:rsidRDefault="00000000">
      <w:pPr>
        <w:pStyle w:val="ListParagraph"/>
        <w:numPr>
          <w:ilvl w:val="0"/>
          <w:numId w:val="2"/>
        </w:numPr>
        <w:spacing w:after="40"/>
        <w:rPr>
          <w:rFonts w:ascii="Times New Roman" w:hAnsi="Times New Roman" w:cs="Times New Roman"/>
          <w:sz w:val="24"/>
          <w:szCs w:val="24"/>
        </w:rPr>
      </w:pPr>
      <w:r w:rsidRPr="00A52EBC">
        <w:rPr>
          <w:rFonts w:ascii="Times New Roman" w:hAnsi="Times New Roman" w:cs="Times New Roman"/>
          <w:b/>
          <w:bCs/>
          <w:sz w:val="24"/>
          <w:szCs w:val="24"/>
          <w:u w:val="single"/>
        </w:rPr>
        <w:t>P</w:t>
      </w:r>
      <w:r w:rsidRPr="002130EA">
        <w:rPr>
          <w:rFonts w:ascii="Times New Roman" w:hAnsi="Times New Roman" w:cs="Times New Roman"/>
          <w:sz w:val="24"/>
          <w:szCs w:val="24"/>
        </w:rPr>
        <w:t xml:space="preserve">ull the pin → </w:t>
      </w:r>
      <w:r w:rsidRPr="00A52EBC">
        <w:rPr>
          <w:rFonts w:ascii="Times New Roman" w:hAnsi="Times New Roman" w:cs="Times New Roman"/>
          <w:b/>
          <w:bCs/>
          <w:sz w:val="24"/>
          <w:szCs w:val="24"/>
          <w:u w:val="single"/>
        </w:rPr>
        <w:t>A</w:t>
      </w:r>
      <w:r w:rsidRPr="002130EA">
        <w:rPr>
          <w:rFonts w:ascii="Times New Roman" w:hAnsi="Times New Roman" w:cs="Times New Roman"/>
          <w:sz w:val="24"/>
          <w:szCs w:val="24"/>
        </w:rPr>
        <w:t xml:space="preserve">im at the base of the fire → </w:t>
      </w:r>
      <w:r w:rsidRPr="00A52EBC">
        <w:rPr>
          <w:rFonts w:ascii="Times New Roman" w:hAnsi="Times New Roman" w:cs="Times New Roman"/>
          <w:b/>
          <w:bCs/>
          <w:sz w:val="24"/>
          <w:szCs w:val="24"/>
          <w:u w:val="single"/>
        </w:rPr>
        <w:t>S</w:t>
      </w:r>
      <w:r w:rsidRPr="002130EA">
        <w:rPr>
          <w:rFonts w:ascii="Times New Roman" w:hAnsi="Times New Roman" w:cs="Times New Roman"/>
          <w:sz w:val="24"/>
          <w:szCs w:val="24"/>
        </w:rPr>
        <w:t xml:space="preserve">queeze the handle → </w:t>
      </w:r>
      <w:r w:rsidRPr="00A52EBC">
        <w:rPr>
          <w:rFonts w:ascii="Times New Roman" w:hAnsi="Times New Roman" w:cs="Times New Roman"/>
          <w:b/>
          <w:bCs/>
          <w:sz w:val="24"/>
          <w:szCs w:val="24"/>
          <w:u w:val="single"/>
        </w:rPr>
        <w:t>S</w:t>
      </w:r>
      <w:r w:rsidRPr="002130EA">
        <w:rPr>
          <w:rFonts w:ascii="Times New Roman" w:hAnsi="Times New Roman" w:cs="Times New Roman"/>
          <w:sz w:val="24"/>
          <w:szCs w:val="24"/>
        </w:rPr>
        <w:t>weep side to side.</w:t>
      </w:r>
    </w:p>
    <w:p w14:paraId="39BC24E6" w14:textId="77777777" w:rsidR="00F057EE" w:rsidRPr="002130EA" w:rsidRDefault="00000000">
      <w:pPr>
        <w:pStyle w:val="ListParagraph"/>
        <w:numPr>
          <w:ilvl w:val="0"/>
          <w:numId w:val="2"/>
        </w:numPr>
        <w:spacing w:after="40"/>
        <w:rPr>
          <w:rFonts w:ascii="Times New Roman" w:hAnsi="Times New Roman" w:cs="Times New Roman"/>
          <w:sz w:val="24"/>
          <w:szCs w:val="24"/>
        </w:rPr>
      </w:pPr>
      <w:r w:rsidRPr="002130EA">
        <w:rPr>
          <w:rFonts w:ascii="Times New Roman" w:hAnsi="Times New Roman" w:cs="Times New Roman"/>
          <w:b/>
          <w:bCs/>
          <w:sz w:val="24"/>
          <w:szCs w:val="24"/>
        </w:rPr>
        <w:t>Type A</w:t>
      </w:r>
      <w:r w:rsidRPr="002130EA">
        <w:rPr>
          <w:rFonts w:ascii="Times New Roman" w:hAnsi="Times New Roman" w:cs="Times New Roman"/>
          <w:sz w:val="24"/>
          <w:szCs w:val="24"/>
        </w:rPr>
        <w:t xml:space="preserve"> (wood, paper, cloth): water/foam. </w:t>
      </w:r>
      <w:r w:rsidRPr="002130EA">
        <w:rPr>
          <w:rFonts w:ascii="Times New Roman" w:hAnsi="Times New Roman" w:cs="Times New Roman"/>
          <w:b/>
          <w:bCs/>
          <w:sz w:val="24"/>
          <w:szCs w:val="24"/>
        </w:rPr>
        <w:t>Type B</w:t>
      </w:r>
      <w:r w:rsidRPr="002130EA">
        <w:rPr>
          <w:rFonts w:ascii="Times New Roman" w:hAnsi="Times New Roman" w:cs="Times New Roman"/>
          <w:sz w:val="24"/>
          <w:szCs w:val="24"/>
        </w:rPr>
        <w:t xml:space="preserve"> (fuel, oil, fat): dry chemical/foam. </w:t>
      </w:r>
      <w:r w:rsidRPr="002130EA">
        <w:rPr>
          <w:rFonts w:ascii="Times New Roman" w:hAnsi="Times New Roman" w:cs="Times New Roman"/>
          <w:b/>
          <w:bCs/>
          <w:sz w:val="24"/>
          <w:szCs w:val="24"/>
        </w:rPr>
        <w:t>Type C</w:t>
      </w:r>
      <w:r w:rsidRPr="002130EA">
        <w:rPr>
          <w:rFonts w:ascii="Times New Roman" w:hAnsi="Times New Roman" w:cs="Times New Roman"/>
          <w:sz w:val="24"/>
          <w:szCs w:val="24"/>
        </w:rPr>
        <w:t xml:space="preserve"> (electrical): CO₂ or dry powder.</w:t>
      </w:r>
    </w:p>
    <w:p w14:paraId="01E06626" w14:textId="77777777"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Post-Fire</w:t>
      </w:r>
    </w:p>
    <w:p w14:paraId="18BB6413" w14:textId="77777777" w:rsidR="00F057EE" w:rsidRPr="002130EA" w:rsidRDefault="00000000" w:rsidP="00B00C6B">
      <w:pPr>
        <w:pStyle w:val="ListParagraph"/>
        <w:numPr>
          <w:ilvl w:val="0"/>
          <w:numId w:val="2"/>
        </w:numPr>
        <w:spacing w:after="40"/>
        <w:rPr>
          <w:rFonts w:ascii="Times New Roman" w:hAnsi="Times New Roman" w:cs="Times New Roman"/>
          <w:sz w:val="24"/>
          <w:szCs w:val="24"/>
        </w:rPr>
      </w:pPr>
      <w:r w:rsidRPr="002130EA">
        <w:rPr>
          <w:rFonts w:ascii="Times New Roman" w:hAnsi="Times New Roman" w:cs="Times New Roman"/>
          <w:sz w:val="24"/>
          <w:szCs w:val="24"/>
        </w:rPr>
        <w:t>Do not re-enter any structure until officially cleared by emergency services.</w:t>
      </w:r>
    </w:p>
    <w:p w14:paraId="67FADD15" w14:textId="77777777" w:rsidR="00F057EE" w:rsidRPr="002130EA" w:rsidRDefault="00000000">
      <w:pPr>
        <w:pStyle w:val="ListParagraph"/>
        <w:numPr>
          <w:ilvl w:val="0"/>
          <w:numId w:val="2"/>
        </w:numPr>
        <w:spacing w:after="40"/>
        <w:rPr>
          <w:rFonts w:ascii="Times New Roman" w:hAnsi="Times New Roman" w:cs="Times New Roman"/>
          <w:sz w:val="24"/>
          <w:szCs w:val="24"/>
        </w:rPr>
      </w:pPr>
      <w:r w:rsidRPr="002130EA">
        <w:rPr>
          <w:rFonts w:ascii="Times New Roman" w:hAnsi="Times New Roman" w:cs="Times New Roman"/>
          <w:sz w:val="24"/>
          <w:szCs w:val="24"/>
        </w:rPr>
        <w:t>Complete the Fire Incident Report; arrange alternative accommodation if guest units are affected; conduct a review meeting.</w:t>
      </w:r>
    </w:p>
    <w:p w14:paraId="1E00579B" w14:textId="77777777" w:rsidR="00F057EE" w:rsidRPr="002130EA" w:rsidRDefault="00000000">
      <w:pPr>
        <w:pStyle w:val="Heading2"/>
        <w:spacing w:before="260" w:after="100"/>
        <w:rPr>
          <w:rFonts w:ascii="Times New Roman" w:hAnsi="Times New Roman" w:cs="Times New Roman"/>
          <w:sz w:val="24"/>
          <w:szCs w:val="24"/>
        </w:rPr>
      </w:pPr>
      <w:r w:rsidRPr="00132DCB">
        <w:rPr>
          <w:rFonts w:ascii="Times New Roman" w:hAnsi="Times New Roman" w:cs="Times New Roman"/>
          <w:b/>
          <w:bCs/>
          <w:color w:val="196B24" w:themeColor="accent3"/>
          <w:sz w:val="24"/>
          <w:szCs w:val="24"/>
        </w:rPr>
        <w:t>5.2 Medical Emergencies</w:t>
      </w:r>
    </w:p>
    <w:p w14:paraId="0E2D9B25" w14:textId="77777777"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First Response</w:t>
      </w:r>
    </w:p>
    <w:p w14:paraId="06A59903" w14:textId="4F03ADC7" w:rsidR="00F057EE" w:rsidRPr="00B00C6B" w:rsidRDefault="00000000" w:rsidP="00B00C6B">
      <w:pPr>
        <w:pStyle w:val="ListParagraph"/>
        <w:numPr>
          <w:ilvl w:val="0"/>
          <w:numId w:val="5"/>
        </w:numPr>
        <w:spacing w:after="40"/>
        <w:rPr>
          <w:rFonts w:ascii="Times New Roman" w:hAnsi="Times New Roman" w:cs="Times New Roman"/>
          <w:sz w:val="24"/>
          <w:szCs w:val="24"/>
        </w:rPr>
      </w:pPr>
      <w:r w:rsidRPr="00B00C6B">
        <w:rPr>
          <w:rFonts w:ascii="Times New Roman" w:hAnsi="Times New Roman" w:cs="Times New Roman"/>
          <w:sz w:val="24"/>
          <w:szCs w:val="24"/>
        </w:rPr>
        <w:t>Notify the Camp Nurse/First Aider and Manager by radio</w:t>
      </w:r>
      <w:r w:rsidR="00B00C6B" w:rsidRPr="00B00C6B">
        <w:rPr>
          <w:rFonts w:ascii="Times New Roman" w:hAnsi="Times New Roman" w:cs="Times New Roman"/>
          <w:sz w:val="24"/>
          <w:szCs w:val="24"/>
        </w:rPr>
        <w:t>/phone</w:t>
      </w:r>
      <w:r w:rsidRPr="00B00C6B">
        <w:rPr>
          <w:rFonts w:ascii="Times New Roman" w:hAnsi="Times New Roman" w:cs="Times New Roman"/>
          <w:sz w:val="24"/>
          <w:szCs w:val="24"/>
        </w:rPr>
        <w:t>; describe location and symptoms.</w:t>
      </w:r>
    </w:p>
    <w:p w14:paraId="19EBAEE8" w14:textId="77777777" w:rsidR="00F057EE" w:rsidRPr="00B00C6B" w:rsidRDefault="00000000" w:rsidP="00B00C6B">
      <w:pPr>
        <w:pStyle w:val="ListParagraph"/>
        <w:numPr>
          <w:ilvl w:val="0"/>
          <w:numId w:val="5"/>
        </w:numPr>
        <w:spacing w:after="40"/>
        <w:rPr>
          <w:rFonts w:ascii="Times New Roman" w:hAnsi="Times New Roman" w:cs="Times New Roman"/>
          <w:sz w:val="24"/>
          <w:szCs w:val="24"/>
        </w:rPr>
      </w:pPr>
      <w:r w:rsidRPr="00B00C6B">
        <w:rPr>
          <w:rFonts w:ascii="Times New Roman" w:hAnsi="Times New Roman" w:cs="Times New Roman"/>
          <w:sz w:val="24"/>
          <w:szCs w:val="24"/>
        </w:rPr>
        <w:t>Nurse/First Aider assesses severity and provides immediate care (wound care, oxygen, medication, CPR/IV fluids as trained).</w:t>
      </w:r>
    </w:p>
    <w:p w14:paraId="01A1B135" w14:textId="77777777" w:rsidR="00F057EE" w:rsidRPr="00B00C6B" w:rsidRDefault="00000000" w:rsidP="00B00C6B">
      <w:pPr>
        <w:pStyle w:val="ListParagraph"/>
        <w:numPr>
          <w:ilvl w:val="0"/>
          <w:numId w:val="5"/>
        </w:numPr>
        <w:spacing w:after="40"/>
        <w:rPr>
          <w:rFonts w:ascii="Times New Roman" w:hAnsi="Times New Roman" w:cs="Times New Roman"/>
          <w:sz w:val="24"/>
          <w:szCs w:val="24"/>
        </w:rPr>
      </w:pPr>
      <w:r w:rsidRPr="00B00C6B">
        <w:rPr>
          <w:rFonts w:ascii="Times New Roman" w:hAnsi="Times New Roman" w:cs="Times New Roman"/>
          <w:sz w:val="24"/>
          <w:szCs w:val="24"/>
        </w:rPr>
        <w:t>Decide on: on-site treatment, ground evacuation to the nearest hospital, or air evacuation (AMREF Flying Doctors or equivalent) for serious cases.</w:t>
      </w:r>
    </w:p>
    <w:p w14:paraId="3317F733" w14:textId="77777777" w:rsidR="00F057EE" w:rsidRPr="002130EA" w:rsidRDefault="00000000">
      <w:pPr>
        <w:spacing w:before="160" w:after="60"/>
        <w:rPr>
          <w:rFonts w:ascii="Times New Roman" w:hAnsi="Times New Roman" w:cs="Times New Roman"/>
          <w:sz w:val="24"/>
          <w:szCs w:val="24"/>
        </w:rPr>
      </w:pPr>
      <w:r w:rsidRPr="002130EA">
        <w:rPr>
          <w:rFonts w:ascii="Times New Roman" w:hAnsi="Times New Roman" w:cs="Times New Roman"/>
          <w:b/>
          <w:bCs/>
          <w:sz w:val="24"/>
          <w:szCs w:val="24"/>
        </w:rPr>
        <w:t>Medication Guidance</w:t>
      </w:r>
    </w:p>
    <w:p w14:paraId="39733B2B" w14:textId="1BF3385E" w:rsidR="00F057EE" w:rsidRPr="002130EA" w:rsidRDefault="00000000" w:rsidP="00B00C6B">
      <w:pPr>
        <w:spacing w:after="100"/>
        <w:jc w:val="both"/>
        <w:rPr>
          <w:rFonts w:ascii="Times New Roman" w:hAnsi="Times New Roman" w:cs="Times New Roman"/>
          <w:sz w:val="24"/>
          <w:szCs w:val="24"/>
        </w:rPr>
      </w:pPr>
      <w:r w:rsidRPr="002130EA">
        <w:rPr>
          <w:rFonts w:ascii="Times New Roman" w:hAnsi="Times New Roman" w:cs="Times New Roman"/>
          <w:sz w:val="24"/>
          <w:szCs w:val="24"/>
        </w:rPr>
        <w:t>Non-medical staff are not qualified to prescribe. Only the following may be offered for minor, self-limiting symptoms, or on specific guest request, and only within a stocked, in-date first aid kit. Any guest with a pre-existing condition (asthma, diabetes, cardiac) should have this recorded confidentially at check-in, together with any emergency medication they carry.</w:t>
      </w:r>
    </w:p>
    <w:p w14:paraId="3C1559FB" w14:textId="77777777" w:rsidR="00B00C6B" w:rsidRDefault="00B00C6B">
      <w:pPr>
        <w:spacing w:before="160" w:after="60"/>
        <w:rPr>
          <w:b/>
          <w:bCs/>
        </w:rPr>
      </w:pPr>
    </w:p>
    <w:p w14:paraId="14B1A539" w14:textId="5CC63CBF" w:rsidR="00F057EE" w:rsidRDefault="00000000" w:rsidP="00B00C6B">
      <w:pPr>
        <w:spacing w:before="160" w:after="60"/>
        <w:jc w:val="both"/>
        <w:rPr>
          <w:rFonts w:ascii="Times New Roman" w:hAnsi="Times New Roman" w:cs="Times New Roman"/>
          <w:b/>
          <w:bCs/>
          <w:sz w:val="24"/>
          <w:szCs w:val="24"/>
        </w:rPr>
      </w:pPr>
      <w:r w:rsidRPr="00B00C6B">
        <w:rPr>
          <w:rFonts w:ascii="Times New Roman" w:hAnsi="Times New Roman" w:cs="Times New Roman"/>
          <w:b/>
          <w:bCs/>
          <w:sz w:val="24"/>
          <w:szCs w:val="24"/>
        </w:rPr>
        <w:lastRenderedPageBreak/>
        <w:t>Snake Bite (specific protocol)</w:t>
      </w:r>
    </w:p>
    <w:p w14:paraId="419C0FA6" w14:textId="2FFEE293" w:rsidR="00384876" w:rsidRPr="00B00C6B" w:rsidRDefault="00384876" w:rsidP="00B00C6B">
      <w:pPr>
        <w:spacing w:before="160" w:after="60"/>
        <w:jc w:val="both"/>
        <w:rPr>
          <w:rFonts w:ascii="Times New Roman" w:hAnsi="Times New Roman" w:cs="Times New Roman"/>
          <w:sz w:val="24"/>
          <w:szCs w:val="24"/>
        </w:rPr>
      </w:pPr>
      <w:r>
        <w:rPr>
          <w:rFonts w:ascii="Times New Roman" w:hAnsi="Times New Roman" w:cs="Times New Roman"/>
          <w:b/>
          <w:bCs/>
          <w:sz w:val="24"/>
          <w:szCs w:val="24"/>
        </w:rPr>
        <w:t>Note: Please ensure that the teams on ground are frequently sensitized on the snake handling techniques./and the qualified medics have a proper inventory of the type of antivenom they stocking.</w:t>
      </w:r>
    </w:p>
    <w:p w14:paraId="7E1C273D" w14:textId="77777777" w:rsidR="00F057EE" w:rsidRPr="00B00C6B" w:rsidRDefault="00000000" w:rsidP="00B00C6B">
      <w:pPr>
        <w:pStyle w:val="ListParagraph"/>
        <w:numPr>
          <w:ilvl w:val="0"/>
          <w:numId w:val="2"/>
        </w:numPr>
        <w:spacing w:after="40"/>
        <w:jc w:val="both"/>
        <w:rPr>
          <w:rFonts w:ascii="Times New Roman" w:hAnsi="Times New Roman" w:cs="Times New Roman"/>
          <w:sz w:val="24"/>
          <w:szCs w:val="24"/>
        </w:rPr>
      </w:pPr>
      <w:r w:rsidRPr="00B00C6B">
        <w:rPr>
          <w:rFonts w:ascii="Times New Roman" w:hAnsi="Times New Roman" w:cs="Times New Roman"/>
          <w:sz w:val="24"/>
          <w:szCs w:val="24"/>
        </w:rPr>
        <w:t>Keep the victim still and calm; position the bitten limb slightly below heart level; remove rings/tight clothing near the site.</w:t>
      </w:r>
    </w:p>
    <w:p w14:paraId="191A3D75" w14:textId="247E95A5" w:rsidR="00F057EE" w:rsidRPr="00B00C6B" w:rsidRDefault="00000000" w:rsidP="00B00C6B">
      <w:pPr>
        <w:pStyle w:val="ListParagraph"/>
        <w:numPr>
          <w:ilvl w:val="0"/>
          <w:numId w:val="2"/>
        </w:numPr>
        <w:spacing w:after="40"/>
        <w:jc w:val="both"/>
        <w:rPr>
          <w:rFonts w:ascii="Times New Roman" w:hAnsi="Times New Roman" w:cs="Times New Roman"/>
          <w:sz w:val="24"/>
          <w:szCs w:val="24"/>
        </w:rPr>
      </w:pPr>
      <w:r w:rsidRPr="00B00C6B">
        <w:rPr>
          <w:rFonts w:ascii="Times New Roman" w:hAnsi="Times New Roman" w:cs="Times New Roman"/>
          <w:sz w:val="24"/>
          <w:szCs w:val="24"/>
        </w:rPr>
        <w:t xml:space="preserve">Clean the wound </w:t>
      </w:r>
      <w:r w:rsidR="00B00C6B">
        <w:rPr>
          <w:rFonts w:ascii="Times New Roman" w:hAnsi="Times New Roman" w:cs="Times New Roman"/>
          <w:sz w:val="24"/>
          <w:szCs w:val="24"/>
        </w:rPr>
        <w:t xml:space="preserve">as per training instructions </w:t>
      </w:r>
      <w:r w:rsidRPr="00B00C6B">
        <w:rPr>
          <w:rFonts w:ascii="Times New Roman" w:hAnsi="Times New Roman" w:cs="Times New Roman"/>
          <w:sz w:val="24"/>
          <w:szCs w:val="24"/>
        </w:rPr>
        <w:t>do not cut, suck, apply ice, or use a tourniquet. Apply a pressure-immobilisation bandage for suspected mamba, cobra, adder, or viper bites.</w:t>
      </w:r>
    </w:p>
    <w:p w14:paraId="1EB4735E" w14:textId="77777777" w:rsidR="00F057EE" w:rsidRPr="00B00C6B" w:rsidRDefault="00000000" w:rsidP="00B00C6B">
      <w:pPr>
        <w:pStyle w:val="ListParagraph"/>
        <w:numPr>
          <w:ilvl w:val="0"/>
          <w:numId w:val="2"/>
        </w:numPr>
        <w:spacing w:after="40"/>
        <w:jc w:val="both"/>
        <w:rPr>
          <w:rFonts w:ascii="Times New Roman" w:hAnsi="Times New Roman" w:cs="Times New Roman"/>
          <w:sz w:val="24"/>
          <w:szCs w:val="24"/>
        </w:rPr>
      </w:pPr>
      <w:r w:rsidRPr="00B00C6B">
        <w:rPr>
          <w:rFonts w:ascii="Times New Roman" w:hAnsi="Times New Roman" w:cs="Times New Roman"/>
          <w:sz w:val="24"/>
          <w:szCs w:val="24"/>
        </w:rPr>
        <w:t xml:space="preserve">Only </w:t>
      </w:r>
      <w:r w:rsidRPr="00286AE7">
        <w:rPr>
          <w:rFonts w:ascii="Times New Roman" w:hAnsi="Times New Roman" w:cs="Times New Roman"/>
          <w:b/>
          <w:bCs/>
          <w:sz w:val="24"/>
          <w:szCs w:val="24"/>
          <w:u w:val="single"/>
        </w:rPr>
        <w:t>trained personnel</w:t>
      </w:r>
      <w:r w:rsidRPr="00B00C6B">
        <w:rPr>
          <w:rFonts w:ascii="Times New Roman" w:hAnsi="Times New Roman" w:cs="Times New Roman"/>
          <w:sz w:val="24"/>
          <w:szCs w:val="24"/>
        </w:rPr>
        <w:t xml:space="preserve"> administer antivenom, and only where the species is reasonably identified and the victim shows clear signs of envenomation (severe pain/swelling, breathing difficulty, altered consciousness).</w:t>
      </w:r>
    </w:p>
    <w:p w14:paraId="0BBAAA07" w14:textId="77777777" w:rsidR="00F057EE" w:rsidRPr="00B00C6B" w:rsidRDefault="00000000" w:rsidP="00B00C6B">
      <w:pPr>
        <w:pStyle w:val="ListParagraph"/>
        <w:numPr>
          <w:ilvl w:val="0"/>
          <w:numId w:val="2"/>
        </w:numPr>
        <w:spacing w:after="40"/>
        <w:jc w:val="both"/>
        <w:rPr>
          <w:rFonts w:ascii="Times New Roman" w:hAnsi="Times New Roman" w:cs="Times New Roman"/>
          <w:sz w:val="24"/>
          <w:szCs w:val="24"/>
        </w:rPr>
      </w:pPr>
      <w:r w:rsidRPr="00B00C6B">
        <w:rPr>
          <w:rFonts w:ascii="Times New Roman" w:hAnsi="Times New Roman" w:cs="Times New Roman"/>
          <w:sz w:val="24"/>
          <w:szCs w:val="24"/>
        </w:rPr>
        <w:t>Evacuate to hospital regardless of whether antivenom was given, monitoring closely for allergic reaction en route.</w:t>
      </w:r>
    </w:p>
    <w:p w14:paraId="13198FF5" w14:textId="77777777" w:rsidR="00F057EE" w:rsidRPr="00B00C6B" w:rsidRDefault="00000000" w:rsidP="00B00C6B">
      <w:pPr>
        <w:spacing w:before="160" w:after="60"/>
        <w:jc w:val="both"/>
        <w:rPr>
          <w:rFonts w:ascii="Times New Roman" w:hAnsi="Times New Roman" w:cs="Times New Roman"/>
          <w:sz w:val="24"/>
          <w:szCs w:val="24"/>
        </w:rPr>
      </w:pPr>
      <w:r w:rsidRPr="00B00C6B">
        <w:rPr>
          <w:rFonts w:ascii="Times New Roman" w:hAnsi="Times New Roman" w:cs="Times New Roman"/>
          <w:b/>
          <w:bCs/>
          <w:sz w:val="24"/>
          <w:szCs w:val="24"/>
        </w:rPr>
        <w:t>Escalation Contacts</w:t>
      </w:r>
    </w:p>
    <w:p w14:paraId="56B4736F" w14:textId="1221C8F3" w:rsidR="00F057EE" w:rsidRPr="00B00C6B" w:rsidRDefault="00000000" w:rsidP="00B00C6B">
      <w:pPr>
        <w:pStyle w:val="ListParagraph"/>
        <w:numPr>
          <w:ilvl w:val="0"/>
          <w:numId w:val="2"/>
        </w:numPr>
        <w:spacing w:after="40"/>
        <w:jc w:val="both"/>
        <w:rPr>
          <w:rFonts w:ascii="Times New Roman" w:hAnsi="Times New Roman" w:cs="Times New Roman"/>
          <w:sz w:val="24"/>
          <w:szCs w:val="24"/>
        </w:rPr>
      </w:pPr>
      <w:r w:rsidRPr="00B00C6B">
        <w:rPr>
          <w:rFonts w:ascii="Times New Roman" w:hAnsi="Times New Roman" w:cs="Times New Roman"/>
          <w:sz w:val="24"/>
          <w:szCs w:val="24"/>
        </w:rPr>
        <w:t>For all serious cases, contact the on-call doctor to confirm the receiving hospital, and AMREF (or the property's air ambulance provider) for evacuation</w:t>
      </w:r>
      <w:r w:rsidR="00286AE7">
        <w:rPr>
          <w:rFonts w:ascii="Times New Roman" w:hAnsi="Times New Roman" w:cs="Times New Roman"/>
          <w:sz w:val="24"/>
          <w:szCs w:val="24"/>
        </w:rPr>
        <w:t>.</w:t>
      </w:r>
    </w:p>
    <w:p w14:paraId="63BD4376" w14:textId="77777777" w:rsidR="00F057EE" w:rsidRPr="0011232B" w:rsidRDefault="00000000">
      <w:pPr>
        <w:pStyle w:val="Heading2"/>
        <w:spacing w:before="260" w:after="100"/>
        <w:rPr>
          <w:rFonts w:ascii="Times New Roman" w:hAnsi="Times New Roman" w:cs="Times New Roman"/>
          <w:color w:val="196B24" w:themeColor="accent3"/>
        </w:rPr>
      </w:pPr>
      <w:r w:rsidRPr="0011232B">
        <w:rPr>
          <w:rFonts w:ascii="Times New Roman" w:hAnsi="Times New Roman" w:cs="Times New Roman"/>
          <w:b/>
          <w:bCs/>
          <w:color w:val="196B24" w:themeColor="accent3"/>
          <w:sz w:val="24"/>
          <w:szCs w:val="24"/>
        </w:rPr>
        <w:t>5.3 Wildlife Encounters &amp; Animal Attacks</w:t>
      </w:r>
    </w:p>
    <w:p w14:paraId="6ED1F369" w14:textId="77777777" w:rsidR="00F057EE" w:rsidRPr="00AB0ADB" w:rsidRDefault="00000000">
      <w:pPr>
        <w:spacing w:before="160" w:after="60"/>
        <w:rPr>
          <w:rFonts w:ascii="Times New Roman" w:hAnsi="Times New Roman" w:cs="Times New Roman"/>
          <w:sz w:val="24"/>
          <w:szCs w:val="24"/>
        </w:rPr>
      </w:pPr>
      <w:r w:rsidRPr="00AB0ADB">
        <w:rPr>
          <w:rFonts w:ascii="Times New Roman" w:hAnsi="Times New Roman" w:cs="Times New Roman"/>
          <w:b/>
          <w:bCs/>
          <w:sz w:val="24"/>
          <w:szCs w:val="24"/>
        </w:rPr>
        <w:t>Prevention</w:t>
      </w:r>
    </w:p>
    <w:p w14:paraId="0773F26B" w14:textId="1EFB6D6E" w:rsidR="00F057EE" w:rsidRPr="00AB0ADB" w:rsidRDefault="00000000">
      <w:pPr>
        <w:pStyle w:val="ListParagraph"/>
        <w:numPr>
          <w:ilvl w:val="0"/>
          <w:numId w:val="2"/>
        </w:numPr>
        <w:spacing w:after="40"/>
        <w:rPr>
          <w:rFonts w:ascii="Times New Roman" w:hAnsi="Times New Roman" w:cs="Times New Roman"/>
          <w:sz w:val="24"/>
          <w:szCs w:val="24"/>
        </w:rPr>
      </w:pPr>
      <w:r w:rsidRPr="00AB0ADB">
        <w:rPr>
          <w:rFonts w:ascii="Times New Roman" w:hAnsi="Times New Roman" w:cs="Times New Roman"/>
          <w:sz w:val="24"/>
          <w:szCs w:val="24"/>
        </w:rPr>
        <w:t>Mandatory guest safety briefing at check-in</w:t>
      </w:r>
      <w:r w:rsidR="00AB0ADB">
        <w:rPr>
          <w:rFonts w:ascii="Times New Roman" w:hAnsi="Times New Roman" w:cs="Times New Roman"/>
          <w:sz w:val="24"/>
          <w:szCs w:val="24"/>
        </w:rPr>
        <w:t>;</w:t>
      </w:r>
      <w:r w:rsidRPr="00AB0ADB">
        <w:rPr>
          <w:rFonts w:ascii="Times New Roman" w:hAnsi="Times New Roman" w:cs="Times New Roman"/>
          <w:sz w:val="24"/>
          <w:szCs w:val="24"/>
        </w:rPr>
        <w:t xml:space="preserve"> no walking alone after dark, always request an Askari escort, never feed or approach wildlife, keep tents/rooms zipped and food sealed.</w:t>
      </w:r>
    </w:p>
    <w:p w14:paraId="06279C4F" w14:textId="77777777" w:rsidR="00F057EE" w:rsidRPr="00AB0ADB" w:rsidRDefault="00000000">
      <w:pPr>
        <w:pStyle w:val="ListParagraph"/>
        <w:numPr>
          <w:ilvl w:val="0"/>
          <w:numId w:val="2"/>
        </w:numPr>
        <w:spacing w:after="40"/>
        <w:rPr>
          <w:rFonts w:ascii="Times New Roman" w:hAnsi="Times New Roman" w:cs="Times New Roman"/>
          <w:sz w:val="24"/>
          <w:szCs w:val="24"/>
        </w:rPr>
      </w:pPr>
      <w:r w:rsidRPr="00AB0ADB">
        <w:rPr>
          <w:rFonts w:ascii="Times New Roman" w:hAnsi="Times New Roman" w:cs="Times New Roman"/>
          <w:sz w:val="24"/>
          <w:szCs w:val="24"/>
        </w:rPr>
        <w:t>Night patrols by security; wildlife hot-zones (river, kitchen) monitored more frequently.</w:t>
      </w:r>
    </w:p>
    <w:p w14:paraId="38A44756" w14:textId="77777777" w:rsidR="00F057EE" w:rsidRPr="00AB0ADB" w:rsidRDefault="00000000">
      <w:pPr>
        <w:spacing w:before="160" w:after="60"/>
        <w:rPr>
          <w:rFonts w:ascii="Times New Roman" w:hAnsi="Times New Roman" w:cs="Times New Roman"/>
          <w:sz w:val="24"/>
          <w:szCs w:val="24"/>
        </w:rPr>
      </w:pPr>
      <w:r w:rsidRPr="00AB0ADB">
        <w:rPr>
          <w:rFonts w:ascii="Times New Roman" w:hAnsi="Times New Roman" w:cs="Times New Roman"/>
          <w:b/>
          <w:bCs/>
          <w:sz w:val="24"/>
          <w:szCs w:val="24"/>
        </w:rPr>
        <w:t>Animal Sighted Near Camp</w:t>
      </w:r>
    </w:p>
    <w:p w14:paraId="11517068" w14:textId="0A96FD22" w:rsidR="00F057EE" w:rsidRPr="00AB0ADB" w:rsidRDefault="00000000">
      <w:pPr>
        <w:pStyle w:val="ListParagraph"/>
        <w:numPr>
          <w:ilvl w:val="0"/>
          <w:numId w:val="2"/>
        </w:numPr>
        <w:spacing w:after="40"/>
        <w:rPr>
          <w:rFonts w:ascii="Times New Roman" w:hAnsi="Times New Roman" w:cs="Times New Roman"/>
          <w:sz w:val="24"/>
          <w:szCs w:val="24"/>
        </w:rPr>
      </w:pPr>
      <w:r w:rsidRPr="00AB0ADB">
        <w:rPr>
          <w:rFonts w:ascii="Times New Roman" w:hAnsi="Times New Roman" w:cs="Times New Roman"/>
          <w:sz w:val="24"/>
          <w:szCs w:val="24"/>
        </w:rPr>
        <w:t xml:space="preserve">Remain calm </w:t>
      </w:r>
      <w:r w:rsidR="00AB0ADB">
        <w:rPr>
          <w:rFonts w:ascii="Times New Roman" w:hAnsi="Times New Roman" w:cs="Times New Roman"/>
          <w:sz w:val="24"/>
          <w:szCs w:val="24"/>
        </w:rPr>
        <w:t xml:space="preserve">and </w:t>
      </w:r>
      <w:r w:rsidRPr="00AB0ADB">
        <w:rPr>
          <w:rFonts w:ascii="Times New Roman" w:hAnsi="Times New Roman" w:cs="Times New Roman"/>
          <w:sz w:val="24"/>
          <w:szCs w:val="24"/>
        </w:rPr>
        <w:t xml:space="preserve">do not run. Alert security by </w:t>
      </w:r>
      <w:r w:rsidR="00AB0ADB">
        <w:rPr>
          <w:rFonts w:ascii="Times New Roman" w:hAnsi="Times New Roman" w:cs="Times New Roman"/>
          <w:sz w:val="24"/>
          <w:szCs w:val="24"/>
        </w:rPr>
        <w:t>phone,</w:t>
      </w:r>
      <w:r w:rsidRPr="00AB0ADB">
        <w:rPr>
          <w:rFonts w:ascii="Times New Roman" w:hAnsi="Times New Roman" w:cs="Times New Roman"/>
          <w:sz w:val="24"/>
          <w:szCs w:val="24"/>
        </w:rPr>
        <w:t>radio</w:t>
      </w:r>
      <w:r w:rsidR="00AB0ADB">
        <w:rPr>
          <w:rFonts w:ascii="Times New Roman" w:hAnsi="Times New Roman" w:cs="Times New Roman"/>
          <w:sz w:val="24"/>
          <w:szCs w:val="24"/>
        </w:rPr>
        <w:t xml:space="preserve">,or </w:t>
      </w:r>
      <w:r w:rsidRPr="00AB0ADB">
        <w:rPr>
          <w:rFonts w:ascii="Times New Roman" w:hAnsi="Times New Roman" w:cs="Times New Roman"/>
          <w:sz w:val="24"/>
          <w:szCs w:val="24"/>
        </w:rPr>
        <w:t>whistle; guests remain in or are guided back to their tents/rooms.</w:t>
      </w:r>
    </w:p>
    <w:p w14:paraId="7C52082A" w14:textId="77777777" w:rsidR="00F057EE" w:rsidRPr="00AB0ADB" w:rsidRDefault="00000000">
      <w:pPr>
        <w:pStyle w:val="ListParagraph"/>
        <w:numPr>
          <w:ilvl w:val="0"/>
          <w:numId w:val="2"/>
        </w:numPr>
        <w:spacing w:after="40"/>
        <w:rPr>
          <w:rFonts w:ascii="Times New Roman" w:hAnsi="Times New Roman" w:cs="Times New Roman"/>
          <w:sz w:val="24"/>
          <w:szCs w:val="24"/>
        </w:rPr>
      </w:pPr>
      <w:r w:rsidRPr="00AB0ADB">
        <w:rPr>
          <w:rFonts w:ascii="Times New Roman" w:hAnsi="Times New Roman" w:cs="Times New Roman"/>
          <w:sz w:val="24"/>
          <w:szCs w:val="24"/>
        </w:rPr>
        <w:t>Security uses non-aggressive deterrents only (torch beams, noise, vehicle lights) to move the animal away; contact KWS/local wildlife authority if the animal is aggressive, injured, or lingers.</w:t>
      </w:r>
    </w:p>
    <w:p w14:paraId="721030E9" w14:textId="77777777" w:rsidR="00F057EE" w:rsidRPr="00AB0ADB" w:rsidRDefault="00000000">
      <w:pPr>
        <w:spacing w:before="160" w:after="60"/>
        <w:rPr>
          <w:rFonts w:ascii="Times New Roman" w:hAnsi="Times New Roman" w:cs="Times New Roman"/>
          <w:sz w:val="24"/>
          <w:szCs w:val="24"/>
        </w:rPr>
      </w:pPr>
      <w:r w:rsidRPr="00AB0ADB">
        <w:rPr>
          <w:rFonts w:ascii="Times New Roman" w:hAnsi="Times New Roman" w:cs="Times New Roman"/>
          <w:b/>
          <w:bCs/>
          <w:sz w:val="24"/>
          <w:szCs w:val="24"/>
        </w:rPr>
        <w:t>Attack / Injury Has Occurred</w:t>
      </w:r>
    </w:p>
    <w:p w14:paraId="0194BE64" w14:textId="77777777" w:rsidR="00AB0ADB" w:rsidRDefault="00000000" w:rsidP="00AB0ADB">
      <w:pPr>
        <w:pStyle w:val="ListParagraph"/>
        <w:numPr>
          <w:ilvl w:val="0"/>
          <w:numId w:val="6"/>
        </w:numPr>
        <w:spacing w:after="40"/>
        <w:rPr>
          <w:rFonts w:ascii="Times New Roman" w:hAnsi="Times New Roman" w:cs="Times New Roman"/>
          <w:sz w:val="24"/>
          <w:szCs w:val="24"/>
        </w:rPr>
      </w:pPr>
      <w:r w:rsidRPr="00AB0ADB">
        <w:rPr>
          <w:rFonts w:ascii="Times New Roman" w:hAnsi="Times New Roman" w:cs="Times New Roman"/>
          <w:sz w:val="24"/>
          <w:szCs w:val="24"/>
        </w:rPr>
        <w:t>Shout for help and, only if safe, move the victim away from the animal.</w:t>
      </w:r>
    </w:p>
    <w:p w14:paraId="73B8D723" w14:textId="77777777" w:rsidR="00AB0ADB" w:rsidRDefault="00000000" w:rsidP="00AB0ADB">
      <w:pPr>
        <w:pStyle w:val="ListParagraph"/>
        <w:numPr>
          <w:ilvl w:val="0"/>
          <w:numId w:val="6"/>
        </w:numPr>
        <w:spacing w:after="40"/>
        <w:rPr>
          <w:rFonts w:ascii="Times New Roman" w:hAnsi="Times New Roman" w:cs="Times New Roman"/>
          <w:sz w:val="24"/>
          <w:szCs w:val="24"/>
        </w:rPr>
      </w:pPr>
      <w:r w:rsidRPr="00AB0ADB">
        <w:rPr>
          <w:rFonts w:ascii="Times New Roman" w:hAnsi="Times New Roman" w:cs="Times New Roman"/>
          <w:sz w:val="24"/>
          <w:szCs w:val="24"/>
        </w:rPr>
        <w:t>Camp Nurse/First Aider administers first aid immediately; call for ambulance/air evacuation for serious injuries.</w:t>
      </w:r>
    </w:p>
    <w:p w14:paraId="4F860CDB" w14:textId="77777777" w:rsidR="00AB0ADB" w:rsidRDefault="00000000" w:rsidP="00AB0ADB">
      <w:pPr>
        <w:pStyle w:val="ListParagraph"/>
        <w:numPr>
          <w:ilvl w:val="0"/>
          <w:numId w:val="6"/>
        </w:numPr>
        <w:spacing w:after="40"/>
        <w:rPr>
          <w:rFonts w:ascii="Times New Roman" w:hAnsi="Times New Roman" w:cs="Times New Roman"/>
          <w:sz w:val="24"/>
          <w:szCs w:val="24"/>
        </w:rPr>
      </w:pPr>
      <w:r w:rsidRPr="00AB0ADB">
        <w:rPr>
          <w:rFonts w:ascii="Times New Roman" w:hAnsi="Times New Roman" w:cs="Times New Roman"/>
          <w:sz w:val="24"/>
          <w:szCs w:val="24"/>
        </w:rPr>
        <w:t>Notify Camp Manager, KWS, and the guest's tour operator or family; complete a Wildlife Incident Report.</w:t>
      </w:r>
    </w:p>
    <w:p w14:paraId="0E3BCB75" w14:textId="00E0EA38" w:rsidR="00F057EE" w:rsidRPr="00AB0ADB" w:rsidRDefault="00000000" w:rsidP="00AB0ADB">
      <w:pPr>
        <w:pStyle w:val="ListParagraph"/>
        <w:numPr>
          <w:ilvl w:val="0"/>
          <w:numId w:val="6"/>
        </w:numPr>
        <w:spacing w:after="40"/>
        <w:rPr>
          <w:rFonts w:ascii="Times New Roman" w:hAnsi="Times New Roman" w:cs="Times New Roman"/>
          <w:sz w:val="24"/>
          <w:szCs w:val="24"/>
        </w:rPr>
      </w:pPr>
      <w:r w:rsidRPr="00AB0ADB">
        <w:rPr>
          <w:rFonts w:ascii="Times New Roman" w:hAnsi="Times New Roman" w:cs="Times New Roman"/>
          <w:sz w:val="24"/>
          <w:szCs w:val="24"/>
        </w:rPr>
        <w:t>Staff response to a dangerous animal follows the same principle: use torches, sticks, or noise deterrents only if safe, guide guests to safety without sudden movement, and report to management and KWS.</w:t>
      </w:r>
    </w:p>
    <w:p w14:paraId="26F8EFE4" w14:textId="77777777" w:rsidR="00F057EE" w:rsidRPr="0095548E" w:rsidRDefault="00000000">
      <w:pPr>
        <w:pStyle w:val="Heading2"/>
        <w:spacing w:before="260" w:after="100"/>
        <w:rPr>
          <w:rFonts w:ascii="Times New Roman" w:hAnsi="Times New Roman" w:cs="Times New Roman"/>
          <w:color w:val="196B24" w:themeColor="accent3"/>
          <w:sz w:val="24"/>
          <w:szCs w:val="24"/>
        </w:rPr>
      </w:pPr>
      <w:r w:rsidRPr="0095548E">
        <w:rPr>
          <w:rFonts w:ascii="Times New Roman" w:hAnsi="Times New Roman" w:cs="Times New Roman"/>
          <w:b/>
          <w:bCs/>
          <w:color w:val="196B24" w:themeColor="accent3"/>
          <w:sz w:val="24"/>
          <w:szCs w:val="24"/>
        </w:rPr>
        <w:t>5.4 Drowning &amp; Water-Related Emergencies</w:t>
      </w:r>
    </w:p>
    <w:p w14:paraId="23FBCF25" w14:textId="354D7BA1" w:rsidR="0095548E" w:rsidRDefault="00000000" w:rsidP="0095548E">
      <w:pPr>
        <w:pStyle w:val="ListParagraph"/>
        <w:numPr>
          <w:ilvl w:val="0"/>
          <w:numId w:val="7"/>
        </w:numPr>
        <w:spacing w:after="40"/>
        <w:rPr>
          <w:rFonts w:ascii="Times New Roman" w:hAnsi="Times New Roman" w:cs="Times New Roman"/>
          <w:sz w:val="24"/>
          <w:szCs w:val="24"/>
        </w:rPr>
      </w:pPr>
      <w:r w:rsidRPr="0095548E">
        <w:rPr>
          <w:rFonts w:ascii="Times New Roman" w:hAnsi="Times New Roman" w:cs="Times New Roman"/>
          <w:sz w:val="24"/>
          <w:szCs w:val="24"/>
        </w:rPr>
        <w:t>Raise the alarm and call for the nearest trained responder; do not enter the water until it is confirmed free of hippo/crocodile risk use trained personnel or boat patrol for recovery if wildlife is suspected.</w:t>
      </w:r>
    </w:p>
    <w:p w14:paraId="15223954" w14:textId="77777777" w:rsidR="0095548E" w:rsidRDefault="00000000" w:rsidP="0095548E">
      <w:pPr>
        <w:pStyle w:val="ListParagraph"/>
        <w:numPr>
          <w:ilvl w:val="0"/>
          <w:numId w:val="7"/>
        </w:numPr>
        <w:spacing w:after="40"/>
        <w:rPr>
          <w:rFonts w:ascii="Times New Roman" w:hAnsi="Times New Roman" w:cs="Times New Roman"/>
          <w:sz w:val="24"/>
          <w:szCs w:val="24"/>
        </w:rPr>
      </w:pPr>
      <w:r w:rsidRPr="0095548E">
        <w:rPr>
          <w:rFonts w:ascii="Times New Roman" w:hAnsi="Times New Roman" w:cs="Times New Roman"/>
          <w:sz w:val="24"/>
          <w:szCs w:val="24"/>
        </w:rPr>
        <w:t>Begin CPR/rescue breathing immediately once the person is safely recovered; continue until the nurse or emergency responder takes over.</w:t>
      </w:r>
    </w:p>
    <w:p w14:paraId="61C25A58" w14:textId="77777777" w:rsidR="0095548E" w:rsidRDefault="00000000" w:rsidP="0095548E">
      <w:pPr>
        <w:pStyle w:val="ListParagraph"/>
        <w:numPr>
          <w:ilvl w:val="0"/>
          <w:numId w:val="7"/>
        </w:numPr>
        <w:spacing w:after="40"/>
        <w:rPr>
          <w:rFonts w:ascii="Times New Roman" w:hAnsi="Times New Roman" w:cs="Times New Roman"/>
          <w:sz w:val="24"/>
          <w:szCs w:val="24"/>
        </w:rPr>
      </w:pPr>
      <w:r w:rsidRPr="0095548E">
        <w:rPr>
          <w:rFonts w:ascii="Times New Roman" w:hAnsi="Times New Roman" w:cs="Times New Roman"/>
          <w:sz w:val="24"/>
          <w:szCs w:val="24"/>
        </w:rPr>
        <w:t>Evacuate to hospital as required; notify KWS given any hippo/crocodile involvement.</w:t>
      </w:r>
    </w:p>
    <w:p w14:paraId="2E77B001" w14:textId="4B0A35E4" w:rsidR="00F057EE" w:rsidRPr="0095548E" w:rsidRDefault="00000000" w:rsidP="0095548E">
      <w:pPr>
        <w:pStyle w:val="ListParagraph"/>
        <w:numPr>
          <w:ilvl w:val="0"/>
          <w:numId w:val="7"/>
        </w:numPr>
        <w:spacing w:after="40"/>
        <w:rPr>
          <w:rFonts w:ascii="Times New Roman" w:hAnsi="Times New Roman" w:cs="Times New Roman"/>
          <w:sz w:val="24"/>
          <w:szCs w:val="24"/>
        </w:rPr>
      </w:pPr>
      <w:r w:rsidRPr="0095548E">
        <w:rPr>
          <w:rFonts w:ascii="Times New Roman" w:hAnsi="Times New Roman" w:cs="Times New Roman"/>
          <w:sz w:val="24"/>
          <w:szCs w:val="24"/>
        </w:rPr>
        <w:lastRenderedPageBreak/>
        <w:t>After the incident: complete a detailed incident report, hold a staff debrief, and review signage, supervision, and guest briefings for water-adjacent activities.</w:t>
      </w:r>
    </w:p>
    <w:p w14:paraId="46A214B0" w14:textId="77777777" w:rsidR="008C2095" w:rsidRDefault="008C2095">
      <w:pPr>
        <w:pStyle w:val="Heading2"/>
        <w:spacing w:before="260" w:after="100"/>
        <w:rPr>
          <w:b/>
          <w:bCs/>
          <w:color w:val="B5561F"/>
          <w:sz w:val="24"/>
          <w:szCs w:val="24"/>
        </w:rPr>
      </w:pPr>
    </w:p>
    <w:p w14:paraId="40A7F539" w14:textId="788CA4FA" w:rsidR="00F057EE" w:rsidRDefault="00000000">
      <w:pPr>
        <w:pStyle w:val="Heading2"/>
        <w:spacing w:before="260" w:after="100"/>
        <w:rPr>
          <w:rFonts w:ascii="Times New Roman" w:hAnsi="Times New Roman" w:cs="Times New Roman"/>
          <w:b/>
          <w:bCs/>
          <w:color w:val="196B24" w:themeColor="accent3"/>
          <w:sz w:val="24"/>
          <w:szCs w:val="24"/>
        </w:rPr>
      </w:pPr>
      <w:r w:rsidRPr="008C2095">
        <w:rPr>
          <w:rFonts w:ascii="Times New Roman" w:hAnsi="Times New Roman" w:cs="Times New Roman"/>
          <w:b/>
          <w:bCs/>
          <w:color w:val="196B24" w:themeColor="accent3"/>
          <w:sz w:val="24"/>
          <w:szCs w:val="24"/>
        </w:rPr>
        <w:t>5.5 Flood &amp; Severe Weather</w:t>
      </w:r>
    </w:p>
    <w:p w14:paraId="21DD365C" w14:textId="0DC6D542" w:rsidR="00F62FA7" w:rsidRPr="005E35A1" w:rsidRDefault="00F62FA7">
      <w:pPr>
        <w:pStyle w:val="Heading2"/>
        <w:spacing w:before="260" w:after="100"/>
        <w:rPr>
          <w:rFonts w:ascii="Times New Roman" w:hAnsi="Times New Roman" w:cs="Times New Roman"/>
          <w:i/>
          <w:iCs/>
          <w:color w:val="000000" w:themeColor="text1"/>
          <w:sz w:val="24"/>
          <w:szCs w:val="24"/>
        </w:rPr>
      </w:pPr>
      <w:r w:rsidRPr="005E35A1">
        <w:rPr>
          <w:rFonts w:ascii="Times New Roman" w:hAnsi="Times New Roman" w:cs="Times New Roman"/>
          <w:b/>
          <w:bCs/>
          <w:i/>
          <w:iCs/>
          <w:color w:val="000000" w:themeColor="text1"/>
          <w:sz w:val="24"/>
          <w:szCs w:val="24"/>
        </w:rPr>
        <w:t>Note: Larsens Camp, Samburu Lodge, Mara Bush Camp, Luxury Migration Camp, Private Wing have their own customized and comprehensive Flood Emergency Response Plan</w:t>
      </w:r>
      <w:r w:rsidR="005E35A1" w:rsidRPr="005E35A1">
        <w:rPr>
          <w:rFonts w:ascii="Times New Roman" w:hAnsi="Times New Roman" w:cs="Times New Roman"/>
          <w:b/>
          <w:bCs/>
          <w:i/>
          <w:iCs/>
          <w:color w:val="000000" w:themeColor="text1"/>
          <w:sz w:val="24"/>
          <w:szCs w:val="24"/>
        </w:rPr>
        <w:t>s</w:t>
      </w:r>
      <w:r w:rsidRPr="005E35A1">
        <w:rPr>
          <w:rFonts w:ascii="Times New Roman" w:hAnsi="Times New Roman" w:cs="Times New Roman"/>
          <w:b/>
          <w:bCs/>
          <w:i/>
          <w:iCs/>
          <w:color w:val="000000" w:themeColor="text1"/>
          <w:sz w:val="24"/>
          <w:szCs w:val="24"/>
        </w:rPr>
        <w:t>.</w:t>
      </w:r>
    </w:p>
    <w:p w14:paraId="067763E7" w14:textId="77777777" w:rsidR="00F057EE" w:rsidRPr="008C2095" w:rsidRDefault="00000000">
      <w:pPr>
        <w:spacing w:before="160" w:after="60"/>
        <w:rPr>
          <w:rFonts w:ascii="Times New Roman" w:hAnsi="Times New Roman" w:cs="Times New Roman"/>
          <w:sz w:val="24"/>
          <w:szCs w:val="24"/>
        </w:rPr>
      </w:pPr>
      <w:r w:rsidRPr="008C2095">
        <w:rPr>
          <w:rFonts w:ascii="Times New Roman" w:hAnsi="Times New Roman" w:cs="Times New Roman"/>
          <w:b/>
          <w:bCs/>
          <w:sz w:val="24"/>
          <w:szCs w:val="24"/>
        </w:rPr>
        <w:t>Preparedness</w:t>
      </w:r>
    </w:p>
    <w:p w14:paraId="2D404061" w14:textId="77777777" w:rsidR="00F057EE" w:rsidRDefault="00000000" w:rsidP="002F3EA1">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Monitor Meteorological Department alerts, local forecasts, and river levels daily in flood-risk seasons.</w:t>
      </w:r>
    </w:p>
    <w:p w14:paraId="6DB876F8" w14:textId="4C49C636" w:rsidR="00F51A93" w:rsidRPr="008C2095" w:rsidRDefault="00F51A93">
      <w:pPr>
        <w:pStyle w:val="ListParagraph"/>
        <w:numPr>
          <w:ilvl w:val="0"/>
          <w:numId w:val="2"/>
        </w:numPr>
        <w:spacing w:after="40"/>
        <w:rPr>
          <w:rFonts w:ascii="Times New Roman" w:hAnsi="Times New Roman" w:cs="Times New Roman"/>
          <w:sz w:val="24"/>
          <w:szCs w:val="24"/>
        </w:rPr>
      </w:pPr>
      <w:r>
        <w:rPr>
          <w:rFonts w:ascii="Times New Roman" w:hAnsi="Times New Roman" w:cs="Times New Roman"/>
          <w:sz w:val="24"/>
          <w:szCs w:val="24"/>
        </w:rPr>
        <w:t>Liaise with neighbouring properties for any emergency updates</w:t>
      </w:r>
      <w:r w:rsidR="003470F4">
        <w:rPr>
          <w:rFonts w:ascii="Times New Roman" w:hAnsi="Times New Roman" w:cs="Times New Roman"/>
          <w:sz w:val="24"/>
          <w:szCs w:val="24"/>
        </w:rPr>
        <w:t>/(WhatsApp groups).</w:t>
      </w:r>
    </w:p>
    <w:p w14:paraId="14F28A34" w14:textId="550F665A" w:rsidR="00F057EE" w:rsidRPr="008C2095" w:rsidRDefault="00000000">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Maintain sandbags, torches, rain gear, waterproof containers, generator fuel, and a minimum 3-day emergency food/water supply.</w:t>
      </w:r>
    </w:p>
    <w:p w14:paraId="37ACB2E0" w14:textId="77777777" w:rsidR="00F057EE" w:rsidRPr="008C2095" w:rsidRDefault="00000000">
      <w:pPr>
        <w:spacing w:before="160" w:after="60"/>
        <w:rPr>
          <w:rFonts w:ascii="Times New Roman" w:hAnsi="Times New Roman" w:cs="Times New Roman"/>
          <w:sz w:val="24"/>
          <w:szCs w:val="24"/>
        </w:rPr>
      </w:pPr>
      <w:r w:rsidRPr="008C2095">
        <w:rPr>
          <w:rFonts w:ascii="Times New Roman" w:hAnsi="Times New Roman" w:cs="Times New Roman"/>
          <w:b/>
          <w:bCs/>
          <w:sz w:val="24"/>
          <w:szCs w:val="24"/>
        </w:rPr>
        <w:t>Flooding / Water Ingress</w:t>
      </w:r>
    </w:p>
    <w:p w14:paraId="79E94A70" w14:textId="77777777" w:rsidR="002F3EA1" w:rsidRDefault="00000000" w:rsidP="002F3EA1">
      <w:pPr>
        <w:pStyle w:val="ListParagraph"/>
        <w:numPr>
          <w:ilvl w:val="0"/>
          <w:numId w:val="8"/>
        </w:numPr>
        <w:spacing w:after="40"/>
        <w:rPr>
          <w:rFonts w:ascii="Times New Roman" w:hAnsi="Times New Roman" w:cs="Times New Roman"/>
          <w:sz w:val="24"/>
          <w:szCs w:val="24"/>
        </w:rPr>
      </w:pPr>
      <w:r w:rsidRPr="002F3EA1">
        <w:rPr>
          <w:rFonts w:ascii="Times New Roman" w:hAnsi="Times New Roman" w:cs="Times New Roman"/>
          <w:sz w:val="24"/>
          <w:szCs w:val="24"/>
        </w:rPr>
        <w:t>Activate the flood alert (whistle/radio) and move guests and staff to the designated safe zone.</w:t>
      </w:r>
    </w:p>
    <w:p w14:paraId="7AD2C4EE" w14:textId="77777777" w:rsidR="002F3EA1" w:rsidRDefault="00000000" w:rsidP="002F3EA1">
      <w:pPr>
        <w:pStyle w:val="ListParagraph"/>
        <w:numPr>
          <w:ilvl w:val="0"/>
          <w:numId w:val="8"/>
        </w:numPr>
        <w:spacing w:after="40"/>
        <w:rPr>
          <w:rFonts w:ascii="Times New Roman" w:hAnsi="Times New Roman" w:cs="Times New Roman"/>
          <w:sz w:val="24"/>
          <w:szCs w:val="24"/>
        </w:rPr>
      </w:pPr>
      <w:r w:rsidRPr="002F3EA1">
        <w:rPr>
          <w:rFonts w:ascii="Times New Roman" w:hAnsi="Times New Roman" w:cs="Times New Roman"/>
          <w:sz w:val="24"/>
          <w:szCs w:val="24"/>
        </w:rPr>
        <w:t>Shut off electrical supply to affected areas; secure documents and essential supplies in waterproof containers.</w:t>
      </w:r>
    </w:p>
    <w:p w14:paraId="42541847" w14:textId="77777777" w:rsidR="002F3EA1" w:rsidRDefault="00000000" w:rsidP="002F3EA1">
      <w:pPr>
        <w:pStyle w:val="ListParagraph"/>
        <w:numPr>
          <w:ilvl w:val="0"/>
          <w:numId w:val="8"/>
        </w:numPr>
        <w:spacing w:after="40"/>
        <w:rPr>
          <w:rFonts w:ascii="Times New Roman" w:hAnsi="Times New Roman" w:cs="Times New Roman"/>
          <w:sz w:val="24"/>
          <w:szCs w:val="24"/>
        </w:rPr>
      </w:pPr>
      <w:r w:rsidRPr="002F3EA1">
        <w:rPr>
          <w:rFonts w:ascii="Times New Roman" w:hAnsi="Times New Roman" w:cs="Times New Roman"/>
          <w:sz w:val="24"/>
          <w:szCs w:val="24"/>
        </w:rPr>
        <w:t>Nurse sets up a medical corner in a dry area and monitors for hypothermia/injury.</w:t>
      </w:r>
    </w:p>
    <w:p w14:paraId="78B8D994" w14:textId="39105330" w:rsidR="00F057EE" w:rsidRPr="002F3EA1" w:rsidRDefault="00000000" w:rsidP="002F3EA1">
      <w:pPr>
        <w:pStyle w:val="ListParagraph"/>
        <w:numPr>
          <w:ilvl w:val="0"/>
          <w:numId w:val="8"/>
        </w:numPr>
        <w:spacing w:after="40"/>
        <w:rPr>
          <w:rFonts w:ascii="Times New Roman" w:hAnsi="Times New Roman" w:cs="Times New Roman"/>
          <w:sz w:val="24"/>
          <w:szCs w:val="24"/>
        </w:rPr>
      </w:pPr>
      <w:r w:rsidRPr="002F3EA1">
        <w:rPr>
          <w:rFonts w:ascii="Times New Roman" w:hAnsi="Times New Roman" w:cs="Times New Roman"/>
          <w:sz w:val="24"/>
          <w:szCs w:val="24"/>
        </w:rPr>
        <w:t>Notify local authorities, KWS, and guests' tour operators; switch to backup communications if power/network fails.</w:t>
      </w:r>
    </w:p>
    <w:p w14:paraId="668001EB" w14:textId="77777777" w:rsidR="00F057EE" w:rsidRPr="008C2095" w:rsidRDefault="00000000">
      <w:pPr>
        <w:spacing w:before="160" w:after="60"/>
        <w:rPr>
          <w:rFonts w:ascii="Times New Roman" w:hAnsi="Times New Roman" w:cs="Times New Roman"/>
          <w:sz w:val="24"/>
          <w:szCs w:val="24"/>
        </w:rPr>
      </w:pPr>
      <w:r w:rsidRPr="008C2095">
        <w:rPr>
          <w:rFonts w:ascii="Times New Roman" w:hAnsi="Times New Roman" w:cs="Times New Roman"/>
          <w:b/>
          <w:bCs/>
          <w:sz w:val="24"/>
          <w:szCs w:val="24"/>
        </w:rPr>
        <w:t>Storms, Lightning, Strong Wind</w:t>
      </w:r>
    </w:p>
    <w:p w14:paraId="57D677A6" w14:textId="410B91EB" w:rsidR="00F057EE" w:rsidRPr="008C2095" w:rsidRDefault="00000000">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Suspend game drives, outdoor meals, and water activities</w:t>
      </w:r>
      <w:r w:rsidR="003C4465">
        <w:rPr>
          <w:rFonts w:ascii="Times New Roman" w:hAnsi="Times New Roman" w:cs="Times New Roman"/>
          <w:sz w:val="24"/>
          <w:szCs w:val="24"/>
        </w:rPr>
        <w:t>,</w:t>
      </w:r>
      <w:r w:rsidRPr="008C2095">
        <w:rPr>
          <w:rFonts w:ascii="Times New Roman" w:hAnsi="Times New Roman" w:cs="Times New Roman"/>
          <w:sz w:val="24"/>
          <w:szCs w:val="24"/>
        </w:rPr>
        <w:t xml:space="preserve"> secure tent flaps, furniture, signage, gas, and power sources</w:t>
      </w:r>
      <w:r w:rsidR="003C4465">
        <w:rPr>
          <w:rFonts w:ascii="Times New Roman" w:hAnsi="Times New Roman" w:cs="Times New Roman"/>
          <w:sz w:val="24"/>
          <w:szCs w:val="24"/>
        </w:rPr>
        <w:t>/critical infrastructure</w:t>
      </w:r>
      <w:r w:rsidRPr="008C2095">
        <w:rPr>
          <w:rFonts w:ascii="Times New Roman" w:hAnsi="Times New Roman" w:cs="Times New Roman"/>
          <w:sz w:val="24"/>
          <w:szCs w:val="24"/>
        </w:rPr>
        <w:t>.</w:t>
      </w:r>
    </w:p>
    <w:p w14:paraId="59B90EFE" w14:textId="77777777" w:rsidR="00F057EE" w:rsidRPr="008C2095" w:rsidRDefault="00000000">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Keep everyone indoors, away from trees, water, and metal structures, until the storm passes; confirm all persons accounted for.</w:t>
      </w:r>
    </w:p>
    <w:p w14:paraId="2B81117F" w14:textId="77777777" w:rsidR="00F057EE" w:rsidRPr="008C2095" w:rsidRDefault="00000000">
      <w:pPr>
        <w:spacing w:before="160" w:after="60"/>
        <w:rPr>
          <w:rFonts w:ascii="Times New Roman" w:hAnsi="Times New Roman" w:cs="Times New Roman"/>
          <w:sz w:val="24"/>
          <w:szCs w:val="24"/>
        </w:rPr>
      </w:pPr>
      <w:r w:rsidRPr="008C2095">
        <w:rPr>
          <w:rFonts w:ascii="Times New Roman" w:hAnsi="Times New Roman" w:cs="Times New Roman"/>
          <w:b/>
          <w:bCs/>
          <w:sz w:val="24"/>
          <w:szCs w:val="24"/>
        </w:rPr>
        <w:t>Evacuation Triggers</w:t>
      </w:r>
    </w:p>
    <w:p w14:paraId="11890C35" w14:textId="77777777" w:rsidR="00F057EE" w:rsidRPr="008C2095" w:rsidRDefault="00000000">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River has breached its banks; water inside guest units; access roads washed out; core infrastructure compromised.</w:t>
      </w:r>
    </w:p>
    <w:p w14:paraId="51A60347" w14:textId="77777777" w:rsidR="00F057EE" w:rsidRPr="008C2095" w:rsidRDefault="00000000">
      <w:pPr>
        <w:pStyle w:val="ListParagraph"/>
        <w:numPr>
          <w:ilvl w:val="0"/>
          <w:numId w:val="2"/>
        </w:numPr>
        <w:spacing w:after="40"/>
        <w:rPr>
          <w:rFonts w:ascii="Times New Roman" w:hAnsi="Times New Roman" w:cs="Times New Roman"/>
          <w:sz w:val="24"/>
          <w:szCs w:val="24"/>
        </w:rPr>
      </w:pPr>
      <w:r w:rsidRPr="008C2095">
        <w:rPr>
          <w:rFonts w:ascii="Times New Roman" w:hAnsi="Times New Roman" w:cs="Times New Roman"/>
          <w:sz w:val="24"/>
          <w:szCs w:val="24"/>
        </w:rPr>
        <w:t>Evacuate to elevated ground, a pre-agreed partner property, or by air (AMREF) if isolated or injuries are involved.</w:t>
      </w:r>
    </w:p>
    <w:p w14:paraId="68D89335" w14:textId="77777777" w:rsidR="00F057EE" w:rsidRPr="007E41A5" w:rsidRDefault="00000000">
      <w:pPr>
        <w:pStyle w:val="Heading2"/>
        <w:spacing w:before="260" w:after="100"/>
        <w:rPr>
          <w:rFonts w:ascii="Times New Roman" w:hAnsi="Times New Roman" w:cs="Times New Roman"/>
          <w:color w:val="196B24" w:themeColor="accent3"/>
          <w:sz w:val="24"/>
          <w:szCs w:val="24"/>
        </w:rPr>
      </w:pPr>
      <w:r w:rsidRPr="007E41A5">
        <w:rPr>
          <w:rFonts w:ascii="Times New Roman" w:hAnsi="Times New Roman" w:cs="Times New Roman"/>
          <w:b/>
          <w:bCs/>
          <w:color w:val="196B24" w:themeColor="accent3"/>
          <w:sz w:val="24"/>
          <w:szCs w:val="24"/>
        </w:rPr>
        <w:t>5.6 Lost or Missing Guest / Staff Member</w:t>
      </w:r>
    </w:p>
    <w:p w14:paraId="57943EFB" w14:textId="77777777" w:rsidR="00F057EE" w:rsidRPr="005E35A1" w:rsidRDefault="00000000">
      <w:pPr>
        <w:spacing w:before="160" w:after="60"/>
        <w:rPr>
          <w:rFonts w:ascii="Times New Roman" w:hAnsi="Times New Roman" w:cs="Times New Roman"/>
          <w:sz w:val="24"/>
          <w:szCs w:val="24"/>
        </w:rPr>
      </w:pPr>
      <w:r w:rsidRPr="005E35A1">
        <w:rPr>
          <w:rFonts w:ascii="Times New Roman" w:hAnsi="Times New Roman" w:cs="Times New Roman"/>
          <w:b/>
          <w:bCs/>
          <w:sz w:val="24"/>
          <w:szCs w:val="24"/>
        </w:rPr>
        <w:t>First 15 Minutes</w:t>
      </w:r>
    </w:p>
    <w:p w14:paraId="6D40FE25" w14:textId="77777777"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Record full name, description, last known location/time/activity, and any medical needs; check the person's tent/room and nearby common areas first.</w:t>
      </w:r>
    </w:p>
    <w:p w14:paraId="7162BEE9" w14:textId="6D5FAA05"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Notify the Manager, Security, Nurse, and Head Guide</w:t>
      </w:r>
      <w:r w:rsidR="001450D6">
        <w:rPr>
          <w:rFonts w:ascii="Times New Roman" w:hAnsi="Times New Roman" w:cs="Times New Roman"/>
          <w:sz w:val="24"/>
          <w:szCs w:val="24"/>
        </w:rPr>
        <w:t xml:space="preserve">, </w:t>
      </w:r>
      <w:r w:rsidRPr="005E35A1">
        <w:rPr>
          <w:rFonts w:ascii="Times New Roman" w:hAnsi="Times New Roman" w:cs="Times New Roman"/>
          <w:sz w:val="24"/>
          <w:szCs w:val="24"/>
        </w:rPr>
        <w:t xml:space="preserve">activate the missing-person </w:t>
      </w:r>
      <w:r w:rsidR="00976A1F">
        <w:rPr>
          <w:rFonts w:ascii="Times New Roman" w:hAnsi="Times New Roman" w:cs="Times New Roman"/>
          <w:sz w:val="24"/>
          <w:szCs w:val="24"/>
        </w:rPr>
        <w:t>phone/</w:t>
      </w:r>
      <w:r w:rsidRPr="005E35A1">
        <w:rPr>
          <w:rFonts w:ascii="Times New Roman" w:hAnsi="Times New Roman" w:cs="Times New Roman"/>
          <w:sz w:val="24"/>
          <w:szCs w:val="24"/>
        </w:rPr>
        <w:t>radio code.</w:t>
      </w:r>
      <w:r w:rsidR="00976A1F">
        <w:rPr>
          <w:rFonts w:ascii="Times New Roman" w:hAnsi="Times New Roman" w:cs="Times New Roman"/>
          <w:sz w:val="24"/>
          <w:szCs w:val="24"/>
        </w:rPr>
        <w:t xml:space="preserve"> This information can be circulated in internal or external Whatsapp group. </w:t>
      </w:r>
    </w:p>
    <w:p w14:paraId="7442D904" w14:textId="07D9385A" w:rsidR="00F057EE" w:rsidRPr="005E35A1" w:rsidRDefault="00000000" w:rsidP="001450D6">
      <w:pPr>
        <w:spacing w:before="160" w:after="60"/>
        <w:jc w:val="both"/>
        <w:rPr>
          <w:rFonts w:ascii="Times New Roman" w:hAnsi="Times New Roman" w:cs="Times New Roman"/>
          <w:sz w:val="24"/>
          <w:szCs w:val="24"/>
        </w:rPr>
      </w:pPr>
      <w:r w:rsidRPr="005E35A1">
        <w:rPr>
          <w:rFonts w:ascii="Times New Roman" w:hAnsi="Times New Roman" w:cs="Times New Roman"/>
          <w:b/>
          <w:bCs/>
          <w:sz w:val="24"/>
          <w:szCs w:val="24"/>
        </w:rPr>
        <w:t>15</w:t>
      </w:r>
      <w:r w:rsidR="007A7F6A">
        <w:rPr>
          <w:rFonts w:ascii="Times New Roman" w:hAnsi="Times New Roman" w:cs="Times New Roman"/>
          <w:b/>
          <w:bCs/>
          <w:sz w:val="24"/>
          <w:szCs w:val="24"/>
        </w:rPr>
        <w:t xml:space="preserve"> to </w:t>
      </w:r>
      <w:r w:rsidRPr="005E35A1">
        <w:rPr>
          <w:rFonts w:ascii="Times New Roman" w:hAnsi="Times New Roman" w:cs="Times New Roman"/>
          <w:b/>
          <w:bCs/>
          <w:sz w:val="24"/>
          <w:szCs w:val="24"/>
        </w:rPr>
        <w:t>60 Minutes</w:t>
      </w:r>
      <w:r w:rsidR="007E41A5">
        <w:rPr>
          <w:rFonts w:ascii="Times New Roman" w:hAnsi="Times New Roman" w:cs="Times New Roman"/>
          <w:b/>
          <w:bCs/>
          <w:sz w:val="24"/>
          <w:szCs w:val="24"/>
        </w:rPr>
        <w:t xml:space="preserve">: </w:t>
      </w:r>
      <w:r w:rsidRPr="005E35A1">
        <w:rPr>
          <w:rFonts w:ascii="Times New Roman" w:hAnsi="Times New Roman" w:cs="Times New Roman"/>
          <w:b/>
          <w:bCs/>
          <w:sz w:val="24"/>
          <w:szCs w:val="24"/>
        </w:rPr>
        <w:t>Search &amp; Rescue</w:t>
      </w:r>
    </w:p>
    <w:p w14:paraId="438C6FB4" w14:textId="77777777"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Establish a command post at Reception; appoint a Search Coordinator (typically the Head Guide).</w:t>
      </w:r>
    </w:p>
    <w:p w14:paraId="7DA632F7" w14:textId="77777777"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Deploy search teams with radios, flashlights, water, and a first aid kit to riverbanks, trails, roads, and viewpoints; use a drone if available; check with neighbouring properties.</w:t>
      </w:r>
    </w:p>
    <w:p w14:paraId="6BFE211E" w14:textId="77777777" w:rsidR="00F057EE" w:rsidRPr="005E35A1" w:rsidRDefault="00000000" w:rsidP="001450D6">
      <w:pPr>
        <w:spacing w:before="160" w:after="60"/>
        <w:jc w:val="both"/>
        <w:rPr>
          <w:rFonts w:ascii="Times New Roman" w:hAnsi="Times New Roman" w:cs="Times New Roman"/>
          <w:sz w:val="24"/>
          <w:szCs w:val="24"/>
        </w:rPr>
      </w:pPr>
      <w:r w:rsidRPr="005E35A1">
        <w:rPr>
          <w:rFonts w:ascii="Times New Roman" w:hAnsi="Times New Roman" w:cs="Times New Roman"/>
          <w:b/>
          <w:bCs/>
          <w:sz w:val="24"/>
          <w:szCs w:val="24"/>
        </w:rPr>
        <w:lastRenderedPageBreak/>
        <w:t>After 60 Minutes (if not found)</w:t>
      </w:r>
    </w:p>
    <w:p w14:paraId="0F49719D" w14:textId="77777777"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Notify KWS/local wildlife authority and local police/administration; inform neighbouring camps with description and last known location.</w:t>
      </w:r>
    </w:p>
    <w:p w14:paraId="0F98554D" w14:textId="77777777" w:rsidR="00F057EE" w:rsidRPr="005E35A1" w:rsidRDefault="00000000" w:rsidP="001450D6">
      <w:pPr>
        <w:pStyle w:val="ListParagraph"/>
        <w:numPr>
          <w:ilvl w:val="0"/>
          <w:numId w:val="2"/>
        </w:numPr>
        <w:spacing w:after="40"/>
        <w:jc w:val="both"/>
        <w:rPr>
          <w:rFonts w:ascii="Times New Roman" w:hAnsi="Times New Roman" w:cs="Times New Roman"/>
          <w:sz w:val="24"/>
          <w:szCs w:val="24"/>
        </w:rPr>
      </w:pPr>
      <w:r w:rsidRPr="005E35A1">
        <w:rPr>
          <w:rFonts w:ascii="Times New Roman" w:hAnsi="Times New Roman" w:cs="Times New Roman"/>
          <w:sz w:val="24"/>
          <w:szCs w:val="24"/>
        </w:rPr>
        <w:t>Contact family or tour operator only after consulting camp management, and with discretion.</w:t>
      </w:r>
    </w:p>
    <w:p w14:paraId="620D2677" w14:textId="77777777" w:rsidR="00F057EE" w:rsidRPr="005E35A1" w:rsidRDefault="00000000">
      <w:pPr>
        <w:spacing w:before="160" w:after="60"/>
        <w:rPr>
          <w:rFonts w:ascii="Times New Roman" w:hAnsi="Times New Roman" w:cs="Times New Roman"/>
          <w:sz w:val="24"/>
          <w:szCs w:val="24"/>
        </w:rPr>
      </w:pPr>
      <w:r w:rsidRPr="005E35A1">
        <w:rPr>
          <w:rFonts w:ascii="Times New Roman" w:hAnsi="Times New Roman" w:cs="Times New Roman"/>
          <w:b/>
          <w:bCs/>
          <w:sz w:val="24"/>
          <w:szCs w:val="24"/>
        </w:rPr>
        <w:t>On Recovery</w:t>
      </w:r>
    </w:p>
    <w:p w14:paraId="2D89859D" w14:textId="77777777" w:rsidR="00F057EE" w:rsidRPr="005E35A1" w:rsidRDefault="00000000">
      <w:pPr>
        <w:pStyle w:val="ListParagraph"/>
        <w:numPr>
          <w:ilvl w:val="0"/>
          <w:numId w:val="2"/>
        </w:numPr>
        <w:spacing w:after="40"/>
        <w:rPr>
          <w:rFonts w:ascii="Times New Roman" w:hAnsi="Times New Roman" w:cs="Times New Roman"/>
          <w:sz w:val="24"/>
          <w:szCs w:val="24"/>
        </w:rPr>
      </w:pPr>
      <w:r w:rsidRPr="005E35A1">
        <w:rPr>
          <w:rFonts w:ascii="Times New Roman" w:hAnsi="Times New Roman" w:cs="Times New Roman"/>
          <w:sz w:val="24"/>
          <w:szCs w:val="24"/>
        </w:rPr>
        <w:t>Nurse evaluates immediately (rehydration, stabilisation, evacuation if needed); debrief the individual with sensitivity; notify all parties previously alerted.</w:t>
      </w:r>
    </w:p>
    <w:p w14:paraId="0FD79E79" w14:textId="77777777" w:rsidR="00F057EE" w:rsidRPr="005E35A1" w:rsidRDefault="00000000">
      <w:pPr>
        <w:spacing w:before="160" w:after="60"/>
        <w:rPr>
          <w:rFonts w:ascii="Times New Roman" w:hAnsi="Times New Roman" w:cs="Times New Roman"/>
          <w:sz w:val="24"/>
          <w:szCs w:val="24"/>
        </w:rPr>
      </w:pPr>
      <w:r w:rsidRPr="005E35A1">
        <w:rPr>
          <w:rFonts w:ascii="Times New Roman" w:hAnsi="Times New Roman" w:cs="Times New Roman"/>
          <w:b/>
          <w:bCs/>
          <w:sz w:val="24"/>
          <w:szCs w:val="24"/>
        </w:rPr>
        <w:t>Prevention</w:t>
      </w:r>
    </w:p>
    <w:p w14:paraId="5DE7318A" w14:textId="77777777" w:rsidR="00F057EE" w:rsidRPr="005E35A1" w:rsidRDefault="00000000">
      <w:pPr>
        <w:pStyle w:val="ListParagraph"/>
        <w:numPr>
          <w:ilvl w:val="0"/>
          <w:numId w:val="2"/>
        </w:numPr>
        <w:spacing w:after="40"/>
        <w:rPr>
          <w:rFonts w:ascii="Times New Roman" w:hAnsi="Times New Roman" w:cs="Times New Roman"/>
          <w:sz w:val="24"/>
          <w:szCs w:val="24"/>
        </w:rPr>
      </w:pPr>
      <w:r w:rsidRPr="005E35A1">
        <w:rPr>
          <w:rFonts w:ascii="Times New Roman" w:hAnsi="Times New Roman" w:cs="Times New Roman"/>
          <w:sz w:val="24"/>
          <w:szCs w:val="24"/>
        </w:rPr>
        <w:t>Guest briefing at check-in: never walk unescorted outside marked paths, always inform staff before leaving your unit, carry a torch and whistle at night.</w:t>
      </w:r>
    </w:p>
    <w:p w14:paraId="09647412" w14:textId="77777777" w:rsidR="00F057EE" w:rsidRPr="005E35A1" w:rsidRDefault="00000000">
      <w:pPr>
        <w:pStyle w:val="ListParagraph"/>
        <w:numPr>
          <w:ilvl w:val="0"/>
          <w:numId w:val="2"/>
        </w:numPr>
        <w:spacing w:after="40"/>
        <w:rPr>
          <w:rFonts w:ascii="Times New Roman" w:hAnsi="Times New Roman" w:cs="Times New Roman"/>
          <w:sz w:val="24"/>
          <w:szCs w:val="24"/>
        </w:rPr>
      </w:pPr>
      <w:r w:rsidRPr="005E35A1">
        <w:rPr>
          <w:rFonts w:ascii="Times New Roman" w:hAnsi="Times New Roman" w:cs="Times New Roman"/>
          <w:sz w:val="24"/>
          <w:szCs w:val="24"/>
        </w:rPr>
        <w:t>Buddy system for staff entering the bush; log all game drive departures/returns; GPS-track vehicles where possible.</w:t>
      </w:r>
    </w:p>
    <w:p w14:paraId="6DC59075" w14:textId="77777777" w:rsidR="00F057EE" w:rsidRPr="001450D6" w:rsidRDefault="00000000" w:rsidP="001450D6">
      <w:pPr>
        <w:pStyle w:val="Heading2"/>
        <w:spacing w:before="260" w:after="100"/>
        <w:jc w:val="both"/>
        <w:rPr>
          <w:rFonts w:ascii="Times New Roman" w:hAnsi="Times New Roman" w:cs="Times New Roman"/>
          <w:color w:val="196B24" w:themeColor="accent3"/>
          <w:sz w:val="24"/>
          <w:szCs w:val="24"/>
        </w:rPr>
      </w:pPr>
      <w:r w:rsidRPr="001450D6">
        <w:rPr>
          <w:rFonts w:ascii="Times New Roman" w:hAnsi="Times New Roman" w:cs="Times New Roman"/>
          <w:b/>
          <w:bCs/>
          <w:color w:val="196B24" w:themeColor="accent3"/>
          <w:sz w:val="24"/>
          <w:szCs w:val="24"/>
        </w:rPr>
        <w:t>5.7 Guest or Staff Death</w:t>
      </w:r>
    </w:p>
    <w:p w14:paraId="4F43C201" w14:textId="20EAB005" w:rsidR="00F057EE" w:rsidRP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Continue first aid, including CPR, until relieved by a medical professional</w:t>
      </w:r>
      <w:r w:rsidR="00546CA8">
        <w:rPr>
          <w:rFonts w:ascii="Times New Roman" w:hAnsi="Times New Roman" w:cs="Times New Roman"/>
          <w:sz w:val="24"/>
          <w:szCs w:val="24"/>
        </w:rPr>
        <w:t>.</w:t>
      </w:r>
      <w:r w:rsidRPr="001450D6">
        <w:rPr>
          <w:rFonts w:ascii="Times New Roman" w:hAnsi="Times New Roman" w:cs="Times New Roman"/>
          <w:sz w:val="24"/>
          <w:szCs w:val="24"/>
        </w:rPr>
        <w:t xml:space="preserve"> </w:t>
      </w:r>
      <w:r w:rsidR="00546CA8">
        <w:rPr>
          <w:rFonts w:ascii="Times New Roman" w:hAnsi="Times New Roman" w:cs="Times New Roman"/>
          <w:sz w:val="24"/>
          <w:szCs w:val="24"/>
        </w:rPr>
        <w:t>D</w:t>
      </w:r>
      <w:r w:rsidRPr="001450D6">
        <w:rPr>
          <w:rFonts w:ascii="Times New Roman" w:hAnsi="Times New Roman" w:cs="Times New Roman"/>
          <w:sz w:val="24"/>
          <w:szCs w:val="24"/>
        </w:rPr>
        <w:t>o not stop prematurely.</w:t>
      </w:r>
    </w:p>
    <w:p w14:paraId="6CA796B3" w14:textId="77777777" w:rsid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The Manager immediately contacts the on-call doctor to confirm the receiving hospital, and reports the case to senior/HQ management without delay.</w:t>
      </w:r>
    </w:p>
    <w:p w14:paraId="602EE384" w14:textId="5B497A05" w:rsid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If the person appears unresponsive and possibly deceased, do not state or imply this in front of other guests. Transport to hospital, where the official pronouncement is made by a medical professional this protects the family, avoids unnecessary distress to other guests, and ensures the pronouncement is made correctly by the appropriate authority.</w:t>
      </w:r>
    </w:p>
    <w:p w14:paraId="6330B83E" w14:textId="77777777" w:rsid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Report the incident to the nearest police station and ensure an official statement is recorded.</w:t>
      </w:r>
    </w:p>
    <w:p w14:paraId="71485160" w14:textId="4EA56328" w:rsid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Contact the guest's travel agent/tour consultant (for guests) or next of kin (for staff) to coordinate family communication this is handled solely by the Manager or their delegate, never informally by other staff.</w:t>
      </w:r>
    </w:p>
    <w:p w14:paraId="214D4FEC" w14:textId="2FD3F41A" w:rsidR="00F057EE" w:rsidRPr="001450D6" w:rsidRDefault="00000000" w:rsidP="001450D6">
      <w:pPr>
        <w:pStyle w:val="ListParagraph"/>
        <w:numPr>
          <w:ilvl w:val="0"/>
          <w:numId w:val="9"/>
        </w:numPr>
        <w:spacing w:after="40"/>
        <w:jc w:val="both"/>
        <w:rPr>
          <w:rFonts w:ascii="Times New Roman" w:hAnsi="Times New Roman" w:cs="Times New Roman"/>
          <w:sz w:val="24"/>
          <w:szCs w:val="24"/>
        </w:rPr>
      </w:pPr>
      <w:r w:rsidRPr="001450D6">
        <w:rPr>
          <w:rFonts w:ascii="Times New Roman" w:hAnsi="Times New Roman" w:cs="Times New Roman"/>
          <w:sz w:val="24"/>
          <w:szCs w:val="24"/>
        </w:rPr>
        <w:t>Coordinate with the family/agent on arrangements; prepare and submit a full incident report; confirm all required parties (insurance, HQ, authorities) are informed.</w:t>
      </w:r>
    </w:p>
    <w:p w14:paraId="2DFFD31F" w14:textId="77777777" w:rsidR="00F057EE" w:rsidRPr="0011232B" w:rsidRDefault="00000000" w:rsidP="001450D6">
      <w:pPr>
        <w:pStyle w:val="Heading2"/>
        <w:spacing w:before="260" w:after="100"/>
        <w:jc w:val="both"/>
        <w:rPr>
          <w:rFonts w:ascii="Times New Roman" w:hAnsi="Times New Roman" w:cs="Times New Roman"/>
          <w:color w:val="196B24" w:themeColor="accent3"/>
          <w:sz w:val="24"/>
          <w:szCs w:val="24"/>
        </w:rPr>
      </w:pPr>
      <w:r w:rsidRPr="0011232B">
        <w:rPr>
          <w:rFonts w:ascii="Times New Roman" w:hAnsi="Times New Roman" w:cs="Times New Roman"/>
          <w:b/>
          <w:bCs/>
          <w:color w:val="196B24" w:themeColor="accent3"/>
          <w:sz w:val="24"/>
          <w:szCs w:val="24"/>
        </w:rPr>
        <w:t>5.8 Security Threats &amp; Hostile Behaviour</w:t>
      </w:r>
    </w:p>
    <w:p w14:paraId="4A53238E" w14:textId="77777777" w:rsidR="00F057EE" w:rsidRPr="001450D6" w:rsidRDefault="00000000" w:rsidP="001450D6">
      <w:pPr>
        <w:spacing w:before="160" w:after="60"/>
        <w:jc w:val="both"/>
        <w:rPr>
          <w:rFonts w:ascii="Times New Roman" w:hAnsi="Times New Roman" w:cs="Times New Roman"/>
          <w:sz w:val="24"/>
          <w:szCs w:val="24"/>
        </w:rPr>
      </w:pPr>
      <w:r w:rsidRPr="001450D6">
        <w:rPr>
          <w:rFonts w:ascii="Times New Roman" w:hAnsi="Times New Roman" w:cs="Times New Roman"/>
          <w:b/>
          <w:bCs/>
          <w:sz w:val="24"/>
          <w:szCs w:val="24"/>
        </w:rPr>
        <w:t>When to Call Police Immediately</w:t>
      </w:r>
    </w:p>
    <w:p w14:paraId="7287C983"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Armed intrusion, robbery, or evidence of forced entry involving weapons.</w:t>
      </w:r>
    </w:p>
    <w:p w14:paraId="5E4A9901"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Physical assault or a violent altercation beyond staff control.</w:t>
      </w:r>
    </w:p>
    <w:p w14:paraId="6EDCA349"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A missing guest/staff member not located after a reasonable search (see 5.6).</w:t>
      </w:r>
    </w:p>
    <w:p w14:paraId="21712540"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Suspicious persons in restricted areas who refuse to identify themselves.</w:t>
      </w:r>
    </w:p>
    <w:p w14:paraId="0CAEDA26" w14:textId="762EDF7B"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Serious injury or death (see 5.</w:t>
      </w:r>
      <w:r w:rsidR="0011232B">
        <w:rPr>
          <w:rFonts w:ascii="Times New Roman" w:hAnsi="Times New Roman" w:cs="Times New Roman"/>
          <w:sz w:val="24"/>
          <w:szCs w:val="24"/>
        </w:rPr>
        <w:t>7)</w:t>
      </w:r>
      <w:r w:rsidRPr="001450D6">
        <w:rPr>
          <w:rFonts w:ascii="Times New Roman" w:hAnsi="Times New Roman" w:cs="Times New Roman"/>
          <w:sz w:val="24"/>
          <w:szCs w:val="24"/>
        </w:rPr>
        <w:t>.</w:t>
      </w:r>
    </w:p>
    <w:p w14:paraId="2AF3ABBD" w14:textId="77777777" w:rsidR="00F057EE" w:rsidRPr="001450D6" w:rsidRDefault="00000000" w:rsidP="001450D6">
      <w:pPr>
        <w:spacing w:before="160" w:after="60"/>
        <w:jc w:val="both"/>
        <w:rPr>
          <w:rFonts w:ascii="Times New Roman" w:hAnsi="Times New Roman" w:cs="Times New Roman"/>
          <w:sz w:val="24"/>
          <w:szCs w:val="24"/>
        </w:rPr>
      </w:pPr>
      <w:r w:rsidRPr="001450D6">
        <w:rPr>
          <w:rFonts w:ascii="Times New Roman" w:hAnsi="Times New Roman" w:cs="Times New Roman"/>
          <w:b/>
          <w:bCs/>
          <w:sz w:val="24"/>
          <w:szCs w:val="24"/>
        </w:rPr>
        <w:t>When to Call Police (Non-Emergency, for Documentation)</w:t>
      </w:r>
    </w:p>
    <w:p w14:paraId="61103385"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Theft or deliberate property damage; guest or staff misconduct that cannot be de-escalated (e.g. intoxicated and disorderly, illegal activity); wildlife incidents involving poaching or serious injury.</w:t>
      </w:r>
    </w:p>
    <w:p w14:paraId="4595688E" w14:textId="77777777" w:rsidR="00F057EE" w:rsidRPr="001450D6" w:rsidRDefault="00000000" w:rsidP="001450D6">
      <w:pPr>
        <w:spacing w:before="160" w:after="60"/>
        <w:jc w:val="both"/>
        <w:rPr>
          <w:rFonts w:ascii="Times New Roman" w:hAnsi="Times New Roman" w:cs="Times New Roman"/>
          <w:sz w:val="24"/>
          <w:szCs w:val="24"/>
        </w:rPr>
      </w:pPr>
      <w:r w:rsidRPr="001450D6">
        <w:rPr>
          <w:rFonts w:ascii="Times New Roman" w:hAnsi="Times New Roman" w:cs="Times New Roman"/>
          <w:b/>
          <w:bCs/>
          <w:sz w:val="24"/>
          <w:szCs w:val="24"/>
        </w:rPr>
        <w:t>Hostile Guest</w:t>
      </w:r>
    </w:p>
    <w:p w14:paraId="26DC967B" w14:textId="77777777" w:rsidR="009C0C1A" w:rsidRDefault="00000000" w:rsidP="009C0C1A">
      <w:pPr>
        <w:pStyle w:val="ListParagraph"/>
        <w:numPr>
          <w:ilvl w:val="0"/>
          <w:numId w:val="10"/>
        </w:numPr>
        <w:spacing w:after="40"/>
        <w:jc w:val="both"/>
        <w:rPr>
          <w:rFonts w:ascii="Times New Roman" w:hAnsi="Times New Roman" w:cs="Times New Roman"/>
          <w:sz w:val="24"/>
          <w:szCs w:val="24"/>
        </w:rPr>
      </w:pPr>
      <w:r w:rsidRPr="009C0C1A">
        <w:rPr>
          <w:rFonts w:ascii="Times New Roman" w:hAnsi="Times New Roman" w:cs="Times New Roman"/>
          <w:sz w:val="24"/>
          <w:szCs w:val="24"/>
        </w:rPr>
        <w:t>Stay calm; approach with empathy and try to understand and address the concern without agreeing to harmful behaviour.</w:t>
      </w:r>
    </w:p>
    <w:p w14:paraId="5AB2A2CB" w14:textId="77777777" w:rsidR="009C0C1A" w:rsidRDefault="00000000" w:rsidP="009C0C1A">
      <w:pPr>
        <w:pStyle w:val="ListParagraph"/>
        <w:numPr>
          <w:ilvl w:val="0"/>
          <w:numId w:val="10"/>
        </w:numPr>
        <w:spacing w:after="40"/>
        <w:jc w:val="both"/>
        <w:rPr>
          <w:rFonts w:ascii="Times New Roman" w:hAnsi="Times New Roman" w:cs="Times New Roman"/>
          <w:sz w:val="24"/>
          <w:szCs w:val="24"/>
        </w:rPr>
      </w:pPr>
      <w:r w:rsidRPr="009C0C1A">
        <w:rPr>
          <w:rFonts w:ascii="Times New Roman" w:hAnsi="Times New Roman" w:cs="Times New Roman"/>
          <w:sz w:val="24"/>
          <w:szCs w:val="24"/>
        </w:rPr>
        <w:t>Use active listening and neutral, non-confrontational language; keep a safe distance if the guest becomes physical.</w:t>
      </w:r>
    </w:p>
    <w:p w14:paraId="6432E8E4" w14:textId="77777777" w:rsidR="009C0C1A" w:rsidRDefault="00000000" w:rsidP="009C0C1A">
      <w:pPr>
        <w:pStyle w:val="ListParagraph"/>
        <w:numPr>
          <w:ilvl w:val="0"/>
          <w:numId w:val="10"/>
        </w:numPr>
        <w:spacing w:after="40"/>
        <w:jc w:val="both"/>
        <w:rPr>
          <w:rFonts w:ascii="Times New Roman" w:hAnsi="Times New Roman" w:cs="Times New Roman"/>
          <w:sz w:val="24"/>
          <w:szCs w:val="24"/>
        </w:rPr>
      </w:pPr>
      <w:r w:rsidRPr="009C0C1A">
        <w:rPr>
          <w:rFonts w:ascii="Times New Roman" w:hAnsi="Times New Roman" w:cs="Times New Roman"/>
          <w:sz w:val="24"/>
          <w:szCs w:val="24"/>
        </w:rPr>
        <w:lastRenderedPageBreak/>
        <w:t>If it is not improving, alert Security and assign a senior staff member to take over; call police if it becomes physical or dangerous.</w:t>
      </w:r>
    </w:p>
    <w:p w14:paraId="02103873" w14:textId="3F48BACC" w:rsidR="00F057EE" w:rsidRPr="009C0C1A" w:rsidRDefault="00000000" w:rsidP="009C0C1A">
      <w:pPr>
        <w:pStyle w:val="ListParagraph"/>
        <w:numPr>
          <w:ilvl w:val="0"/>
          <w:numId w:val="10"/>
        </w:numPr>
        <w:spacing w:after="40"/>
        <w:jc w:val="both"/>
        <w:rPr>
          <w:rFonts w:ascii="Times New Roman" w:hAnsi="Times New Roman" w:cs="Times New Roman"/>
          <w:sz w:val="24"/>
          <w:szCs w:val="24"/>
        </w:rPr>
      </w:pPr>
      <w:r w:rsidRPr="009C0C1A">
        <w:rPr>
          <w:rFonts w:ascii="Times New Roman" w:hAnsi="Times New Roman" w:cs="Times New Roman"/>
          <w:sz w:val="24"/>
          <w:szCs w:val="24"/>
        </w:rPr>
        <w:t>If it does not resolve, ask the guest to leave; involve police if they refuse.</w:t>
      </w:r>
    </w:p>
    <w:p w14:paraId="4DDEEC8B" w14:textId="77777777" w:rsidR="00CB0D58" w:rsidRDefault="00CB0D58" w:rsidP="001450D6">
      <w:pPr>
        <w:spacing w:before="160" w:after="60"/>
        <w:jc w:val="both"/>
        <w:rPr>
          <w:rFonts w:ascii="Times New Roman" w:hAnsi="Times New Roman" w:cs="Times New Roman"/>
          <w:b/>
          <w:bCs/>
          <w:sz w:val="24"/>
          <w:szCs w:val="24"/>
        </w:rPr>
      </w:pPr>
    </w:p>
    <w:p w14:paraId="43523652" w14:textId="2E45FBF0" w:rsidR="00F057EE" w:rsidRPr="001450D6" w:rsidRDefault="00000000" w:rsidP="001450D6">
      <w:pPr>
        <w:spacing w:before="160" w:after="60"/>
        <w:jc w:val="both"/>
        <w:rPr>
          <w:rFonts w:ascii="Times New Roman" w:hAnsi="Times New Roman" w:cs="Times New Roman"/>
          <w:sz w:val="24"/>
          <w:szCs w:val="24"/>
        </w:rPr>
      </w:pPr>
      <w:r w:rsidRPr="001450D6">
        <w:rPr>
          <w:rFonts w:ascii="Times New Roman" w:hAnsi="Times New Roman" w:cs="Times New Roman"/>
          <w:b/>
          <w:bCs/>
          <w:sz w:val="24"/>
          <w:szCs w:val="24"/>
        </w:rPr>
        <w:t>Hostile Staff Member</w:t>
      </w:r>
    </w:p>
    <w:p w14:paraId="3108FEF3" w14:textId="77777777" w:rsidR="00CB0D58" w:rsidRDefault="00000000" w:rsidP="00CB0D58">
      <w:pPr>
        <w:pStyle w:val="ListParagraph"/>
        <w:numPr>
          <w:ilvl w:val="0"/>
          <w:numId w:val="11"/>
        </w:numPr>
        <w:spacing w:after="40"/>
        <w:jc w:val="both"/>
        <w:rPr>
          <w:rFonts w:ascii="Times New Roman" w:hAnsi="Times New Roman" w:cs="Times New Roman"/>
          <w:sz w:val="24"/>
          <w:szCs w:val="24"/>
        </w:rPr>
      </w:pPr>
      <w:r w:rsidRPr="00CB0D58">
        <w:rPr>
          <w:rFonts w:ascii="Times New Roman" w:hAnsi="Times New Roman" w:cs="Times New Roman"/>
          <w:sz w:val="24"/>
          <w:szCs w:val="24"/>
        </w:rPr>
        <w:t>Address the concern privately and calmly; offer a safe space, mediation, or counselling as appropriate.</w:t>
      </w:r>
    </w:p>
    <w:p w14:paraId="65AF036A" w14:textId="77777777" w:rsidR="00CB0D58" w:rsidRDefault="00000000" w:rsidP="00CB0D58">
      <w:pPr>
        <w:pStyle w:val="ListParagraph"/>
        <w:numPr>
          <w:ilvl w:val="0"/>
          <w:numId w:val="11"/>
        </w:numPr>
        <w:spacing w:after="40"/>
        <w:jc w:val="both"/>
        <w:rPr>
          <w:rFonts w:ascii="Times New Roman" w:hAnsi="Times New Roman" w:cs="Times New Roman"/>
          <w:sz w:val="24"/>
          <w:szCs w:val="24"/>
        </w:rPr>
      </w:pPr>
      <w:r w:rsidRPr="00CB0D58">
        <w:rPr>
          <w:rFonts w:ascii="Times New Roman" w:hAnsi="Times New Roman" w:cs="Times New Roman"/>
          <w:sz w:val="24"/>
          <w:szCs w:val="24"/>
        </w:rPr>
        <w:t>If it escalates to physical aggression or danger, call for security/management support immediately.</w:t>
      </w:r>
    </w:p>
    <w:p w14:paraId="4F1A1257" w14:textId="61A0822E" w:rsidR="00F057EE" w:rsidRPr="00CB0D58" w:rsidRDefault="00000000" w:rsidP="00CB0D58">
      <w:pPr>
        <w:pStyle w:val="ListParagraph"/>
        <w:numPr>
          <w:ilvl w:val="0"/>
          <w:numId w:val="11"/>
        </w:numPr>
        <w:spacing w:after="40"/>
        <w:jc w:val="both"/>
        <w:rPr>
          <w:rFonts w:ascii="Times New Roman" w:hAnsi="Times New Roman" w:cs="Times New Roman"/>
          <w:sz w:val="24"/>
          <w:szCs w:val="24"/>
        </w:rPr>
      </w:pPr>
      <w:r w:rsidRPr="00CB0D58">
        <w:rPr>
          <w:rFonts w:ascii="Times New Roman" w:hAnsi="Times New Roman" w:cs="Times New Roman"/>
          <w:sz w:val="24"/>
          <w:szCs w:val="24"/>
        </w:rPr>
        <w:t>Investigate the cause and apply corrective or disciplinary action proportionate to the severity, up to reassignment, suspension, or termination.</w:t>
      </w:r>
    </w:p>
    <w:p w14:paraId="363E7CCE" w14:textId="77777777" w:rsidR="00F057EE" w:rsidRPr="001450D6" w:rsidRDefault="00000000" w:rsidP="001450D6">
      <w:pPr>
        <w:spacing w:before="160" w:after="60"/>
        <w:jc w:val="both"/>
        <w:rPr>
          <w:rFonts w:ascii="Times New Roman" w:hAnsi="Times New Roman" w:cs="Times New Roman"/>
          <w:sz w:val="24"/>
          <w:szCs w:val="24"/>
        </w:rPr>
      </w:pPr>
      <w:r w:rsidRPr="001450D6">
        <w:rPr>
          <w:rFonts w:ascii="Times New Roman" w:hAnsi="Times New Roman" w:cs="Times New Roman"/>
          <w:b/>
          <w:bCs/>
          <w:sz w:val="24"/>
          <w:szCs w:val="24"/>
        </w:rPr>
        <w:t>Procedure for Calling Police</w:t>
      </w:r>
    </w:p>
    <w:p w14:paraId="1646C594"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Stay calm, assess the situation, and call the nearest police station (see Section 9).</w:t>
      </w:r>
    </w:p>
    <w:p w14:paraId="341670F8"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Give your name, property name, exact location, and a clear description of the situation; follow police instructions and notify management immediately.</w:t>
      </w:r>
    </w:p>
    <w:p w14:paraId="5BF8A864" w14:textId="77777777" w:rsidR="00F057EE" w:rsidRPr="001450D6" w:rsidRDefault="00000000" w:rsidP="001450D6">
      <w:pPr>
        <w:pStyle w:val="ListParagraph"/>
        <w:numPr>
          <w:ilvl w:val="0"/>
          <w:numId w:val="2"/>
        </w:numPr>
        <w:spacing w:after="40"/>
        <w:jc w:val="both"/>
        <w:rPr>
          <w:rFonts w:ascii="Times New Roman" w:hAnsi="Times New Roman" w:cs="Times New Roman"/>
          <w:sz w:val="24"/>
          <w:szCs w:val="24"/>
        </w:rPr>
      </w:pPr>
      <w:r w:rsidRPr="001450D6">
        <w:rPr>
          <w:rFonts w:ascii="Times New Roman" w:hAnsi="Times New Roman" w:cs="Times New Roman"/>
          <w:sz w:val="24"/>
          <w:szCs w:val="24"/>
        </w:rPr>
        <w:t>For non-emergencies, gather all relevant details and, where available, CCTV footage or witness statements to support the report.</w:t>
      </w:r>
    </w:p>
    <w:p w14:paraId="6D60FD69" w14:textId="77777777" w:rsidR="00F057EE" w:rsidRDefault="00F057EE">
      <w:pPr>
        <w:sectPr w:rsidR="00F057EE">
          <w:headerReference w:type="default" r:id="rId12"/>
          <w:footerReference w:type="default" r:id="rId13"/>
          <w:pgSz w:w="12240" w:h="15840"/>
          <w:pgMar w:top="1000" w:right="1100" w:bottom="1000" w:left="1100" w:header="708" w:footer="708" w:gutter="0"/>
          <w:cols w:space="720"/>
          <w:docGrid w:linePitch="360"/>
        </w:sectPr>
      </w:pPr>
    </w:p>
    <w:p w14:paraId="3CE6935D" w14:textId="77777777" w:rsidR="00F057EE" w:rsidRPr="009F3A1D" w:rsidRDefault="00000000" w:rsidP="009F3A1D">
      <w:pPr>
        <w:pStyle w:val="Heading1"/>
        <w:pBdr>
          <w:bottom w:val="single" w:sz="6" w:space="4" w:color="B5561F"/>
        </w:pBdr>
        <w:spacing w:before="400" w:after="160"/>
        <w:jc w:val="both"/>
        <w:rPr>
          <w:rFonts w:ascii="Times New Roman" w:hAnsi="Times New Roman" w:cs="Times New Roman"/>
          <w:color w:val="196B24" w:themeColor="accent3"/>
          <w:sz w:val="24"/>
          <w:szCs w:val="24"/>
        </w:rPr>
      </w:pPr>
      <w:r w:rsidRPr="009F3A1D">
        <w:rPr>
          <w:rFonts w:ascii="Times New Roman" w:hAnsi="Times New Roman" w:cs="Times New Roman"/>
          <w:b/>
          <w:bCs/>
          <w:color w:val="196B24" w:themeColor="accent3"/>
          <w:sz w:val="24"/>
          <w:szCs w:val="24"/>
        </w:rPr>
        <w:lastRenderedPageBreak/>
        <w:t>6. Post-Incident Procedures (All Emergency Types)</w:t>
      </w:r>
    </w:p>
    <w:p w14:paraId="74B0381D"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b/>
          <w:bCs/>
          <w:sz w:val="24"/>
          <w:szCs w:val="24"/>
        </w:rPr>
        <w:t xml:space="preserve">Account for everyone: </w:t>
      </w:r>
      <w:r w:rsidRPr="009F3A1D">
        <w:rPr>
          <w:rFonts w:ascii="Times New Roman" w:hAnsi="Times New Roman" w:cs="Times New Roman"/>
          <w:sz w:val="24"/>
          <w:szCs w:val="24"/>
        </w:rPr>
        <w:t>confirm every guest and staff member is safe using the daily register; report anyone missing to authorities without delay.</w:t>
      </w:r>
    </w:p>
    <w:p w14:paraId="2765AEDE"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b/>
          <w:bCs/>
          <w:sz w:val="24"/>
          <w:szCs w:val="24"/>
        </w:rPr>
        <w:t xml:space="preserve">Document: </w:t>
      </w:r>
      <w:r w:rsidRPr="009F3A1D">
        <w:rPr>
          <w:rFonts w:ascii="Times New Roman" w:hAnsi="Times New Roman" w:cs="Times New Roman"/>
          <w:sz w:val="24"/>
          <w:szCs w:val="24"/>
        </w:rPr>
        <w:t>complete the relevant incident report form (fire, medical, wildlife, missing person, security, or death) with times, names, actions taken, and witness statements.</w:t>
      </w:r>
    </w:p>
    <w:p w14:paraId="02F23792"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b/>
          <w:bCs/>
          <w:sz w:val="24"/>
          <w:szCs w:val="24"/>
        </w:rPr>
        <w:t xml:space="preserve">Notify: </w:t>
      </w:r>
      <w:r w:rsidRPr="009F3A1D">
        <w:rPr>
          <w:rFonts w:ascii="Times New Roman" w:hAnsi="Times New Roman" w:cs="Times New Roman"/>
          <w:sz w:val="24"/>
          <w:szCs w:val="24"/>
        </w:rPr>
        <w:t>senior/HQ management, insurers, and relevant authorities (police, KWS, Ministry of Health as applicable).</w:t>
      </w:r>
    </w:p>
    <w:p w14:paraId="214A8301"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b/>
          <w:bCs/>
          <w:sz w:val="24"/>
          <w:szCs w:val="24"/>
        </w:rPr>
        <w:t xml:space="preserve">Support guests and staff: </w:t>
      </w:r>
      <w:r w:rsidRPr="009F3A1D">
        <w:rPr>
          <w:rFonts w:ascii="Times New Roman" w:hAnsi="Times New Roman" w:cs="Times New Roman"/>
          <w:sz w:val="24"/>
          <w:szCs w:val="24"/>
        </w:rPr>
        <w:t>offer counselling or debriefing where trauma occurred; follow up with affected guests, apologise for distress where appropriate, and offer suitable remedies (alternative accommodation, compensation) if warranted.</w:t>
      </w:r>
    </w:p>
    <w:p w14:paraId="4290823A"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b/>
          <w:bCs/>
          <w:sz w:val="24"/>
          <w:szCs w:val="24"/>
        </w:rPr>
        <w:t xml:space="preserve">Review: </w:t>
      </w:r>
      <w:r w:rsidRPr="009F3A1D">
        <w:rPr>
          <w:rFonts w:ascii="Times New Roman" w:hAnsi="Times New Roman" w:cs="Times New Roman"/>
          <w:sz w:val="24"/>
          <w:szCs w:val="24"/>
        </w:rPr>
        <w:t>hold a debrief with all involved staff to identify gaps and update this SOP or local procedures accordingly.</w:t>
      </w:r>
    </w:p>
    <w:p w14:paraId="3CE0B2C7" w14:textId="77777777" w:rsidR="00F057EE" w:rsidRPr="009F3A1D" w:rsidRDefault="00000000" w:rsidP="009F3A1D">
      <w:pPr>
        <w:pStyle w:val="Heading1"/>
        <w:pBdr>
          <w:bottom w:val="single" w:sz="6" w:space="4" w:color="B5561F"/>
        </w:pBdr>
        <w:spacing w:before="400" w:after="160"/>
        <w:jc w:val="both"/>
        <w:rPr>
          <w:rFonts w:ascii="Times New Roman" w:hAnsi="Times New Roman" w:cs="Times New Roman"/>
          <w:color w:val="196B24" w:themeColor="accent3"/>
          <w:sz w:val="24"/>
          <w:szCs w:val="24"/>
        </w:rPr>
      </w:pPr>
      <w:r w:rsidRPr="009F3A1D">
        <w:rPr>
          <w:rFonts w:ascii="Times New Roman" w:hAnsi="Times New Roman" w:cs="Times New Roman"/>
          <w:b/>
          <w:bCs/>
          <w:color w:val="196B24" w:themeColor="accent3"/>
          <w:sz w:val="24"/>
          <w:szCs w:val="24"/>
        </w:rPr>
        <w:t>7. Training &amp; Drills</w:t>
      </w:r>
    </w:p>
    <w:p w14:paraId="13374F9E" w14:textId="486DD552"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 xml:space="preserve">Fire and severe weather drills: </w:t>
      </w:r>
      <w:r w:rsidR="009F3A1D">
        <w:rPr>
          <w:rFonts w:ascii="Times New Roman" w:hAnsi="Times New Roman" w:cs="Times New Roman"/>
          <w:sz w:val="24"/>
          <w:szCs w:val="24"/>
        </w:rPr>
        <w:t xml:space="preserve">atleast </w:t>
      </w:r>
      <w:r w:rsidRPr="009F3A1D">
        <w:rPr>
          <w:rFonts w:ascii="Times New Roman" w:hAnsi="Times New Roman" w:cs="Times New Roman"/>
          <w:sz w:val="24"/>
          <w:szCs w:val="24"/>
        </w:rPr>
        <w:t>quarterly, involving both guests (where practical) and staff.</w:t>
      </w:r>
    </w:p>
    <w:p w14:paraId="4BF61346"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Medical response drills: quarterly, covering common scenarios (allergic reaction, unconscious guest, asthma attack, safari injury).</w:t>
      </w:r>
    </w:p>
    <w:p w14:paraId="3A4E4B15" w14:textId="60F67452"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 xml:space="preserve">All staff trained bi-annually in: fire </w:t>
      </w:r>
      <w:r w:rsidR="009F3A1D">
        <w:rPr>
          <w:rFonts w:ascii="Times New Roman" w:hAnsi="Times New Roman" w:cs="Times New Roman"/>
          <w:sz w:val="24"/>
          <w:szCs w:val="24"/>
        </w:rPr>
        <w:t xml:space="preserve">safety </w:t>
      </w:r>
      <w:r w:rsidRPr="009F3A1D">
        <w:rPr>
          <w:rFonts w:ascii="Times New Roman" w:hAnsi="Times New Roman" w:cs="Times New Roman"/>
          <w:sz w:val="24"/>
          <w:szCs w:val="24"/>
        </w:rPr>
        <w:t>e</w:t>
      </w:r>
      <w:r w:rsidR="009F3A1D">
        <w:rPr>
          <w:rFonts w:ascii="Times New Roman" w:hAnsi="Times New Roman" w:cs="Times New Roman"/>
          <w:sz w:val="24"/>
          <w:szCs w:val="24"/>
        </w:rPr>
        <w:t>quipment use</w:t>
      </w:r>
      <w:r w:rsidRPr="009F3A1D">
        <w:rPr>
          <w:rFonts w:ascii="Times New Roman" w:hAnsi="Times New Roman" w:cs="Times New Roman"/>
          <w:sz w:val="24"/>
          <w:szCs w:val="24"/>
        </w:rPr>
        <w:t>, evacuation coordination, and first aid basics.</w:t>
      </w:r>
    </w:p>
    <w:p w14:paraId="68A3389F" w14:textId="69D96406"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Monthly refresher briefings between the Nurse/First Aider</w:t>
      </w:r>
      <w:r w:rsidR="009F3A1D">
        <w:rPr>
          <w:rFonts w:ascii="Times New Roman" w:hAnsi="Times New Roman" w:cs="Times New Roman"/>
          <w:sz w:val="24"/>
          <w:szCs w:val="24"/>
        </w:rPr>
        <w:t>s</w:t>
      </w:r>
      <w:r w:rsidRPr="009F3A1D">
        <w:rPr>
          <w:rFonts w:ascii="Times New Roman" w:hAnsi="Times New Roman" w:cs="Times New Roman"/>
          <w:sz w:val="24"/>
          <w:szCs w:val="24"/>
        </w:rPr>
        <w:t xml:space="preserve"> and general staff.</w:t>
      </w:r>
    </w:p>
    <w:p w14:paraId="58C01D5A" w14:textId="30249250"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Every incident, drill, and near-miss feedback</w:t>
      </w:r>
      <w:r w:rsidR="00463A68">
        <w:rPr>
          <w:rFonts w:ascii="Times New Roman" w:hAnsi="Times New Roman" w:cs="Times New Roman"/>
          <w:sz w:val="24"/>
          <w:szCs w:val="24"/>
        </w:rPr>
        <w:t xml:space="preserve"> for use and integration</w:t>
      </w:r>
      <w:r w:rsidRPr="009F3A1D">
        <w:rPr>
          <w:rFonts w:ascii="Times New Roman" w:hAnsi="Times New Roman" w:cs="Times New Roman"/>
          <w:sz w:val="24"/>
          <w:szCs w:val="24"/>
        </w:rPr>
        <w:t xml:space="preserve"> into this SOP at the next review.</w:t>
      </w:r>
    </w:p>
    <w:p w14:paraId="5D32ED9F" w14:textId="77777777" w:rsidR="00F057EE" w:rsidRPr="00BE21EF" w:rsidRDefault="00000000" w:rsidP="009F3A1D">
      <w:pPr>
        <w:pStyle w:val="Heading1"/>
        <w:pBdr>
          <w:bottom w:val="single" w:sz="6" w:space="4" w:color="B5561F"/>
        </w:pBdr>
        <w:spacing w:before="400" w:after="160"/>
        <w:jc w:val="both"/>
        <w:rPr>
          <w:rFonts w:ascii="Times New Roman" w:hAnsi="Times New Roman" w:cs="Times New Roman"/>
          <w:color w:val="196B24" w:themeColor="accent3"/>
          <w:sz w:val="24"/>
          <w:szCs w:val="24"/>
        </w:rPr>
      </w:pPr>
      <w:r w:rsidRPr="00BE21EF">
        <w:rPr>
          <w:rFonts w:ascii="Times New Roman" w:hAnsi="Times New Roman" w:cs="Times New Roman"/>
          <w:b/>
          <w:bCs/>
          <w:color w:val="196B24" w:themeColor="accent3"/>
          <w:sz w:val="24"/>
          <w:szCs w:val="24"/>
        </w:rPr>
        <w:t>8. Guest &amp; Staff Awareness</w:t>
      </w:r>
    </w:p>
    <w:p w14:paraId="05D2C422" w14:textId="77777777" w:rsidR="00F057EE" w:rsidRPr="009F3A1D" w:rsidRDefault="00000000" w:rsidP="009F3A1D">
      <w:pPr>
        <w:spacing w:after="100"/>
        <w:jc w:val="both"/>
        <w:rPr>
          <w:rFonts w:ascii="Times New Roman" w:hAnsi="Times New Roman" w:cs="Times New Roman"/>
          <w:sz w:val="24"/>
          <w:szCs w:val="24"/>
        </w:rPr>
      </w:pPr>
      <w:r w:rsidRPr="009F3A1D">
        <w:rPr>
          <w:rFonts w:ascii="Times New Roman" w:hAnsi="Times New Roman" w:cs="Times New Roman"/>
          <w:sz w:val="24"/>
          <w:szCs w:val="24"/>
        </w:rPr>
        <w:t>The following must be communicated to every guest at check-in and reinforced with staff at induction:</w:t>
      </w:r>
    </w:p>
    <w:p w14:paraId="01BAF7E4" w14:textId="1EDA4EFD"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 xml:space="preserve">Never walk alone after dark </w:t>
      </w:r>
      <w:r w:rsidR="0030153F">
        <w:rPr>
          <w:rFonts w:ascii="Times New Roman" w:hAnsi="Times New Roman" w:cs="Times New Roman"/>
          <w:sz w:val="24"/>
          <w:szCs w:val="24"/>
        </w:rPr>
        <w:t xml:space="preserve">and </w:t>
      </w:r>
      <w:r w:rsidRPr="009F3A1D">
        <w:rPr>
          <w:rFonts w:ascii="Times New Roman" w:hAnsi="Times New Roman" w:cs="Times New Roman"/>
          <w:sz w:val="24"/>
          <w:szCs w:val="24"/>
        </w:rPr>
        <w:t>always request an escort.</w:t>
      </w:r>
    </w:p>
    <w:p w14:paraId="7CC48765" w14:textId="7F41E0C4"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Never approach, feed, or provoke wildlife</w:t>
      </w:r>
      <w:r w:rsidR="0030153F">
        <w:rPr>
          <w:rFonts w:ascii="Times New Roman" w:hAnsi="Times New Roman" w:cs="Times New Roman"/>
          <w:sz w:val="24"/>
          <w:szCs w:val="24"/>
        </w:rPr>
        <w:t>. R</w:t>
      </w:r>
      <w:r w:rsidRPr="009F3A1D">
        <w:rPr>
          <w:rFonts w:ascii="Times New Roman" w:hAnsi="Times New Roman" w:cs="Times New Roman"/>
          <w:sz w:val="24"/>
          <w:szCs w:val="24"/>
        </w:rPr>
        <w:t>eport all sightings to the front desk or security.</w:t>
      </w:r>
    </w:p>
    <w:p w14:paraId="1A8B15EC"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Know your nearest Assembly Point and keep your torch/whistle accessible at night.</w:t>
      </w:r>
    </w:p>
    <w:p w14:paraId="64D4BC40" w14:textId="23101420"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Voluntarily disclose any medical condition or allergy at check-in</w:t>
      </w:r>
      <w:r w:rsidR="0030153F">
        <w:rPr>
          <w:rFonts w:ascii="Times New Roman" w:hAnsi="Times New Roman" w:cs="Times New Roman"/>
          <w:sz w:val="24"/>
          <w:szCs w:val="24"/>
        </w:rPr>
        <w:t>. T</w:t>
      </w:r>
      <w:r w:rsidRPr="009F3A1D">
        <w:rPr>
          <w:rFonts w:ascii="Times New Roman" w:hAnsi="Times New Roman" w:cs="Times New Roman"/>
          <w:sz w:val="24"/>
          <w:szCs w:val="24"/>
        </w:rPr>
        <w:t>his is kept confidential and used only to inform emergency care.</w:t>
      </w:r>
    </w:p>
    <w:p w14:paraId="5046C1F5" w14:textId="77777777" w:rsidR="00F057EE" w:rsidRPr="009F3A1D" w:rsidRDefault="00000000" w:rsidP="009F3A1D">
      <w:pPr>
        <w:pStyle w:val="ListParagraph"/>
        <w:numPr>
          <w:ilvl w:val="0"/>
          <w:numId w:val="2"/>
        </w:numPr>
        <w:spacing w:after="40"/>
        <w:jc w:val="both"/>
        <w:rPr>
          <w:rFonts w:ascii="Times New Roman" w:hAnsi="Times New Roman" w:cs="Times New Roman"/>
          <w:sz w:val="24"/>
          <w:szCs w:val="24"/>
        </w:rPr>
      </w:pPr>
      <w:r w:rsidRPr="009F3A1D">
        <w:rPr>
          <w:rFonts w:ascii="Times New Roman" w:hAnsi="Times New Roman" w:cs="Times New Roman"/>
          <w:sz w:val="24"/>
          <w:szCs w:val="24"/>
        </w:rPr>
        <w:t>Report any safety concern, hazard, or suspicious activity to staff immediately.</w:t>
      </w:r>
    </w:p>
    <w:p w14:paraId="458BC49F" w14:textId="77777777" w:rsidR="00F057EE" w:rsidRDefault="00F057EE">
      <w:pPr>
        <w:sectPr w:rsidR="00F057EE">
          <w:headerReference w:type="default" r:id="rId14"/>
          <w:footerReference w:type="default" r:id="rId15"/>
          <w:pgSz w:w="12240" w:h="15840"/>
          <w:pgMar w:top="1000" w:right="1100" w:bottom="1000" w:left="1100" w:header="708" w:footer="708" w:gutter="0"/>
          <w:cols w:space="720"/>
          <w:docGrid w:linePitch="360"/>
        </w:sectPr>
      </w:pPr>
    </w:p>
    <w:p w14:paraId="1E02E1D4" w14:textId="0443D0B2" w:rsidR="00F057EE" w:rsidRPr="00021013" w:rsidRDefault="00000000">
      <w:pPr>
        <w:pStyle w:val="Heading1"/>
        <w:pBdr>
          <w:bottom w:val="single" w:sz="6" w:space="4" w:color="B5561F"/>
        </w:pBdr>
        <w:spacing w:before="400" w:after="160"/>
        <w:rPr>
          <w:rFonts w:ascii="Times New Roman" w:hAnsi="Times New Roman" w:cs="Times New Roman"/>
          <w:color w:val="196B24" w:themeColor="accent3"/>
          <w:sz w:val="24"/>
          <w:szCs w:val="24"/>
        </w:rPr>
      </w:pPr>
      <w:r w:rsidRPr="00021013">
        <w:rPr>
          <w:rFonts w:ascii="Times New Roman" w:hAnsi="Times New Roman" w:cs="Times New Roman"/>
          <w:b/>
          <w:bCs/>
          <w:color w:val="196B24" w:themeColor="accent3"/>
          <w:sz w:val="24"/>
          <w:szCs w:val="24"/>
        </w:rPr>
        <w:lastRenderedPageBreak/>
        <w:t xml:space="preserve">9. Property-Specific Annex </w:t>
      </w:r>
      <w:r w:rsidR="00021013">
        <w:rPr>
          <w:rFonts w:ascii="Times New Roman" w:hAnsi="Times New Roman" w:cs="Times New Roman"/>
          <w:b/>
          <w:bCs/>
          <w:color w:val="196B24" w:themeColor="accent3"/>
          <w:sz w:val="24"/>
          <w:szCs w:val="24"/>
        </w:rPr>
        <w:t>(</w:t>
      </w:r>
      <w:r w:rsidRPr="00021013">
        <w:rPr>
          <w:rFonts w:ascii="Times New Roman" w:hAnsi="Times New Roman" w:cs="Times New Roman"/>
          <w:b/>
          <w:bCs/>
          <w:color w:val="196B24" w:themeColor="accent3"/>
          <w:sz w:val="24"/>
          <w:szCs w:val="24"/>
        </w:rPr>
        <w:t xml:space="preserve">to be completed </w:t>
      </w:r>
      <w:r w:rsidR="00021013">
        <w:rPr>
          <w:rFonts w:ascii="Times New Roman" w:hAnsi="Times New Roman" w:cs="Times New Roman"/>
          <w:b/>
          <w:bCs/>
          <w:color w:val="196B24" w:themeColor="accent3"/>
          <w:sz w:val="24"/>
          <w:szCs w:val="24"/>
        </w:rPr>
        <w:t>by site managers)</w:t>
      </w:r>
    </w:p>
    <w:p w14:paraId="6F9E423A" w14:textId="77777777" w:rsidR="00F057EE" w:rsidRPr="00021013" w:rsidRDefault="00000000">
      <w:pPr>
        <w:spacing w:after="100"/>
        <w:rPr>
          <w:rFonts w:ascii="Times New Roman" w:hAnsi="Times New Roman" w:cs="Times New Roman"/>
          <w:sz w:val="24"/>
          <w:szCs w:val="24"/>
        </w:rPr>
      </w:pPr>
      <w:r w:rsidRPr="00021013">
        <w:rPr>
          <w:rFonts w:ascii="Times New Roman" w:hAnsi="Times New Roman" w:cs="Times New Roman"/>
          <w:sz w:val="24"/>
          <w:szCs w:val="24"/>
        </w:rPr>
        <w:t>Each property keeps its own copy of this page (or attaches it as an appendix) with local names, numbers, and locations filled in. This keeps the core SOP identical across all camps and lodges while ensuring local response details are always current.</w:t>
      </w:r>
    </w:p>
    <w:p w14:paraId="255F9E76" w14:textId="77777777" w:rsidR="00F057EE" w:rsidRPr="00E843D7" w:rsidRDefault="00000000">
      <w:pPr>
        <w:pStyle w:val="Heading2"/>
        <w:spacing w:before="260" w:after="100"/>
        <w:rPr>
          <w:rFonts w:ascii="Times New Roman" w:hAnsi="Times New Roman" w:cs="Times New Roman"/>
          <w:color w:val="196B24" w:themeColor="accent3"/>
        </w:rPr>
      </w:pPr>
      <w:r w:rsidRPr="00E843D7">
        <w:rPr>
          <w:rFonts w:ascii="Times New Roman" w:hAnsi="Times New Roman" w:cs="Times New Roman"/>
          <w:b/>
          <w:bCs/>
          <w:color w:val="196B24" w:themeColor="accent3"/>
          <w:sz w:val="24"/>
          <w:szCs w:val="24"/>
        </w:rPr>
        <w:t>9.1 Property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F057EE" w:rsidRPr="00021013" w14:paraId="0D92B14C" w14:textId="77777777" w:rsidTr="00021013">
        <w:tblPrEx>
          <w:tblCellMar>
            <w:top w:w="0" w:type="dxa"/>
            <w:bottom w:w="0" w:type="dxa"/>
          </w:tblCellMar>
        </w:tblPrEx>
        <w:tc>
          <w:tcPr>
            <w:tcW w:w="3397" w:type="dxa"/>
            <w:shd w:val="clear" w:color="auto" w:fill="F2EFEA"/>
            <w:tcMar>
              <w:top w:w="80" w:type="dxa"/>
              <w:left w:w="100" w:type="dxa"/>
              <w:bottom w:w="80" w:type="dxa"/>
              <w:right w:w="100" w:type="dxa"/>
            </w:tcMar>
            <w:vAlign w:val="center"/>
          </w:tcPr>
          <w:p w14:paraId="604EE437" w14:textId="77777777" w:rsidR="00F057EE" w:rsidRPr="00021013" w:rsidRDefault="00000000">
            <w:pPr>
              <w:rPr>
                <w:rFonts w:ascii="Times New Roman" w:hAnsi="Times New Roman" w:cs="Times New Roman"/>
                <w:b/>
                <w:bCs/>
                <w:sz w:val="24"/>
                <w:szCs w:val="24"/>
              </w:rPr>
            </w:pPr>
            <w:r w:rsidRPr="00021013">
              <w:rPr>
                <w:rFonts w:ascii="Times New Roman" w:hAnsi="Times New Roman" w:cs="Times New Roman"/>
                <w:b/>
                <w:bCs/>
                <w:sz w:val="24"/>
                <w:szCs w:val="24"/>
              </w:rPr>
              <w:t>Property Name</w:t>
            </w:r>
          </w:p>
        </w:tc>
        <w:tc>
          <w:tcPr>
            <w:tcW w:w="5603" w:type="dxa"/>
            <w:tcMar>
              <w:top w:w="80" w:type="dxa"/>
              <w:left w:w="100" w:type="dxa"/>
              <w:bottom w:w="80" w:type="dxa"/>
              <w:right w:w="100" w:type="dxa"/>
            </w:tcMar>
            <w:vAlign w:val="center"/>
          </w:tcPr>
          <w:p w14:paraId="4D95F988" w14:textId="42298781" w:rsidR="00F057EE" w:rsidRPr="00021013" w:rsidRDefault="00F057EE">
            <w:pPr>
              <w:rPr>
                <w:rFonts w:ascii="Times New Roman" w:hAnsi="Times New Roman" w:cs="Times New Roman"/>
                <w:sz w:val="24"/>
                <w:szCs w:val="24"/>
              </w:rPr>
            </w:pPr>
          </w:p>
        </w:tc>
      </w:tr>
      <w:tr w:rsidR="00F057EE" w:rsidRPr="00021013" w14:paraId="19D547AC" w14:textId="77777777" w:rsidTr="00021013">
        <w:tblPrEx>
          <w:tblCellMar>
            <w:top w:w="0" w:type="dxa"/>
            <w:bottom w:w="0" w:type="dxa"/>
          </w:tblCellMar>
        </w:tblPrEx>
        <w:tc>
          <w:tcPr>
            <w:tcW w:w="3397" w:type="dxa"/>
            <w:shd w:val="clear" w:color="auto" w:fill="F2EFEA"/>
            <w:tcMar>
              <w:top w:w="80" w:type="dxa"/>
              <w:left w:w="100" w:type="dxa"/>
              <w:bottom w:w="80" w:type="dxa"/>
              <w:right w:w="100" w:type="dxa"/>
            </w:tcMar>
            <w:vAlign w:val="center"/>
          </w:tcPr>
          <w:p w14:paraId="4FA870BF" w14:textId="77777777" w:rsidR="00F057EE" w:rsidRPr="00021013" w:rsidRDefault="00000000">
            <w:pPr>
              <w:rPr>
                <w:rFonts w:ascii="Times New Roman" w:hAnsi="Times New Roman" w:cs="Times New Roman"/>
                <w:b/>
                <w:bCs/>
                <w:sz w:val="24"/>
                <w:szCs w:val="24"/>
              </w:rPr>
            </w:pPr>
            <w:r w:rsidRPr="00021013">
              <w:rPr>
                <w:rFonts w:ascii="Times New Roman" w:hAnsi="Times New Roman" w:cs="Times New Roman"/>
                <w:b/>
                <w:bCs/>
                <w:sz w:val="24"/>
                <w:szCs w:val="24"/>
              </w:rPr>
              <w:t>Location</w:t>
            </w:r>
          </w:p>
        </w:tc>
        <w:tc>
          <w:tcPr>
            <w:tcW w:w="5603" w:type="dxa"/>
            <w:tcMar>
              <w:top w:w="80" w:type="dxa"/>
              <w:left w:w="100" w:type="dxa"/>
              <w:bottom w:w="80" w:type="dxa"/>
              <w:right w:w="100" w:type="dxa"/>
            </w:tcMar>
            <w:vAlign w:val="center"/>
          </w:tcPr>
          <w:p w14:paraId="0BFA3BD0" w14:textId="4193C636" w:rsidR="00F057EE" w:rsidRPr="00021013" w:rsidRDefault="00F057EE">
            <w:pPr>
              <w:rPr>
                <w:rFonts w:ascii="Times New Roman" w:hAnsi="Times New Roman" w:cs="Times New Roman"/>
                <w:sz w:val="24"/>
                <w:szCs w:val="24"/>
              </w:rPr>
            </w:pPr>
          </w:p>
        </w:tc>
      </w:tr>
      <w:tr w:rsidR="00F057EE" w:rsidRPr="00021013" w14:paraId="2E36F090" w14:textId="77777777" w:rsidTr="00021013">
        <w:tblPrEx>
          <w:tblCellMar>
            <w:top w:w="0" w:type="dxa"/>
            <w:bottom w:w="0" w:type="dxa"/>
          </w:tblCellMar>
        </w:tblPrEx>
        <w:tc>
          <w:tcPr>
            <w:tcW w:w="3397" w:type="dxa"/>
            <w:shd w:val="clear" w:color="auto" w:fill="F2EFEA"/>
            <w:tcMar>
              <w:top w:w="80" w:type="dxa"/>
              <w:left w:w="100" w:type="dxa"/>
              <w:bottom w:w="80" w:type="dxa"/>
              <w:right w:w="100" w:type="dxa"/>
            </w:tcMar>
            <w:vAlign w:val="center"/>
          </w:tcPr>
          <w:p w14:paraId="262B524D" w14:textId="02AC1371" w:rsidR="00F057EE" w:rsidRPr="00021013" w:rsidRDefault="00000000">
            <w:pPr>
              <w:rPr>
                <w:rFonts w:ascii="Times New Roman" w:hAnsi="Times New Roman" w:cs="Times New Roman"/>
                <w:b/>
                <w:bCs/>
                <w:sz w:val="24"/>
                <w:szCs w:val="24"/>
              </w:rPr>
            </w:pPr>
            <w:r w:rsidRPr="00021013">
              <w:rPr>
                <w:rFonts w:ascii="Times New Roman" w:hAnsi="Times New Roman" w:cs="Times New Roman"/>
                <w:b/>
                <w:bCs/>
                <w:sz w:val="24"/>
                <w:szCs w:val="24"/>
              </w:rPr>
              <w:t>Primary Assembly Point</w:t>
            </w:r>
            <w:r w:rsidR="00021013">
              <w:rPr>
                <w:rFonts w:ascii="Times New Roman" w:hAnsi="Times New Roman" w:cs="Times New Roman"/>
                <w:b/>
                <w:bCs/>
                <w:sz w:val="24"/>
                <w:szCs w:val="24"/>
              </w:rPr>
              <w:t xml:space="preserve"> (s)</w:t>
            </w:r>
          </w:p>
        </w:tc>
        <w:tc>
          <w:tcPr>
            <w:tcW w:w="5603" w:type="dxa"/>
            <w:tcMar>
              <w:top w:w="80" w:type="dxa"/>
              <w:left w:w="100" w:type="dxa"/>
              <w:bottom w:w="80" w:type="dxa"/>
              <w:right w:w="100" w:type="dxa"/>
            </w:tcMar>
            <w:vAlign w:val="center"/>
          </w:tcPr>
          <w:p w14:paraId="67010C04" w14:textId="2C9AA877" w:rsidR="00F057EE" w:rsidRPr="00021013" w:rsidRDefault="00F057EE">
            <w:pPr>
              <w:rPr>
                <w:rFonts w:ascii="Times New Roman" w:hAnsi="Times New Roman" w:cs="Times New Roman"/>
                <w:sz w:val="24"/>
                <w:szCs w:val="24"/>
              </w:rPr>
            </w:pPr>
          </w:p>
        </w:tc>
      </w:tr>
      <w:tr w:rsidR="00F057EE" w:rsidRPr="00021013" w14:paraId="265DFA18" w14:textId="77777777" w:rsidTr="00021013">
        <w:tblPrEx>
          <w:tblCellMar>
            <w:top w:w="0" w:type="dxa"/>
            <w:bottom w:w="0" w:type="dxa"/>
          </w:tblCellMar>
        </w:tblPrEx>
        <w:tc>
          <w:tcPr>
            <w:tcW w:w="3397" w:type="dxa"/>
            <w:shd w:val="clear" w:color="auto" w:fill="F2EFEA"/>
            <w:tcMar>
              <w:top w:w="80" w:type="dxa"/>
              <w:left w:w="100" w:type="dxa"/>
              <w:bottom w:w="80" w:type="dxa"/>
              <w:right w:w="100" w:type="dxa"/>
            </w:tcMar>
            <w:vAlign w:val="center"/>
          </w:tcPr>
          <w:p w14:paraId="0CB78880" w14:textId="3A04962F" w:rsidR="00F057EE" w:rsidRPr="00021013" w:rsidRDefault="00000000">
            <w:pPr>
              <w:rPr>
                <w:rFonts w:ascii="Times New Roman" w:hAnsi="Times New Roman" w:cs="Times New Roman"/>
                <w:b/>
                <w:bCs/>
                <w:sz w:val="24"/>
                <w:szCs w:val="24"/>
              </w:rPr>
            </w:pPr>
            <w:r w:rsidRPr="00021013">
              <w:rPr>
                <w:rFonts w:ascii="Times New Roman" w:hAnsi="Times New Roman" w:cs="Times New Roman"/>
                <w:b/>
                <w:bCs/>
                <w:sz w:val="24"/>
                <w:szCs w:val="24"/>
              </w:rPr>
              <w:t>Secondary Assembly Point</w:t>
            </w:r>
            <w:r w:rsidR="00021013">
              <w:rPr>
                <w:rFonts w:ascii="Times New Roman" w:hAnsi="Times New Roman" w:cs="Times New Roman"/>
                <w:b/>
                <w:bCs/>
                <w:sz w:val="24"/>
                <w:szCs w:val="24"/>
              </w:rPr>
              <w:t>(s)</w:t>
            </w:r>
          </w:p>
        </w:tc>
        <w:tc>
          <w:tcPr>
            <w:tcW w:w="5603" w:type="dxa"/>
            <w:tcMar>
              <w:top w:w="80" w:type="dxa"/>
              <w:left w:w="100" w:type="dxa"/>
              <w:bottom w:w="80" w:type="dxa"/>
              <w:right w:w="100" w:type="dxa"/>
            </w:tcMar>
            <w:vAlign w:val="center"/>
          </w:tcPr>
          <w:p w14:paraId="77FC5536" w14:textId="013917D1" w:rsidR="00F057EE" w:rsidRPr="00021013" w:rsidRDefault="00F057EE">
            <w:pPr>
              <w:rPr>
                <w:rFonts w:ascii="Times New Roman" w:hAnsi="Times New Roman" w:cs="Times New Roman"/>
                <w:sz w:val="24"/>
                <w:szCs w:val="24"/>
              </w:rPr>
            </w:pPr>
          </w:p>
        </w:tc>
      </w:tr>
      <w:tr w:rsidR="00F057EE" w:rsidRPr="00021013" w14:paraId="258E7B27" w14:textId="77777777" w:rsidTr="00021013">
        <w:tblPrEx>
          <w:tblCellMar>
            <w:top w:w="0" w:type="dxa"/>
            <w:bottom w:w="0" w:type="dxa"/>
          </w:tblCellMar>
        </w:tblPrEx>
        <w:tc>
          <w:tcPr>
            <w:tcW w:w="3397" w:type="dxa"/>
            <w:shd w:val="clear" w:color="auto" w:fill="F2EFEA"/>
            <w:tcMar>
              <w:top w:w="80" w:type="dxa"/>
              <w:left w:w="100" w:type="dxa"/>
              <w:bottom w:w="80" w:type="dxa"/>
              <w:right w:w="100" w:type="dxa"/>
            </w:tcMar>
            <w:vAlign w:val="center"/>
          </w:tcPr>
          <w:p w14:paraId="7E503FC2" w14:textId="77777777" w:rsidR="00F057EE" w:rsidRPr="00021013" w:rsidRDefault="00000000">
            <w:pPr>
              <w:rPr>
                <w:rFonts w:ascii="Times New Roman" w:hAnsi="Times New Roman" w:cs="Times New Roman"/>
                <w:b/>
                <w:bCs/>
                <w:sz w:val="24"/>
                <w:szCs w:val="24"/>
              </w:rPr>
            </w:pPr>
            <w:r w:rsidRPr="00021013">
              <w:rPr>
                <w:rFonts w:ascii="Times New Roman" w:hAnsi="Times New Roman" w:cs="Times New Roman"/>
                <w:b/>
                <w:bCs/>
                <w:sz w:val="24"/>
                <w:szCs w:val="24"/>
              </w:rPr>
              <w:t>Designated Flood/Storm Safe Zone</w:t>
            </w:r>
          </w:p>
        </w:tc>
        <w:tc>
          <w:tcPr>
            <w:tcW w:w="5603" w:type="dxa"/>
            <w:tcMar>
              <w:top w:w="80" w:type="dxa"/>
              <w:left w:w="100" w:type="dxa"/>
              <w:bottom w:w="80" w:type="dxa"/>
              <w:right w:w="100" w:type="dxa"/>
            </w:tcMar>
            <w:vAlign w:val="center"/>
          </w:tcPr>
          <w:p w14:paraId="67AAFBE5" w14:textId="5F2F1D0A" w:rsidR="00F057EE" w:rsidRPr="00021013" w:rsidRDefault="00F057EE">
            <w:pPr>
              <w:rPr>
                <w:rFonts w:ascii="Times New Roman" w:hAnsi="Times New Roman" w:cs="Times New Roman"/>
                <w:sz w:val="24"/>
                <w:szCs w:val="24"/>
              </w:rPr>
            </w:pPr>
          </w:p>
        </w:tc>
      </w:tr>
    </w:tbl>
    <w:p w14:paraId="66173D6A" w14:textId="77777777" w:rsidR="00F057EE" w:rsidRPr="00021013" w:rsidRDefault="00F057EE">
      <w:pPr>
        <w:spacing w:after="100"/>
        <w:rPr>
          <w:rFonts w:ascii="Times New Roman" w:hAnsi="Times New Roman" w:cs="Times New Roman"/>
          <w:sz w:val="24"/>
          <w:szCs w:val="24"/>
        </w:rPr>
      </w:pPr>
    </w:p>
    <w:p w14:paraId="249BF8D5" w14:textId="77777777" w:rsidR="00F057EE" w:rsidRPr="00E843D7" w:rsidRDefault="00000000">
      <w:pPr>
        <w:pStyle w:val="Heading2"/>
        <w:spacing w:before="260" w:after="100"/>
        <w:rPr>
          <w:rFonts w:ascii="Times New Roman" w:hAnsi="Times New Roman" w:cs="Times New Roman"/>
          <w:color w:val="196B24" w:themeColor="accent3"/>
        </w:rPr>
      </w:pPr>
      <w:r w:rsidRPr="00E843D7">
        <w:rPr>
          <w:rFonts w:ascii="Times New Roman" w:hAnsi="Times New Roman" w:cs="Times New Roman"/>
          <w:b/>
          <w:bCs/>
          <w:color w:val="196B24" w:themeColor="accent3"/>
          <w:sz w:val="24"/>
          <w:szCs w:val="24"/>
        </w:rPr>
        <w:t>9.2 Named Role 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F057EE" w14:paraId="6642B30E" w14:textId="77777777" w:rsidTr="00E843D7">
        <w:tblPrEx>
          <w:tblCellMar>
            <w:top w:w="0" w:type="dxa"/>
            <w:bottom w:w="0" w:type="dxa"/>
          </w:tblCellMar>
        </w:tblPrEx>
        <w:tc>
          <w:tcPr>
            <w:tcW w:w="3256" w:type="dxa"/>
            <w:tcMar>
              <w:top w:w="80" w:type="dxa"/>
              <w:left w:w="100" w:type="dxa"/>
              <w:bottom w:w="80" w:type="dxa"/>
              <w:right w:w="100" w:type="dxa"/>
            </w:tcMar>
            <w:vAlign w:val="center"/>
          </w:tcPr>
          <w:p w14:paraId="0EA5B762"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Camp/Lodge Manager (Incident Commander)</w:t>
            </w:r>
          </w:p>
        </w:tc>
        <w:tc>
          <w:tcPr>
            <w:tcW w:w="5744" w:type="dxa"/>
            <w:tcMar>
              <w:top w:w="80" w:type="dxa"/>
              <w:left w:w="100" w:type="dxa"/>
              <w:bottom w:w="80" w:type="dxa"/>
              <w:right w:w="100" w:type="dxa"/>
            </w:tcMar>
            <w:vAlign w:val="center"/>
          </w:tcPr>
          <w:p w14:paraId="0678E054" w14:textId="105B0E76" w:rsidR="00F057EE" w:rsidRDefault="00F057EE"/>
        </w:tc>
      </w:tr>
      <w:tr w:rsidR="00F057EE" w14:paraId="7DB4E618" w14:textId="77777777" w:rsidTr="00E843D7">
        <w:tblPrEx>
          <w:tblCellMar>
            <w:top w:w="0" w:type="dxa"/>
            <w:bottom w:w="0" w:type="dxa"/>
          </w:tblCellMar>
        </w:tblPrEx>
        <w:tc>
          <w:tcPr>
            <w:tcW w:w="3256" w:type="dxa"/>
            <w:shd w:val="clear" w:color="auto" w:fill="F2EFEA"/>
            <w:tcMar>
              <w:top w:w="80" w:type="dxa"/>
              <w:left w:w="100" w:type="dxa"/>
              <w:bottom w:w="80" w:type="dxa"/>
              <w:right w:w="100" w:type="dxa"/>
            </w:tcMar>
            <w:vAlign w:val="center"/>
          </w:tcPr>
          <w:p w14:paraId="27DC174C"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Duty Manager (backup)</w:t>
            </w:r>
          </w:p>
        </w:tc>
        <w:tc>
          <w:tcPr>
            <w:tcW w:w="5744" w:type="dxa"/>
            <w:tcMar>
              <w:top w:w="80" w:type="dxa"/>
              <w:left w:w="100" w:type="dxa"/>
              <w:bottom w:w="80" w:type="dxa"/>
              <w:right w:w="100" w:type="dxa"/>
            </w:tcMar>
            <w:vAlign w:val="center"/>
          </w:tcPr>
          <w:p w14:paraId="41769813" w14:textId="10466DEE" w:rsidR="00F057EE" w:rsidRDefault="00F057EE"/>
        </w:tc>
      </w:tr>
      <w:tr w:rsidR="00F057EE" w14:paraId="3838D4BE" w14:textId="77777777" w:rsidTr="00E843D7">
        <w:tblPrEx>
          <w:tblCellMar>
            <w:top w:w="0" w:type="dxa"/>
            <w:bottom w:w="0" w:type="dxa"/>
          </w:tblCellMar>
        </w:tblPrEx>
        <w:tc>
          <w:tcPr>
            <w:tcW w:w="3256" w:type="dxa"/>
            <w:tcMar>
              <w:top w:w="80" w:type="dxa"/>
              <w:left w:w="100" w:type="dxa"/>
              <w:bottom w:w="80" w:type="dxa"/>
              <w:right w:w="100" w:type="dxa"/>
            </w:tcMar>
            <w:vAlign w:val="center"/>
          </w:tcPr>
          <w:p w14:paraId="1FEC14B7"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Camp Nurse / First Aider</w:t>
            </w:r>
          </w:p>
        </w:tc>
        <w:tc>
          <w:tcPr>
            <w:tcW w:w="5744" w:type="dxa"/>
            <w:tcMar>
              <w:top w:w="80" w:type="dxa"/>
              <w:left w:w="100" w:type="dxa"/>
              <w:bottom w:w="80" w:type="dxa"/>
              <w:right w:w="100" w:type="dxa"/>
            </w:tcMar>
            <w:vAlign w:val="center"/>
          </w:tcPr>
          <w:p w14:paraId="3EE37CD5" w14:textId="78F40B9D" w:rsidR="00F057EE" w:rsidRDefault="00F057EE"/>
        </w:tc>
      </w:tr>
      <w:tr w:rsidR="00F057EE" w14:paraId="7EE7CB38" w14:textId="77777777" w:rsidTr="00E843D7">
        <w:tblPrEx>
          <w:tblCellMar>
            <w:top w:w="0" w:type="dxa"/>
            <w:bottom w:w="0" w:type="dxa"/>
          </w:tblCellMar>
        </w:tblPrEx>
        <w:tc>
          <w:tcPr>
            <w:tcW w:w="3256" w:type="dxa"/>
            <w:shd w:val="clear" w:color="auto" w:fill="F2EFEA"/>
            <w:tcMar>
              <w:top w:w="80" w:type="dxa"/>
              <w:left w:w="100" w:type="dxa"/>
              <w:bottom w:w="80" w:type="dxa"/>
              <w:right w:w="100" w:type="dxa"/>
            </w:tcMar>
            <w:vAlign w:val="center"/>
          </w:tcPr>
          <w:p w14:paraId="77463CEF"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Security Lead / Head Askari</w:t>
            </w:r>
          </w:p>
        </w:tc>
        <w:tc>
          <w:tcPr>
            <w:tcW w:w="5744" w:type="dxa"/>
            <w:tcMar>
              <w:top w:w="80" w:type="dxa"/>
              <w:left w:w="100" w:type="dxa"/>
              <w:bottom w:w="80" w:type="dxa"/>
              <w:right w:w="100" w:type="dxa"/>
            </w:tcMar>
            <w:vAlign w:val="center"/>
          </w:tcPr>
          <w:p w14:paraId="5C9C9AB4" w14:textId="456E832A" w:rsidR="00F057EE" w:rsidRDefault="00F057EE"/>
        </w:tc>
      </w:tr>
      <w:tr w:rsidR="00F057EE" w14:paraId="3E443DF9" w14:textId="77777777" w:rsidTr="00E843D7">
        <w:tblPrEx>
          <w:tblCellMar>
            <w:top w:w="0" w:type="dxa"/>
            <w:bottom w:w="0" w:type="dxa"/>
          </w:tblCellMar>
        </w:tblPrEx>
        <w:tc>
          <w:tcPr>
            <w:tcW w:w="3256" w:type="dxa"/>
            <w:tcMar>
              <w:top w:w="80" w:type="dxa"/>
              <w:left w:w="100" w:type="dxa"/>
              <w:bottom w:w="80" w:type="dxa"/>
              <w:right w:w="100" w:type="dxa"/>
            </w:tcMar>
            <w:vAlign w:val="center"/>
          </w:tcPr>
          <w:p w14:paraId="1D6C2FC3"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Fire Warden(s)</w:t>
            </w:r>
          </w:p>
        </w:tc>
        <w:tc>
          <w:tcPr>
            <w:tcW w:w="5744" w:type="dxa"/>
            <w:tcMar>
              <w:top w:w="80" w:type="dxa"/>
              <w:left w:w="100" w:type="dxa"/>
              <w:bottom w:w="80" w:type="dxa"/>
              <w:right w:w="100" w:type="dxa"/>
            </w:tcMar>
            <w:vAlign w:val="center"/>
          </w:tcPr>
          <w:p w14:paraId="5A710E73" w14:textId="3BAAC923" w:rsidR="00F057EE" w:rsidRDefault="00F057EE"/>
        </w:tc>
      </w:tr>
      <w:tr w:rsidR="00F057EE" w14:paraId="52D8475D" w14:textId="77777777" w:rsidTr="00E843D7">
        <w:tblPrEx>
          <w:tblCellMar>
            <w:top w:w="0" w:type="dxa"/>
            <w:bottom w:w="0" w:type="dxa"/>
          </w:tblCellMar>
        </w:tblPrEx>
        <w:tc>
          <w:tcPr>
            <w:tcW w:w="3256" w:type="dxa"/>
            <w:shd w:val="clear" w:color="auto" w:fill="F2EFEA"/>
            <w:tcMar>
              <w:top w:w="80" w:type="dxa"/>
              <w:left w:w="100" w:type="dxa"/>
              <w:bottom w:w="80" w:type="dxa"/>
              <w:right w:w="100" w:type="dxa"/>
            </w:tcMar>
            <w:vAlign w:val="center"/>
          </w:tcPr>
          <w:p w14:paraId="5B0A5E62"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Head Guide / Search Coordinator</w:t>
            </w:r>
          </w:p>
        </w:tc>
        <w:tc>
          <w:tcPr>
            <w:tcW w:w="5744" w:type="dxa"/>
            <w:tcMar>
              <w:top w:w="80" w:type="dxa"/>
              <w:left w:w="100" w:type="dxa"/>
              <w:bottom w:w="80" w:type="dxa"/>
              <w:right w:w="100" w:type="dxa"/>
            </w:tcMar>
            <w:vAlign w:val="center"/>
          </w:tcPr>
          <w:p w14:paraId="37D3C924" w14:textId="21F30641" w:rsidR="00F057EE" w:rsidRDefault="00F057EE"/>
        </w:tc>
      </w:tr>
      <w:tr w:rsidR="00F057EE" w14:paraId="7FDD9083" w14:textId="77777777" w:rsidTr="00E843D7">
        <w:tblPrEx>
          <w:tblCellMar>
            <w:top w:w="0" w:type="dxa"/>
            <w:bottom w:w="0" w:type="dxa"/>
          </w:tblCellMar>
        </w:tblPrEx>
        <w:tc>
          <w:tcPr>
            <w:tcW w:w="3256" w:type="dxa"/>
            <w:tcMar>
              <w:top w:w="80" w:type="dxa"/>
              <w:left w:w="100" w:type="dxa"/>
              <w:bottom w:w="80" w:type="dxa"/>
              <w:right w:w="100" w:type="dxa"/>
            </w:tcMar>
            <w:vAlign w:val="center"/>
          </w:tcPr>
          <w:p w14:paraId="4E369A18" w14:textId="6531D035"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Guest Liaison</w:t>
            </w:r>
            <w:r w:rsidR="00E843D7">
              <w:rPr>
                <w:rFonts w:ascii="Times New Roman" w:hAnsi="Times New Roman" w:cs="Times New Roman"/>
                <w:b/>
                <w:bCs/>
                <w:sz w:val="24"/>
                <w:szCs w:val="24"/>
              </w:rPr>
              <w:t>/Relations</w:t>
            </w:r>
            <w:r w:rsidRPr="00E843D7">
              <w:rPr>
                <w:rFonts w:ascii="Times New Roman" w:hAnsi="Times New Roman" w:cs="Times New Roman"/>
                <w:b/>
                <w:bCs/>
                <w:sz w:val="24"/>
                <w:szCs w:val="24"/>
              </w:rPr>
              <w:t xml:space="preserve"> Officer</w:t>
            </w:r>
          </w:p>
        </w:tc>
        <w:tc>
          <w:tcPr>
            <w:tcW w:w="5744" w:type="dxa"/>
            <w:tcMar>
              <w:top w:w="80" w:type="dxa"/>
              <w:left w:w="100" w:type="dxa"/>
              <w:bottom w:w="80" w:type="dxa"/>
              <w:right w:w="100" w:type="dxa"/>
            </w:tcMar>
            <w:vAlign w:val="center"/>
          </w:tcPr>
          <w:p w14:paraId="1FC2665C" w14:textId="28AE85F4" w:rsidR="00F057EE" w:rsidRDefault="00F057EE"/>
        </w:tc>
      </w:tr>
    </w:tbl>
    <w:p w14:paraId="71FE0186" w14:textId="77777777" w:rsidR="00F057EE" w:rsidRDefault="00F057EE">
      <w:pPr>
        <w:spacing w:after="100"/>
      </w:pPr>
    </w:p>
    <w:p w14:paraId="388D6F56" w14:textId="77777777" w:rsidR="00F057EE" w:rsidRPr="00AF0F94" w:rsidRDefault="00000000">
      <w:pPr>
        <w:pStyle w:val="Heading2"/>
        <w:spacing w:before="260" w:after="100"/>
        <w:rPr>
          <w:rFonts w:ascii="Times New Roman" w:hAnsi="Times New Roman" w:cs="Times New Roman"/>
          <w:b/>
          <w:bCs/>
          <w:color w:val="196B24" w:themeColor="accent3"/>
          <w:sz w:val="24"/>
          <w:szCs w:val="24"/>
        </w:rPr>
      </w:pPr>
      <w:r w:rsidRPr="00AF0F94">
        <w:rPr>
          <w:rFonts w:ascii="Times New Roman" w:hAnsi="Times New Roman" w:cs="Times New Roman"/>
          <w:b/>
          <w:bCs/>
          <w:color w:val="196B24" w:themeColor="accent3"/>
          <w:sz w:val="24"/>
          <w:szCs w:val="24"/>
        </w:rPr>
        <w:t>9.3 Emergency Contacts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057EE" w:rsidRPr="00E843D7" w14:paraId="6552C802" w14:textId="77777777">
        <w:tblPrEx>
          <w:tblCellMar>
            <w:top w:w="0" w:type="dxa"/>
            <w:bottom w:w="0" w:type="dxa"/>
          </w:tblCellMar>
        </w:tblPrEx>
        <w:tc>
          <w:tcPr>
            <w:tcW w:w="4500" w:type="dxa"/>
            <w:shd w:val="clear" w:color="auto" w:fill="1F3B4D"/>
            <w:tcMar>
              <w:top w:w="80" w:type="dxa"/>
              <w:left w:w="100" w:type="dxa"/>
              <w:bottom w:w="80" w:type="dxa"/>
              <w:right w:w="100" w:type="dxa"/>
            </w:tcMar>
            <w:vAlign w:val="center"/>
          </w:tcPr>
          <w:p w14:paraId="24F5013F"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color w:val="FFFFFF"/>
                <w:sz w:val="24"/>
                <w:szCs w:val="24"/>
              </w:rPr>
              <w:t>Contact / Service</w:t>
            </w:r>
          </w:p>
        </w:tc>
        <w:tc>
          <w:tcPr>
            <w:tcW w:w="4500" w:type="dxa"/>
            <w:shd w:val="clear" w:color="auto" w:fill="1F3B4D"/>
            <w:tcMar>
              <w:top w:w="80" w:type="dxa"/>
              <w:left w:w="100" w:type="dxa"/>
              <w:bottom w:w="80" w:type="dxa"/>
              <w:right w:w="100" w:type="dxa"/>
            </w:tcMar>
            <w:vAlign w:val="center"/>
          </w:tcPr>
          <w:p w14:paraId="663DA0E8"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color w:val="FFFFFF"/>
                <w:sz w:val="24"/>
                <w:szCs w:val="24"/>
              </w:rPr>
              <w:t>Number / Detail</w:t>
            </w:r>
          </w:p>
        </w:tc>
      </w:tr>
      <w:tr w:rsidR="00F057EE" w:rsidRPr="00E843D7" w14:paraId="503984F8" w14:textId="77777777">
        <w:tblPrEx>
          <w:tblCellMar>
            <w:top w:w="0" w:type="dxa"/>
            <w:bottom w:w="0" w:type="dxa"/>
          </w:tblCellMar>
        </w:tblPrEx>
        <w:tc>
          <w:tcPr>
            <w:tcW w:w="4500" w:type="dxa"/>
            <w:tcMar>
              <w:top w:w="80" w:type="dxa"/>
              <w:left w:w="100" w:type="dxa"/>
              <w:bottom w:w="80" w:type="dxa"/>
              <w:right w:w="100" w:type="dxa"/>
            </w:tcMar>
            <w:vAlign w:val="center"/>
          </w:tcPr>
          <w:p w14:paraId="33CFEBDD"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Property Manager (mobile)</w:t>
            </w:r>
          </w:p>
        </w:tc>
        <w:tc>
          <w:tcPr>
            <w:tcW w:w="4500" w:type="dxa"/>
            <w:tcMar>
              <w:top w:w="80" w:type="dxa"/>
              <w:left w:w="100" w:type="dxa"/>
              <w:bottom w:w="80" w:type="dxa"/>
              <w:right w:w="100" w:type="dxa"/>
            </w:tcMar>
            <w:vAlign w:val="center"/>
          </w:tcPr>
          <w:p w14:paraId="4A984FC8" w14:textId="61FCCB43" w:rsidR="00F057EE" w:rsidRPr="00E843D7" w:rsidRDefault="00F057EE">
            <w:pPr>
              <w:rPr>
                <w:rFonts w:ascii="Times New Roman" w:hAnsi="Times New Roman" w:cs="Times New Roman"/>
                <w:b/>
                <w:bCs/>
                <w:sz w:val="24"/>
                <w:szCs w:val="24"/>
              </w:rPr>
            </w:pPr>
          </w:p>
        </w:tc>
      </w:tr>
      <w:tr w:rsidR="00F057EE" w:rsidRPr="00E843D7" w14:paraId="3C2EDDA9" w14:textId="77777777">
        <w:tblPrEx>
          <w:tblCellMar>
            <w:top w:w="0" w:type="dxa"/>
            <w:bottom w:w="0" w:type="dxa"/>
          </w:tblCellMar>
        </w:tblPrEx>
        <w:tc>
          <w:tcPr>
            <w:tcW w:w="4500" w:type="dxa"/>
            <w:shd w:val="clear" w:color="auto" w:fill="F2EFEA"/>
            <w:tcMar>
              <w:top w:w="80" w:type="dxa"/>
              <w:left w:w="100" w:type="dxa"/>
              <w:bottom w:w="80" w:type="dxa"/>
              <w:right w:w="100" w:type="dxa"/>
            </w:tcMar>
            <w:vAlign w:val="center"/>
          </w:tcPr>
          <w:p w14:paraId="49AF0BB7"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Camp Nurse (mobile)</w:t>
            </w:r>
          </w:p>
        </w:tc>
        <w:tc>
          <w:tcPr>
            <w:tcW w:w="4500" w:type="dxa"/>
            <w:shd w:val="clear" w:color="auto" w:fill="F2EFEA"/>
            <w:tcMar>
              <w:top w:w="80" w:type="dxa"/>
              <w:left w:w="100" w:type="dxa"/>
              <w:bottom w:w="80" w:type="dxa"/>
              <w:right w:w="100" w:type="dxa"/>
            </w:tcMar>
            <w:vAlign w:val="center"/>
          </w:tcPr>
          <w:p w14:paraId="5B613B5A" w14:textId="55505444" w:rsidR="00F057EE" w:rsidRPr="00E843D7" w:rsidRDefault="00F057EE">
            <w:pPr>
              <w:rPr>
                <w:rFonts w:ascii="Times New Roman" w:hAnsi="Times New Roman" w:cs="Times New Roman"/>
                <w:b/>
                <w:bCs/>
                <w:sz w:val="24"/>
                <w:szCs w:val="24"/>
              </w:rPr>
            </w:pPr>
          </w:p>
        </w:tc>
      </w:tr>
      <w:tr w:rsidR="00F057EE" w:rsidRPr="00E843D7" w14:paraId="6F5200A4" w14:textId="77777777">
        <w:tblPrEx>
          <w:tblCellMar>
            <w:top w:w="0" w:type="dxa"/>
            <w:bottom w:w="0" w:type="dxa"/>
          </w:tblCellMar>
        </w:tblPrEx>
        <w:tc>
          <w:tcPr>
            <w:tcW w:w="4500" w:type="dxa"/>
            <w:tcMar>
              <w:top w:w="80" w:type="dxa"/>
              <w:left w:w="100" w:type="dxa"/>
              <w:bottom w:w="80" w:type="dxa"/>
              <w:right w:w="100" w:type="dxa"/>
            </w:tcMar>
            <w:vAlign w:val="center"/>
          </w:tcPr>
          <w:p w14:paraId="6CFA80CC"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On-call Doctor</w:t>
            </w:r>
          </w:p>
        </w:tc>
        <w:tc>
          <w:tcPr>
            <w:tcW w:w="4500" w:type="dxa"/>
            <w:tcMar>
              <w:top w:w="80" w:type="dxa"/>
              <w:left w:w="100" w:type="dxa"/>
              <w:bottom w:w="80" w:type="dxa"/>
              <w:right w:w="100" w:type="dxa"/>
            </w:tcMar>
            <w:vAlign w:val="center"/>
          </w:tcPr>
          <w:p w14:paraId="612BFB3B" w14:textId="13C9742E" w:rsidR="00F057EE" w:rsidRPr="00E843D7" w:rsidRDefault="00F057EE">
            <w:pPr>
              <w:rPr>
                <w:rFonts w:ascii="Times New Roman" w:hAnsi="Times New Roman" w:cs="Times New Roman"/>
                <w:b/>
                <w:bCs/>
                <w:sz w:val="24"/>
                <w:szCs w:val="24"/>
              </w:rPr>
            </w:pPr>
          </w:p>
        </w:tc>
      </w:tr>
      <w:tr w:rsidR="00F057EE" w:rsidRPr="00E843D7" w14:paraId="2C76A490" w14:textId="77777777">
        <w:tblPrEx>
          <w:tblCellMar>
            <w:top w:w="0" w:type="dxa"/>
            <w:bottom w:w="0" w:type="dxa"/>
          </w:tblCellMar>
        </w:tblPrEx>
        <w:tc>
          <w:tcPr>
            <w:tcW w:w="4500" w:type="dxa"/>
            <w:shd w:val="clear" w:color="auto" w:fill="F2EFEA"/>
            <w:tcMar>
              <w:top w:w="80" w:type="dxa"/>
              <w:left w:w="100" w:type="dxa"/>
              <w:bottom w:w="80" w:type="dxa"/>
              <w:right w:w="100" w:type="dxa"/>
            </w:tcMar>
            <w:vAlign w:val="center"/>
          </w:tcPr>
          <w:p w14:paraId="37EF773C"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Nearest Hospital / Health Centre</w:t>
            </w:r>
          </w:p>
        </w:tc>
        <w:tc>
          <w:tcPr>
            <w:tcW w:w="4500" w:type="dxa"/>
            <w:shd w:val="clear" w:color="auto" w:fill="F2EFEA"/>
            <w:tcMar>
              <w:top w:w="80" w:type="dxa"/>
              <w:left w:w="100" w:type="dxa"/>
              <w:bottom w:w="80" w:type="dxa"/>
              <w:right w:w="100" w:type="dxa"/>
            </w:tcMar>
            <w:vAlign w:val="center"/>
          </w:tcPr>
          <w:p w14:paraId="78BE0299" w14:textId="72488813" w:rsidR="00F057EE" w:rsidRPr="00E843D7" w:rsidRDefault="00F057EE">
            <w:pPr>
              <w:rPr>
                <w:rFonts w:ascii="Times New Roman" w:hAnsi="Times New Roman" w:cs="Times New Roman"/>
                <w:b/>
                <w:bCs/>
                <w:sz w:val="24"/>
                <w:szCs w:val="24"/>
              </w:rPr>
            </w:pPr>
          </w:p>
        </w:tc>
      </w:tr>
      <w:tr w:rsidR="00F057EE" w:rsidRPr="00E843D7" w14:paraId="106D11CF" w14:textId="77777777">
        <w:tblPrEx>
          <w:tblCellMar>
            <w:top w:w="0" w:type="dxa"/>
            <w:bottom w:w="0" w:type="dxa"/>
          </w:tblCellMar>
        </w:tblPrEx>
        <w:tc>
          <w:tcPr>
            <w:tcW w:w="4500" w:type="dxa"/>
            <w:tcMar>
              <w:top w:w="80" w:type="dxa"/>
              <w:left w:w="100" w:type="dxa"/>
              <w:bottom w:w="80" w:type="dxa"/>
              <w:right w:w="100" w:type="dxa"/>
            </w:tcMar>
            <w:vAlign w:val="center"/>
          </w:tcPr>
          <w:p w14:paraId="5E940140" w14:textId="4E4BA5DF"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Air Evacuation (AMREF or equivalent</w:t>
            </w:r>
            <w:r w:rsidR="00AF0F94">
              <w:rPr>
                <w:rFonts w:ascii="Times New Roman" w:hAnsi="Times New Roman" w:cs="Times New Roman"/>
                <w:b/>
                <w:bCs/>
                <w:sz w:val="24"/>
                <w:szCs w:val="24"/>
              </w:rPr>
              <w:t xml:space="preserve"> please specify</w:t>
            </w:r>
            <w:r w:rsidRPr="00E843D7">
              <w:rPr>
                <w:rFonts w:ascii="Times New Roman" w:hAnsi="Times New Roman" w:cs="Times New Roman"/>
                <w:b/>
                <w:bCs/>
                <w:sz w:val="24"/>
                <w:szCs w:val="24"/>
              </w:rPr>
              <w:t>)</w:t>
            </w:r>
          </w:p>
        </w:tc>
        <w:tc>
          <w:tcPr>
            <w:tcW w:w="4500" w:type="dxa"/>
            <w:tcMar>
              <w:top w:w="80" w:type="dxa"/>
              <w:left w:w="100" w:type="dxa"/>
              <w:bottom w:w="80" w:type="dxa"/>
              <w:right w:w="100" w:type="dxa"/>
            </w:tcMar>
            <w:vAlign w:val="center"/>
          </w:tcPr>
          <w:p w14:paraId="6F00E564" w14:textId="1F4E054F" w:rsidR="00F057EE" w:rsidRPr="00E843D7" w:rsidRDefault="00F057EE">
            <w:pPr>
              <w:rPr>
                <w:rFonts w:ascii="Times New Roman" w:hAnsi="Times New Roman" w:cs="Times New Roman"/>
                <w:b/>
                <w:bCs/>
                <w:sz w:val="24"/>
                <w:szCs w:val="24"/>
              </w:rPr>
            </w:pPr>
          </w:p>
        </w:tc>
      </w:tr>
      <w:tr w:rsidR="00F057EE" w:rsidRPr="00E843D7" w14:paraId="04F3DE21" w14:textId="77777777">
        <w:tblPrEx>
          <w:tblCellMar>
            <w:top w:w="0" w:type="dxa"/>
            <w:bottom w:w="0" w:type="dxa"/>
          </w:tblCellMar>
        </w:tblPrEx>
        <w:tc>
          <w:tcPr>
            <w:tcW w:w="4500" w:type="dxa"/>
            <w:shd w:val="clear" w:color="auto" w:fill="F2EFEA"/>
            <w:tcMar>
              <w:top w:w="80" w:type="dxa"/>
              <w:left w:w="100" w:type="dxa"/>
              <w:bottom w:w="80" w:type="dxa"/>
              <w:right w:w="100" w:type="dxa"/>
            </w:tcMar>
            <w:vAlign w:val="center"/>
          </w:tcPr>
          <w:p w14:paraId="4350FC01" w14:textId="78F98E0A"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lastRenderedPageBreak/>
              <w:t xml:space="preserve">Kenya Wildlife Service (KWS) </w:t>
            </w:r>
          </w:p>
        </w:tc>
        <w:tc>
          <w:tcPr>
            <w:tcW w:w="4500" w:type="dxa"/>
            <w:shd w:val="clear" w:color="auto" w:fill="F2EFEA"/>
            <w:tcMar>
              <w:top w:w="80" w:type="dxa"/>
              <w:left w:w="100" w:type="dxa"/>
              <w:bottom w:w="80" w:type="dxa"/>
              <w:right w:w="100" w:type="dxa"/>
            </w:tcMar>
            <w:vAlign w:val="center"/>
          </w:tcPr>
          <w:p w14:paraId="14E088FC" w14:textId="068C2CBB" w:rsidR="00F057EE" w:rsidRPr="00E843D7" w:rsidRDefault="00F057EE">
            <w:pPr>
              <w:rPr>
                <w:rFonts w:ascii="Times New Roman" w:hAnsi="Times New Roman" w:cs="Times New Roman"/>
                <w:b/>
                <w:bCs/>
                <w:sz w:val="24"/>
                <w:szCs w:val="24"/>
              </w:rPr>
            </w:pPr>
          </w:p>
        </w:tc>
      </w:tr>
      <w:tr w:rsidR="00F057EE" w14:paraId="678B8448" w14:textId="77777777">
        <w:tblPrEx>
          <w:tblCellMar>
            <w:top w:w="0" w:type="dxa"/>
            <w:bottom w:w="0" w:type="dxa"/>
          </w:tblCellMar>
        </w:tblPrEx>
        <w:tc>
          <w:tcPr>
            <w:tcW w:w="4500" w:type="dxa"/>
            <w:tcMar>
              <w:top w:w="80" w:type="dxa"/>
              <w:left w:w="100" w:type="dxa"/>
              <w:bottom w:w="80" w:type="dxa"/>
              <w:right w:w="100" w:type="dxa"/>
            </w:tcMar>
            <w:vAlign w:val="center"/>
          </w:tcPr>
          <w:p w14:paraId="1A9D3C68"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Local Police Station</w:t>
            </w:r>
          </w:p>
        </w:tc>
        <w:tc>
          <w:tcPr>
            <w:tcW w:w="4500" w:type="dxa"/>
            <w:tcMar>
              <w:top w:w="80" w:type="dxa"/>
              <w:left w:w="100" w:type="dxa"/>
              <w:bottom w:w="80" w:type="dxa"/>
              <w:right w:w="100" w:type="dxa"/>
            </w:tcMar>
            <w:vAlign w:val="center"/>
          </w:tcPr>
          <w:p w14:paraId="1D231FE6" w14:textId="6F525CD6" w:rsidR="00F057EE" w:rsidRDefault="00F057EE"/>
        </w:tc>
      </w:tr>
      <w:tr w:rsidR="00F057EE" w14:paraId="2DFDADFB" w14:textId="77777777">
        <w:tblPrEx>
          <w:tblCellMar>
            <w:top w:w="0" w:type="dxa"/>
            <w:bottom w:w="0" w:type="dxa"/>
          </w:tblCellMar>
        </w:tblPrEx>
        <w:tc>
          <w:tcPr>
            <w:tcW w:w="4500" w:type="dxa"/>
            <w:shd w:val="clear" w:color="auto" w:fill="F2EFEA"/>
            <w:tcMar>
              <w:top w:w="80" w:type="dxa"/>
              <w:left w:w="100" w:type="dxa"/>
              <w:bottom w:w="80" w:type="dxa"/>
              <w:right w:w="100" w:type="dxa"/>
            </w:tcMar>
            <w:vAlign w:val="center"/>
          </w:tcPr>
          <w:p w14:paraId="6E5EB42A"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County Fire &amp; Rescue Department</w:t>
            </w:r>
          </w:p>
        </w:tc>
        <w:tc>
          <w:tcPr>
            <w:tcW w:w="4500" w:type="dxa"/>
            <w:shd w:val="clear" w:color="auto" w:fill="F2EFEA"/>
            <w:tcMar>
              <w:top w:w="80" w:type="dxa"/>
              <w:left w:w="100" w:type="dxa"/>
              <w:bottom w:w="80" w:type="dxa"/>
              <w:right w:w="100" w:type="dxa"/>
            </w:tcMar>
            <w:vAlign w:val="center"/>
          </w:tcPr>
          <w:p w14:paraId="4232B2AF" w14:textId="680CF2D0" w:rsidR="00F057EE" w:rsidRDefault="00F057EE"/>
        </w:tc>
      </w:tr>
      <w:tr w:rsidR="00F057EE" w14:paraId="671234F9" w14:textId="77777777">
        <w:tblPrEx>
          <w:tblCellMar>
            <w:top w:w="0" w:type="dxa"/>
            <w:bottom w:w="0" w:type="dxa"/>
          </w:tblCellMar>
        </w:tblPrEx>
        <w:tc>
          <w:tcPr>
            <w:tcW w:w="4500" w:type="dxa"/>
            <w:tcMar>
              <w:top w:w="80" w:type="dxa"/>
              <w:left w:w="100" w:type="dxa"/>
              <w:bottom w:w="80" w:type="dxa"/>
              <w:right w:w="100" w:type="dxa"/>
            </w:tcMar>
            <w:vAlign w:val="center"/>
          </w:tcPr>
          <w:p w14:paraId="780837D1" w14:textId="72E08280"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Kenya Meteorological Department</w:t>
            </w:r>
            <w:r w:rsidR="00AF0F94">
              <w:rPr>
                <w:rFonts w:ascii="Times New Roman" w:hAnsi="Times New Roman" w:cs="Times New Roman"/>
                <w:b/>
                <w:bCs/>
                <w:sz w:val="24"/>
                <w:szCs w:val="24"/>
              </w:rPr>
              <w:t>/Respective Satelite offices</w:t>
            </w:r>
          </w:p>
        </w:tc>
        <w:tc>
          <w:tcPr>
            <w:tcW w:w="4500" w:type="dxa"/>
            <w:tcMar>
              <w:top w:w="80" w:type="dxa"/>
              <w:left w:w="100" w:type="dxa"/>
              <w:bottom w:w="80" w:type="dxa"/>
              <w:right w:w="100" w:type="dxa"/>
            </w:tcMar>
            <w:vAlign w:val="center"/>
          </w:tcPr>
          <w:p w14:paraId="6E52519F" w14:textId="6E727712" w:rsidR="00F057EE" w:rsidRDefault="00F057EE"/>
        </w:tc>
      </w:tr>
      <w:tr w:rsidR="00F057EE" w14:paraId="1A72C1E0" w14:textId="77777777">
        <w:tblPrEx>
          <w:tblCellMar>
            <w:top w:w="0" w:type="dxa"/>
            <w:bottom w:w="0" w:type="dxa"/>
          </w:tblCellMar>
        </w:tblPrEx>
        <w:tc>
          <w:tcPr>
            <w:tcW w:w="4500" w:type="dxa"/>
            <w:shd w:val="clear" w:color="auto" w:fill="F2EFEA"/>
            <w:tcMar>
              <w:top w:w="80" w:type="dxa"/>
              <w:left w:w="100" w:type="dxa"/>
              <w:bottom w:w="80" w:type="dxa"/>
              <w:right w:w="100" w:type="dxa"/>
            </w:tcMar>
            <w:vAlign w:val="center"/>
          </w:tcPr>
          <w:p w14:paraId="40872A2B" w14:textId="77777777" w:rsidR="00F057EE" w:rsidRPr="00E843D7" w:rsidRDefault="00000000">
            <w:pPr>
              <w:rPr>
                <w:rFonts w:ascii="Times New Roman" w:hAnsi="Times New Roman" w:cs="Times New Roman"/>
                <w:b/>
                <w:bCs/>
                <w:sz w:val="24"/>
                <w:szCs w:val="24"/>
              </w:rPr>
            </w:pPr>
            <w:r w:rsidRPr="00E843D7">
              <w:rPr>
                <w:rFonts w:ascii="Times New Roman" w:hAnsi="Times New Roman" w:cs="Times New Roman"/>
                <w:b/>
                <w:bCs/>
                <w:sz w:val="24"/>
                <w:szCs w:val="24"/>
              </w:rPr>
              <w:t>Neighbouring Camps/Lodges</w:t>
            </w:r>
          </w:p>
        </w:tc>
        <w:tc>
          <w:tcPr>
            <w:tcW w:w="4500" w:type="dxa"/>
            <w:shd w:val="clear" w:color="auto" w:fill="F2EFEA"/>
            <w:tcMar>
              <w:top w:w="80" w:type="dxa"/>
              <w:left w:w="100" w:type="dxa"/>
              <w:bottom w:w="80" w:type="dxa"/>
              <w:right w:w="100" w:type="dxa"/>
            </w:tcMar>
            <w:vAlign w:val="center"/>
          </w:tcPr>
          <w:p w14:paraId="1C699B2D" w14:textId="67CD5B69" w:rsidR="00F057EE" w:rsidRDefault="00F057EE"/>
        </w:tc>
      </w:tr>
    </w:tbl>
    <w:p w14:paraId="3F846E84" w14:textId="77777777" w:rsidR="00F057EE" w:rsidRDefault="00F057EE">
      <w:pPr>
        <w:spacing w:after="100"/>
      </w:pPr>
    </w:p>
    <w:p w14:paraId="56908403" w14:textId="77777777" w:rsidR="00F057EE" w:rsidRPr="00AF0F94" w:rsidRDefault="00000000">
      <w:pPr>
        <w:pStyle w:val="Heading2"/>
        <w:spacing w:before="260" w:after="100"/>
        <w:rPr>
          <w:rFonts w:ascii="Times New Roman" w:hAnsi="Times New Roman" w:cs="Times New Roman"/>
          <w:color w:val="196B24" w:themeColor="accent3"/>
          <w:sz w:val="24"/>
          <w:szCs w:val="24"/>
        </w:rPr>
      </w:pPr>
      <w:r w:rsidRPr="00AF0F94">
        <w:rPr>
          <w:rFonts w:ascii="Times New Roman" w:hAnsi="Times New Roman" w:cs="Times New Roman"/>
          <w:b/>
          <w:bCs/>
          <w:color w:val="196B24" w:themeColor="accent3"/>
          <w:sz w:val="24"/>
          <w:szCs w:val="24"/>
        </w:rPr>
        <w:t>9.4 Sign-Off</w:t>
      </w:r>
    </w:p>
    <w:p w14:paraId="01253A90" w14:textId="77777777" w:rsidR="00F057EE" w:rsidRPr="00AF0F94" w:rsidRDefault="00000000">
      <w:pPr>
        <w:spacing w:after="100"/>
        <w:rPr>
          <w:rFonts w:ascii="Times New Roman" w:hAnsi="Times New Roman" w:cs="Times New Roman"/>
          <w:sz w:val="24"/>
          <w:szCs w:val="24"/>
        </w:rPr>
      </w:pPr>
      <w:r w:rsidRPr="00AF0F94">
        <w:rPr>
          <w:rFonts w:ascii="Times New Roman" w:hAnsi="Times New Roman" w:cs="Times New Roman"/>
          <w:sz w:val="24"/>
          <w:szCs w:val="24"/>
        </w:rPr>
        <w:t>I confirm I have read, understood, and been briefed on this Emergency Response SOP.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057EE" w14:paraId="3FEFCCD3" w14:textId="77777777">
        <w:tblPrEx>
          <w:tblCellMar>
            <w:top w:w="0" w:type="dxa"/>
            <w:bottom w:w="0" w:type="dxa"/>
          </w:tblCellMar>
        </w:tblPrEx>
        <w:tc>
          <w:tcPr>
            <w:tcW w:w="3000" w:type="dxa"/>
            <w:shd w:val="clear" w:color="auto" w:fill="1F3B4D"/>
            <w:tcMar>
              <w:top w:w="80" w:type="dxa"/>
              <w:left w:w="100" w:type="dxa"/>
              <w:bottom w:w="80" w:type="dxa"/>
              <w:right w:w="100" w:type="dxa"/>
            </w:tcMar>
            <w:vAlign w:val="center"/>
          </w:tcPr>
          <w:p w14:paraId="0C446721" w14:textId="77777777" w:rsidR="00F057EE" w:rsidRPr="00D24348" w:rsidRDefault="00000000" w:rsidP="00D24348">
            <w:pPr>
              <w:jc w:val="center"/>
              <w:rPr>
                <w:rFonts w:ascii="Times New Roman" w:hAnsi="Times New Roman" w:cs="Times New Roman"/>
                <w:sz w:val="24"/>
                <w:szCs w:val="24"/>
              </w:rPr>
            </w:pPr>
            <w:r w:rsidRPr="00D24348">
              <w:rPr>
                <w:rFonts w:ascii="Times New Roman" w:hAnsi="Times New Roman" w:cs="Times New Roman"/>
                <w:b/>
                <w:bCs/>
                <w:color w:val="FFFFFF"/>
                <w:sz w:val="24"/>
                <w:szCs w:val="24"/>
              </w:rPr>
              <w:t>Name</w:t>
            </w:r>
          </w:p>
        </w:tc>
        <w:tc>
          <w:tcPr>
            <w:tcW w:w="3000" w:type="dxa"/>
            <w:shd w:val="clear" w:color="auto" w:fill="1F3B4D"/>
            <w:tcMar>
              <w:top w:w="80" w:type="dxa"/>
              <w:left w:w="100" w:type="dxa"/>
              <w:bottom w:w="80" w:type="dxa"/>
              <w:right w:w="100" w:type="dxa"/>
            </w:tcMar>
            <w:vAlign w:val="center"/>
          </w:tcPr>
          <w:p w14:paraId="37351509" w14:textId="77777777" w:rsidR="00F057EE" w:rsidRPr="00D24348" w:rsidRDefault="00000000" w:rsidP="00D24348">
            <w:pPr>
              <w:jc w:val="center"/>
              <w:rPr>
                <w:rFonts w:ascii="Times New Roman" w:hAnsi="Times New Roman" w:cs="Times New Roman"/>
                <w:sz w:val="24"/>
                <w:szCs w:val="24"/>
              </w:rPr>
            </w:pPr>
            <w:r w:rsidRPr="00D24348">
              <w:rPr>
                <w:rFonts w:ascii="Times New Roman" w:hAnsi="Times New Roman" w:cs="Times New Roman"/>
                <w:b/>
                <w:bCs/>
                <w:color w:val="FFFFFF"/>
                <w:sz w:val="24"/>
                <w:szCs w:val="24"/>
              </w:rPr>
              <w:t>Role</w:t>
            </w:r>
          </w:p>
        </w:tc>
        <w:tc>
          <w:tcPr>
            <w:tcW w:w="3000" w:type="dxa"/>
            <w:shd w:val="clear" w:color="auto" w:fill="1F3B4D"/>
            <w:tcMar>
              <w:top w:w="80" w:type="dxa"/>
              <w:left w:w="100" w:type="dxa"/>
              <w:bottom w:w="80" w:type="dxa"/>
              <w:right w:w="100" w:type="dxa"/>
            </w:tcMar>
            <w:vAlign w:val="center"/>
          </w:tcPr>
          <w:p w14:paraId="0A74DA85" w14:textId="77777777" w:rsidR="00F057EE" w:rsidRPr="00D24348" w:rsidRDefault="00000000" w:rsidP="00D24348">
            <w:pPr>
              <w:jc w:val="center"/>
              <w:rPr>
                <w:rFonts w:ascii="Times New Roman" w:hAnsi="Times New Roman" w:cs="Times New Roman"/>
                <w:sz w:val="24"/>
                <w:szCs w:val="24"/>
              </w:rPr>
            </w:pPr>
            <w:r w:rsidRPr="00D24348">
              <w:rPr>
                <w:rFonts w:ascii="Times New Roman" w:hAnsi="Times New Roman" w:cs="Times New Roman"/>
                <w:b/>
                <w:bCs/>
                <w:color w:val="FFFFFF"/>
                <w:sz w:val="24"/>
                <w:szCs w:val="24"/>
              </w:rPr>
              <w:t>Date / Signature</w:t>
            </w:r>
          </w:p>
        </w:tc>
      </w:tr>
      <w:tr w:rsidR="00F057EE" w14:paraId="4FC8A71C" w14:textId="77777777">
        <w:tblPrEx>
          <w:tblCellMar>
            <w:top w:w="0" w:type="dxa"/>
            <w:bottom w:w="0" w:type="dxa"/>
          </w:tblCellMar>
        </w:tblPrEx>
        <w:tc>
          <w:tcPr>
            <w:tcW w:w="3000" w:type="dxa"/>
            <w:tcMar>
              <w:top w:w="80" w:type="dxa"/>
              <w:left w:w="100" w:type="dxa"/>
              <w:bottom w:w="80" w:type="dxa"/>
              <w:right w:w="100" w:type="dxa"/>
            </w:tcMar>
            <w:vAlign w:val="center"/>
          </w:tcPr>
          <w:p w14:paraId="6D919071"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045F3E6F"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54EAD3B5" w14:textId="77777777" w:rsidR="00F057EE" w:rsidRDefault="00000000">
            <w:r>
              <w:rPr>
                <w:sz w:val="20"/>
                <w:szCs w:val="20"/>
              </w:rPr>
              <w:t xml:space="preserve"> </w:t>
            </w:r>
          </w:p>
        </w:tc>
      </w:tr>
      <w:tr w:rsidR="00F057EE" w14:paraId="5B65C3E5" w14:textId="77777777">
        <w:tblPrEx>
          <w:tblCellMar>
            <w:top w:w="0" w:type="dxa"/>
            <w:bottom w:w="0" w:type="dxa"/>
          </w:tblCellMar>
        </w:tblPrEx>
        <w:tc>
          <w:tcPr>
            <w:tcW w:w="3000" w:type="dxa"/>
            <w:shd w:val="clear" w:color="auto" w:fill="F2EFEA"/>
            <w:tcMar>
              <w:top w:w="80" w:type="dxa"/>
              <w:left w:w="100" w:type="dxa"/>
              <w:bottom w:w="80" w:type="dxa"/>
              <w:right w:w="100" w:type="dxa"/>
            </w:tcMar>
            <w:vAlign w:val="center"/>
          </w:tcPr>
          <w:p w14:paraId="5FBFCDA3"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5C40D8B4"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3EC66036" w14:textId="77777777" w:rsidR="00F057EE" w:rsidRDefault="00000000">
            <w:r>
              <w:rPr>
                <w:sz w:val="20"/>
                <w:szCs w:val="20"/>
              </w:rPr>
              <w:t xml:space="preserve"> </w:t>
            </w:r>
          </w:p>
        </w:tc>
      </w:tr>
      <w:tr w:rsidR="00F057EE" w14:paraId="67221C6D" w14:textId="77777777">
        <w:tblPrEx>
          <w:tblCellMar>
            <w:top w:w="0" w:type="dxa"/>
            <w:bottom w:w="0" w:type="dxa"/>
          </w:tblCellMar>
        </w:tblPrEx>
        <w:tc>
          <w:tcPr>
            <w:tcW w:w="3000" w:type="dxa"/>
            <w:tcMar>
              <w:top w:w="80" w:type="dxa"/>
              <w:left w:w="100" w:type="dxa"/>
              <w:bottom w:w="80" w:type="dxa"/>
              <w:right w:w="100" w:type="dxa"/>
            </w:tcMar>
            <w:vAlign w:val="center"/>
          </w:tcPr>
          <w:p w14:paraId="6A18FE95"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5BEB8487"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7548062F" w14:textId="77777777" w:rsidR="00F057EE" w:rsidRDefault="00000000">
            <w:r>
              <w:rPr>
                <w:sz w:val="20"/>
                <w:szCs w:val="20"/>
              </w:rPr>
              <w:t xml:space="preserve"> </w:t>
            </w:r>
          </w:p>
        </w:tc>
      </w:tr>
      <w:tr w:rsidR="00F057EE" w14:paraId="14CCBD9A" w14:textId="77777777">
        <w:tblPrEx>
          <w:tblCellMar>
            <w:top w:w="0" w:type="dxa"/>
            <w:bottom w:w="0" w:type="dxa"/>
          </w:tblCellMar>
        </w:tblPrEx>
        <w:tc>
          <w:tcPr>
            <w:tcW w:w="3000" w:type="dxa"/>
            <w:shd w:val="clear" w:color="auto" w:fill="F2EFEA"/>
            <w:tcMar>
              <w:top w:w="80" w:type="dxa"/>
              <w:left w:w="100" w:type="dxa"/>
              <w:bottom w:w="80" w:type="dxa"/>
              <w:right w:w="100" w:type="dxa"/>
            </w:tcMar>
            <w:vAlign w:val="center"/>
          </w:tcPr>
          <w:p w14:paraId="22A97C42"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5B10B0B7"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2A5833EC" w14:textId="77777777" w:rsidR="00F057EE" w:rsidRDefault="00000000">
            <w:r>
              <w:rPr>
                <w:sz w:val="20"/>
                <w:szCs w:val="20"/>
              </w:rPr>
              <w:t xml:space="preserve"> </w:t>
            </w:r>
          </w:p>
        </w:tc>
      </w:tr>
      <w:tr w:rsidR="00F057EE" w14:paraId="09DE19EB" w14:textId="77777777">
        <w:tblPrEx>
          <w:tblCellMar>
            <w:top w:w="0" w:type="dxa"/>
            <w:bottom w:w="0" w:type="dxa"/>
          </w:tblCellMar>
        </w:tblPrEx>
        <w:tc>
          <w:tcPr>
            <w:tcW w:w="3000" w:type="dxa"/>
            <w:tcMar>
              <w:top w:w="80" w:type="dxa"/>
              <w:left w:w="100" w:type="dxa"/>
              <w:bottom w:w="80" w:type="dxa"/>
              <w:right w:w="100" w:type="dxa"/>
            </w:tcMar>
            <w:vAlign w:val="center"/>
          </w:tcPr>
          <w:p w14:paraId="0D9280C2"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486254B7" w14:textId="77777777" w:rsidR="00F057EE" w:rsidRDefault="00000000">
            <w:r>
              <w:rPr>
                <w:sz w:val="20"/>
                <w:szCs w:val="20"/>
              </w:rPr>
              <w:t xml:space="preserve"> </w:t>
            </w:r>
          </w:p>
        </w:tc>
        <w:tc>
          <w:tcPr>
            <w:tcW w:w="3000" w:type="dxa"/>
            <w:tcMar>
              <w:top w:w="80" w:type="dxa"/>
              <w:left w:w="100" w:type="dxa"/>
              <w:bottom w:w="80" w:type="dxa"/>
              <w:right w:w="100" w:type="dxa"/>
            </w:tcMar>
            <w:vAlign w:val="center"/>
          </w:tcPr>
          <w:p w14:paraId="7F58B9D5" w14:textId="77777777" w:rsidR="00F057EE" w:rsidRDefault="00000000">
            <w:r>
              <w:rPr>
                <w:sz w:val="20"/>
                <w:szCs w:val="20"/>
              </w:rPr>
              <w:t xml:space="preserve"> </w:t>
            </w:r>
          </w:p>
        </w:tc>
      </w:tr>
      <w:tr w:rsidR="00F057EE" w14:paraId="14FDFB94" w14:textId="77777777">
        <w:tblPrEx>
          <w:tblCellMar>
            <w:top w:w="0" w:type="dxa"/>
            <w:bottom w:w="0" w:type="dxa"/>
          </w:tblCellMar>
        </w:tblPrEx>
        <w:tc>
          <w:tcPr>
            <w:tcW w:w="3000" w:type="dxa"/>
            <w:shd w:val="clear" w:color="auto" w:fill="F2EFEA"/>
            <w:tcMar>
              <w:top w:w="80" w:type="dxa"/>
              <w:left w:w="100" w:type="dxa"/>
              <w:bottom w:w="80" w:type="dxa"/>
              <w:right w:w="100" w:type="dxa"/>
            </w:tcMar>
            <w:vAlign w:val="center"/>
          </w:tcPr>
          <w:p w14:paraId="2894F150"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74FA5297" w14:textId="77777777" w:rsidR="00F057EE" w:rsidRDefault="00000000">
            <w:r>
              <w:rPr>
                <w:sz w:val="20"/>
                <w:szCs w:val="20"/>
              </w:rPr>
              <w:t xml:space="preserve"> </w:t>
            </w:r>
          </w:p>
        </w:tc>
        <w:tc>
          <w:tcPr>
            <w:tcW w:w="3000" w:type="dxa"/>
            <w:shd w:val="clear" w:color="auto" w:fill="F2EFEA"/>
            <w:tcMar>
              <w:top w:w="80" w:type="dxa"/>
              <w:left w:w="100" w:type="dxa"/>
              <w:bottom w:w="80" w:type="dxa"/>
              <w:right w:w="100" w:type="dxa"/>
            </w:tcMar>
            <w:vAlign w:val="center"/>
          </w:tcPr>
          <w:p w14:paraId="423F6477" w14:textId="77777777" w:rsidR="00F057EE" w:rsidRDefault="00000000">
            <w:r>
              <w:rPr>
                <w:sz w:val="20"/>
                <w:szCs w:val="20"/>
              </w:rPr>
              <w:t xml:space="preserve"> </w:t>
            </w:r>
          </w:p>
        </w:tc>
      </w:tr>
    </w:tbl>
    <w:p w14:paraId="6EA92824" w14:textId="77777777" w:rsidR="003161CF" w:rsidRDefault="003161CF"/>
    <w:sectPr w:rsidR="003161CF">
      <w:headerReference w:type="default" r:id="rId16"/>
      <w:footerReference w:type="default" r:id="rId1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62078E" w14:textId="77777777" w:rsidR="003161CF" w:rsidRDefault="003161CF">
      <w:r>
        <w:separator/>
      </w:r>
    </w:p>
  </w:endnote>
  <w:endnote w:type="continuationSeparator" w:id="0">
    <w:p w14:paraId="73C82C10" w14:textId="77777777" w:rsidR="003161CF" w:rsidRDefault="00316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0A6FA" w14:textId="0FFC5E51" w:rsidR="00F057EE" w:rsidRDefault="00000000">
    <w:pPr>
      <w:jc w:val="center"/>
    </w:pPr>
    <w:r>
      <w:rPr>
        <w:color w:val="8A8578"/>
        <w:sz w:val="16"/>
        <w:szCs w:val="16"/>
      </w:rPr>
      <w:t xml:space="preserve">Page </w:t>
    </w:r>
    <w:r>
      <w:rPr>
        <w:color w:val="8A8578"/>
        <w:sz w:val="16"/>
        <w:szCs w:val="16"/>
      </w:rPr>
      <w:fldChar w:fldCharType="begin"/>
    </w:r>
    <w:r>
      <w:rPr>
        <w:color w:val="8A8578"/>
        <w:sz w:val="16"/>
        <w:szCs w:val="16"/>
      </w:rPr>
      <w:instrText>PAGE</w:instrText>
    </w:r>
    <w:r>
      <w:rPr>
        <w:color w:val="8A8578"/>
        <w:sz w:val="16"/>
        <w:szCs w:val="16"/>
      </w:rPr>
      <w:fldChar w:fldCharType="separate"/>
    </w:r>
    <w:r w:rsidR="00D93EFA">
      <w:rPr>
        <w:noProof/>
        <w:color w:val="8A8578"/>
        <w:sz w:val="16"/>
        <w:szCs w:val="16"/>
      </w:rPr>
      <w:t>1</w:t>
    </w:r>
    <w:r>
      <w:rPr>
        <w:color w:val="8A8578"/>
        <w:sz w:val="16"/>
        <w:szCs w:val="16"/>
      </w:rPr>
      <w:fldChar w:fldCharType="end"/>
    </w:r>
    <w:r>
      <w:rPr>
        <w:color w:val="8A8578"/>
        <w:sz w:val="16"/>
        <w:szCs w:val="16"/>
      </w:rPr>
      <w:t xml:space="preserve"> of </w:t>
    </w:r>
    <w:r>
      <w:rPr>
        <w:color w:val="8A8578"/>
        <w:sz w:val="16"/>
        <w:szCs w:val="16"/>
      </w:rPr>
      <w:fldChar w:fldCharType="begin"/>
    </w:r>
    <w:r>
      <w:rPr>
        <w:color w:val="8A8578"/>
        <w:sz w:val="16"/>
        <w:szCs w:val="16"/>
      </w:rPr>
      <w:instrText>NUMPAGES</w:instrText>
    </w:r>
    <w:r>
      <w:rPr>
        <w:color w:val="8A8578"/>
        <w:sz w:val="16"/>
        <w:szCs w:val="16"/>
      </w:rPr>
      <w:fldChar w:fldCharType="separate"/>
    </w:r>
    <w:r w:rsidR="00D93EFA">
      <w:rPr>
        <w:noProof/>
        <w:color w:val="8A8578"/>
        <w:sz w:val="16"/>
        <w:szCs w:val="16"/>
      </w:rPr>
      <w:t>2</w:t>
    </w:r>
    <w:r>
      <w:rPr>
        <w:color w:val="8A8578"/>
        <w:sz w:val="16"/>
        <w:szCs w:val="16"/>
      </w:rPr>
      <w:fldChar w:fldCharType="end"/>
    </w:r>
    <w:r>
      <w:rPr>
        <w:color w:val="8A8578"/>
        <w:sz w:val="16"/>
        <w:szCs w:val="16"/>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314D8" w14:textId="33C4F081" w:rsidR="00F057EE" w:rsidRDefault="00000000">
    <w:pPr>
      <w:jc w:val="center"/>
    </w:pPr>
    <w:r>
      <w:rPr>
        <w:color w:val="8A8578"/>
        <w:sz w:val="16"/>
        <w:szCs w:val="16"/>
      </w:rPr>
      <w:t xml:space="preserve">Page </w:t>
    </w:r>
    <w:r>
      <w:rPr>
        <w:color w:val="8A8578"/>
        <w:sz w:val="16"/>
        <w:szCs w:val="16"/>
      </w:rPr>
      <w:fldChar w:fldCharType="begin"/>
    </w:r>
    <w:r>
      <w:rPr>
        <w:color w:val="8A8578"/>
        <w:sz w:val="16"/>
        <w:szCs w:val="16"/>
      </w:rPr>
      <w:instrText>PAGE</w:instrText>
    </w:r>
    <w:r>
      <w:rPr>
        <w:color w:val="8A8578"/>
        <w:sz w:val="16"/>
        <w:szCs w:val="16"/>
      </w:rPr>
      <w:fldChar w:fldCharType="separate"/>
    </w:r>
    <w:r w:rsidR="00D93EFA">
      <w:rPr>
        <w:noProof/>
        <w:color w:val="8A8578"/>
        <w:sz w:val="16"/>
        <w:szCs w:val="16"/>
      </w:rPr>
      <w:t>3</w:t>
    </w:r>
    <w:r>
      <w:rPr>
        <w:color w:val="8A8578"/>
        <w:sz w:val="16"/>
        <w:szCs w:val="16"/>
      </w:rPr>
      <w:fldChar w:fldCharType="end"/>
    </w:r>
    <w:r>
      <w:rPr>
        <w:color w:val="8A8578"/>
        <w:sz w:val="16"/>
        <w:szCs w:val="16"/>
      </w:rPr>
      <w:t xml:space="preserve"> of </w:t>
    </w:r>
    <w:r>
      <w:rPr>
        <w:color w:val="8A8578"/>
        <w:sz w:val="16"/>
        <w:szCs w:val="16"/>
      </w:rPr>
      <w:fldChar w:fldCharType="begin"/>
    </w:r>
    <w:r>
      <w:rPr>
        <w:color w:val="8A8578"/>
        <w:sz w:val="16"/>
        <w:szCs w:val="16"/>
      </w:rPr>
      <w:instrText>NUMPAGES</w:instrText>
    </w:r>
    <w:r>
      <w:rPr>
        <w:color w:val="8A8578"/>
        <w:sz w:val="16"/>
        <w:szCs w:val="16"/>
      </w:rPr>
      <w:fldChar w:fldCharType="separate"/>
    </w:r>
    <w:r w:rsidR="00D93EFA">
      <w:rPr>
        <w:noProof/>
        <w:color w:val="8A8578"/>
        <w:sz w:val="16"/>
        <w:szCs w:val="16"/>
      </w:rPr>
      <w:t>4</w:t>
    </w:r>
    <w:r>
      <w:rPr>
        <w:color w:val="8A8578"/>
        <w:sz w:val="16"/>
        <w:szCs w:val="16"/>
      </w:rPr>
      <w:fldChar w:fldCharType="end"/>
    </w:r>
    <w:r>
      <w:rPr>
        <w:color w:val="8A8578"/>
        <w:sz w:val="16"/>
        <w:szCs w:val="16"/>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D7881" w14:textId="6FA04DC4" w:rsidR="00F057EE" w:rsidRPr="00D24348" w:rsidRDefault="00000000">
    <w:pPr>
      <w:jc w:val="center"/>
      <w:rPr>
        <w:rFonts w:ascii="Times New Roman" w:hAnsi="Times New Roman" w:cs="Times New Roman"/>
      </w:rPr>
    </w:pPr>
    <w:r w:rsidRPr="00D24348">
      <w:rPr>
        <w:rFonts w:ascii="Times New Roman" w:hAnsi="Times New Roman" w:cs="Times New Roman"/>
        <w:color w:val="8A8578"/>
        <w:sz w:val="16"/>
        <w:szCs w:val="16"/>
      </w:rPr>
      <w:t xml:space="preserve">Page </w:t>
    </w:r>
    <w:r w:rsidRPr="00D24348">
      <w:rPr>
        <w:rFonts w:ascii="Times New Roman" w:hAnsi="Times New Roman" w:cs="Times New Roman"/>
        <w:color w:val="8A8578"/>
        <w:sz w:val="16"/>
        <w:szCs w:val="16"/>
      </w:rPr>
      <w:fldChar w:fldCharType="begin"/>
    </w:r>
    <w:r w:rsidRPr="00D24348">
      <w:rPr>
        <w:rFonts w:ascii="Times New Roman" w:hAnsi="Times New Roman" w:cs="Times New Roman"/>
        <w:color w:val="8A8578"/>
        <w:sz w:val="16"/>
        <w:szCs w:val="16"/>
      </w:rPr>
      <w:instrText>PAGE</w:instrText>
    </w:r>
    <w:r w:rsidRPr="00D24348">
      <w:rPr>
        <w:rFonts w:ascii="Times New Roman" w:hAnsi="Times New Roman" w:cs="Times New Roman"/>
        <w:color w:val="8A8578"/>
        <w:sz w:val="16"/>
        <w:szCs w:val="16"/>
      </w:rPr>
      <w:fldChar w:fldCharType="separate"/>
    </w:r>
    <w:r w:rsidR="00D93EFA" w:rsidRPr="00D24348">
      <w:rPr>
        <w:rFonts w:ascii="Times New Roman" w:hAnsi="Times New Roman" w:cs="Times New Roman"/>
        <w:noProof/>
        <w:color w:val="8A8578"/>
        <w:sz w:val="16"/>
        <w:szCs w:val="16"/>
      </w:rPr>
      <w:t>5</w:t>
    </w:r>
    <w:r w:rsidRPr="00D24348">
      <w:rPr>
        <w:rFonts w:ascii="Times New Roman" w:hAnsi="Times New Roman" w:cs="Times New Roman"/>
        <w:color w:val="8A8578"/>
        <w:sz w:val="16"/>
        <w:szCs w:val="16"/>
      </w:rPr>
      <w:fldChar w:fldCharType="end"/>
    </w:r>
    <w:r w:rsidRPr="00D24348">
      <w:rPr>
        <w:rFonts w:ascii="Times New Roman" w:hAnsi="Times New Roman" w:cs="Times New Roman"/>
        <w:color w:val="8A8578"/>
        <w:sz w:val="16"/>
        <w:szCs w:val="16"/>
      </w:rPr>
      <w:t xml:space="preserve"> of </w:t>
    </w:r>
    <w:r w:rsidRPr="00D24348">
      <w:rPr>
        <w:rFonts w:ascii="Times New Roman" w:hAnsi="Times New Roman" w:cs="Times New Roman"/>
        <w:color w:val="8A8578"/>
        <w:sz w:val="16"/>
        <w:szCs w:val="16"/>
      </w:rPr>
      <w:fldChar w:fldCharType="begin"/>
    </w:r>
    <w:r w:rsidRPr="00D24348">
      <w:rPr>
        <w:rFonts w:ascii="Times New Roman" w:hAnsi="Times New Roman" w:cs="Times New Roman"/>
        <w:color w:val="8A8578"/>
        <w:sz w:val="16"/>
        <w:szCs w:val="16"/>
      </w:rPr>
      <w:instrText>NUMPAGES</w:instrText>
    </w:r>
    <w:r w:rsidRPr="00D24348">
      <w:rPr>
        <w:rFonts w:ascii="Times New Roman" w:hAnsi="Times New Roman" w:cs="Times New Roman"/>
        <w:color w:val="8A8578"/>
        <w:sz w:val="16"/>
        <w:szCs w:val="16"/>
      </w:rPr>
      <w:fldChar w:fldCharType="separate"/>
    </w:r>
    <w:r w:rsidR="00D93EFA" w:rsidRPr="00D24348">
      <w:rPr>
        <w:rFonts w:ascii="Times New Roman" w:hAnsi="Times New Roman" w:cs="Times New Roman"/>
        <w:noProof/>
        <w:color w:val="8A8578"/>
        <w:sz w:val="16"/>
        <w:szCs w:val="16"/>
      </w:rPr>
      <w:t>6</w:t>
    </w:r>
    <w:r w:rsidRPr="00D24348">
      <w:rPr>
        <w:rFonts w:ascii="Times New Roman" w:hAnsi="Times New Roman" w:cs="Times New Roman"/>
        <w:color w:val="8A8578"/>
        <w:sz w:val="16"/>
        <w:szCs w:val="16"/>
      </w:rPr>
      <w:fldChar w:fldCharType="end"/>
    </w:r>
    <w:r w:rsidRPr="00D24348">
      <w:rPr>
        <w:rFonts w:ascii="Times New Roman" w:hAnsi="Times New Roman" w:cs="Times New Roman"/>
        <w:color w:val="8A8578"/>
        <w:sz w:val="16"/>
        <w:szCs w:val="16"/>
      </w:rPr>
      <w:t xml:space="preserve">   |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C1720" w14:textId="57082C82" w:rsidR="00F057EE" w:rsidRDefault="00000000">
    <w:pPr>
      <w:jc w:val="center"/>
    </w:pPr>
    <w:r>
      <w:rPr>
        <w:color w:val="8A8578"/>
        <w:sz w:val="16"/>
        <w:szCs w:val="16"/>
      </w:rPr>
      <w:t xml:space="preserve">Page </w:t>
    </w:r>
    <w:r>
      <w:rPr>
        <w:color w:val="8A8578"/>
        <w:sz w:val="16"/>
        <w:szCs w:val="16"/>
      </w:rPr>
      <w:fldChar w:fldCharType="begin"/>
    </w:r>
    <w:r>
      <w:rPr>
        <w:color w:val="8A8578"/>
        <w:sz w:val="16"/>
        <w:szCs w:val="16"/>
      </w:rPr>
      <w:instrText>PAGE</w:instrText>
    </w:r>
    <w:r>
      <w:rPr>
        <w:color w:val="8A8578"/>
        <w:sz w:val="16"/>
        <w:szCs w:val="16"/>
      </w:rPr>
      <w:fldChar w:fldCharType="separate"/>
    </w:r>
    <w:r w:rsidR="00D93EFA">
      <w:rPr>
        <w:noProof/>
        <w:color w:val="8A8578"/>
        <w:sz w:val="16"/>
        <w:szCs w:val="16"/>
      </w:rPr>
      <w:t>9</w:t>
    </w:r>
    <w:r>
      <w:rPr>
        <w:color w:val="8A8578"/>
        <w:sz w:val="16"/>
        <w:szCs w:val="16"/>
      </w:rPr>
      <w:fldChar w:fldCharType="end"/>
    </w:r>
    <w:r>
      <w:rPr>
        <w:color w:val="8A8578"/>
        <w:sz w:val="16"/>
        <w:szCs w:val="16"/>
      </w:rPr>
      <w:t xml:space="preserve"> of </w:t>
    </w:r>
    <w:r>
      <w:rPr>
        <w:color w:val="8A8578"/>
        <w:sz w:val="16"/>
        <w:szCs w:val="16"/>
      </w:rPr>
      <w:fldChar w:fldCharType="begin"/>
    </w:r>
    <w:r>
      <w:rPr>
        <w:color w:val="8A8578"/>
        <w:sz w:val="16"/>
        <w:szCs w:val="16"/>
      </w:rPr>
      <w:instrText>NUMPAGES</w:instrText>
    </w:r>
    <w:r>
      <w:rPr>
        <w:color w:val="8A8578"/>
        <w:sz w:val="16"/>
        <w:szCs w:val="16"/>
      </w:rPr>
      <w:fldChar w:fldCharType="separate"/>
    </w:r>
    <w:r w:rsidR="00D93EFA">
      <w:rPr>
        <w:noProof/>
        <w:color w:val="8A8578"/>
        <w:sz w:val="16"/>
        <w:szCs w:val="16"/>
      </w:rPr>
      <w:t>10</w:t>
    </w:r>
    <w:r>
      <w:rPr>
        <w:color w:val="8A8578"/>
        <w:sz w:val="16"/>
        <w:szCs w:val="16"/>
      </w:rPr>
      <w:fldChar w:fldCharType="end"/>
    </w:r>
    <w:r>
      <w:rPr>
        <w:color w:val="8A8578"/>
        <w:sz w:val="16"/>
        <w:szCs w:val="16"/>
      </w:rPr>
      <w:t xml:space="preserve">   |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2F931B" w14:textId="67FFBEB0" w:rsidR="00F057EE" w:rsidRDefault="00000000">
    <w:pPr>
      <w:jc w:val="center"/>
    </w:pPr>
    <w:r>
      <w:rPr>
        <w:color w:val="8A8578"/>
        <w:sz w:val="16"/>
        <w:szCs w:val="16"/>
      </w:rPr>
      <w:t xml:space="preserve">Page </w:t>
    </w:r>
    <w:r>
      <w:rPr>
        <w:color w:val="8A8578"/>
        <w:sz w:val="16"/>
        <w:szCs w:val="16"/>
      </w:rPr>
      <w:fldChar w:fldCharType="begin"/>
    </w:r>
    <w:r>
      <w:rPr>
        <w:color w:val="8A8578"/>
        <w:sz w:val="16"/>
        <w:szCs w:val="16"/>
      </w:rPr>
      <w:instrText>PAGE</w:instrText>
    </w:r>
    <w:r>
      <w:rPr>
        <w:color w:val="8A8578"/>
        <w:sz w:val="16"/>
        <w:szCs w:val="16"/>
      </w:rPr>
      <w:fldChar w:fldCharType="separate"/>
    </w:r>
    <w:r w:rsidR="00D93EFA">
      <w:rPr>
        <w:noProof/>
        <w:color w:val="8A8578"/>
        <w:sz w:val="16"/>
        <w:szCs w:val="16"/>
      </w:rPr>
      <w:t>10</w:t>
    </w:r>
    <w:r>
      <w:rPr>
        <w:color w:val="8A8578"/>
        <w:sz w:val="16"/>
        <w:szCs w:val="16"/>
      </w:rPr>
      <w:fldChar w:fldCharType="end"/>
    </w:r>
    <w:r>
      <w:rPr>
        <w:color w:val="8A8578"/>
        <w:sz w:val="16"/>
        <w:szCs w:val="16"/>
      </w:rPr>
      <w:t xml:space="preserve"> of </w:t>
    </w:r>
    <w:r>
      <w:rPr>
        <w:color w:val="8A8578"/>
        <w:sz w:val="16"/>
        <w:szCs w:val="16"/>
      </w:rPr>
      <w:fldChar w:fldCharType="begin"/>
    </w:r>
    <w:r>
      <w:rPr>
        <w:color w:val="8A8578"/>
        <w:sz w:val="16"/>
        <w:szCs w:val="16"/>
      </w:rPr>
      <w:instrText>NUMPAGES</w:instrText>
    </w:r>
    <w:r>
      <w:rPr>
        <w:color w:val="8A8578"/>
        <w:sz w:val="16"/>
        <w:szCs w:val="16"/>
      </w:rPr>
      <w:fldChar w:fldCharType="separate"/>
    </w:r>
    <w:r w:rsidR="00D93EFA">
      <w:rPr>
        <w:noProof/>
        <w:color w:val="8A8578"/>
        <w:sz w:val="16"/>
        <w:szCs w:val="16"/>
      </w:rPr>
      <w:t>11</w:t>
    </w:r>
    <w:r>
      <w:rPr>
        <w:color w:val="8A8578"/>
        <w:sz w:val="16"/>
        <w:szCs w:val="16"/>
      </w:rPr>
      <w:fldChar w:fldCharType="end"/>
    </w:r>
    <w:r>
      <w:rPr>
        <w:color w:val="8A8578"/>
        <w:sz w:val="16"/>
        <w:szCs w:val="16"/>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9EEF9" w14:textId="77777777" w:rsidR="003161CF" w:rsidRDefault="003161CF">
      <w:r>
        <w:separator/>
      </w:r>
    </w:p>
  </w:footnote>
  <w:footnote w:type="continuationSeparator" w:id="0">
    <w:p w14:paraId="1378776D" w14:textId="77777777" w:rsidR="003161CF" w:rsidRDefault="00316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4DFED" w14:textId="3758AD57" w:rsidR="00F057EE" w:rsidRPr="00A219E5" w:rsidRDefault="00D93EFA">
    <w:pPr>
      <w:pBdr>
        <w:bottom w:val="single" w:sz="4" w:space="4" w:color="D9D4CC"/>
      </w:pBdr>
      <w:jc w:val="right"/>
      <w:rPr>
        <w:rFonts w:ascii="Times New Roman" w:hAnsi="Times New Roman" w:cs="Times New Roman"/>
      </w:rPr>
    </w:pPr>
    <w:r w:rsidRPr="00A219E5">
      <w:rPr>
        <w:rFonts w:ascii="Times New Roman" w:hAnsi="Times New Roman" w:cs="Times New Roman"/>
        <w:color w:val="8A8578"/>
        <w:sz w:val="16"/>
        <w:szCs w:val="16"/>
      </w:rPr>
      <w:t xml:space="preserve">Soroi Collection </w:t>
    </w:r>
    <w:r w:rsidR="00000000" w:rsidRPr="00A219E5">
      <w:rPr>
        <w:rFonts w:ascii="Times New Roman" w:hAnsi="Times New Roman" w:cs="Times New Roman"/>
        <w:color w:val="8A8578"/>
        <w:sz w:val="16"/>
        <w:szCs w:val="16"/>
      </w:rPr>
      <w:t>Emergency Response SOP</w:t>
    </w:r>
    <w:r w:rsidRPr="00A219E5">
      <w:rPr>
        <w:rFonts w:ascii="Times New Roman" w:hAnsi="Times New Roman" w:cs="Times New Roman"/>
        <w:color w:val="8A8578"/>
        <w:sz w:val="16"/>
        <w:szCs w:val="16"/>
      </w:rPr>
      <w:t>:</w:t>
    </w:r>
    <w:r w:rsidR="00000000" w:rsidRPr="00A219E5">
      <w:rPr>
        <w:rFonts w:ascii="Times New Roman" w:hAnsi="Times New Roman" w:cs="Times New Roman"/>
        <w:color w:val="8A8578"/>
        <w:sz w:val="16"/>
        <w:szCs w:val="16"/>
      </w:rPr>
      <w:t xml:space="preserve"> Camps &amp; Lodges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3D198" w14:textId="6608CEA0" w:rsidR="00F057EE" w:rsidRDefault="00D24348">
    <w:pPr>
      <w:pBdr>
        <w:bottom w:val="single" w:sz="4" w:space="4" w:color="D9D4CC"/>
      </w:pBdr>
      <w:jc w:val="right"/>
    </w:pPr>
    <w:r>
      <w:rPr>
        <w:color w:val="8A8578"/>
        <w:sz w:val="16"/>
        <w:szCs w:val="16"/>
      </w:rPr>
      <w:t xml:space="preserve">Soroi Collection </w:t>
    </w:r>
    <w:r w:rsidR="00000000">
      <w:rPr>
        <w:color w:val="8A8578"/>
        <w:sz w:val="16"/>
        <w:szCs w:val="16"/>
      </w:rPr>
      <w:t xml:space="preserve">Emergency Response SOP </w:t>
    </w:r>
    <w:r>
      <w:rPr>
        <w:color w:val="8A8578"/>
        <w:sz w:val="16"/>
        <w:szCs w:val="16"/>
      </w:rPr>
      <w:t>for</w:t>
    </w:r>
    <w:r w:rsidR="00000000">
      <w:rPr>
        <w:color w:val="8A8578"/>
        <w:sz w:val="16"/>
        <w:szCs w:val="16"/>
      </w:rPr>
      <w:t xml:space="preserve"> All Camps &amp; Lodges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C7008" w14:textId="7BD91EEF" w:rsidR="00F057EE" w:rsidRPr="00D24348" w:rsidRDefault="00D24348">
    <w:pPr>
      <w:pBdr>
        <w:bottom w:val="single" w:sz="4" w:space="4" w:color="D9D4CC"/>
      </w:pBdr>
      <w:jc w:val="right"/>
      <w:rPr>
        <w:rFonts w:ascii="Times New Roman" w:hAnsi="Times New Roman" w:cs="Times New Roman"/>
      </w:rPr>
    </w:pPr>
    <w:r w:rsidRPr="00D24348">
      <w:rPr>
        <w:rFonts w:ascii="Times New Roman" w:hAnsi="Times New Roman" w:cs="Times New Roman"/>
        <w:color w:val="8A8578"/>
        <w:sz w:val="16"/>
        <w:szCs w:val="16"/>
      </w:rPr>
      <w:t xml:space="preserve">Soroi Collection </w:t>
    </w:r>
    <w:r w:rsidR="00000000" w:rsidRPr="00D24348">
      <w:rPr>
        <w:rFonts w:ascii="Times New Roman" w:hAnsi="Times New Roman" w:cs="Times New Roman"/>
        <w:color w:val="8A8578"/>
        <w:sz w:val="16"/>
        <w:szCs w:val="16"/>
      </w:rPr>
      <w:t xml:space="preserve">Emergency Response SOP </w:t>
    </w:r>
    <w:r w:rsidRPr="00D24348">
      <w:rPr>
        <w:rFonts w:ascii="Times New Roman" w:hAnsi="Times New Roman" w:cs="Times New Roman"/>
        <w:color w:val="8A8578"/>
        <w:sz w:val="16"/>
        <w:szCs w:val="16"/>
      </w:rPr>
      <w:t>for</w:t>
    </w:r>
    <w:r w:rsidR="00000000" w:rsidRPr="00D24348">
      <w:rPr>
        <w:rFonts w:ascii="Times New Roman" w:hAnsi="Times New Roman" w:cs="Times New Roman"/>
        <w:color w:val="8A8578"/>
        <w:sz w:val="16"/>
        <w:szCs w:val="16"/>
      </w:rPr>
      <w:t xml:space="preserve"> All Camps &amp; Lodges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0E9DD" w14:textId="6EB4BD78" w:rsidR="00F057EE" w:rsidRPr="00D24348" w:rsidRDefault="00D24348">
    <w:pPr>
      <w:pBdr>
        <w:bottom w:val="single" w:sz="4" w:space="4" w:color="D9D4CC"/>
      </w:pBdr>
      <w:jc w:val="right"/>
      <w:rPr>
        <w:rFonts w:ascii="Times New Roman" w:hAnsi="Times New Roman" w:cs="Times New Roman"/>
      </w:rPr>
    </w:pPr>
    <w:r w:rsidRPr="00D24348">
      <w:rPr>
        <w:rFonts w:ascii="Times New Roman" w:hAnsi="Times New Roman" w:cs="Times New Roman"/>
        <w:color w:val="8A8578"/>
        <w:sz w:val="16"/>
        <w:szCs w:val="16"/>
      </w:rPr>
      <w:t xml:space="preserve">Soroi Collection </w:t>
    </w:r>
    <w:r w:rsidR="00000000" w:rsidRPr="00D24348">
      <w:rPr>
        <w:rFonts w:ascii="Times New Roman" w:hAnsi="Times New Roman" w:cs="Times New Roman"/>
        <w:color w:val="8A8578"/>
        <w:sz w:val="16"/>
        <w:szCs w:val="16"/>
      </w:rPr>
      <w:t xml:space="preserve">Emergency Response SOP </w:t>
    </w:r>
    <w:r w:rsidRPr="00D24348">
      <w:rPr>
        <w:rFonts w:ascii="Times New Roman" w:hAnsi="Times New Roman" w:cs="Times New Roman"/>
        <w:color w:val="8A8578"/>
        <w:sz w:val="16"/>
        <w:szCs w:val="16"/>
      </w:rPr>
      <w:t>for</w:t>
    </w:r>
    <w:r w:rsidR="00000000" w:rsidRPr="00D24348">
      <w:rPr>
        <w:rFonts w:ascii="Times New Roman" w:hAnsi="Times New Roman" w:cs="Times New Roman"/>
        <w:color w:val="8A8578"/>
        <w:sz w:val="16"/>
        <w:szCs w:val="16"/>
      </w:rPr>
      <w:t xml:space="preserve"> All Camps &amp; Lodges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97E7F" w14:textId="0C0A5544" w:rsidR="00F057EE" w:rsidRPr="00FF21CF" w:rsidRDefault="00FF21CF">
    <w:pPr>
      <w:pBdr>
        <w:bottom w:val="single" w:sz="4" w:space="4" w:color="D9D4CC"/>
      </w:pBdr>
      <w:jc w:val="right"/>
      <w:rPr>
        <w:rFonts w:ascii="Times New Roman" w:hAnsi="Times New Roman" w:cs="Times New Roman"/>
      </w:rPr>
    </w:pPr>
    <w:r>
      <w:rPr>
        <w:rFonts w:ascii="Times New Roman" w:hAnsi="Times New Roman" w:cs="Times New Roman"/>
        <w:color w:val="8A8578"/>
        <w:sz w:val="16"/>
        <w:szCs w:val="16"/>
      </w:rPr>
      <w:t xml:space="preserve">Soroi Collection </w:t>
    </w:r>
    <w:r w:rsidR="00000000" w:rsidRPr="00FF21CF">
      <w:rPr>
        <w:rFonts w:ascii="Times New Roman" w:hAnsi="Times New Roman" w:cs="Times New Roman"/>
        <w:color w:val="8A8578"/>
        <w:sz w:val="16"/>
        <w:szCs w:val="16"/>
      </w:rPr>
      <w:t xml:space="preserve">Emergency Response SOP </w:t>
    </w:r>
    <w:r>
      <w:rPr>
        <w:rFonts w:ascii="Times New Roman" w:hAnsi="Times New Roman" w:cs="Times New Roman"/>
        <w:color w:val="8A8578"/>
        <w:sz w:val="16"/>
        <w:szCs w:val="16"/>
      </w:rPr>
      <w:t xml:space="preserve">for </w:t>
    </w:r>
    <w:r w:rsidR="00000000" w:rsidRPr="00FF21CF">
      <w:rPr>
        <w:rFonts w:ascii="Times New Roman" w:hAnsi="Times New Roman" w:cs="Times New Roman"/>
        <w:color w:val="8A8578"/>
        <w:sz w:val="16"/>
        <w:szCs w:val="16"/>
      </w:rPr>
      <w:t>All Camps &amp; Lodges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57628"/>
    <w:multiLevelType w:val="hybridMultilevel"/>
    <w:tmpl w:val="5AEEBBE8"/>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EF46B5"/>
    <w:multiLevelType w:val="hybridMultilevel"/>
    <w:tmpl w:val="6E04000C"/>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8461B4"/>
    <w:multiLevelType w:val="hybridMultilevel"/>
    <w:tmpl w:val="B2AAB55A"/>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F21B6"/>
    <w:multiLevelType w:val="hybridMultilevel"/>
    <w:tmpl w:val="D974B902"/>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9906FA"/>
    <w:multiLevelType w:val="hybridMultilevel"/>
    <w:tmpl w:val="CB0E8F7E"/>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4C93C0C"/>
    <w:multiLevelType w:val="hybridMultilevel"/>
    <w:tmpl w:val="AD40FBEA"/>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8E38C5"/>
    <w:multiLevelType w:val="hybridMultilevel"/>
    <w:tmpl w:val="4E268B9E"/>
    <w:lvl w:ilvl="0" w:tplc="A3E2C176">
      <w:start w:val="1"/>
      <w:numFmt w:val="decimal"/>
      <w:lvlText w:val="%1."/>
      <w:lvlJc w:val="left"/>
      <w:pPr>
        <w:ind w:left="400" w:hanging="260"/>
      </w:pPr>
    </w:lvl>
    <w:lvl w:ilvl="1" w:tplc="562EA1DE">
      <w:numFmt w:val="decimal"/>
      <w:lvlText w:val=""/>
      <w:lvlJc w:val="left"/>
    </w:lvl>
    <w:lvl w:ilvl="2" w:tplc="5506523C">
      <w:numFmt w:val="decimal"/>
      <w:lvlText w:val=""/>
      <w:lvlJc w:val="left"/>
    </w:lvl>
    <w:lvl w:ilvl="3" w:tplc="279CDAD0">
      <w:numFmt w:val="decimal"/>
      <w:lvlText w:val=""/>
      <w:lvlJc w:val="left"/>
    </w:lvl>
    <w:lvl w:ilvl="4" w:tplc="F086F448">
      <w:numFmt w:val="decimal"/>
      <w:lvlText w:val=""/>
      <w:lvlJc w:val="left"/>
    </w:lvl>
    <w:lvl w:ilvl="5" w:tplc="26A4BE1A">
      <w:numFmt w:val="decimal"/>
      <w:lvlText w:val=""/>
      <w:lvlJc w:val="left"/>
    </w:lvl>
    <w:lvl w:ilvl="6" w:tplc="9D484D1A">
      <w:numFmt w:val="decimal"/>
      <w:lvlText w:val=""/>
      <w:lvlJc w:val="left"/>
    </w:lvl>
    <w:lvl w:ilvl="7" w:tplc="596CF568">
      <w:numFmt w:val="decimal"/>
      <w:lvlText w:val=""/>
      <w:lvlJc w:val="left"/>
    </w:lvl>
    <w:lvl w:ilvl="8" w:tplc="55C28C04">
      <w:numFmt w:val="decimal"/>
      <w:lvlText w:val=""/>
      <w:lvlJc w:val="left"/>
    </w:lvl>
  </w:abstractNum>
  <w:abstractNum w:abstractNumId="7" w15:restartNumberingAfterBreak="0">
    <w:nsid w:val="52007DD1"/>
    <w:multiLevelType w:val="hybridMultilevel"/>
    <w:tmpl w:val="3730BC52"/>
    <w:lvl w:ilvl="0" w:tplc="1AE08230">
      <w:start w:val="1"/>
      <w:numFmt w:val="bullet"/>
      <w:lvlText w:val="•"/>
      <w:lvlJc w:val="left"/>
      <w:pPr>
        <w:ind w:left="400" w:hanging="260"/>
      </w:pPr>
    </w:lvl>
    <w:lvl w:ilvl="1" w:tplc="F148D87A">
      <w:start w:val="1"/>
      <w:numFmt w:val="bullet"/>
      <w:lvlText w:val="–"/>
      <w:lvlJc w:val="left"/>
      <w:pPr>
        <w:ind w:left="800" w:hanging="260"/>
      </w:pPr>
    </w:lvl>
    <w:lvl w:ilvl="2" w:tplc="5B08D55C">
      <w:numFmt w:val="decimal"/>
      <w:lvlText w:val=""/>
      <w:lvlJc w:val="left"/>
    </w:lvl>
    <w:lvl w:ilvl="3" w:tplc="CB9225AC">
      <w:numFmt w:val="decimal"/>
      <w:lvlText w:val=""/>
      <w:lvlJc w:val="left"/>
    </w:lvl>
    <w:lvl w:ilvl="4" w:tplc="9C7264F0">
      <w:numFmt w:val="decimal"/>
      <w:lvlText w:val=""/>
      <w:lvlJc w:val="left"/>
    </w:lvl>
    <w:lvl w:ilvl="5" w:tplc="BB50835E">
      <w:numFmt w:val="decimal"/>
      <w:lvlText w:val=""/>
      <w:lvlJc w:val="left"/>
    </w:lvl>
    <w:lvl w:ilvl="6" w:tplc="49965A30">
      <w:numFmt w:val="decimal"/>
      <w:lvlText w:val=""/>
      <w:lvlJc w:val="left"/>
    </w:lvl>
    <w:lvl w:ilvl="7" w:tplc="47B8CE64">
      <w:numFmt w:val="decimal"/>
      <w:lvlText w:val=""/>
      <w:lvlJc w:val="left"/>
    </w:lvl>
    <w:lvl w:ilvl="8" w:tplc="6D4A199C">
      <w:numFmt w:val="decimal"/>
      <w:lvlText w:val=""/>
      <w:lvlJc w:val="left"/>
    </w:lvl>
  </w:abstractNum>
  <w:abstractNum w:abstractNumId="8" w15:restartNumberingAfterBreak="0">
    <w:nsid w:val="59BA77CF"/>
    <w:multiLevelType w:val="hybridMultilevel"/>
    <w:tmpl w:val="12A496D2"/>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D02236"/>
    <w:multiLevelType w:val="hybridMultilevel"/>
    <w:tmpl w:val="764476EA"/>
    <w:lvl w:ilvl="0" w:tplc="4366243C">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CC460B"/>
    <w:multiLevelType w:val="hybridMultilevel"/>
    <w:tmpl w:val="BA0E2620"/>
    <w:lvl w:ilvl="0" w:tplc="FF609A96">
      <w:start w:val="1"/>
      <w:numFmt w:val="bullet"/>
      <w:lvlText w:val="●"/>
      <w:lvlJc w:val="left"/>
      <w:pPr>
        <w:ind w:left="720" w:hanging="360"/>
      </w:pPr>
    </w:lvl>
    <w:lvl w:ilvl="1" w:tplc="D39EF0A8">
      <w:start w:val="1"/>
      <w:numFmt w:val="bullet"/>
      <w:lvlText w:val="○"/>
      <w:lvlJc w:val="left"/>
      <w:pPr>
        <w:ind w:left="1440" w:hanging="360"/>
      </w:pPr>
    </w:lvl>
    <w:lvl w:ilvl="2" w:tplc="01EC0E0E">
      <w:start w:val="1"/>
      <w:numFmt w:val="bullet"/>
      <w:lvlText w:val="■"/>
      <w:lvlJc w:val="left"/>
      <w:pPr>
        <w:ind w:left="2160" w:hanging="360"/>
      </w:pPr>
    </w:lvl>
    <w:lvl w:ilvl="3" w:tplc="6E1A6CD2">
      <w:start w:val="1"/>
      <w:numFmt w:val="bullet"/>
      <w:lvlText w:val="●"/>
      <w:lvlJc w:val="left"/>
      <w:pPr>
        <w:ind w:left="2880" w:hanging="360"/>
      </w:pPr>
    </w:lvl>
    <w:lvl w:ilvl="4" w:tplc="2D0C780E">
      <w:start w:val="1"/>
      <w:numFmt w:val="bullet"/>
      <w:lvlText w:val="○"/>
      <w:lvlJc w:val="left"/>
      <w:pPr>
        <w:ind w:left="3600" w:hanging="360"/>
      </w:pPr>
    </w:lvl>
    <w:lvl w:ilvl="5" w:tplc="1940FCB8">
      <w:start w:val="1"/>
      <w:numFmt w:val="bullet"/>
      <w:lvlText w:val="■"/>
      <w:lvlJc w:val="left"/>
      <w:pPr>
        <w:ind w:left="4320" w:hanging="360"/>
      </w:pPr>
    </w:lvl>
    <w:lvl w:ilvl="6" w:tplc="C574A3CE">
      <w:start w:val="1"/>
      <w:numFmt w:val="bullet"/>
      <w:lvlText w:val="●"/>
      <w:lvlJc w:val="left"/>
      <w:pPr>
        <w:ind w:left="5040" w:hanging="360"/>
      </w:pPr>
    </w:lvl>
    <w:lvl w:ilvl="7" w:tplc="A5DC52D8">
      <w:start w:val="1"/>
      <w:numFmt w:val="bullet"/>
      <w:lvlText w:val="●"/>
      <w:lvlJc w:val="left"/>
      <w:pPr>
        <w:ind w:left="5760" w:hanging="360"/>
      </w:pPr>
    </w:lvl>
    <w:lvl w:ilvl="8" w:tplc="7AA69E6E">
      <w:start w:val="1"/>
      <w:numFmt w:val="bullet"/>
      <w:lvlText w:val="●"/>
      <w:lvlJc w:val="left"/>
      <w:pPr>
        <w:ind w:left="6480" w:hanging="360"/>
      </w:pPr>
    </w:lvl>
  </w:abstractNum>
  <w:num w:numId="1" w16cid:durableId="1388184021">
    <w:abstractNumId w:val="10"/>
    <w:lvlOverride w:ilvl="0">
      <w:startOverride w:val="1"/>
    </w:lvlOverride>
  </w:num>
  <w:num w:numId="2" w16cid:durableId="1446073681">
    <w:abstractNumId w:val="7"/>
    <w:lvlOverride w:ilvl="0">
      <w:startOverride w:val="1"/>
    </w:lvlOverride>
  </w:num>
  <w:num w:numId="3" w16cid:durableId="440346824">
    <w:abstractNumId w:val="6"/>
    <w:lvlOverride w:ilvl="0">
      <w:startOverride w:val="1"/>
    </w:lvlOverride>
  </w:num>
  <w:num w:numId="4" w16cid:durableId="2048874522">
    <w:abstractNumId w:val="4"/>
  </w:num>
  <w:num w:numId="5" w16cid:durableId="858474357">
    <w:abstractNumId w:val="1"/>
  </w:num>
  <w:num w:numId="6" w16cid:durableId="1428110794">
    <w:abstractNumId w:val="5"/>
  </w:num>
  <w:num w:numId="7" w16cid:durableId="266084932">
    <w:abstractNumId w:val="3"/>
  </w:num>
  <w:num w:numId="8" w16cid:durableId="1120606165">
    <w:abstractNumId w:val="9"/>
  </w:num>
  <w:num w:numId="9" w16cid:durableId="1891575981">
    <w:abstractNumId w:val="2"/>
  </w:num>
  <w:num w:numId="10" w16cid:durableId="1399209906">
    <w:abstractNumId w:val="8"/>
  </w:num>
  <w:num w:numId="11" w16cid:durableId="64042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EE"/>
    <w:rsid w:val="00021013"/>
    <w:rsid w:val="000B5DE3"/>
    <w:rsid w:val="0011232B"/>
    <w:rsid w:val="00132DCB"/>
    <w:rsid w:val="001450D6"/>
    <w:rsid w:val="002130EA"/>
    <w:rsid w:val="00286AE7"/>
    <w:rsid w:val="002F3EA1"/>
    <w:rsid w:val="0030153F"/>
    <w:rsid w:val="003161CF"/>
    <w:rsid w:val="00322214"/>
    <w:rsid w:val="00325089"/>
    <w:rsid w:val="003470F4"/>
    <w:rsid w:val="00384876"/>
    <w:rsid w:val="003C4465"/>
    <w:rsid w:val="00463A68"/>
    <w:rsid w:val="00546CA8"/>
    <w:rsid w:val="005E35A1"/>
    <w:rsid w:val="00610DDD"/>
    <w:rsid w:val="0061468B"/>
    <w:rsid w:val="006E73E8"/>
    <w:rsid w:val="00756D4E"/>
    <w:rsid w:val="007A7F6A"/>
    <w:rsid w:val="007E41A5"/>
    <w:rsid w:val="00845B5D"/>
    <w:rsid w:val="00862336"/>
    <w:rsid w:val="008C2095"/>
    <w:rsid w:val="0095548E"/>
    <w:rsid w:val="00962347"/>
    <w:rsid w:val="00976A1F"/>
    <w:rsid w:val="009C0C1A"/>
    <w:rsid w:val="009F3A1D"/>
    <w:rsid w:val="00A219E5"/>
    <w:rsid w:val="00A52EBC"/>
    <w:rsid w:val="00AB0ADB"/>
    <w:rsid w:val="00AF0F94"/>
    <w:rsid w:val="00B00C6B"/>
    <w:rsid w:val="00B90500"/>
    <w:rsid w:val="00BE21EF"/>
    <w:rsid w:val="00BE7F13"/>
    <w:rsid w:val="00CB0D58"/>
    <w:rsid w:val="00D24348"/>
    <w:rsid w:val="00D93EFA"/>
    <w:rsid w:val="00E249EC"/>
    <w:rsid w:val="00E843D7"/>
    <w:rsid w:val="00F057EE"/>
    <w:rsid w:val="00F51A93"/>
    <w:rsid w:val="00F62FA7"/>
    <w:rsid w:val="00FF21CF"/>
    <w:rsid w:val="00FF5F3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A0C2860"/>
  <w15:docId w15:val="{B49155FB-CE56-8F4B-86D0-64539E7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B2B2B"/>
        <w:sz w:val="21"/>
        <w:szCs w:val="21"/>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3EFA"/>
    <w:pPr>
      <w:tabs>
        <w:tab w:val="center" w:pos="4513"/>
        <w:tab w:val="right" w:pos="9026"/>
      </w:tabs>
    </w:pPr>
  </w:style>
  <w:style w:type="character" w:customStyle="1" w:styleId="HeaderChar">
    <w:name w:val="Header Char"/>
    <w:basedOn w:val="DefaultParagraphFont"/>
    <w:link w:val="Header"/>
    <w:uiPriority w:val="99"/>
    <w:rsid w:val="00D93EFA"/>
  </w:style>
  <w:style w:type="paragraph" w:styleId="Footer">
    <w:name w:val="footer"/>
    <w:basedOn w:val="Normal"/>
    <w:link w:val="FooterChar"/>
    <w:uiPriority w:val="99"/>
    <w:unhideWhenUsed/>
    <w:rsid w:val="00D93EFA"/>
    <w:pPr>
      <w:tabs>
        <w:tab w:val="center" w:pos="4513"/>
        <w:tab w:val="right" w:pos="9026"/>
      </w:tabs>
    </w:pPr>
  </w:style>
  <w:style w:type="character" w:customStyle="1" w:styleId="FooterChar">
    <w:name w:val="Footer Char"/>
    <w:basedOn w:val="DefaultParagraphFont"/>
    <w:link w:val="Footer"/>
    <w:uiPriority w:val="99"/>
    <w:rsid w:val="00D93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Sustainability Manager | Soroi</cp:lastModifiedBy>
  <cp:revision>5</cp:revision>
  <dcterms:created xsi:type="dcterms:W3CDTF">2026-07-14T09:49:00Z</dcterms:created>
  <dcterms:modified xsi:type="dcterms:W3CDTF">2026-07-14T09:55:00Z</dcterms:modified>
</cp:coreProperties>
</file>