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86DB" w14:textId="77777777" w:rsidR="00B55117" w:rsidRDefault="00B55117" w:rsidP="00B5511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ابتدا با توجه به نیازمندی‌های پروژه در فاز اول، شبکه‌</w:t>
      </w:r>
      <w:r w:rsidR="00894923">
        <w:rPr>
          <w:rFonts w:cstheme="minorHAnsi" w:hint="cs"/>
          <w:color w:val="000000" w:themeColor="text1"/>
          <w:sz w:val="28"/>
          <w:szCs w:val="28"/>
          <w:rtl/>
          <w:lang w:bidi="fa-IR"/>
        </w:rPr>
        <w:t>ها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را بررسی می‌نماییم. </w:t>
      </w:r>
    </w:p>
    <w:p w14:paraId="0A4E848F" w14:textId="77777777" w:rsidR="00B55117" w:rsidRDefault="00B55117" w:rsidP="00B5511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ویژگی‌های مدنظر عبارتند از:</w:t>
      </w:r>
    </w:p>
    <w:p w14:paraId="01402550" w14:textId="77777777" w:rsidR="00B55117" w:rsidRDefault="00B55117" w:rsidP="00B5511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ورود و ثبت نام</w:t>
      </w:r>
    </w:p>
    <w:p w14:paraId="14E42CDB" w14:textId="77777777" w:rsidR="00B55117" w:rsidRDefault="00894923" w:rsidP="00B5511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بازیابی</w:t>
      </w:r>
      <w:r w:rsidR="00B551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گذرواژه</w:t>
      </w:r>
    </w:p>
    <w:p w14:paraId="10998948" w14:textId="77777777" w:rsidR="00B55117" w:rsidRDefault="00B55117" w:rsidP="00B5511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نمایه </w:t>
      </w:r>
    </w:p>
    <w:p w14:paraId="6D344537" w14:textId="77777777" w:rsidR="00B55117" w:rsidRDefault="00B55117" w:rsidP="00B5511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بروزرسانی حساب کاربری</w:t>
      </w:r>
    </w:p>
    <w:p w14:paraId="09503E11" w14:textId="77777777" w:rsidR="00B55117" w:rsidRDefault="00894923" w:rsidP="00B5511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پیام رسان</w:t>
      </w:r>
    </w:p>
    <w:p w14:paraId="6669BD68" w14:textId="77777777" w:rsidR="00894923" w:rsidRDefault="00894923" w:rsidP="00894923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ساخت و ویرایش گروه</w:t>
      </w:r>
    </w:p>
    <w:p w14:paraId="01943792" w14:textId="77777777" w:rsidR="00894923" w:rsidRDefault="00894923" w:rsidP="00894923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صفحه‌ی گفت و گو</w:t>
      </w:r>
    </w:p>
    <w:p w14:paraId="2E248806" w14:textId="77777777" w:rsidR="00894923" w:rsidRDefault="00894923" w:rsidP="00894923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فید</w:t>
      </w:r>
    </w:p>
    <w:p w14:paraId="4A83198F" w14:textId="77777777" w:rsidR="00894923" w:rsidRPr="00F837A5" w:rsidRDefault="00F837A5" w:rsidP="00F837A5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ساخت و ویرایش </w:t>
      </w:r>
      <w:r w:rsidR="00894923">
        <w:rPr>
          <w:rFonts w:cstheme="minorHAnsi" w:hint="cs"/>
          <w:color w:val="000000" w:themeColor="text1"/>
          <w:sz w:val="28"/>
          <w:szCs w:val="28"/>
          <w:rtl/>
          <w:lang w:bidi="fa-IR"/>
        </w:rPr>
        <w:t>انجمن ها</w:t>
      </w:r>
    </w:p>
    <w:p w14:paraId="22785DF4" w14:textId="77777777" w:rsidR="00FA1232" w:rsidRDefault="00FA1232" w:rsidP="00894923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EB91116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1CD162B8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27C4EBB6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489367CE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A0216A3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1D2B4C06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21104FBC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09CF92B4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B3BA7BA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3A9E8E72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FCB7943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BF7F4FA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227DFB8E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6283D3E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0C25860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1AC54773" w14:textId="77777777" w:rsidR="00894923" w:rsidRDefault="00894923" w:rsidP="00FA1232">
      <w:p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 xml:space="preserve">بررسی شبکه </w:t>
      </w:r>
      <w:proofErr w:type="spellStart"/>
      <w:r w:rsidR="00F877BC">
        <w:rPr>
          <w:rFonts w:cstheme="minorHAnsi"/>
          <w:color w:val="000000" w:themeColor="text1"/>
          <w:sz w:val="28"/>
          <w:szCs w:val="28"/>
          <w:lang w:bidi="fa-IR"/>
        </w:rPr>
        <w:t>Elgg</w:t>
      </w:r>
      <w:proofErr w:type="spellEnd"/>
    </w:p>
    <w:p w14:paraId="1D52C1D3" w14:textId="77777777" w:rsidR="00894923" w:rsidRDefault="00894923" w:rsidP="00894923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ورود و ثبت نام</w:t>
      </w:r>
    </w:p>
    <w:p w14:paraId="0AE2743A" w14:textId="77777777" w:rsidR="00894923" w:rsidRDefault="00894923" w:rsidP="009A10AA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در این صفحه با وارد کردن نام کاربری یا ایمیل و رمز عبور میتوانیم وارد حساب کاربری خود شویم. همچنین در صورتی که قبلا ثبت نام نکرده بودیم میتوانیم با وارد کردن </w:t>
      </w:r>
      <w:r w:rsidR="00984939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نام،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ایمیل،</w:t>
      </w:r>
      <w:r w:rsidR="009A10AA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نام کاربری و گذرواژه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حساب خود را ایجاد نمائیم. در ادامه پس از ثبت نام میتوان </w:t>
      </w:r>
      <w:r w:rsidR="009A10AA">
        <w:rPr>
          <w:rFonts w:cstheme="minorHAnsi" w:hint="cs"/>
          <w:color w:val="000000" w:themeColor="text1"/>
          <w:sz w:val="28"/>
          <w:szCs w:val="28"/>
          <w:rtl/>
          <w:lang w:bidi="fa-IR"/>
        </w:rPr>
        <w:t>نام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، </w:t>
      </w:r>
      <w:r w:rsidR="009A10AA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تصویر نمایه،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محل زندگی، </w:t>
      </w:r>
      <w:r w:rsidR="009A10AA">
        <w:rPr>
          <w:rFonts w:cstheme="minorHAnsi" w:hint="cs"/>
          <w:color w:val="000000" w:themeColor="text1"/>
          <w:sz w:val="28"/>
          <w:szCs w:val="28"/>
          <w:rtl/>
          <w:lang w:bidi="fa-IR"/>
        </w:rPr>
        <w:t>بیوگرافی و ایمیل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را با رفتن به بخش</w:t>
      </w:r>
      <w:r w:rsidR="009A10AA">
        <w:rPr>
          <w:rFonts w:cstheme="minorHAnsi"/>
          <w:color w:val="000000" w:themeColor="text1"/>
          <w:sz w:val="28"/>
          <w:szCs w:val="28"/>
          <w:lang w:bidi="fa-IR"/>
        </w:rPr>
        <w:t xml:space="preserve"> edit profile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وارد کرد.</w:t>
      </w:r>
    </w:p>
    <w:p w14:paraId="66FC4B59" w14:textId="77777777" w:rsidR="00A16FE9" w:rsidRDefault="00A16FE9" w:rsidP="00A16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در شبکه ما، اطلاعاتی نظیر تصویر نمایه، محل زندگی، جنسیت و غیره هنگام ثبت نام توسط کاربر وارد میشوند. در حالی که در شبکه </w:t>
      </w:r>
      <w:proofErr w:type="spellStart"/>
      <w:r w:rsidR="009A10AA">
        <w:rPr>
          <w:rFonts w:cstheme="minorHAnsi"/>
          <w:color w:val="000000" w:themeColor="text1"/>
          <w:sz w:val="28"/>
          <w:szCs w:val="28"/>
          <w:lang w:bidi="fa-IR"/>
        </w:rPr>
        <w:t>Elgg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این بخش پس از ثبت نام توسط کاربر تکمیل میشود.</w:t>
      </w:r>
    </w:p>
    <w:p w14:paraId="77E37D08" w14:textId="2D70CF78" w:rsidR="0001407E" w:rsidRDefault="0001407E" w:rsidP="00707C50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4716245" wp14:editId="0CD39962">
            <wp:extent cx="2717448" cy="29838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15" cy="30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FED70" wp14:editId="7434BB4D">
            <wp:extent cx="241935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" b="29747"/>
                    <a:stretch/>
                  </pic:blipFill>
                  <pic:spPr bwMode="auto">
                    <a:xfrm>
                      <a:off x="0" y="0"/>
                      <a:ext cx="2485446" cy="41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84BA" w14:textId="77777777" w:rsidR="00FA1232" w:rsidRDefault="00FA1232" w:rsidP="00F024B6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F30D844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FE59CEA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6C1B2A5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FBDE5D3" w14:textId="77777777" w:rsidR="00974062" w:rsidRDefault="0097406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FEF44AC" w14:textId="3A371F70" w:rsidR="00F024B6" w:rsidRDefault="00F024B6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بازیابی گذروا</w:t>
      </w:r>
      <w:r w:rsidR="00A16FE9">
        <w:rPr>
          <w:rFonts w:cstheme="minorHAnsi" w:hint="cs"/>
          <w:color w:val="000000" w:themeColor="text1"/>
          <w:sz w:val="28"/>
          <w:szCs w:val="28"/>
          <w:rtl/>
          <w:lang w:bidi="fa-IR"/>
        </w:rPr>
        <w:t>ژه</w:t>
      </w:r>
    </w:p>
    <w:p w14:paraId="792A676D" w14:textId="77777777" w:rsidR="00A16FE9" w:rsidRDefault="00A16FE9" w:rsidP="00A16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صفحه بازیابی گذرواژه کاربر با وارد کردن ایمیل</w:t>
      </w:r>
      <w:r w:rsidR="009A10AA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یا نام کاربری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خود میتواند مراحل بازیابی گذرواژه را طی کند.</w:t>
      </w:r>
    </w:p>
    <w:p w14:paraId="1962833D" w14:textId="22A22A74" w:rsidR="00FA1232" w:rsidRDefault="00A16FE9" w:rsidP="00FA1232">
      <w:p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شبکه اجتماعی ما</w:t>
      </w:r>
      <w:r w:rsidR="0001407E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نیز این امکان به همین صورت فراهم شده‌است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.</w:t>
      </w:r>
    </w:p>
    <w:p w14:paraId="42435DC3" w14:textId="77777777" w:rsidR="00707C50" w:rsidRDefault="00707C50" w:rsidP="00707C50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3517CDF" w14:textId="77777777" w:rsidR="0001407E" w:rsidRDefault="0001407E" w:rsidP="00707C50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1E71701" wp14:editId="396A544F">
            <wp:extent cx="2701925" cy="2966819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40" cy="30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5C51" w14:textId="77777777" w:rsidR="00FA1232" w:rsidRDefault="00FA1232" w:rsidP="00A16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12525915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C30434E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2930EE1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3EAEBE35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0C3C361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012B4F10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584BEB9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0095BBF8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0B58C262" w14:textId="77777777" w:rsidR="00FA1232" w:rsidRDefault="00FA1232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725E04C" w14:textId="77777777" w:rsidR="00A16FE9" w:rsidRDefault="00A16FE9" w:rsidP="00FA12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نمایه</w:t>
      </w:r>
    </w:p>
    <w:p w14:paraId="331ABFE1" w14:textId="25C8E529" w:rsidR="00A16FE9" w:rsidRDefault="00A16FE9" w:rsidP="0001407E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این صفحه نیازمندی های مدنظر ما را</w:t>
      </w:r>
      <w:r w:rsidR="00FA123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تا حد قابل قبولی پوشش </w:t>
      </w:r>
      <w:r w:rsidR="00F937D6">
        <w:rPr>
          <w:rFonts w:cstheme="minorHAnsi" w:hint="cs"/>
          <w:color w:val="000000" w:themeColor="text1"/>
          <w:sz w:val="28"/>
          <w:szCs w:val="28"/>
          <w:rtl/>
          <w:lang w:bidi="fa-IR"/>
        </w:rPr>
        <w:t>می‌دهد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.</w:t>
      </w:r>
      <w:r w:rsidR="0001407E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BC0B15">
        <w:rPr>
          <w:rFonts w:cstheme="minorHAnsi" w:hint="cs"/>
          <w:color w:val="000000" w:themeColor="text1"/>
          <w:sz w:val="28"/>
          <w:szCs w:val="28"/>
          <w:rtl/>
          <w:lang w:bidi="fa-IR"/>
        </w:rPr>
        <w:t>پیام‌ها</w:t>
      </w:r>
      <w:r w:rsidR="00FA1232">
        <w:rPr>
          <w:rFonts w:cstheme="minorHAnsi" w:hint="cs"/>
          <w:color w:val="000000" w:themeColor="text1"/>
          <w:sz w:val="28"/>
          <w:szCs w:val="28"/>
          <w:rtl/>
          <w:lang w:bidi="fa-IR"/>
        </w:rPr>
        <w:t>،</w:t>
      </w:r>
      <w:r w:rsidR="00BC0B15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فعالیت‌های اخی</w:t>
      </w:r>
      <w:r w:rsidR="00FA1232">
        <w:rPr>
          <w:rFonts w:cstheme="minorHAnsi" w:hint="cs"/>
          <w:color w:val="000000" w:themeColor="text1"/>
          <w:sz w:val="28"/>
          <w:szCs w:val="28"/>
          <w:rtl/>
          <w:lang w:bidi="fa-IR"/>
        </w:rPr>
        <w:t>ر فرد</w:t>
      </w:r>
      <w:r w:rsidR="00BC0B15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، </w:t>
      </w:r>
      <w:r w:rsidR="00FA1232">
        <w:rPr>
          <w:rFonts w:cstheme="minorHAnsi" w:hint="cs"/>
          <w:color w:val="000000" w:themeColor="text1"/>
          <w:sz w:val="28"/>
          <w:szCs w:val="28"/>
          <w:rtl/>
          <w:lang w:bidi="fa-IR"/>
        </w:rPr>
        <w:t>ام</w:t>
      </w:r>
      <w:r w:rsidR="003C2B32">
        <w:rPr>
          <w:rFonts w:cstheme="minorHAnsi" w:hint="cs"/>
          <w:color w:val="000000" w:themeColor="text1"/>
          <w:sz w:val="28"/>
          <w:szCs w:val="28"/>
          <w:rtl/>
          <w:lang w:bidi="fa-IR"/>
        </w:rPr>
        <w:t>کان اضافه/حذف کردن از لیست دوستان و ارسال پیام مستقیم در این شبکه فراهم شده‌است.</w:t>
      </w:r>
    </w:p>
    <w:p w14:paraId="432993DD" w14:textId="77777777" w:rsidR="004029F7" w:rsidRDefault="004029F7" w:rsidP="004029F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در شبکه ما قابلیت </w:t>
      </w:r>
      <w:r w:rsidR="003C2B3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مشاهده‌ی تعداد دنبال کنندگان و دنبال‌شوندگان و لیستی از آنان وجود دارد که در </w:t>
      </w:r>
      <w:proofErr w:type="spellStart"/>
      <w:r w:rsidR="003C2B32">
        <w:rPr>
          <w:rFonts w:cstheme="minorHAnsi"/>
          <w:color w:val="000000" w:themeColor="text1"/>
          <w:sz w:val="28"/>
          <w:szCs w:val="28"/>
          <w:lang w:bidi="fa-IR"/>
        </w:rPr>
        <w:t>Elgg</w:t>
      </w:r>
      <w:proofErr w:type="spellEnd"/>
      <w:r w:rsidR="003C2B3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تعبیه نشده‌است.</w:t>
      </w:r>
    </w:p>
    <w:p w14:paraId="2D1A50F7" w14:textId="77777777" w:rsidR="00FA1232" w:rsidRDefault="00FA1232" w:rsidP="00707C50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8194C80" wp14:editId="6D989CB2">
            <wp:extent cx="5943600" cy="57631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D8BD" w14:textId="77777777" w:rsidR="003C2B32" w:rsidRDefault="003C2B32" w:rsidP="004029F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0351695" w14:textId="77777777" w:rsidR="00974062" w:rsidRDefault="00974062" w:rsidP="003C2B3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6A7AFA9" w14:textId="6326BD32" w:rsidR="004029F7" w:rsidRDefault="004029F7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بروزرسانی حساب کاربری</w:t>
      </w:r>
    </w:p>
    <w:p w14:paraId="4A0AE0E7" w14:textId="77777777" w:rsidR="004029F7" w:rsidRDefault="004029F7" w:rsidP="004029F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این صفحه</w:t>
      </w:r>
      <w:r w:rsidR="006C31A9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و صفحه‌ تنظیمات به صورت مکمل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امکان ویرایش اطلاعات کاربری را فراهم میکند که نام کاربر، </w:t>
      </w:r>
      <w:r w:rsidR="006C31A9"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درباره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، محل زندگی، نام کاربری، ایمیل، رمز عبور و غیره را شامل میشود.</w:t>
      </w:r>
    </w:p>
    <w:p w14:paraId="36322E86" w14:textId="0FCCFA9E" w:rsidR="005427CB" w:rsidRDefault="004029F7" w:rsidP="005427CB">
      <w:pPr>
        <w:bidi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تفاوت این بخش با شبکه ما داشتن </w:t>
      </w:r>
      <w:r w:rsidR="005262C5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جزئیات بیشتر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میباشد.</w:t>
      </w:r>
      <w:r w:rsidR="005427CB"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 w:rsidR="005427CB">
        <w:rPr>
          <w:rFonts w:cstheme="minorHAnsi" w:hint="cs"/>
          <w:color w:val="000000" w:themeColor="text1"/>
          <w:sz w:val="28"/>
          <w:szCs w:val="28"/>
          <w:rtl/>
          <w:lang w:bidi="fa-IR"/>
        </w:rPr>
        <w:t>همچنین، بخش تنظیمات در شبکه‌ی اجتماعی ما تعبیه نشده‌است.</w:t>
      </w:r>
    </w:p>
    <w:p w14:paraId="1579C00C" w14:textId="5090D8EF" w:rsidR="005427CB" w:rsidRDefault="005427CB" w:rsidP="005427CB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3313141C" wp14:editId="3A8D02D5">
            <wp:extent cx="3048000" cy="18444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27" cy="18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64D">
        <w:rPr>
          <w:rFonts w:cstheme="minorHAnsi" w:hint="cs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2A2A256E" wp14:editId="35521765">
            <wp:extent cx="2825114" cy="37861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08" cy="38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17D88B9D" wp14:editId="32722D5E">
            <wp:extent cx="3535680" cy="282401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281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752E" w14:textId="532D5E46" w:rsidR="004029F7" w:rsidRDefault="004029F7" w:rsidP="005427CB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پیام رسان</w:t>
      </w:r>
      <w:r w:rsidR="00BC630E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و صفحه‌ی گفت و گو</w:t>
      </w:r>
    </w:p>
    <w:p w14:paraId="75662887" w14:textId="72D9ED73" w:rsidR="00D8764D" w:rsidRDefault="00D8764D" w:rsidP="00D8764D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صفحه‌ی گفت و گو در این شبکه کمی متفاوت از صفحات گفت و گوی مرسوم امروزی است. در واقع  به جای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صفحه‌ی گفت و گو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،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برای دسته‌بندی پیام‌ها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صندوق ورودی و صندوق خروجی تعبیه شده‌است.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14EF7F32" w14:textId="2D773EA7" w:rsidR="00D8764D" w:rsidRDefault="00D8764D" w:rsidP="00D8764D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شبکه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>‌ی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ما 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به ازای هر 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مخاطب یک صفحه‌ی گفت و گو ایجاد می‌شود و دسته‌بندی متفاوت‌تری دارد. </w:t>
      </w:r>
    </w:p>
    <w:p w14:paraId="1D02A8BA" w14:textId="77777777" w:rsidR="00D8764D" w:rsidRDefault="00D8764D" w:rsidP="004029F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5E23090" w14:textId="59DD61ED" w:rsidR="004029F7" w:rsidRDefault="00D8764D" w:rsidP="00D8764D">
      <w:pPr>
        <w:bidi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4D008444" wp14:editId="723E2EDF">
            <wp:extent cx="5939155" cy="2586355"/>
            <wp:effectExtent l="0" t="0" r="4445" b="4445"/>
            <wp:docPr id="8" name="Picture 8" descr="C:\Users\ASUS\Downloads\elgg\elgg\send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elgg\elgg\send 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cs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27B54F3A" wp14:editId="68DA44FF">
            <wp:extent cx="5934075" cy="2224405"/>
            <wp:effectExtent l="0" t="0" r="9525" b="4445"/>
            <wp:docPr id="9" name="Picture 9" descr="C:\Users\ASUS\Downloads\elgg\elgg\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elgg\elgg\in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342B" w14:textId="77777777" w:rsidR="00974062" w:rsidRDefault="00974062" w:rsidP="004029F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2C96B1A8" w14:textId="77777777" w:rsidR="00974062" w:rsidRDefault="00974062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6DFA6E07" w14:textId="77777777" w:rsidR="00974062" w:rsidRDefault="00974062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517B06CF" w14:textId="77777777" w:rsidR="00974062" w:rsidRDefault="00974062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4506DFD4" w14:textId="77777777" w:rsidR="00974062" w:rsidRDefault="00974062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4EDCB88B" w14:textId="77C1131B" w:rsidR="004029F7" w:rsidRDefault="004029F7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ساخت و ویرایش گروه</w:t>
      </w:r>
    </w:p>
    <w:p w14:paraId="4F6A5E2D" w14:textId="678EA0D4" w:rsidR="00974062" w:rsidRDefault="00E4385E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این 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ویژگی تقریبا مشابه با شبکه‌ی اجتماعی ما طراحی شده، با این تفاوت که کاربر 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>می‌تواند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برای عضویت در گروه‌ها درخواست ارسال کند. دسته‌بندی پیام‌های گروه هم مشابه با شبکه‌ی ما صورت گرفته‌است.</w:t>
      </w:r>
    </w:p>
    <w:p w14:paraId="6A3CA456" w14:textId="77777777" w:rsidR="00853E17" w:rsidRDefault="00853E17" w:rsidP="00853E17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3E2BD9A3" wp14:editId="683F64EF">
            <wp:extent cx="5936615" cy="4544060"/>
            <wp:effectExtent l="0" t="0" r="6985" b="8890"/>
            <wp:docPr id="10" name="Picture 10" descr="C:\Users\ASUS\Downloads\elgg\elgg\نمایه گرو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elgg\elgg\نمایه گروه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3167" w14:textId="60CE6D1C" w:rsidR="00853E17" w:rsidRDefault="00853E17" w:rsidP="00853E1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177F9994" wp14:editId="0A47101F">
            <wp:extent cx="5527964" cy="2592804"/>
            <wp:effectExtent l="0" t="0" r="0" b="0"/>
            <wp:docPr id="11" name="Picture 11" descr="C:\Users\ASUS\Downloads\elgg\elgg\دیسکاشن گرو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elgg\elgg\دیسکاشن گروه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7" cy="25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6F38" w14:textId="77777777" w:rsidR="00853E17" w:rsidRDefault="00853E17" w:rsidP="008444F8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 wp14:anchorId="7073A8D3" wp14:editId="34F6D566">
            <wp:extent cx="4067770" cy="5451764"/>
            <wp:effectExtent l="0" t="0" r="9525" b="0"/>
            <wp:docPr id="12" name="Picture 12" descr="C:\Users\ASUS\Downloads\elggg (1)\elggg\درخواس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elggg (1)\elggg\درخواست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02" cy="54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9365" w14:textId="1CA5D43A" w:rsidR="000F07DA" w:rsidRDefault="000F07DA" w:rsidP="00853E1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ساخت و ویرایش انجمن ها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>صفحه‌ی انجمن</w:t>
      </w:r>
    </w:p>
    <w:p w14:paraId="7D0DEEE0" w14:textId="7D556ECB" w:rsidR="000F07DA" w:rsidRDefault="000F07DA" w:rsidP="00853E17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این امکان 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به صورت قابل استفاده‌ در این شبکه تعبیه نشده‌است. صرفا می‌توانیم </w:t>
      </w:r>
      <w:r w:rsidR="00536251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در گروه‌ها 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موضوع </w:t>
      </w:r>
      <w:r w:rsidR="00536251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ایجاد </w:t>
      </w:r>
      <w:r w:rsidR="00974062">
        <w:rPr>
          <w:rFonts w:cstheme="minorHAnsi" w:hint="cs"/>
          <w:color w:val="000000" w:themeColor="text1"/>
          <w:sz w:val="28"/>
          <w:szCs w:val="28"/>
          <w:rtl/>
          <w:lang w:bidi="fa-IR"/>
        </w:rPr>
        <w:t>کنیم، اما هیچ‌گونه آپشنی برای دسته‌بندی پیام در اختیار ما قرار نمی‌دهد.</w:t>
      </w:r>
    </w:p>
    <w:p w14:paraId="1A920CD3" w14:textId="7DE59099" w:rsidR="000F07DA" w:rsidRDefault="000F07DA" w:rsidP="000F07DA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شبکه</w:t>
      </w:r>
      <w:r w:rsidR="00853E17">
        <w:rPr>
          <w:rFonts w:cstheme="minorHAnsi" w:hint="cs"/>
          <w:color w:val="000000" w:themeColor="text1"/>
          <w:sz w:val="28"/>
          <w:szCs w:val="28"/>
          <w:rtl/>
          <w:lang w:bidi="fa-IR"/>
        </w:rPr>
        <w:t>‌ی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ما، انجمن ها قابلیتی مجزا هستند و کاربران میتوانند مستقل از گروه آنها را ایجاد و مدیریت کنند.</w:t>
      </w:r>
    </w:p>
    <w:p w14:paraId="6D694D38" w14:textId="51885A9B" w:rsidR="00974062" w:rsidRDefault="00974062" w:rsidP="00BC630E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7708C5B2" w14:textId="26953241" w:rsidR="00536251" w:rsidRDefault="00536251" w:rsidP="00536251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44B5B35E" w14:textId="477B4574" w:rsidR="00536251" w:rsidRDefault="00536251" w:rsidP="00536251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14:paraId="414CCBFD" w14:textId="761A6388" w:rsidR="00BC630E" w:rsidRDefault="00BC630E" w:rsidP="00974062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فید</w:t>
      </w:r>
    </w:p>
    <w:p w14:paraId="3A3A9329" w14:textId="71F4556C" w:rsidR="00BC630E" w:rsidRDefault="00536251" w:rsidP="00BC630E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کاربر </w:t>
      </w:r>
      <w:r w:rsidR="00BC630E"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این صفحه می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‌</w:t>
      </w:r>
      <w:r w:rsidR="00BC630E">
        <w:rPr>
          <w:rFonts w:cstheme="minorHAnsi" w:hint="cs"/>
          <w:color w:val="000000" w:themeColor="text1"/>
          <w:sz w:val="28"/>
          <w:szCs w:val="28"/>
          <w:rtl/>
          <w:lang w:bidi="fa-IR"/>
        </w:rPr>
        <w:t>توان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</w:t>
      </w:r>
      <w:r w:rsidR="00BC630E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آخرین فعالیت های خود و دوستان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ش</w:t>
      </w:r>
      <w:r w:rsidR="00BC630E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را مشاهده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کند.</w:t>
      </w:r>
    </w:p>
    <w:p w14:paraId="673C03F9" w14:textId="6829F2AB" w:rsidR="00BC630E" w:rsidRPr="00894923" w:rsidRDefault="00BC630E" w:rsidP="008444F8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در شبکه اجتماعی ما صفحه فید، بیشتر بجای متن محور بودن، مدیا محور است.</w:t>
      </w:r>
      <w:r w:rsidR="00536251">
        <w:rPr>
          <w:rFonts w:cstheme="minorHAnsi" w:hint="cs"/>
          <w:color w:val="000000" w:themeColor="text1"/>
          <w:sz w:val="28"/>
          <w:szCs w:val="28"/>
          <w:rtl/>
          <w:lang w:bidi="fa-IR"/>
        </w:rPr>
        <w:t>همچنین فعالیت‌های افراد گزارش نمی‌شود و صرفا به صورت تغییرات، توسط کاربر قابل‌مشاهده هستند.</w:t>
      </w:r>
      <w:r w:rsidR="00536251" w:rsidRPr="00536251">
        <w:rPr>
          <w:rFonts w:cstheme="minorHAnsi"/>
          <w:noProof/>
          <w:color w:val="000000" w:themeColor="text1"/>
          <w:sz w:val="28"/>
          <w:szCs w:val="28"/>
          <w:lang w:bidi="fa-IR"/>
        </w:rPr>
        <w:t xml:space="preserve"> </w:t>
      </w:r>
      <w:bookmarkStart w:id="0" w:name="_GoBack"/>
      <w:r w:rsidR="00536251">
        <w:rPr>
          <w:rFonts w:cstheme="minorHAnsi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105C1755" wp14:editId="108ED429">
            <wp:extent cx="5943600" cy="4121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630E" w:rsidRPr="0089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D0BCF"/>
    <w:multiLevelType w:val="hybridMultilevel"/>
    <w:tmpl w:val="4EE4FB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D55138"/>
    <w:multiLevelType w:val="hybridMultilevel"/>
    <w:tmpl w:val="189A16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17"/>
    <w:rsid w:val="0001407E"/>
    <w:rsid w:val="000225B2"/>
    <w:rsid w:val="000F07DA"/>
    <w:rsid w:val="001464CD"/>
    <w:rsid w:val="003C2B32"/>
    <w:rsid w:val="003E3CBB"/>
    <w:rsid w:val="004029F7"/>
    <w:rsid w:val="005262C5"/>
    <w:rsid w:val="00536251"/>
    <w:rsid w:val="005427CB"/>
    <w:rsid w:val="006C31A9"/>
    <w:rsid w:val="00707C50"/>
    <w:rsid w:val="008444F8"/>
    <w:rsid w:val="00853E17"/>
    <w:rsid w:val="00894923"/>
    <w:rsid w:val="00974062"/>
    <w:rsid w:val="00984939"/>
    <w:rsid w:val="009A10AA"/>
    <w:rsid w:val="00A16FE9"/>
    <w:rsid w:val="00B55117"/>
    <w:rsid w:val="00BC0B15"/>
    <w:rsid w:val="00BC630E"/>
    <w:rsid w:val="00D8764D"/>
    <w:rsid w:val="00E4385E"/>
    <w:rsid w:val="00F024B6"/>
    <w:rsid w:val="00F837A5"/>
    <w:rsid w:val="00F877BC"/>
    <w:rsid w:val="00F937D6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7EC2"/>
  <w15:chartTrackingRefBased/>
  <w15:docId w15:val="{91357D4C-A072-4B4B-A8E9-1A879085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2024-05-08T09:36:00Z</dcterms:created>
  <dcterms:modified xsi:type="dcterms:W3CDTF">2024-06-06T08:12:00Z</dcterms:modified>
</cp:coreProperties>
</file>