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F3517" w14:textId="77777777" w:rsidR="0022572B" w:rsidRPr="0022572B" w:rsidRDefault="0022572B" w:rsidP="0022572B">
      <w:pPr>
        <w:pStyle w:val="Heading1"/>
        <w:bidi/>
        <w:rPr>
          <w:rFonts w:cs="B Nazanin"/>
          <w:sz w:val="32"/>
          <w:szCs w:val="32"/>
        </w:rPr>
      </w:pPr>
      <w:proofErr w:type="spellStart"/>
      <w:r w:rsidRPr="0022572B">
        <w:rPr>
          <w:rFonts w:cs="B Nazanin"/>
          <w:sz w:val="32"/>
          <w:szCs w:val="32"/>
        </w:rPr>
        <w:t>پروپوزال</w:t>
      </w:r>
      <w:proofErr w:type="spellEnd"/>
      <w:r w:rsidRPr="0022572B">
        <w:rPr>
          <w:rFonts w:cs="B Nazanin"/>
          <w:sz w:val="32"/>
          <w:szCs w:val="32"/>
        </w:rPr>
        <w:t xml:space="preserve"> </w:t>
      </w:r>
      <w:proofErr w:type="spellStart"/>
      <w:r w:rsidRPr="0022572B">
        <w:rPr>
          <w:rFonts w:cs="B Nazanin"/>
          <w:sz w:val="32"/>
          <w:szCs w:val="32"/>
        </w:rPr>
        <w:t>امکانات</w:t>
      </w:r>
      <w:proofErr w:type="spellEnd"/>
      <w:r w:rsidRPr="0022572B">
        <w:rPr>
          <w:rFonts w:cs="B Nazanin"/>
          <w:sz w:val="32"/>
          <w:szCs w:val="32"/>
        </w:rPr>
        <w:t xml:space="preserve"> </w:t>
      </w:r>
      <w:proofErr w:type="spellStart"/>
      <w:r w:rsidRPr="0022572B">
        <w:rPr>
          <w:rFonts w:cs="B Nazanin"/>
          <w:sz w:val="32"/>
          <w:szCs w:val="32"/>
        </w:rPr>
        <w:t>اپلیکیشن</w:t>
      </w:r>
      <w:proofErr w:type="spellEnd"/>
      <w:r w:rsidRPr="0022572B">
        <w:rPr>
          <w:rFonts w:cs="B Nazanin"/>
          <w:sz w:val="32"/>
          <w:szCs w:val="32"/>
        </w:rPr>
        <w:t xml:space="preserve"> </w:t>
      </w:r>
      <w:proofErr w:type="spellStart"/>
      <w:r w:rsidRPr="0022572B">
        <w:rPr>
          <w:rFonts w:cs="B Nazanin"/>
          <w:sz w:val="32"/>
          <w:szCs w:val="32"/>
        </w:rPr>
        <w:t>تقویم</w:t>
      </w:r>
      <w:proofErr w:type="spellEnd"/>
    </w:p>
    <w:p w14:paraId="5BD47BCF" w14:textId="77777777" w:rsidR="0022572B" w:rsidRPr="0022572B" w:rsidRDefault="0022572B" w:rsidP="0022572B">
      <w:pPr>
        <w:pStyle w:val="Heading2"/>
        <w:bidi/>
        <w:rPr>
          <w:rFonts w:cs="B Nazanin"/>
          <w:sz w:val="28"/>
          <w:szCs w:val="28"/>
        </w:rPr>
      </w:pPr>
      <w:proofErr w:type="spellStart"/>
      <w:r w:rsidRPr="0022572B">
        <w:rPr>
          <w:rFonts w:cs="B Nazanin"/>
          <w:sz w:val="28"/>
          <w:szCs w:val="28"/>
        </w:rPr>
        <w:t>جدول</w:t>
      </w:r>
      <w:proofErr w:type="spellEnd"/>
      <w:r w:rsidRPr="0022572B">
        <w:rPr>
          <w:rFonts w:cs="B Nazanin"/>
          <w:sz w:val="28"/>
          <w:szCs w:val="28"/>
        </w:rPr>
        <w:t xml:space="preserve"> ۱: </w:t>
      </w:r>
      <w:proofErr w:type="spellStart"/>
      <w:r w:rsidRPr="0022572B">
        <w:rPr>
          <w:rFonts w:cs="B Nazanin"/>
          <w:sz w:val="28"/>
          <w:szCs w:val="28"/>
        </w:rPr>
        <w:t>امکانات</w:t>
      </w:r>
      <w:proofErr w:type="spellEnd"/>
      <w:r w:rsidRPr="0022572B">
        <w:rPr>
          <w:rFonts w:cs="B Nazanin"/>
          <w:sz w:val="28"/>
          <w:szCs w:val="28"/>
        </w:rPr>
        <w:t xml:space="preserve"> </w:t>
      </w:r>
      <w:proofErr w:type="spellStart"/>
      <w:r w:rsidRPr="0022572B">
        <w:rPr>
          <w:rFonts w:cs="B Nazanin"/>
          <w:sz w:val="28"/>
          <w:szCs w:val="28"/>
        </w:rPr>
        <w:t>نسخه</w:t>
      </w:r>
      <w:proofErr w:type="spellEnd"/>
      <w:r w:rsidRPr="0022572B">
        <w:rPr>
          <w:rFonts w:cs="B Nazanin"/>
          <w:sz w:val="28"/>
          <w:szCs w:val="28"/>
        </w:rPr>
        <w:t xml:space="preserve"> </w:t>
      </w:r>
      <w:proofErr w:type="spellStart"/>
      <w:r w:rsidRPr="0022572B">
        <w:rPr>
          <w:rFonts w:cs="B Nazanin"/>
          <w:sz w:val="28"/>
          <w:szCs w:val="28"/>
        </w:rPr>
        <w:t>اولیه</w:t>
      </w:r>
      <w:proofErr w:type="spellEnd"/>
      <w:r w:rsidRPr="0022572B">
        <w:rPr>
          <w:rFonts w:cs="B Nazanin"/>
          <w:sz w:val="28"/>
          <w:szCs w:val="28"/>
        </w:rPr>
        <w:t xml:space="preserve"> (MVP)</w:t>
      </w:r>
    </w:p>
    <w:p w14:paraId="019EA6D8" w14:textId="77777777" w:rsidR="0022572B" w:rsidRPr="0022572B" w:rsidRDefault="0022572B" w:rsidP="0022572B">
      <w:pPr>
        <w:bidi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22572B" w:rsidRPr="0022572B" w14:paraId="0B279061" w14:textId="77777777" w:rsidTr="0022572B">
        <w:tc>
          <w:tcPr>
            <w:tcW w:w="4320" w:type="dxa"/>
          </w:tcPr>
          <w:p w14:paraId="3E735C80" w14:textId="4BD17C3C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r w:rsidRPr="0022572B">
              <w:rPr>
                <w:rFonts w:cs="B Nazanin" w:hint="cs"/>
                <w:sz w:val="24"/>
                <w:szCs w:val="24"/>
                <w:rtl/>
              </w:rPr>
              <w:t>توضیحات مختصر</w:t>
            </w:r>
          </w:p>
        </w:tc>
        <w:tc>
          <w:tcPr>
            <w:tcW w:w="4320" w:type="dxa"/>
          </w:tcPr>
          <w:p w14:paraId="6AB05E89" w14:textId="0723BD76" w:rsidR="0022572B" w:rsidRPr="0022572B" w:rsidRDefault="0022572B" w:rsidP="003953AD">
            <w:pPr>
              <w:bidi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22572B">
              <w:rPr>
                <w:rFonts w:cs="B Nazanin" w:hint="cs"/>
                <w:sz w:val="24"/>
                <w:szCs w:val="24"/>
                <w:rtl/>
                <w:lang w:bidi="fa-IR"/>
              </w:rPr>
              <w:t>امکانات نسخه ی اولیه</w:t>
            </w:r>
          </w:p>
        </w:tc>
      </w:tr>
      <w:tr w:rsidR="0022572B" w:rsidRPr="0022572B" w14:paraId="07596960" w14:textId="77777777" w:rsidTr="0022572B">
        <w:tc>
          <w:tcPr>
            <w:tcW w:w="4320" w:type="dxa"/>
          </w:tcPr>
          <w:p w14:paraId="07DA8E37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r w:rsidRPr="0022572B">
              <w:rPr>
                <w:rFonts w:cs="B Nazanin" w:hint="cs"/>
                <w:sz w:val="24"/>
                <w:szCs w:val="24"/>
                <w:rtl/>
              </w:rPr>
              <w:t xml:space="preserve">توسعه و با خروجی همزمان هم برای </w:t>
            </w:r>
            <w:r w:rsidRPr="0022572B">
              <w:rPr>
                <w:rFonts w:cs="B Nazanin"/>
                <w:sz w:val="24"/>
                <w:szCs w:val="24"/>
              </w:rPr>
              <w:t>Android &amp; IOS</w:t>
            </w:r>
          </w:p>
        </w:tc>
        <w:tc>
          <w:tcPr>
            <w:tcW w:w="4320" w:type="dxa"/>
          </w:tcPr>
          <w:p w14:paraId="668E9790" w14:textId="77777777" w:rsidR="0022572B" w:rsidRPr="0022572B" w:rsidRDefault="0022572B" w:rsidP="003953AD">
            <w:pPr>
              <w:bidi/>
              <w:rPr>
                <w:rFonts w:cs="B Nazanin" w:hint="cs"/>
                <w:sz w:val="24"/>
                <w:szCs w:val="24"/>
                <w:rtl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کراس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پلتفرم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(Cross-Platform)</w:t>
            </w:r>
          </w:p>
        </w:tc>
      </w:tr>
      <w:tr w:rsidR="0022572B" w:rsidRPr="0022572B" w14:paraId="6565D88D" w14:textId="77777777" w:rsidTr="0022572B">
        <w:tc>
          <w:tcPr>
            <w:tcW w:w="4320" w:type="dxa"/>
          </w:tcPr>
          <w:p w14:paraId="0C2C373C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نمایش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تقویم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شمسی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جابه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جایی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روان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بین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ماه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ها</w:t>
            </w:r>
            <w:proofErr w:type="spellEnd"/>
          </w:p>
        </w:tc>
        <w:tc>
          <w:tcPr>
            <w:tcW w:w="4320" w:type="dxa"/>
          </w:tcPr>
          <w:p w14:paraId="174FA47C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تقویم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ماهانه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با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ناوبری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روان</w:t>
            </w:r>
            <w:proofErr w:type="spellEnd"/>
          </w:p>
        </w:tc>
      </w:tr>
      <w:tr w:rsidR="0022572B" w:rsidRPr="0022572B" w14:paraId="41189F79" w14:textId="77777777" w:rsidTr="0022572B">
        <w:tc>
          <w:tcPr>
            <w:tcW w:w="4320" w:type="dxa"/>
          </w:tcPr>
          <w:p w14:paraId="0F317936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دکمه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مخصوص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برای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بازگشت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سریع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روز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جاری</w:t>
            </w:r>
            <w:proofErr w:type="spellEnd"/>
          </w:p>
        </w:tc>
        <w:tc>
          <w:tcPr>
            <w:tcW w:w="4320" w:type="dxa"/>
          </w:tcPr>
          <w:p w14:paraId="7803B3E0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بازگشت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سریع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امروز</w:t>
            </w:r>
            <w:proofErr w:type="spellEnd"/>
          </w:p>
        </w:tc>
      </w:tr>
      <w:tr w:rsidR="0022572B" w:rsidRPr="0022572B" w14:paraId="228B130A" w14:textId="77777777" w:rsidTr="0022572B">
        <w:tc>
          <w:tcPr>
            <w:tcW w:w="4320" w:type="dxa"/>
          </w:tcPr>
          <w:p w14:paraId="68AAAB9D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افزودن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رویداد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با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عنوان</w:t>
            </w:r>
            <w:proofErr w:type="spellEnd"/>
            <w:r w:rsidRPr="0022572B">
              <w:rPr>
                <w:rFonts w:ascii="Arial" w:hAnsi="Arial" w:cs="B Nazanin"/>
                <w:sz w:val="24"/>
                <w:szCs w:val="24"/>
              </w:rPr>
              <w:t>،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تاریخ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توضیحات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اختیاری</w:t>
            </w:r>
            <w:proofErr w:type="spellEnd"/>
          </w:p>
        </w:tc>
        <w:tc>
          <w:tcPr>
            <w:tcW w:w="4320" w:type="dxa"/>
          </w:tcPr>
          <w:p w14:paraId="76868AE3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افزودن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رویداد</w:t>
            </w:r>
            <w:proofErr w:type="spellEnd"/>
          </w:p>
        </w:tc>
      </w:tr>
      <w:tr w:rsidR="0022572B" w:rsidRPr="0022572B" w14:paraId="2A37E9B5" w14:textId="77777777" w:rsidTr="0022572B">
        <w:tc>
          <w:tcPr>
            <w:tcW w:w="4320" w:type="dxa"/>
          </w:tcPr>
          <w:p w14:paraId="4C6621C0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مشاهده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لیست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رویدادهای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روز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انتخاب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شده</w:t>
            </w:r>
            <w:proofErr w:type="spellEnd"/>
          </w:p>
        </w:tc>
        <w:tc>
          <w:tcPr>
            <w:tcW w:w="4320" w:type="dxa"/>
          </w:tcPr>
          <w:p w14:paraId="0529A8A8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مشاهده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رویدادهای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روز</w:t>
            </w:r>
            <w:proofErr w:type="spellEnd"/>
          </w:p>
        </w:tc>
      </w:tr>
      <w:tr w:rsidR="0022572B" w:rsidRPr="0022572B" w14:paraId="46D55962" w14:textId="77777777" w:rsidTr="0022572B">
        <w:tc>
          <w:tcPr>
            <w:tcW w:w="4320" w:type="dxa"/>
          </w:tcPr>
          <w:p w14:paraId="3E0D92D4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امکان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مدیریت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کامل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رویدادهای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ثبت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شده</w:t>
            </w:r>
            <w:proofErr w:type="spellEnd"/>
          </w:p>
        </w:tc>
        <w:tc>
          <w:tcPr>
            <w:tcW w:w="4320" w:type="dxa"/>
          </w:tcPr>
          <w:p w14:paraId="29C6B332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ویرایش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حذف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رویداد</w:t>
            </w:r>
            <w:proofErr w:type="spellEnd"/>
          </w:p>
        </w:tc>
      </w:tr>
      <w:tr w:rsidR="0022572B" w:rsidRPr="0022572B" w14:paraId="4D085F6A" w14:textId="77777777" w:rsidTr="0022572B">
        <w:tc>
          <w:tcPr>
            <w:tcW w:w="4320" w:type="dxa"/>
          </w:tcPr>
          <w:p w14:paraId="01D2E4BD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ذخیره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داده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در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حافظه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دستگاه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بدون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نیاز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اینترنت</w:t>
            </w:r>
            <w:proofErr w:type="spellEnd"/>
          </w:p>
        </w:tc>
        <w:tc>
          <w:tcPr>
            <w:tcW w:w="4320" w:type="dxa"/>
          </w:tcPr>
          <w:p w14:paraId="129DDBDD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ذخیره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سازی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آفلاین</w:t>
            </w:r>
            <w:proofErr w:type="spellEnd"/>
          </w:p>
        </w:tc>
      </w:tr>
      <w:tr w:rsidR="0022572B" w:rsidRPr="0022572B" w14:paraId="4ABBD031" w14:textId="77777777" w:rsidTr="0022572B">
        <w:tc>
          <w:tcPr>
            <w:tcW w:w="4320" w:type="dxa"/>
          </w:tcPr>
          <w:p w14:paraId="554143D7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طراحی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ساده</w:t>
            </w:r>
            <w:proofErr w:type="spellEnd"/>
            <w:r w:rsidRPr="0022572B">
              <w:rPr>
                <w:rFonts w:ascii="Arial" w:hAnsi="Arial" w:cs="B Nazanin"/>
                <w:sz w:val="24"/>
                <w:szCs w:val="24"/>
              </w:rPr>
              <w:t>،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مدرن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کاربرپسند</w:t>
            </w:r>
            <w:proofErr w:type="spellEnd"/>
          </w:p>
        </w:tc>
        <w:tc>
          <w:tcPr>
            <w:tcW w:w="4320" w:type="dxa"/>
          </w:tcPr>
          <w:p w14:paraId="43D4833F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r w:rsidRPr="0022572B">
              <w:rPr>
                <w:rFonts w:cs="B Nazanin"/>
                <w:sz w:val="24"/>
                <w:szCs w:val="24"/>
              </w:rPr>
              <w:t xml:space="preserve">UI/UX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مینیمال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حرفه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ای</w:t>
            </w:r>
            <w:proofErr w:type="spellEnd"/>
          </w:p>
        </w:tc>
      </w:tr>
    </w:tbl>
    <w:p w14:paraId="222ECC82" w14:textId="77777777" w:rsidR="0022572B" w:rsidRPr="0022572B" w:rsidRDefault="0022572B" w:rsidP="0022572B">
      <w:pPr>
        <w:pStyle w:val="Heading2"/>
        <w:bidi/>
        <w:rPr>
          <w:rFonts w:cs="B Nazanin"/>
          <w:sz w:val="28"/>
          <w:szCs w:val="28"/>
        </w:rPr>
      </w:pPr>
      <w:proofErr w:type="spellStart"/>
      <w:r w:rsidRPr="0022572B">
        <w:rPr>
          <w:rFonts w:cs="B Nazanin"/>
          <w:sz w:val="28"/>
          <w:szCs w:val="28"/>
        </w:rPr>
        <w:t>جدول</w:t>
      </w:r>
      <w:proofErr w:type="spellEnd"/>
      <w:r w:rsidRPr="0022572B">
        <w:rPr>
          <w:rFonts w:cs="B Nazanin"/>
          <w:sz w:val="28"/>
          <w:szCs w:val="28"/>
        </w:rPr>
        <w:t xml:space="preserve"> ۲: </w:t>
      </w:r>
      <w:proofErr w:type="spellStart"/>
      <w:r w:rsidRPr="0022572B">
        <w:rPr>
          <w:rFonts w:cs="B Nazanin"/>
          <w:sz w:val="28"/>
          <w:szCs w:val="28"/>
        </w:rPr>
        <w:t>امکانات</w:t>
      </w:r>
      <w:proofErr w:type="spellEnd"/>
      <w:r w:rsidRPr="0022572B">
        <w:rPr>
          <w:rFonts w:cs="B Nazanin"/>
          <w:sz w:val="28"/>
          <w:szCs w:val="28"/>
        </w:rPr>
        <w:t xml:space="preserve"> </w:t>
      </w:r>
      <w:proofErr w:type="spellStart"/>
      <w:r w:rsidRPr="0022572B">
        <w:rPr>
          <w:rFonts w:cs="B Nazanin"/>
          <w:sz w:val="28"/>
          <w:szCs w:val="28"/>
        </w:rPr>
        <w:t>قابل</w:t>
      </w:r>
      <w:proofErr w:type="spellEnd"/>
      <w:r w:rsidRPr="0022572B">
        <w:rPr>
          <w:rFonts w:cs="B Nazanin"/>
          <w:sz w:val="28"/>
          <w:szCs w:val="28"/>
        </w:rPr>
        <w:t xml:space="preserve"> </w:t>
      </w:r>
      <w:proofErr w:type="spellStart"/>
      <w:r w:rsidRPr="0022572B">
        <w:rPr>
          <w:rFonts w:cs="B Nazanin"/>
          <w:sz w:val="28"/>
          <w:szCs w:val="28"/>
        </w:rPr>
        <w:t>افزودن</w:t>
      </w:r>
      <w:proofErr w:type="spellEnd"/>
      <w:r w:rsidRPr="0022572B">
        <w:rPr>
          <w:rFonts w:cs="B Nazanin"/>
          <w:sz w:val="28"/>
          <w:szCs w:val="28"/>
        </w:rPr>
        <w:t xml:space="preserve"> </w:t>
      </w:r>
      <w:proofErr w:type="spellStart"/>
      <w:r w:rsidRPr="0022572B">
        <w:rPr>
          <w:rFonts w:cs="B Nazanin"/>
          <w:sz w:val="28"/>
          <w:szCs w:val="28"/>
        </w:rPr>
        <w:t>آپشن‌های</w:t>
      </w:r>
      <w:proofErr w:type="spellEnd"/>
      <w:r w:rsidRPr="0022572B">
        <w:rPr>
          <w:rFonts w:cs="B Nazanin"/>
          <w:sz w:val="28"/>
          <w:szCs w:val="28"/>
        </w:rPr>
        <w:t xml:space="preserve"> </w:t>
      </w:r>
      <w:proofErr w:type="spellStart"/>
      <w:r w:rsidRPr="0022572B">
        <w:rPr>
          <w:rFonts w:cs="B Nazanin"/>
          <w:sz w:val="28"/>
          <w:szCs w:val="28"/>
        </w:rPr>
        <w:t>اضافی</w:t>
      </w:r>
      <w:proofErr w:type="spellEnd"/>
    </w:p>
    <w:p w14:paraId="78684F7F" w14:textId="77777777" w:rsidR="0022572B" w:rsidRPr="0022572B" w:rsidRDefault="0022572B" w:rsidP="0022572B">
      <w:pPr>
        <w:bidi/>
        <w:rPr>
          <w:sz w:val="24"/>
          <w:szCs w:val="24"/>
        </w:rPr>
      </w:pPr>
    </w:p>
    <w:tbl>
      <w:tblPr>
        <w:tblW w:w="8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4"/>
        <w:gridCol w:w="4314"/>
      </w:tblGrid>
      <w:tr w:rsidR="0022572B" w:rsidRPr="0022572B" w14:paraId="00091DD7" w14:textId="77777777" w:rsidTr="0022572B">
        <w:trPr>
          <w:trHeight w:val="64"/>
        </w:trPr>
        <w:tc>
          <w:tcPr>
            <w:tcW w:w="4314" w:type="dxa"/>
          </w:tcPr>
          <w:p w14:paraId="54BEA4C9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توضیحات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مختصر</w:t>
            </w:r>
            <w:proofErr w:type="spellEnd"/>
          </w:p>
        </w:tc>
        <w:tc>
          <w:tcPr>
            <w:tcW w:w="4314" w:type="dxa"/>
          </w:tcPr>
          <w:p w14:paraId="30C4915B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آپشن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های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اضافه</w:t>
            </w:r>
            <w:proofErr w:type="spellEnd"/>
          </w:p>
        </w:tc>
      </w:tr>
      <w:tr w:rsidR="0022572B" w:rsidRPr="0022572B" w14:paraId="3CAA5A3C" w14:textId="77777777" w:rsidTr="0022572B">
        <w:trPr>
          <w:trHeight w:val="64"/>
        </w:trPr>
        <w:tc>
          <w:tcPr>
            <w:tcW w:w="4314" w:type="dxa"/>
          </w:tcPr>
          <w:p w14:paraId="78CA630B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پشتیبانی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از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چند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زبان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تغییر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زبان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از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تنظیمات</w:t>
            </w:r>
            <w:proofErr w:type="spellEnd"/>
          </w:p>
        </w:tc>
        <w:tc>
          <w:tcPr>
            <w:tcW w:w="4314" w:type="dxa"/>
          </w:tcPr>
          <w:p w14:paraId="0746A811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چندزبانه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بودن</w:t>
            </w:r>
            <w:proofErr w:type="spellEnd"/>
          </w:p>
        </w:tc>
      </w:tr>
      <w:tr w:rsidR="0022572B" w:rsidRPr="0022572B" w14:paraId="220DCC3A" w14:textId="77777777" w:rsidTr="0022572B">
        <w:trPr>
          <w:trHeight w:val="66"/>
        </w:trPr>
        <w:tc>
          <w:tcPr>
            <w:tcW w:w="4314" w:type="dxa"/>
          </w:tcPr>
          <w:p w14:paraId="6E548344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حالت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تاریک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>/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روشن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با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قابلیت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تغییر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خودکار</w:t>
            </w:r>
            <w:proofErr w:type="spellEnd"/>
          </w:p>
        </w:tc>
        <w:tc>
          <w:tcPr>
            <w:tcW w:w="4314" w:type="dxa"/>
          </w:tcPr>
          <w:p w14:paraId="3B3CAEE1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تم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شب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روز</w:t>
            </w:r>
            <w:proofErr w:type="spellEnd"/>
          </w:p>
        </w:tc>
      </w:tr>
      <w:tr w:rsidR="0022572B" w:rsidRPr="0022572B" w14:paraId="7FD52E0F" w14:textId="77777777" w:rsidTr="0022572B">
        <w:trPr>
          <w:trHeight w:val="64"/>
        </w:trPr>
        <w:tc>
          <w:tcPr>
            <w:tcW w:w="4314" w:type="dxa"/>
          </w:tcPr>
          <w:p w14:paraId="0660826C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تبدیل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بین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شمسی</w:t>
            </w:r>
            <w:proofErr w:type="spellEnd"/>
            <w:r w:rsidRPr="0022572B">
              <w:rPr>
                <w:rFonts w:ascii="Arial" w:hAnsi="Arial" w:cs="B Nazanin"/>
                <w:sz w:val="24"/>
                <w:szCs w:val="24"/>
              </w:rPr>
              <w:t>،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میلادی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قمری</w:t>
            </w:r>
            <w:proofErr w:type="spellEnd"/>
          </w:p>
        </w:tc>
        <w:tc>
          <w:tcPr>
            <w:tcW w:w="4314" w:type="dxa"/>
          </w:tcPr>
          <w:p w14:paraId="3F78294C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تبدیل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تاریخ</w:t>
            </w:r>
            <w:proofErr w:type="spellEnd"/>
          </w:p>
        </w:tc>
      </w:tr>
      <w:tr w:rsidR="0022572B" w:rsidRPr="0022572B" w14:paraId="20412F26" w14:textId="77777777" w:rsidTr="0022572B">
        <w:trPr>
          <w:trHeight w:val="64"/>
        </w:trPr>
        <w:tc>
          <w:tcPr>
            <w:tcW w:w="4314" w:type="dxa"/>
          </w:tcPr>
          <w:p w14:paraId="3054F368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نمایش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مدیریت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مناسبت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ها</w:t>
            </w:r>
            <w:proofErr w:type="spellEnd"/>
          </w:p>
        </w:tc>
        <w:tc>
          <w:tcPr>
            <w:tcW w:w="4314" w:type="dxa"/>
          </w:tcPr>
          <w:p w14:paraId="460A9D4B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مناسبت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های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رسمی</w:t>
            </w:r>
            <w:proofErr w:type="spellEnd"/>
            <w:r w:rsidRPr="0022572B">
              <w:rPr>
                <w:rFonts w:ascii="Arial" w:hAnsi="Arial" w:cs="B Nazanin"/>
                <w:sz w:val="24"/>
                <w:szCs w:val="24"/>
              </w:rPr>
              <w:t>،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مذهبی</w:t>
            </w:r>
            <w:proofErr w:type="spellEnd"/>
            <w:r w:rsidRPr="0022572B">
              <w:rPr>
                <w:rFonts w:ascii="Arial" w:hAnsi="Arial" w:cs="B Nazanin"/>
                <w:sz w:val="24"/>
                <w:szCs w:val="24"/>
              </w:rPr>
              <w:t>،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جهانی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باستانی</w:t>
            </w:r>
            <w:proofErr w:type="spellEnd"/>
          </w:p>
        </w:tc>
      </w:tr>
      <w:tr w:rsidR="0022572B" w:rsidRPr="0022572B" w14:paraId="699104EF" w14:textId="77777777" w:rsidTr="0022572B">
        <w:trPr>
          <w:trHeight w:val="66"/>
        </w:trPr>
        <w:tc>
          <w:tcPr>
            <w:tcW w:w="4314" w:type="dxa"/>
          </w:tcPr>
          <w:p w14:paraId="7FBA83AA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نمایش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تعداد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روزهای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باقی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مانده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تا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رویداد</w:t>
            </w:r>
            <w:proofErr w:type="spellEnd"/>
          </w:p>
        </w:tc>
        <w:tc>
          <w:tcPr>
            <w:tcW w:w="4314" w:type="dxa"/>
          </w:tcPr>
          <w:p w14:paraId="315A202C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روزشمار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(Countdown)</w:t>
            </w:r>
          </w:p>
        </w:tc>
      </w:tr>
      <w:tr w:rsidR="0022572B" w:rsidRPr="0022572B" w14:paraId="199289EC" w14:textId="77777777" w:rsidTr="0022572B">
        <w:trPr>
          <w:trHeight w:val="64"/>
        </w:trPr>
        <w:tc>
          <w:tcPr>
            <w:tcW w:w="4314" w:type="dxa"/>
          </w:tcPr>
          <w:p w14:paraId="7B773391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محاسبه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فاصله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زمانی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بین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دو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تاریخ</w:t>
            </w:r>
            <w:proofErr w:type="spellEnd"/>
          </w:p>
        </w:tc>
        <w:tc>
          <w:tcPr>
            <w:tcW w:w="4314" w:type="dxa"/>
          </w:tcPr>
          <w:p w14:paraId="27022D59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اختلاف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دو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تاریخ</w:t>
            </w:r>
            <w:proofErr w:type="spellEnd"/>
          </w:p>
        </w:tc>
      </w:tr>
      <w:tr w:rsidR="0022572B" w:rsidRPr="0022572B" w14:paraId="11736B7E" w14:textId="77777777" w:rsidTr="0022572B">
        <w:trPr>
          <w:trHeight w:val="64"/>
        </w:trPr>
        <w:tc>
          <w:tcPr>
            <w:tcW w:w="4314" w:type="dxa"/>
          </w:tcPr>
          <w:p w14:paraId="25C1ED5D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محاسبه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سن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مقایسه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سن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دو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فرد</w:t>
            </w:r>
            <w:proofErr w:type="spellEnd"/>
          </w:p>
        </w:tc>
        <w:tc>
          <w:tcPr>
            <w:tcW w:w="4314" w:type="dxa"/>
          </w:tcPr>
          <w:p w14:paraId="1BBBDF54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محاسبه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سن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اختلاف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سن</w:t>
            </w:r>
            <w:proofErr w:type="spellEnd"/>
          </w:p>
        </w:tc>
      </w:tr>
      <w:tr w:rsidR="0022572B" w:rsidRPr="0022572B" w14:paraId="5D41AF16" w14:textId="77777777" w:rsidTr="0022572B">
        <w:trPr>
          <w:trHeight w:val="66"/>
        </w:trPr>
        <w:tc>
          <w:tcPr>
            <w:tcW w:w="4314" w:type="dxa"/>
          </w:tcPr>
          <w:p w14:paraId="13EF6950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lastRenderedPageBreak/>
              <w:t>افزودن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یادآور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برای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رویداد</w:t>
            </w:r>
            <w:proofErr w:type="spellEnd"/>
          </w:p>
        </w:tc>
        <w:tc>
          <w:tcPr>
            <w:tcW w:w="4314" w:type="dxa"/>
          </w:tcPr>
          <w:p w14:paraId="62A7DFCD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r w:rsidRPr="0022572B">
              <w:rPr>
                <w:rFonts w:cs="B Nazanin"/>
                <w:sz w:val="24"/>
                <w:szCs w:val="24"/>
              </w:rPr>
              <w:t>Reminder</w:t>
            </w:r>
          </w:p>
        </w:tc>
      </w:tr>
      <w:tr w:rsidR="0022572B" w:rsidRPr="0022572B" w14:paraId="24976BEB" w14:textId="77777777" w:rsidTr="0022572B">
        <w:trPr>
          <w:trHeight w:val="64"/>
        </w:trPr>
        <w:tc>
          <w:tcPr>
            <w:tcW w:w="4314" w:type="dxa"/>
          </w:tcPr>
          <w:p w14:paraId="3BE6C33F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ارسال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اعلان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در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زمان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رویداد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یا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مناسبت</w:t>
            </w:r>
            <w:proofErr w:type="spellEnd"/>
          </w:p>
        </w:tc>
        <w:tc>
          <w:tcPr>
            <w:tcW w:w="4314" w:type="dxa"/>
          </w:tcPr>
          <w:p w14:paraId="1EDD2314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r w:rsidRPr="0022572B">
              <w:rPr>
                <w:rFonts w:cs="B Nazanin"/>
                <w:sz w:val="24"/>
                <w:szCs w:val="24"/>
              </w:rPr>
              <w:t>Notification</w:t>
            </w:r>
          </w:p>
        </w:tc>
      </w:tr>
      <w:tr w:rsidR="0022572B" w:rsidRPr="0022572B" w14:paraId="46FDD231" w14:textId="77777777" w:rsidTr="0022572B">
        <w:trPr>
          <w:trHeight w:val="64"/>
        </w:trPr>
        <w:tc>
          <w:tcPr>
            <w:tcW w:w="4314" w:type="dxa"/>
          </w:tcPr>
          <w:p w14:paraId="6013CBF1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نمایش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لحظه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دقیق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سال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تحویل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r w:rsidRPr="0022572B">
              <w:rPr>
                <w:rFonts w:ascii="Arial" w:hAnsi="Arial" w:cs="B Nazanin"/>
                <w:sz w:val="24"/>
                <w:szCs w:val="24"/>
              </w:rPr>
              <w:t>و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شمارش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معکوس</w:t>
            </w:r>
            <w:proofErr w:type="spellEnd"/>
          </w:p>
        </w:tc>
        <w:tc>
          <w:tcPr>
            <w:tcW w:w="4314" w:type="dxa"/>
          </w:tcPr>
          <w:p w14:paraId="7283D7E1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لحظه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سال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تحویل</w:t>
            </w:r>
            <w:proofErr w:type="spellEnd"/>
          </w:p>
        </w:tc>
      </w:tr>
      <w:tr w:rsidR="0022572B" w:rsidRPr="0022572B" w14:paraId="7BDCEA2B" w14:textId="77777777" w:rsidTr="0022572B">
        <w:trPr>
          <w:trHeight w:val="64"/>
        </w:trPr>
        <w:tc>
          <w:tcPr>
            <w:tcW w:w="4314" w:type="dxa"/>
          </w:tcPr>
          <w:p w14:paraId="12757A98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نمایش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ساعت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کشورهای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مختلف</w:t>
            </w:r>
            <w:proofErr w:type="spellEnd"/>
          </w:p>
        </w:tc>
        <w:tc>
          <w:tcPr>
            <w:tcW w:w="4314" w:type="dxa"/>
          </w:tcPr>
          <w:p w14:paraId="3FECD610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ساعت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جهانی</w:t>
            </w:r>
            <w:proofErr w:type="spellEnd"/>
          </w:p>
        </w:tc>
      </w:tr>
      <w:tr w:rsidR="0022572B" w:rsidRPr="0022572B" w14:paraId="72D1F2E2" w14:textId="77777777" w:rsidTr="0022572B">
        <w:trPr>
          <w:trHeight w:val="64"/>
        </w:trPr>
        <w:tc>
          <w:tcPr>
            <w:tcW w:w="4314" w:type="dxa"/>
          </w:tcPr>
          <w:p w14:paraId="651062F6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نمایش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زمان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اذان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ها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طبق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موقعیت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جغرافیایی</w:t>
            </w:r>
            <w:proofErr w:type="spellEnd"/>
          </w:p>
        </w:tc>
        <w:tc>
          <w:tcPr>
            <w:tcW w:w="4314" w:type="dxa"/>
          </w:tcPr>
          <w:p w14:paraId="40B17493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اوقات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شرعی</w:t>
            </w:r>
            <w:proofErr w:type="spellEnd"/>
          </w:p>
        </w:tc>
      </w:tr>
      <w:tr w:rsidR="0022572B" w:rsidRPr="0022572B" w14:paraId="3A73E414" w14:textId="77777777" w:rsidTr="0022572B">
        <w:trPr>
          <w:trHeight w:val="66"/>
        </w:trPr>
        <w:tc>
          <w:tcPr>
            <w:tcW w:w="4314" w:type="dxa"/>
          </w:tcPr>
          <w:p w14:paraId="7B5FACE0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همگام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سازی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دوطرفه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با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گوگل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کلندر</w:t>
            </w:r>
            <w:proofErr w:type="spellEnd"/>
          </w:p>
        </w:tc>
        <w:tc>
          <w:tcPr>
            <w:tcW w:w="4314" w:type="dxa"/>
          </w:tcPr>
          <w:p w14:paraId="2078196B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اتصال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به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Google Calendar</w:t>
            </w:r>
          </w:p>
        </w:tc>
      </w:tr>
      <w:tr w:rsidR="0022572B" w:rsidRPr="0022572B" w14:paraId="66DF2D07" w14:textId="77777777" w:rsidTr="0022572B">
        <w:trPr>
          <w:trHeight w:val="64"/>
        </w:trPr>
        <w:tc>
          <w:tcPr>
            <w:tcW w:w="4314" w:type="dxa"/>
          </w:tcPr>
          <w:p w14:paraId="0B01B4AD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جستجو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بر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اساس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نام</w:t>
            </w:r>
            <w:proofErr w:type="spellEnd"/>
            <w:r w:rsidRPr="0022572B">
              <w:rPr>
                <w:rFonts w:ascii="Arial" w:hAnsi="Arial" w:cs="B Nazanin"/>
                <w:sz w:val="24"/>
                <w:szCs w:val="24"/>
              </w:rPr>
              <w:t>،</w:t>
            </w:r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نوع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یا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تاریخ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مناسبت</w:t>
            </w:r>
            <w:proofErr w:type="spellEnd"/>
          </w:p>
        </w:tc>
        <w:tc>
          <w:tcPr>
            <w:tcW w:w="4314" w:type="dxa"/>
          </w:tcPr>
          <w:p w14:paraId="5B7D096B" w14:textId="77777777" w:rsidR="0022572B" w:rsidRPr="0022572B" w:rsidRDefault="0022572B" w:rsidP="003953AD">
            <w:pPr>
              <w:bidi/>
              <w:rPr>
                <w:rFonts w:cs="B Nazanin"/>
                <w:sz w:val="24"/>
                <w:szCs w:val="24"/>
              </w:rPr>
            </w:pP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جستجوی</w:t>
            </w:r>
            <w:proofErr w:type="spellEnd"/>
            <w:r w:rsidRPr="0022572B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22572B">
              <w:rPr>
                <w:rFonts w:ascii="Arial" w:hAnsi="Arial" w:cs="B Nazanin"/>
                <w:sz w:val="24"/>
                <w:szCs w:val="24"/>
              </w:rPr>
              <w:t>مناسبت</w:t>
            </w:r>
            <w:r w:rsidRPr="0022572B">
              <w:rPr>
                <w:rFonts w:cs="B Nazanin"/>
                <w:sz w:val="24"/>
                <w:szCs w:val="24"/>
              </w:rPr>
              <w:t>‌</w:t>
            </w:r>
            <w:r w:rsidRPr="0022572B">
              <w:rPr>
                <w:rFonts w:ascii="Arial" w:hAnsi="Arial" w:cs="B Nazanin"/>
                <w:sz w:val="24"/>
                <w:szCs w:val="24"/>
              </w:rPr>
              <w:t>ها</w:t>
            </w:r>
            <w:proofErr w:type="spellEnd"/>
          </w:p>
        </w:tc>
      </w:tr>
    </w:tbl>
    <w:p w14:paraId="1DD9AF7C" w14:textId="77777777" w:rsidR="0022572B" w:rsidRPr="0022572B" w:rsidRDefault="0022572B" w:rsidP="0022572B">
      <w:pPr>
        <w:rPr>
          <w:rFonts w:cs="B Nazanin"/>
          <w:sz w:val="24"/>
          <w:szCs w:val="24"/>
        </w:rPr>
      </w:pPr>
    </w:p>
    <w:p w14:paraId="3BCFCCE0" w14:textId="77777777" w:rsidR="00DC3278" w:rsidRPr="0022572B" w:rsidRDefault="00DC3278" w:rsidP="00DC3278">
      <w:pPr>
        <w:jc w:val="right"/>
        <w:rPr>
          <w:sz w:val="24"/>
          <w:szCs w:val="24"/>
        </w:rPr>
      </w:pPr>
    </w:p>
    <w:sectPr w:rsidR="00DC3278" w:rsidRPr="002257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78"/>
    <w:rsid w:val="0022572B"/>
    <w:rsid w:val="006A2FA0"/>
    <w:rsid w:val="00DC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3281"/>
  <w15:chartTrackingRefBased/>
  <w15:docId w15:val="{3A8C1214-A9D4-4C22-B1E1-EFF5AADD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72B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7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72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C327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2572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2572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3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EEB2E-8CDA-4CE7-B95F-D0DA705C3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Soroush Faraz</dc:creator>
  <cp:keywords/>
  <dc:description/>
  <cp:lastModifiedBy>Soroush Faraz</cp:lastModifiedBy>
  <cp:revision>2</cp:revision>
  <dcterms:created xsi:type="dcterms:W3CDTF">2025-11-15T14:05:00Z</dcterms:created>
  <dcterms:modified xsi:type="dcterms:W3CDTF">2025-11-15T14:05:00Z</dcterms:modified>
</cp:coreProperties>
</file>