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023" w:rsidRDefault="000C3023" w:rsidP="000C3023">
      <w:pPr>
        <w:pStyle w:val="Title"/>
        <w:rPr>
          <w:rtl/>
        </w:rPr>
      </w:pPr>
      <w:r>
        <w:rPr>
          <w:rFonts w:hint="cs"/>
          <w:rtl/>
        </w:rPr>
        <w:t>الگوی مشتری یابی و دسته بندی تجاری مشتریان</w:t>
      </w:r>
    </w:p>
    <w:p w:rsidR="000C3023" w:rsidRPr="001B17D4" w:rsidRDefault="000C3023" w:rsidP="000C3023">
      <w:pPr>
        <w:pStyle w:val="Title"/>
        <w:rPr>
          <w:rFonts w:cs="Arial"/>
          <w:rtl/>
        </w:rPr>
      </w:pPr>
      <w:r w:rsidRPr="00A5429D">
        <w:rPr>
          <w:rFonts w:hint="cs"/>
          <w:rtl/>
        </w:rPr>
        <w:t xml:space="preserve">براي </w:t>
      </w:r>
      <w:r>
        <w:rPr>
          <w:rFonts w:hint="cs"/>
          <w:rtl/>
        </w:rPr>
        <w:t>مقاله درس روش پژوهش</w:t>
      </w:r>
    </w:p>
    <w:p w:rsidR="000C3023" w:rsidRPr="00A5429D" w:rsidRDefault="000C3023" w:rsidP="000C3023">
      <w:pPr>
        <w:pStyle w:val="Author"/>
        <w:ind w:left="2880" w:hanging="2880"/>
        <w:rPr>
          <w:vertAlign w:val="superscript"/>
          <w:lang w:eastAsia="ja-JP"/>
        </w:rPr>
      </w:pPr>
      <w:r>
        <w:rPr>
          <w:rFonts w:hint="cs"/>
          <w:rtl/>
        </w:rPr>
        <w:t xml:space="preserve">مهدی آذری </w:t>
      </w:r>
      <w:r w:rsidRPr="00A5429D">
        <w:rPr>
          <w:rFonts w:hint="cs"/>
          <w:vertAlign w:val="superscript"/>
          <w:rtl/>
        </w:rPr>
        <w:t>1</w:t>
      </w:r>
      <w:r>
        <w:rPr>
          <w:rFonts w:hint="cs"/>
          <w:vertAlign w:val="superscript"/>
          <w:rtl/>
        </w:rPr>
        <w:t xml:space="preserve">  </w:t>
      </w:r>
      <w:r>
        <w:rPr>
          <w:rFonts w:hint="cs"/>
          <w:rtl/>
        </w:rPr>
        <w:t xml:space="preserve"> ، امیرحسین ادواری </w:t>
      </w:r>
      <w:r w:rsidRPr="00A5429D">
        <w:rPr>
          <w:rFonts w:hint="cs"/>
          <w:vertAlign w:val="superscript"/>
          <w:rtl/>
        </w:rPr>
        <w:t>2</w:t>
      </w:r>
      <w:r w:rsidRPr="00A5429D">
        <w:rPr>
          <w:rFonts w:hint="cs"/>
          <w:rtl/>
        </w:rPr>
        <w:t xml:space="preserve">، </w:t>
      </w:r>
      <w:r>
        <w:rPr>
          <w:rFonts w:hint="cs"/>
          <w:rtl/>
        </w:rPr>
        <w:t xml:space="preserve">سروش یوسفی </w:t>
      </w:r>
      <w:r w:rsidRPr="00A5429D">
        <w:rPr>
          <w:rFonts w:hint="cs"/>
          <w:vertAlign w:val="superscript"/>
          <w:rtl/>
        </w:rPr>
        <w:t>3</w:t>
      </w:r>
    </w:p>
    <w:p w:rsidR="000C3023" w:rsidRPr="00A5429D" w:rsidRDefault="000C3023" w:rsidP="000C3023">
      <w:pPr>
        <w:pStyle w:val="Author"/>
        <w:rPr>
          <w:vertAlign w:val="superscript"/>
          <w:lang w:eastAsia="ja-JP"/>
        </w:rPr>
      </w:pPr>
    </w:p>
    <w:p w:rsidR="000C3023" w:rsidRDefault="000C3023" w:rsidP="000C3023">
      <w:pPr>
        <w:pStyle w:val="Author"/>
        <w:rPr>
          <w:rtl/>
        </w:rPr>
      </w:pPr>
      <w:r w:rsidRPr="00A5429D">
        <w:rPr>
          <w:rFonts w:hint="cs"/>
          <w:sz w:val="20"/>
          <w:szCs w:val="20"/>
          <w:vertAlign w:val="superscript"/>
          <w:rtl/>
        </w:rPr>
        <w:t xml:space="preserve">1 </w:t>
      </w:r>
      <w:r>
        <w:rPr>
          <w:rFonts w:hint="cs"/>
          <w:sz w:val="20"/>
          <w:szCs w:val="20"/>
          <w:rtl/>
        </w:rPr>
        <w:t>دانشجوی کارشناسی مهندسی کامپیوتر دانشگاه شهید بهشتی تهران</w:t>
      </w:r>
      <w:r>
        <w:rPr>
          <w:rFonts w:hint="cs"/>
          <w:rtl/>
        </w:rPr>
        <w:t xml:space="preserve">، ورودی ۹۸ </w:t>
      </w:r>
    </w:p>
    <w:p w:rsidR="000C3023" w:rsidRPr="00A5429D" w:rsidRDefault="000C3023" w:rsidP="000C3023">
      <w:pPr>
        <w:pStyle w:val="Author"/>
        <w:rPr>
          <w:sz w:val="20"/>
          <w:szCs w:val="20"/>
        </w:rPr>
      </w:pPr>
      <w:r>
        <w:t>mehdiAzari@gmail.com</w:t>
      </w:r>
    </w:p>
    <w:p w:rsidR="000C3023" w:rsidRPr="00A5429D" w:rsidRDefault="000C3023" w:rsidP="000C3023">
      <w:pPr>
        <w:pStyle w:val="Author"/>
        <w:rPr>
          <w:sz w:val="20"/>
          <w:szCs w:val="20"/>
          <w:rtl/>
        </w:rPr>
      </w:pPr>
    </w:p>
    <w:p w:rsidR="000C3023" w:rsidRDefault="000C3023" w:rsidP="000C3023">
      <w:pPr>
        <w:pStyle w:val="Author"/>
        <w:rPr>
          <w:rtl/>
        </w:rPr>
      </w:pPr>
      <w:r w:rsidRPr="00A5429D">
        <w:rPr>
          <w:rFonts w:hint="cs"/>
          <w:sz w:val="20"/>
          <w:szCs w:val="20"/>
          <w:vertAlign w:val="superscript"/>
          <w:rtl/>
        </w:rPr>
        <w:t xml:space="preserve">2 </w:t>
      </w:r>
      <w:r>
        <w:rPr>
          <w:rFonts w:hint="cs"/>
          <w:sz w:val="20"/>
          <w:szCs w:val="20"/>
          <w:rtl/>
        </w:rPr>
        <w:t>دانشجوی کارشناسی مهندسی کامپیوتر دانشگاه شهید بهشتی تهران</w:t>
      </w:r>
      <w:r>
        <w:rPr>
          <w:rFonts w:hint="cs"/>
          <w:rtl/>
        </w:rPr>
        <w:t>، ورودی ۹۸</w:t>
      </w:r>
    </w:p>
    <w:p w:rsidR="000C3023" w:rsidRPr="00A5429D" w:rsidRDefault="000C3023" w:rsidP="000C3023">
      <w:pPr>
        <w:pStyle w:val="Author"/>
        <w:rPr>
          <w:sz w:val="20"/>
          <w:szCs w:val="20"/>
        </w:rPr>
      </w:pPr>
      <w:r>
        <w:t>amiradvari@gmail.com</w:t>
      </w:r>
    </w:p>
    <w:p w:rsidR="000C3023" w:rsidRPr="00A5429D" w:rsidRDefault="000C3023" w:rsidP="000C3023">
      <w:pPr>
        <w:pStyle w:val="Author"/>
        <w:rPr>
          <w:sz w:val="20"/>
          <w:szCs w:val="20"/>
          <w:rtl/>
          <w:lang w:eastAsia="ja-JP"/>
        </w:rPr>
      </w:pPr>
    </w:p>
    <w:p w:rsidR="000C3023" w:rsidRDefault="000C3023" w:rsidP="000C3023">
      <w:pPr>
        <w:pStyle w:val="Author"/>
        <w:rPr>
          <w:rtl/>
        </w:rPr>
      </w:pPr>
      <w:r w:rsidRPr="00A5429D">
        <w:rPr>
          <w:rFonts w:hint="cs"/>
          <w:vertAlign w:val="superscript"/>
          <w:rtl/>
        </w:rPr>
        <w:t>3</w:t>
      </w:r>
      <w:r w:rsidRPr="00A5429D">
        <w:rPr>
          <w:rFonts w:hint="cs"/>
          <w:sz w:val="20"/>
          <w:szCs w:val="20"/>
          <w:vertAlign w:val="superscript"/>
          <w:rtl/>
        </w:rPr>
        <w:t xml:space="preserve"> </w:t>
      </w:r>
      <w:r>
        <w:rPr>
          <w:rFonts w:hint="cs"/>
          <w:sz w:val="20"/>
          <w:szCs w:val="20"/>
          <w:rtl/>
        </w:rPr>
        <w:t>دانشجوی کارشناسی مهندسی کامپیوتر دانشگاه شهید بهشتی تهران</w:t>
      </w:r>
      <w:r>
        <w:rPr>
          <w:rFonts w:hint="cs"/>
          <w:rtl/>
        </w:rPr>
        <w:t>، ورودی ۹۸</w:t>
      </w:r>
    </w:p>
    <w:p w:rsidR="000C3023" w:rsidRPr="00A5429D" w:rsidRDefault="000C3023" w:rsidP="000C3023">
      <w:pPr>
        <w:pStyle w:val="Author"/>
        <w:rPr>
          <w:sz w:val="20"/>
          <w:szCs w:val="20"/>
        </w:rPr>
      </w:pPr>
      <w:r>
        <w:t>souyousefi79@gmail.com</w:t>
      </w:r>
    </w:p>
    <w:p w:rsidR="00BA3DB6" w:rsidRPr="00A5429D" w:rsidRDefault="00BA3DB6" w:rsidP="00AF4847">
      <w:pPr>
        <w:pStyle w:val="Author"/>
        <w:rPr>
          <w:rtl/>
          <w:lang w:eastAsia="ja-JP"/>
        </w:rPr>
      </w:pPr>
    </w:p>
    <w:p w:rsidR="0057148F" w:rsidRPr="00A5429D" w:rsidRDefault="0057148F" w:rsidP="0057148F">
      <w:pPr>
        <w:pStyle w:val="Heading0"/>
        <w:rPr>
          <w:rtl/>
        </w:rPr>
      </w:pPr>
      <w:r w:rsidRPr="00A5429D">
        <w:rPr>
          <w:rFonts w:hint="cs"/>
          <w:rtl/>
        </w:rPr>
        <w:t>چكيده</w:t>
      </w:r>
    </w:p>
    <w:p w:rsidR="0057148F" w:rsidRPr="00A5429D" w:rsidRDefault="00E17678" w:rsidP="00402C29">
      <w:pPr>
        <w:pStyle w:val="Abstract"/>
        <w:rPr>
          <w:rtl/>
        </w:rPr>
      </w:pPr>
      <w:r>
        <w:rPr>
          <w:rFonts w:hint="cs"/>
          <w:noProof/>
          <w:rtl/>
          <w:lang w:bidi="ar-SA"/>
        </w:rPr>
        <mc:AlternateContent>
          <mc:Choice Requires="wpg">
            <w:drawing>
              <wp:anchor distT="0" distB="0" distL="114300" distR="114300" simplePos="0" relativeHeight="251655680" behindDoc="0" locked="0" layoutInCell="1" allowOverlap="1">
                <wp:simplePos x="0" y="0"/>
                <wp:positionH relativeFrom="column">
                  <wp:posOffset>6118860</wp:posOffset>
                </wp:positionH>
                <wp:positionV relativeFrom="paragraph">
                  <wp:posOffset>965200</wp:posOffset>
                </wp:positionV>
                <wp:extent cx="693420" cy="295275"/>
                <wp:effectExtent l="19050" t="0" r="20955" b="47625"/>
                <wp:wrapNone/>
                <wp:docPr id="30"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420" cy="295275"/>
                          <a:chOff x="2" y="8812"/>
                          <a:chExt cx="1425" cy="292"/>
                        </a:xfrm>
                      </wpg:grpSpPr>
                      <wps:wsp>
                        <wps:cNvPr id="31" name="Text Box 189"/>
                        <wps:cNvSpPr txBox="1">
                          <a:spLocks noChangeArrowheads="1"/>
                        </wps:cNvSpPr>
                        <wps:spPr bwMode="auto">
                          <a:xfrm>
                            <a:off x="518" y="8812"/>
                            <a:ext cx="576" cy="2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6167" w:rsidRPr="00B96167" w:rsidRDefault="00B96167" w:rsidP="00B96167">
                              <w:pPr>
                                <w:pStyle w:val="Date"/>
                                <w:jc w:val="center"/>
                                <w:rPr>
                                  <w:color w:val="000080"/>
                                  <w:sz w:val="14"/>
                                  <w:szCs w:val="14"/>
                                </w:rPr>
                              </w:pPr>
                              <w:r>
                                <w:rPr>
                                  <w:color w:val="000080"/>
                                  <w:sz w:val="14"/>
                                  <w:szCs w:val="14"/>
                                </w:rPr>
                                <w:t>20</w:t>
                              </w:r>
                              <w:r w:rsidRPr="00B96167">
                                <w:rPr>
                                  <w:color w:val="000080"/>
                                  <w:sz w:val="14"/>
                                  <w:szCs w:val="14"/>
                                </w:rPr>
                                <w:t xml:space="preserve"> mm</w:t>
                              </w:r>
                            </w:p>
                          </w:txbxContent>
                        </wps:txbx>
                        <wps:bodyPr rot="0" vert="horz" wrap="square" lIns="18000" tIns="10800" rIns="18000" bIns="10800" anchor="t" anchorCtr="0" upright="1">
                          <a:noAutofit/>
                        </wps:bodyPr>
                      </wps:wsp>
                      <wps:wsp>
                        <wps:cNvPr id="32" name="Line 190"/>
                        <wps:cNvCnPr>
                          <a:cxnSpLocks noChangeShapeType="1"/>
                        </wps:cNvCnPr>
                        <wps:spPr bwMode="auto">
                          <a:xfrm>
                            <a:off x="2" y="9104"/>
                            <a:ext cx="1425" cy="0"/>
                          </a:xfrm>
                          <a:prstGeom prst="line">
                            <a:avLst/>
                          </a:prstGeom>
                          <a:noFill/>
                          <a:ln w="9525">
                            <a:solidFill>
                              <a:srgbClr val="000080"/>
                            </a:solidFill>
                            <a:round/>
                            <a:headEnd type="triangle" w="sm" len="me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id="Group 188" o:spid="_x0000_s1030" style="position:absolute;left:0;text-align:left;margin-left:481.8pt;margin-top:76pt;width:54.6pt;height:23.25pt;z-index:251655680" coordorigin="2,8812" coordsize="1425,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">
                <v:shape id="Text Box 189" o:spid="_x0000_s1031" type="#_x0000_t202" style="position:absolute;left:518;top:8812;width:576;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" stroked="f">
                  <v:textbox inset=".5mm,.3mm,.5mm,.3mm">
                    <w:txbxContent>
                      <w:p w:rsidR="00B96167" w:rsidRPr="00B96167" w:rsidRDefault="00B96167" w:rsidP="00B96167">
                        <w:pPr>
                          <w:pStyle w:val="Date"/>
                          <w:jc w:val="center"/>
                          <w:rPr>
                            <w:color w:val="000080"/>
                            <w:sz w:val="14"/>
                            <w:szCs w:val="14"/>
                          </w:rPr>
                        </w:pPr>
                        <w:r>
                          <w:rPr>
                            <w:color w:val="000080"/>
                            <w:sz w:val="14"/>
                            <w:szCs w:val="14"/>
                          </w:rPr>
                          <w:t>20</w:t>
                        </w:r>
                        <w:r w:rsidRPr="00B96167">
                          <w:rPr>
                            <w:color w:val="000080"/>
                            <w:sz w:val="14"/>
                            <w:szCs w:val="14"/>
                          </w:rPr>
                          <w:t xml:space="preserve"> mm</w:t>
                        </w:r>
                      </w:p>
                    </w:txbxContent>
                  </v:textbox>
                </v:shape>
                <v:line id="Line 190" o:spid="_x0000_s1032" style="position:absolute;visibility:visible;mso-wrap-style:square" from="2,9104" to="1427,9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" strokecolor="navy">
                  <v:stroke startarrow="block" startarrowwidth="narrow" endarrow="block" endarrowwidth="narrow"/>
                </v:line>
              </v:group>
            </w:pict>
          </mc:Fallback>
        </mc:AlternateContent>
      </w:r>
      <w:r>
        <w:rPr>
          <w:rFonts w:hint="cs"/>
          <w:noProof/>
          <w:rtl/>
          <w:lang w:bidi="ar-SA"/>
        </w:rPr>
        <mc:AlternateContent>
          <mc:Choice Requires="wpg">
            <w:drawing>
              <wp:anchor distT="0" distB="0" distL="114300" distR="114300" simplePos="0" relativeHeight="251654656" behindDoc="0" locked="0" layoutInCell="1" allowOverlap="1">
                <wp:simplePos x="0" y="0"/>
                <wp:positionH relativeFrom="column">
                  <wp:posOffset>-710565</wp:posOffset>
                </wp:positionH>
                <wp:positionV relativeFrom="paragraph">
                  <wp:posOffset>993775</wp:posOffset>
                </wp:positionV>
                <wp:extent cx="693420" cy="295275"/>
                <wp:effectExtent l="19050" t="0" r="20955" b="47625"/>
                <wp:wrapNone/>
                <wp:docPr id="27"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420" cy="295275"/>
                          <a:chOff x="2" y="8812"/>
                          <a:chExt cx="1425" cy="292"/>
                        </a:xfrm>
                      </wpg:grpSpPr>
                      <wps:wsp>
                        <wps:cNvPr id="28" name="Text Box 186"/>
                        <wps:cNvSpPr txBox="1">
                          <a:spLocks noChangeArrowheads="1"/>
                        </wps:cNvSpPr>
                        <wps:spPr bwMode="auto">
                          <a:xfrm>
                            <a:off x="518" y="8812"/>
                            <a:ext cx="576" cy="2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6167" w:rsidRPr="00B96167" w:rsidRDefault="00B96167" w:rsidP="00B96167">
                              <w:pPr>
                                <w:pStyle w:val="Date"/>
                                <w:jc w:val="center"/>
                                <w:rPr>
                                  <w:color w:val="000080"/>
                                  <w:sz w:val="14"/>
                                  <w:szCs w:val="14"/>
                                </w:rPr>
                              </w:pPr>
                              <w:r>
                                <w:rPr>
                                  <w:color w:val="000080"/>
                                  <w:sz w:val="14"/>
                                  <w:szCs w:val="14"/>
                                </w:rPr>
                                <w:t>20</w:t>
                              </w:r>
                              <w:r w:rsidRPr="00B96167">
                                <w:rPr>
                                  <w:color w:val="000080"/>
                                  <w:sz w:val="14"/>
                                  <w:szCs w:val="14"/>
                                </w:rPr>
                                <w:t xml:space="preserve"> mm</w:t>
                              </w:r>
                            </w:p>
                          </w:txbxContent>
                        </wps:txbx>
                        <wps:bodyPr rot="0" vert="horz" wrap="square" lIns="18000" tIns="10800" rIns="18000" bIns="10800" anchor="t" anchorCtr="0" upright="1">
                          <a:noAutofit/>
                        </wps:bodyPr>
                      </wps:wsp>
                      <wps:wsp>
                        <wps:cNvPr id="29" name="Line 187"/>
                        <wps:cNvCnPr>
                          <a:cxnSpLocks noChangeShapeType="1"/>
                        </wps:cNvCnPr>
                        <wps:spPr bwMode="auto">
                          <a:xfrm>
                            <a:off x="2" y="9104"/>
                            <a:ext cx="1425" cy="0"/>
                          </a:xfrm>
                          <a:prstGeom prst="line">
                            <a:avLst/>
                          </a:prstGeom>
                          <a:noFill/>
                          <a:ln w="9525">
                            <a:solidFill>
                              <a:srgbClr val="000080"/>
                            </a:solidFill>
                            <a:round/>
                            <a:headEnd type="triangle" w="sm" len="me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id="Group 185" o:spid="_x0000_s1033" style="position:absolute;left:0;text-align:left;margin-left:-55.95pt;margin-top:78.25pt;width:54.6pt;height:23.25pt;z-index:251654656" coordorigin="2,8812" coordsize="1425,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">
                <v:shape id="Text Box 186" o:spid="_x0000_s1034" type="#_x0000_t202" style="position:absolute;left:518;top:8812;width:576;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" stroked="f">
                  <v:textbox inset=".5mm,.3mm,.5mm,.3mm">
                    <w:txbxContent>
                      <w:p w:rsidR="00B96167" w:rsidRPr="00B96167" w:rsidRDefault="00B96167" w:rsidP="00B96167">
                        <w:pPr>
                          <w:pStyle w:val="Date"/>
                          <w:jc w:val="center"/>
                          <w:rPr>
                            <w:color w:val="000080"/>
                            <w:sz w:val="14"/>
                            <w:szCs w:val="14"/>
                          </w:rPr>
                        </w:pPr>
                        <w:r>
                          <w:rPr>
                            <w:color w:val="000080"/>
                            <w:sz w:val="14"/>
                            <w:szCs w:val="14"/>
                          </w:rPr>
                          <w:t>20</w:t>
                        </w:r>
                        <w:r w:rsidRPr="00B96167">
                          <w:rPr>
                            <w:color w:val="000080"/>
                            <w:sz w:val="14"/>
                            <w:szCs w:val="14"/>
                          </w:rPr>
                          <w:t xml:space="preserve"> mm</w:t>
                        </w:r>
                      </w:p>
                    </w:txbxContent>
                  </v:textbox>
                </v:shape>
                <v:line id="Line 187" o:spid="_x0000_s1035" style="position:absolute;visibility:visible;mso-wrap-style:square" from="2,9104" to="1427,9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" strokecolor="navy">
                  <v:stroke startarrow="block" startarrowwidth="narrow" endarrow="block" endarrowwidth="narrow"/>
                </v:line>
              </v:group>
            </w:pict>
          </mc:Fallback>
        </mc:AlternateContent>
      </w:r>
      <w:r w:rsidR="003B3772" w:rsidRPr="00A5429D">
        <w:rPr>
          <w:rFonts w:hint="cs"/>
          <w:rtl/>
        </w:rPr>
        <w:t>در اين مقاله</w:t>
      </w:r>
      <w:r w:rsidR="0057148F" w:rsidRPr="00A5429D">
        <w:rPr>
          <w:rFonts w:hint="cs"/>
          <w:rtl/>
        </w:rPr>
        <w:t xml:space="preserve">، شيوه </w:t>
      </w:r>
      <w:r w:rsidR="001421E2">
        <w:rPr>
          <w:rFonts w:hint="cs"/>
          <w:rtl/>
        </w:rPr>
        <w:t xml:space="preserve">نگارش </w:t>
      </w:r>
      <w:r w:rsidR="0057148F" w:rsidRPr="00A5429D">
        <w:rPr>
          <w:rFonts w:hint="cs"/>
          <w:rtl/>
        </w:rPr>
        <w:t xml:space="preserve">يك مقاله براي </w:t>
      </w:r>
      <w:r w:rsidR="006E6722">
        <w:rPr>
          <w:rFonts w:hint="cs"/>
          <w:rtl/>
        </w:rPr>
        <w:t xml:space="preserve">بیست و </w:t>
      </w:r>
      <w:r w:rsidR="00402C29">
        <w:rPr>
          <w:rFonts w:hint="cs"/>
          <w:rtl/>
        </w:rPr>
        <w:t>پنجمین</w:t>
      </w:r>
      <w:r w:rsidR="003B22AB">
        <w:rPr>
          <w:rFonts w:hint="cs"/>
          <w:rtl/>
        </w:rPr>
        <w:t xml:space="preserve"> </w:t>
      </w:r>
      <w:r w:rsidR="003B22AB" w:rsidRPr="00A5429D">
        <w:rPr>
          <w:rFonts w:hint="cs"/>
          <w:rtl/>
        </w:rPr>
        <w:t xml:space="preserve">كنفرانس </w:t>
      </w:r>
      <w:r w:rsidR="00402C29">
        <w:rPr>
          <w:rFonts w:hint="cs"/>
          <w:rtl/>
        </w:rPr>
        <w:t>بین‌المللی</w:t>
      </w:r>
      <w:r w:rsidR="003B22AB">
        <w:rPr>
          <w:rFonts w:hint="cs"/>
          <w:rtl/>
        </w:rPr>
        <w:t xml:space="preserve"> </w:t>
      </w:r>
      <w:r w:rsidR="003B22AB" w:rsidRPr="00A5429D">
        <w:rPr>
          <w:rFonts w:hint="cs"/>
          <w:rtl/>
        </w:rPr>
        <w:t xml:space="preserve">انجمن </w:t>
      </w:r>
      <w:r w:rsidR="003B22AB">
        <w:rPr>
          <w:rFonts w:hint="cs"/>
          <w:rtl/>
        </w:rPr>
        <w:t xml:space="preserve">کامپیوتر </w:t>
      </w:r>
      <w:r w:rsidR="003B22AB" w:rsidRPr="00A5429D">
        <w:rPr>
          <w:rFonts w:hint="cs"/>
          <w:rtl/>
        </w:rPr>
        <w:t xml:space="preserve">ايران </w:t>
      </w:r>
      <w:r w:rsidR="007C1DA2" w:rsidRPr="00A5429D">
        <w:rPr>
          <w:rFonts w:hint="cs"/>
          <w:rtl/>
        </w:rPr>
        <w:t>تشريح مي‌شود. روش قالب‌بندي مقاله، بخش</w:t>
      </w:r>
      <w:r w:rsidR="001421E2">
        <w:rPr>
          <w:rFonts w:hint="cs"/>
          <w:rtl/>
        </w:rPr>
        <w:t>‌</w:t>
      </w:r>
      <w:r w:rsidR="007C1DA2" w:rsidRPr="00A5429D">
        <w:rPr>
          <w:rFonts w:hint="cs"/>
          <w:rtl/>
        </w:rPr>
        <w:t>هاي مختلف آن، انواع قلم</w:t>
      </w:r>
      <w:r w:rsidR="005A39B9" w:rsidRPr="00A5429D">
        <w:rPr>
          <w:rFonts w:hint="cs"/>
          <w:rtl/>
        </w:rPr>
        <w:t>‌</w:t>
      </w:r>
      <w:r w:rsidR="007C1DA2" w:rsidRPr="00A5429D">
        <w:rPr>
          <w:rFonts w:hint="cs"/>
          <w:rtl/>
        </w:rPr>
        <w:t>ها و اندازه آن</w:t>
      </w:r>
      <w:r w:rsidR="001421E2">
        <w:rPr>
          <w:rFonts w:hint="cs"/>
          <w:rtl/>
        </w:rPr>
        <w:t>‌</w:t>
      </w:r>
      <w:r w:rsidR="007C1DA2" w:rsidRPr="00A5429D">
        <w:rPr>
          <w:rFonts w:hint="cs"/>
          <w:rtl/>
        </w:rPr>
        <w:t>ها</w:t>
      </w:r>
      <w:r w:rsidR="005A39B9" w:rsidRPr="00A5429D">
        <w:rPr>
          <w:rFonts w:hint="cs"/>
          <w:rtl/>
        </w:rPr>
        <w:t>، به طور كامل مشخص شده است. كلية</w:t>
      </w:r>
      <w:r w:rsidR="007C1DA2" w:rsidRPr="00A5429D">
        <w:rPr>
          <w:rFonts w:hint="cs"/>
          <w:rtl/>
        </w:rPr>
        <w:t xml:space="preserve"> سبك (</w:t>
      </w:r>
      <w:r w:rsidR="007C1DA2" w:rsidRPr="00A5429D">
        <w:t>Style</w:t>
      </w:r>
      <w:r w:rsidR="007C1DA2" w:rsidRPr="00A5429D">
        <w:rPr>
          <w:rFonts w:hint="cs"/>
          <w:rtl/>
        </w:rPr>
        <w:t>) هاي مورد نياز براي بخش</w:t>
      </w:r>
      <w:r w:rsidR="001421E2">
        <w:rPr>
          <w:rFonts w:hint="cs"/>
          <w:rtl/>
        </w:rPr>
        <w:t>‌</w:t>
      </w:r>
      <w:r w:rsidR="007C1DA2" w:rsidRPr="00A5429D">
        <w:rPr>
          <w:rFonts w:hint="cs"/>
          <w:rtl/>
        </w:rPr>
        <w:t>هاي مختلف مقاله، از جمله عنوان‌ها، نويسندگان، چكيده، متن، و ... از پيش تعريف شده‌اند و تنها كافي است سبك مورد نظر را براي بخشي از مقاله انتخاب كنيد.</w:t>
      </w:r>
      <w:r w:rsidR="001D269F" w:rsidRPr="00A5429D">
        <w:rPr>
          <w:rFonts w:hint="cs"/>
          <w:rtl/>
        </w:rPr>
        <w:t xml:space="preserve"> نويسندگان محترم مقال</w:t>
      </w:r>
      <w:r w:rsidR="001421E2">
        <w:rPr>
          <w:rFonts w:hint="cs"/>
          <w:rtl/>
        </w:rPr>
        <w:t>ه‌ها</w:t>
      </w:r>
      <w:r w:rsidR="001D269F" w:rsidRPr="00A5429D">
        <w:rPr>
          <w:rFonts w:hint="cs"/>
          <w:rtl/>
        </w:rPr>
        <w:t xml:space="preserve"> بايد توجه داشته باشند، كنفرانس از پذيرش مقال</w:t>
      </w:r>
      <w:r w:rsidR="001421E2">
        <w:rPr>
          <w:rFonts w:hint="cs"/>
          <w:rtl/>
        </w:rPr>
        <w:t>ه‌هایی</w:t>
      </w:r>
      <w:r w:rsidR="001D269F" w:rsidRPr="00A5429D">
        <w:rPr>
          <w:rFonts w:hint="cs"/>
          <w:rtl/>
        </w:rPr>
        <w:t xml:space="preserve"> كه خارج از اين چارچوب تهيه شده باشند، معذور است.</w:t>
      </w:r>
    </w:p>
    <w:p w:rsidR="001C2741" w:rsidRPr="00A5429D" w:rsidRDefault="001C2741" w:rsidP="004360CD">
      <w:pPr>
        <w:pStyle w:val="Abstract2"/>
        <w:rPr>
          <w:rtl/>
        </w:rPr>
      </w:pPr>
      <w:r w:rsidRPr="00A5429D">
        <w:rPr>
          <w:rFonts w:hint="cs"/>
          <w:rtl/>
        </w:rPr>
        <w:t>چكيده مقاله بايد در يك يا دو بند (پاراگراف) تهيه شود و حداكثر شامل 200 كلمه باشد.</w:t>
      </w:r>
      <w:r w:rsidR="00C144B3" w:rsidRPr="00A5429D">
        <w:rPr>
          <w:rFonts w:hint="cs"/>
          <w:rtl/>
        </w:rPr>
        <w:t xml:space="preserve"> چكيده بايد بطور صريح و شفاف موضوع پژوهش و نتايج آن را مطرح كند؛ يعني بيان كند چه كاري، چگونه، و براي چه هدفي انجام و چه نتايجي حاصل شده است.</w:t>
      </w:r>
      <w:r w:rsidR="00E7220F" w:rsidRPr="00A5429D">
        <w:rPr>
          <w:rFonts w:hint="cs"/>
          <w:rtl/>
        </w:rPr>
        <w:t xml:space="preserve"> در چكيده از</w:t>
      </w:r>
      <w:r w:rsidR="002C708C" w:rsidRPr="00A5429D">
        <w:rPr>
          <w:rFonts w:hint="cs"/>
          <w:rtl/>
        </w:rPr>
        <w:t xml:space="preserve"> ذكر جزييات كار، شكل</w:t>
      </w:r>
      <w:r w:rsidR="006F61CF" w:rsidRPr="00A5429D">
        <w:rPr>
          <w:rFonts w:hint="cs"/>
          <w:rtl/>
        </w:rPr>
        <w:t>‌</w:t>
      </w:r>
      <w:r w:rsidR="007F0D3D" w:rsidRPr="00A5429D">
        <w:rPr>
          <w:rFonts w:hint="cs"/>
          <w:rtl/>
        </w:rPr>
        <w:t>ها، جدول</w:t>
      </w:r>
      <w:r w:rsidR="007F0D3D" w:rsidRPr="00A5429D">
        <w:rPr>
          <w:rFonts w:hint="cs"/>
          <w:rtl/>
        </w:rPr>
        <w:softHyphen/>
        <w:t>ها</w:t>
      </w:r>
      <w:r w:rsidR="002C708C" w:rsidRPr="00A5429D">
        <w:rPr>
          <w:rFonts w:hint="cs"/>
          <w:rtl/>
        </w:rPr>
        <w:t>، فرمول‌ها، و مراجع‌</w:t>
      </w:r>
      <w:r w:rsidR="00231F55" w:rsidRPr="00A5429D">
        <w:rPr>
          <w:rFonts w:hint="cs"/>
          <w:rtl/>
        </w:rPr>
        <w:t xml:space="preserve"> پرهيز كنيد</w:t>
      </w:r>
      <w:r w:rsidR="00E7220F" w:rsidRPr="00A5429D">
        <w:rPr>
          <w:rFonts w:hint="cs"/>
          <w:rtl/>
        </w:rPr>
        <w:t>.</w:t>
      </w:r>
    </w:p>
    <w:p w:rsidR="001D269F" w:rsidRPr="00A5429D" w:rsidRDefault="0094367F" w:rsidP="0094367F">
      <w:pPr>
        <w:pStyle w:val="Heading0"/>
        <w:rPr>
          <w:rtl/>
        </w:rPr>
      </w:pPr>
      <w:r w:rsidRPr="00A5429D">
        <w:rPr>
          <w:rFonts w:hint="cs"/>
          <w:rtl/>
        </w:rPr>
        <w:t>كلمات كليدي</w:t>
      </w:r>
    </w:p>
    <w:p w:rsidR="00AA7C3A" w:rsidRDefault="0094367F" w:rsidP="005C209E">
      <w:pPr>
        <w:pStyle w:val="Abstract"/>
        <w:rPr>
          <w:rtl/>
        </w:rPr>
      </w:pPr>
      <w:r w:rsidRPr="00A5429D">
        <w:rPr>
          <w:rFonts w:hint="cs"/>
          <w:rtl/>
        </w:rPr>
        <w:t xml:space="preserve">حداكثر </w:t>
      </w:r>
      <w:r w:rsidR="005C209E">
        <w:rPr>
          <w:rFonts w:hint="cs"/>
          <w:rtl/>
        </w:rPr>
        <w:t>10</w:t>
      </w:r>
      <w:r w:rsidRPr="00A5429D">
        <w:rPr>
          <w:rFonts w:hint="cs"/>
          <w:rtl/>
        </w:rPr>
        <w:t xml:space="preserve"> كلمه بعنوان كلمات كليدي انتخاب شود. اين كلمات بايد موضوعات اصلي و فرعي مقاله را نشان دهند.</w:t>
      </w:r>
    </w:p>
    <w:p w:rsidR="00996D08" w:rsidRPr="00A5429D" w:rsidRDefault="00996D08" w:rsidP="005C209E">
      <w:pPr>
        <w:pStyle w:val="Abstract"/>
      </w:pPr>
    </w:p>
    <w:p w:rsidR="004D5D1E" w:rsidRPr="00A5429D" w:rsidRDefault="004D5D1E" w:rsidP="00C3147B">
      <w:pPr>
        <w:pStyle w:val="ENabstract"/>
        <w:rPr>
          <w:lang w:eastAsia="ja-JP"/>
        </w:rPr>
      </w:pPr>
    </w:p>
    <w:p w:rsidR="00AF4847" w:rsidRDefault="00AF4847" w:rsidP="005F550D">
      <w:pPr>
        <w:pStyle w:val="Abstract"/>
        <w:bidi w:val="0"/>
        <w:rPr>
          <w:rtl/>
          <w:lang w:eastAsia="ja-JP"/>
        </w:rPr>
      </w:pPr>
    </w:p>
    <w:p w:rsidR="002F6468" w:rsidRPr="00A5429D" w:rsidRDefault="002F6468" w:rsidP="002F6468">
      <w:pPr>
        <w:pStyle w:val="Abstract"/>
        <w:bidi w:val="0"/>
        <w:rPr>
          <w:lang w:eastAsia="ja-JP"/>
        </w:rPr>
        <w:sectPr w:rsidR="002F6468" w:rsidRPr="00A5429D" w:rsidSect="00E118FE">
          <w:footnotePr>
            <w:numFmt w:val="chicago"/>
          </w:footnotePr>
          <w:endnotePr>
            <w:numFmt w:val="decimal"/>
          </w:endnotePr>
          <w:type w:val="continuous"/>
          <w:pgSz w:w="11907" w:h="16840" w:code="9"/>
          <w:pgMar w:top="2835" w:right="1134" w:bottom="1418" w:left="1134" w:header="0" w:footer="0" w:gutter="0"/>
          <w:cols w:space="720"/>
          <w:bidi/>
          <w:rtlGutter/>
          <w:docGrid w:linePitch="360"/>
        </w:sectPr>
      </w:pPr>
    </w:p>
    <w:p w:rsidR="00852692" w:rsidRPr="00A5429D" w:rsidRDefault="00F059E2" w:rsidP="005F550D">
      <w:pPr>
        <w:pStyle w:val="Heading1"/>
        <w:rPr>
          <w:rtl/>
        </w:rPr>
      </w:pPr>
      <w:r w:rsidRPr="00A5429D">
        <w:rPr>
          <w:rFonts w:hint="cs"/>
          <w:rtl/>
        </w:rPr>
        <w:lastRenderedPageBreak/>
        <w:t>مقدمه</w:t>
      </w:r>
    </w:p>
    <w:p w:rsidR="00490B51" w:rsidRDefault="006727B0" w:rsidP="00E17678">
      <w:pPr>
        <w:rPr>
          <w:rFonts w:cs="B Mitra"/>
          <w:rtl/>
        </w:rPr>
      </w:pPr>
      <w:r>
        <w:rPr>
          <w:rFonts w:cs="B Mitra" w:hint="cs"/>
          <w:rtl/>
        </w:rPr>
        <w:t xml:space="preserve">     </w:t>
      </w:r>
      <w:r w:rsidR="00490B51">
        <w:rPr>
          <w:rFonts w:cs="B Mitra" w:hint="cs"/>
          <w:rtl/>
        </w:rPr>
        <w:t>امروزه بحث فروش از یک امر سنتی تبدیل به یک فرآیند علمی و رقابتی شده است و تکنیک های متفاوتی برای افزایش فروش به کار گرفته می</w:t>
      </w:r>
      <w:r w:rsidR="00490B51">
        <w:rPr>
          <w:rFonts w:cs="B Mitra"/>
          <w:rtl/>
        </w:rPr>
        <w:softHyphen/>
      </w:r>
      <w:r w:rsidR="00490B51">
        <w:rPr>
          <w:rFonts w:cs="B Mitra" w:hint="cs"/>
          <w:rtl/>
        </w:rPr>
        <w:t xml:space="preserve">شود. یکی از روش های متداول و کارآمد ،دسته بندی </w:t>
      </w:r>
      <w:r w:rsidR="00490B51">
        <w:rPr>
          <w:rFonts w:cs="B Mitra" w:hint="cs"/>
          <w:rtl/>
        </w:rPr>
        <w:lastRenderedPageBreak/>
        <w:t xml:space="preserve">مشتریان و تهیه لیست </w:t>
      </w:r>
      <w:r w:rsidR="00E17678">
        <w:rPr>
          <w:rFonts w:cs="B Mitra" w:hint="cs"/>
          <w:rtl/>
        </w:rPr>
        <w:t>اهداف</w:t>
      </w:r>
      <w:r w:rsidR="00490B51">
        <w:rPr>
          <w:rFonts w:cs="B Mitra" w:hint="cs"/>
          <w:rtl/>
        </w:rPr>
        <w:t xml:space="preserve"> است . این امر اهمیت خود را در جذب بلند مدت مشتریان و همچنین جلب توجه آنان نشان می دهد . بسیاری از کسب و  کارهای نوپا با عدم توجه به این موضوع و در نظر نگرفتن اهمیت آن از رسیدن به سوددهی مناسب باز می</w:t>
      </w:r>
      <w:r w:rsidR="00490B51">
        <w:rPr>
          <w:rFonts w:cs="B Mitra"/>
          <w:rtl/>
        </w:rPr>
        <w:softHyphen/>
      </w:r>
      <w:r w:rsidR="00490B51">
        <w:rPr>
          <w:rFonts w:cs="B Mitra" w:hint="cs"/>
          <w:rtl/>
        </w:rPr>
        <w:t xml:space="preserve">مانند. برای همین منظور بسیاری از شرکت های بزرگ دنیا بودجه و اهمیت بسیاری را به </w:t>
      </w:r>
      <w:r w:rsidR="00490B51">
        <w:rPr>
          <w:rFonts w:cs="B Mitra" w:hint="cs"/>
          <w:rtl/>
        </w:rPr>
        <w:lastRenderedPageBreak/>
        <w:t>امر مشتری یابی و دسته بندی آنان اختصاص میدهند و از متخصصان بسیاری برای دسته</w:t>
      </w:r>
      <w:r w:rsidR="00490B51">
        <w:rPr>
          <w:rFonts w:cs="B Mitra"/>
          <w:rtl/>
        </w:rPr>
        <w:softHyphen/>
      </w:r>
      <w:r w:rsidR="00490B51">
        <w:rPr>
          <w:rFonts w:cs="B Mitra" w:hint="cs"/>
          <w:rtl/>
        </w:rPr>
        <w:t>بندی و پیدا کردن مشتریان هدف استفاده می کنند.</w:t>
      </w:r>
    </w:p>
    <w:p w:rsidR="00E17678" w:rsidRDefault="006727B0" w:rsidP="00E17678">
      <w:pPr>
        <w:rPr>
          <w:rFonts w:cs="B Mitra"/>
          <w:rtl/>
        </w:rPr>
      </w:pPr>
      <w:r>
        <w:rPr>
          <w:rFonts w:cs="B Mitra" w:hint="cs"/>
          <w:rtl/>
        </w:rPr>
        <w:t xml:space="preserve">     </w:t>
      </w:r>
      <w:r w:rsidR="00E17678">
        <w:rPr>
          <w:rFonts w:cs="B Mitra" w:hint="cs"/>
          <w:rtl/>
        </w:rPr>
        <w:t>بحث بازاریابی و پیدا کردن مشتریان هدف تبدیل به یک مبحث تخصصی شده است و تعاریف مختلفی را می</w:t>
      </w:r>
      <w:r w:rsidR="00E17678">
        <w:rPr>
          <w:rFonts w:cs="B Mitra"/>
          <w:rtl/>
        </w:rPr>
        <w:softHyphen/>
      </w:r>
      <w:r w:rsidR="00E17678">
        <w:rPr>
          <w:rFonts w:cs="B Mitra" w:hint="cs"/>
          <w:rtl/>
        </w:rPr>
        <w:t>توان برای آن پیدا کرد. به صورت کلی می</w:t>
      </w:r>
      <w:r w:rsidR="00E17678">
        <w:rPr>
          <w:rFonts w:cs="B Mitra"/>
          <w:rtl/>
        </w:rPr>
        <w:softHyphen/>
      </w:r>
      <w:r w:rsidR="00E17678">
        <w:rPr>
          <w:rFonts w:cs="B Mitra" w:hint="cs"/>
          <w:rtl/>
        </w:rPr>
        <w:t>توان آن را پیدا کردن مشتریانی که احتمال بیشتری برای خرید و علاقه به محصولات دارند ، تعریف کرد. به این منظور از روش های متفاوتی می</w:t>
      </w:r>
      <w:r w:rsidR="00E17678">
        <w:rPr>
          <w:rFonts w:cs="B Mitra"/>
          <w:rtl/>
        </w:rPr>
        <w:softHyphen/>
      </w:r>
      <w:r w:rsidR="00E17678">
        <w:rPr>
          <w:rFonts w:cs="B Mitra" w:hint="cs"/>
          <w:rtl/>
        </w:rPr>
        <w:t>توان استفاده کرد.</w:t>
      </w:r>
    </w:p>
    <w:p w:rsidR="00490B51" w:rsidRPr="000F7E1C" w:rsidRDefault="006727B0" w:rsidP="00490B51">
      <w:pPr>
        <w:rPr>
          <w:rFonts w:cs="B Mitra"/>
          <w:rtl/>
        </w:rPr>
      </w:pPr>
      <w:r>
        <w:rPr>
          <w:rFonts w:cs="B Mitra" w:hint="cs"/>
          <w:rtl/>
        </w:rPr>
        <w:t xml:space="preserve">     </w:t>
      </w:r>
      <w:r w:rsidR="00490B51">
        <w:rPr>
          <w:rFonts w:cs="B Mitra" w:hint="cs"/>
          <w:rtl/>
        </w:rPr>
        <w:t>در این مقاله ابتدا بحث دسته</w:t>
      </w:r>
      <w:r w:rsidR="00490B51">
        <w:rPr>
          <w:rFonts w:cs="B Mitra"/>
          <w:rtl/>
        </w:rPr>
        <w:softHyphen/>
      </w:r>
      <w:r w:rsidR="00490B51">
        <w:rPr>
          <w:rFonts w:cs="B Mitra" w:hint="cs"/>
          <w:rtl/>
        </w:rPr>
        <w:t>بندی مشتریان مطرح می</w:t>
      </w:r>
      <w:r w:rsidR="00490B51">
        <w:rPr>
          <w:rFonts w:cs="B Mitra"/>
          <w:rtl/>
        </w:rPr>
        <w:softHyphen/>
      </w:r>
      <w:r w:rsidR="00490B51">
        <w:rPr>
          <w:rFonts w:cs="B Mitra" w:hint="cs"/>
          <w:rtl/>
        </w:rPr>
        <w:t>گردد و درباره اهمیت و ضرورت آن و همچنین تعریف کلی آن بحث می</w:t>
      </w:r>
      <w:r w:rsidR="00490B51">
        <w:rPr>
          <w:rFonts w:cs="B Mitra"/>
          <w:rtl/>
        </w:rPr>
        <w:softHyphen/>
      </w:r>
      <w:r w:rsidR="00490B51">
        <w:rPr>
          <w:rFonts w:cs="B Mitra" w:hint="cs"/>
          <w:rtl/>
        </w:rPr>
        <w:t>گردد. سپس روش های کارآمد در پیدا کردن مشتریان مستعد خرید محصول مطرح می</w:t>
      </w:r>
      <w:r w:rsidR="00490B51">
        <w:rPr>
          <w:rFonts w:cs="B Mitra"/>
          <w:rtl/>
        </w:rPr>
        <w:softHyphen/>
      </w:r>
      <w:r w:rsidR="00490B51">
        <w:rPr>
          <w:rFonts w:cs="B Mitra" w:hint="cs"/>
          <w:rtl/>
        </w:rPr>
        <w:t>گردد. در ادامه درباره اهمیت به روز بودن این روش</w:t>
      </w:r>
      <w:r w:rsidR="00490B51">
        <w:rPr>
          <w:rFonts w:cs="B Mitra"/>
          <w:rtl/>
        </w:rPr>
        <w:softHyphen/>
      </w:r>
      <w:r w:rsidR="00490B51">
        <w:rPr>
          <w:rFonts w:cs="B Mitra" w:hint="cs"/>
          <w:rtl/>
        </w:rPr>
        <w:t>ها و همچنین معایب و کمبود</w:t>
      </w:r>
      <w:r w:rsidR="00490B51">
        <w:rPr>
          <w:rFonts w:cs="B Mitra"/>
          <w:rtl/>
        </w:rPr>
        <w:softHyphen/>
      </w:r>
      <w:r w:rsidR="00490B51">
        <w:rPr>
          <w:rFonts w:cs="B Mitra" w:hint="cs"/>
          <w:rtl/>
        </w:rPr>
        <w:t>های روش سنتی مشتری</w:t>
      </w:r>
      <w:r w:rsidR="00490B51">
        <w:rPr>
          <w:rFonts w:cs="B Mitra"/>
          <w:rtl/>
        </w:rPr>
        <w:softHyphen/>
      </w:r>
      <w:r w:rsidR="00490B51">
        <w:rPr>
          <w:rFonts w:cs="B Mitra" w:hint="cs"/>
          <w:rtl/>
        </w:rPr>
        <w:t>یابی صحبت می</w:t>
      </w:r>
      <w:r w:rsidR="00490B51">
        <w:rPr>
          <w:rFonts w:cs="B Mitra"/>
          <w:rtl/>
        </w:rPr>
        <w:softHyphen/>
      </w:r>
      <w:r w:rsidR="00490B51">
        <w:rPr>
          <w:rFonts w:cs="B Mitra" w:hint="cs"/>
          <w:rtl/>
        </w:rPr>
        <w:t>شود</w:t>
      </w:r>
      <w:r w:rsidR="00446934">
        <w:rPr>
          <w:rFonts w:cs="B Mitra"/>
        </w:rPr>
        <w:t>.</w:t>
      </w:r>
    </w:p>
    <w:p w:rsidR="00490B51" w:rsidRDefault="00490B51" w:rsidP="00490B51">
      <w:pPr>
        <w:rPr>
          <w:rFonts w:cs="B Mitra"/>
        </w:rPr>
      </w:pPr>
    </w:p>
    <w:p w:rsidR="004E5A6E" w:rsidRDefault="00945D5A" w:rsidP="009B07C7">
      <w:pPr>
        <w:pStyle w:val="Heading1"/>
      </w:pPr>
      <w:r>
        <w:rPr>
          <w:rFonts w:hint="cs"/>
          <w:rtl/>
        </w:rPr>
        <w:t>کشف مشتری</w:t>
      </w:r>
    </w:p>
    <w:p w:rsidR="00E04353" w:rsidRPr="00E04353" w:rsidRDefault="00E04353" w:rsidP="00E04353">
      <w:pPr>
        <w:rPr>
          <w:rtl/>
        </w:rPr>
      </w:pPr>
    </w:p>
    <w:p w:rsidR="00945D5A" w:rsidRDefault="006727B0" w:rsidP="006727B0">
      <w:pPr>
        <w:pStyle w:val="Text1"/>
        <w:rPr>
          <w:rtl/>
        </w:rPr>
      </w:pPr>
      <w:r>
        <w:rPr>
          <w:rFonts w:hint="cs"/>
          <w:rtl/>
        </w:rPr>
        <w:t xml:space="preserve">      </w:t>
      </w:r>
      <w:r w:rsidR="00945D5A">
        <w:rPr>
          <w:rFonts w:hint="cs"/>
          <w:rtl/>
        </w:rPr>
        <w:t xml:space="preserve">بطور کلی کشف مشتری به فرایند شناسایی و پیداکردن مشتریان </w:t>
      </w:r>
      <w:r w:rsidR="003E12A5">
        <w:rPr>
          <w:rFonts w:hint="cs"/>
          <w:rtl/>
        </w:rPr>
        <w:t>بالقوه</w:t>
      </w:r>
      <w:r w:rsidR="00945D5A">
        <w:rPr>
          <w:rFonts w:hint="cs"/>
          <w:rtl/>
        </w:rPr>
        <w:t xml:space="preserve"> و نیز تبدیل آنها</w:t>
      </w:r>
      <w:r w:rsidR="003E12A5">
        <w:rPr>
          <w:rFonts w:hint="cs"/>
          <w:rtl/>
        </w:rPr>
        <w:t xml:space="preserve"> به</w:t>
      </w:r>
      <w:r w:rsidR="00945D5A">
        <w:rPr>
          <w:rFonts w:hint="cs"/>
          <w:rtl/>
        </w:rPr>
        <w:t xml:space="preserve"> خریداران </w:t>
      </w:r>
      <w:r w:rsidR="003E12A5">
        <w:rPr>
          <w:rFonts w:hint="cs"/>
          <w:rtl/>
        </w:rPr>
        <w:t>بالفعل</w:t>
      </w:r>
      <w:r w:rsidR="00945D5A">
        <w:rPr>
          <w:rFonts w:hint="cs"/>
          <w:rtl/>
        </w:rPr>
        <w:t xml:space="preserve"> از طریق ایجاد انگیزه و ارتباطات موثر اطلاق می</w:t>
      </w:r>
      <w:r w:rsidR="00945D5A">
        <w:rPr>
          <w:rtl/>
        </w:rPr>
        <w:softHyphen/>
      </w:r>
      <w:r w:rsidR="00945D5A">
        <w:rPr>
          <w:rFonts w:hint="cs"/>
          <w:rtl/>
        </w:rPr>
        <w:t xml:space="preserve">شود. </w:t>
      </w:r>
    </w:p>
    <w:p w:rsidR="00945D5A" w:rsidRDefault="006727B0" w:rsidP="00945D5A">
      <w:pPr>
        <w:pStyle w:val="Text1"/>
        <w:rPr>
          <w:rtl/>
        </w:rPr>
      </w:pPr>
      <w:r>
        <w:t xml:space="preserve">      </w:t>
      </w:r>
      <w:r w:rsidR="00945D5A">
        <w:rPr>
          <w:rFonts w:hint="cs"/>
          <w:rtl/>
        </w:rPr>
        <w:t xml:space="preserve">میتوان کشف مشتری را یک جستجو برای </w:t>
      </w:r>
      <w:r w:rsidR="00BD6B9A">
        <w:rPr>
          <w:rFonts w:hint="cs"/>
          <w:rtl/>
        </w:rPr>
        <w:t xml:space="preserve">یافتن مشتریان مستعد </w:t>
      </w:r>
      <w:r w:rsidR="003E12A5">
        <w:rPr>
          <w:rFonts w:hint="cs"/>
          <w:rtl/>
        </w:rPr>
        <w:t xml:space="preserve">خرید </w:t>
      </w:r>
      <w:r w:rsidR="00BD6B9A">
        <w:rPr>
          <w:rFonts w:hint="cs"/>
          <w:rtl/>
        </w:rPr>
        <w:t>در نظر گرفت؛ مشخصا چنین فرایند برای</w:t>
      </w:r>
      <w:r w:rsidR="003E12A5">
        <w:rPr>
          <w:rFonts w:hint="cs"/>
          <w:rtl/>
        </w:rPr>
        <w:t xml:space="preserve"> هر کسب و کار اقدامی ضروری و با اهمیت است زیرا به اقدامات آن ها جهت می</w:t>
      </w:r>
      <w:r w:rsidR="003E12A5">
        <w:rPr>
          <w:rtl/>
        </w:rPr>
        <w:softHyphen/>
      </w:r>
      <w:r w:rsidR="003E12A5">
        <w:rPr>
          <w:rFonts w:hint="cs"/>
          <w:rtl/>
        </w:rPr>
        <w:t>دهد. برای این عمل باید به دنبال احقاق اهداف مشترک بین مشتری</w:t>
      </w:r>
      <w:r w:rsidR="003E12A5">
        <w:rPr>
          <w:rtl/>
        </w:rPr>
        <w:softHyphen/>
      </w:r>
      <w:r w:rsidR="003E12A5">
        <w:rPr>
          <w:rFonts w:hint="cs"/>
          <w:rtl/>
        </w:rPr>
        <w:t>ها گشت.</w:t>
      </w:r>
      <w:r w:rsidR="00BD6B9A">
        <w:rPr>
          <w:rFonts w:hint="cs"/>
          <w:rtl/>
        </w:rPr>
        <w:t xml:space="preserve"> </w:t>
      </w:r>
    </w:p>
    <w:p w:rsidR="00B74C2D" w:rsidRDefault="006727B0" w:rsidP="00B74C2D">
      <w:pPr>
        <w:pStyle w:val="Text1"/>
      </w:pPr>
      <w:r>
        <w:rPr>
          <w:rFonts w:hint="cs"/>
          <w:rtl/>
        </w:rPr>
        <w:t xml:space="preserve">     </w:t>
      </w:r>
      <w:r w:rsidR="003E12A5">
        <w:rPr>
          <w:rFonts w:hint="cs"/>
          <w:rtl/>
        </w:rPr>
        <w:t>امروزه و در فضای رقابتی ایجاد شده، کشف مشتری به یک عمل بسیار تخصصی و مهم بدل شده است و بسیاری از شرکت های بزرگ دنیا بودجه کلانی را صرف کشف مشتری</w:t>
      </w:r>
      <w:r w:rsidR="003E12A5">
        <w:rPr>
          <w:rtl/>
        </w:rPr>
        <w:softHyphen/>
      </w:r>
      <w:r w:rsidR="003E12A5">
        <w:rPr>
          <w:rFonts w:hint="cs"/>
          <w:rtl/>
        </w:rPr>
        <w:t xml:space="preserve"> می</w:t>
      </w:r>
      <w:r w:rsidR="003E12A5">
        <w:rPr>
          <w:rtl/>
        </w:rPr>
        <w:softHyphen/>
      </w:r>
      <w:r w:rsidR="003E12A5">
        <w:rPr>
          <w:rFonts w:hint="cs"/>
          <w:rtl/>
        </w:rPr>
        <w:t>کنند.</w:t>
      </w:r>
      <w:r w:rsidR="00C91987">
        <w:t xml:space="preserve"> </w:t>
      </w:r>
      <w:r w:rsidR="00C91987">
        <w:rPr>
          <w:rFonts w:hint="cs"/>
          <w:rtl/>
        </w:rPr>
        <w:t xml:space="preserve"> همین تفاوت در نگاه به این موضوع باعث رشد بسیاری از شرکت</w:t>
      </w:r>
      <w:r w:rsidR="00C91987">
        <w:rPr>
          <w:rtl/>
        </w:rPr>
        <w:softHyphen/>
      </w:r>
      <w:r w:rsidR="00C91987">
        <w:rPr>
          <w:rFonts w:hint="cs"/>
          <w:rtl/>
        </w:rPr>
        <w:t>های کوچک و همچنین سقوط بسیاری از غول</w:t>
      </w:r>
      <w:r w:rsidR="00C91987">
        <w:rPr>
          <w:rtl/>
        </w:rPr>
        <w:softHyphen/>
      </w:r>
      <w:r w:rsidR="00C91987">
        <w:rPr>
          <w:rFonts w:hint="cs"/>
          <w:rtl/>
        </w:rPr>
        <w:t>های تکنولوژی شده است. برای مثال، شرکت سامسونگ سرمایه</w:t>
      </w:r>
      <w:r w:rsidR="00C91987">
        <w:rPr>
          <w:rtl/>
        </w:rPr>
        <w:softHyphen/>
      </w:r>
      <w:r w:rsidR="00C91987">
        <w:rPr>
          <w:rFonts w:hint="cs"/>
          <w:rtl/>
        </w:rPr>
        <w:t>گذاری عظیمی را در بخش بازاریابی و تبلیغات گوشی</w:t>
      </w:r>
      <w:r w:rsidR="00C91987">
        <w:rPr>
          <w:rtl/>
        </w:rPr>
        <w:softHyphen/>
      </w:r>
      <w:r w:rsidR="00C91987">
        <w:rPr>
          <w:rFonts w:hint="cs"/>
          <w:rtl/>
        </w:rPr>
        <w:t>های خود انجام داد و با این کار توانست از شرکت</w:t>
      </w:r>
      <w:r w:rsidR="00C91987">
        <w:rPr>
          <w:rtl/>
        </w:rPr>
        <w:softHyphen/>
      </w:r>
      <w:r w:rsidR="00C91987">
        <w:rPr>
          <w:rFonts w:hint="cs"/>
          <w:rtl/>
        </w:rPr>
        <w:t>های بزرگی مانند سونی و نوکیا که سابقه</w:t>
      </w:r>
      <w:r w:rsidR="00C91987">
        <w:rPr>
          <w:rtl/>
        </w:rPr>
        <w:softHyphen/>
      </w:r>
      <w:r w:rsidR="00C91987">
        <w:rPr>
          <w:rFonts w:hint="cs"/>
          <w:rtl/>
        </w:rPr>
        <w:t>ای دیرینه در تولید تلفن</w:t>
      </w:r>
      <w:r w:rsidR="00C91987">
        <w:rPr>
          <w:rtl/>
        </w:rPr>
        <w:softHyphen/>
      </w:r>
      <w:r w:rsidR="00C91987">
        <w:rPr>
          <w:rFonts w:hint="cs"/>
          <w:rtl/>
        </w:rPr>
        <w:t>های همراه داشتند، پیشی بگیرد. بر خلاف سامسونگ، شرکت</w:t>
      </w:r>
      <w:r w:rsidR="00C91987">
        <w:rPr>
          <w:rtl/>
        </w:rPr>
        <w:softHyphen/>
      </w:r>
      <w:r w:rsidR="00C91987">
        <w:rPr>
          <w:rFonts w:hint="cs"/>
          <w:rtl/>
        </w:rPr>
        <w:t>هایی مانند بخش تلفن همراه سونی و همچنین نوکیا با استراتژی اشتباه و عدم توجه به بحث بازاریابی و کشف مشتری، سقوط کردند و به مرور از بازار تلفن</w:t>
      </w:r>
      <w:r w:rsidR="00C91987">
        <w:rPr>
          <w:rtl/>
        </w:rPr>
        <w:softHyphen/>
      </w:r>
      <w:r w:rsidR="00C91987">
        <w:rPr>
          <w:rFonts w:hint="cs"/>
          <w:rtl/>
        </w:rPr>
        <w:t>های همراه کنار رفتند</w:t>
      </w:r>
      <w:r w:rsidR="00CE5AFA">
        <w:t>.</w:t>
      </w:r>
    </w:p>
    <w:p w:rsidR="00CE5AFA" w:rsidRDefault="00CE5AFA" w:rsidP="00C91987">
      <w:pPr>
        <w:pStyle w:val="Text1"/>
      </w:pPr>
      <w:r>
        <w:rPr>
          <w:noProof/>
          <w:lang w:bidi="ar-SA"/>
        </w:rPr>
        <w:drawing>
          <wp:inline distT="0" distB="0" distL="0" distR="0">
            <wp:extent cx="2952115" cy="1660525"/>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op-five-vendedors-mobile-q3-recurso-bbva-1024x576.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2115" cy="1660525"/>
                    </a:xfrm>
                    <a:prstGeom prst="rect">
                      <a:avLst/>
                    </a:prstGeom>
                  </pic:spPr>
                </pic:pic>
              </a:graphicData>
            </a:graphic>
          </wp:inline>
        </w:drawing>
      </w:r>
    </w:p>
    <w:p w:rsidR="00CE5AFA" w:rsidRPr="00CE5AFA" w:rsidRDefault="00CE5AFA" w:rsidP="00CE5AFA">
      <w:pPr>
        <w:pStyle w:val="Text1"/>
        <w:jc w:val="center"/>
        <w:rPr>
          <w:rFonts w:hint="cs"/>
          <w:sz w:val="18"/>
          <w:szCs w:val="18"/>
          <w:rtl/>
        </w:rPr>
      </w:pPr>
      <w:r>
        <w:rPr>
          <w:rFonts w:hint="cs"/>
          <w:sz w:val="18"/>
          <w:szCs w:val="18"/>
          <w:rtl/>
        </w:rPr>
        <w:t>جدول فروش تلفن</w:t>
      </w:r>
      <w:r>
        <w:rPr>
          <w:sz w:val="18"/>
          <w:szCs w:val="18"/>
          <w:rtl/>
        </w:rPr>
        <w:softHyphen/>
      </w:r>
      <w:r>
        <w:rPr>
          <w:rFonts w:hint="cs"/>
          <w:sz w:val="18"/>
          <w:szCs w:val="18"/>
          <w:rtl/>
        </w:rPr>
        <w:t>های همراه در سال 2017</w:t>
      </w:r>
    </w:p>
    <w:p w:rsidR="00CE5AFA" w:rsidRDefault="00CE5AFA" w:rsidP="00CE5AFA">
      <w:pPr>
        <w:pStyle w:val="Text1"/>
        <w:rPr>
          <w:rtl/>
        </w:rPr>
      </w:pPr>
    </w:p>
    <w:p w:rsidR="008B0713" w:rsidRPr="00A5429D" w:rsidRDefault="006727B0" w:rsidP="00E04353">
      <w:pPr>
        <w:pStyle w:val="Text1"/>
        <w:rPr>
          <w:rtl/>
        </w:rPr>
      </w:pPr>
      <w:r>
        <w:rPr>
          <w:rFonts w:hint="cs"/>
          <w:rtl/>
        </w:rPr>
        <w:lastRenderedPageBreak/>
        <w:t xml:space="preserve">     </w:t>
      </w:r>
      <w:r w:rsidR="00E04353">
        <w:rPr>
          <w:rFonts w:hint="cs"/>
          <w:rtl/>
        </w:rPr>
        <w:t xml:space="preserve">انجام </w:t>
      </w:r>
      <w:r w:rsidR="00CE5AFA">
        <w:rPr>
          <w:rFonts w:hint="cs"/>
          <w:rtl/>
        </w:rPr>
        <w:t>فرآیند کشف مشتری دارای مراحل مختلفی است که در 2-1 به آن ها اشاره شده است. همچنین</w:t>
      </w:r>
      <w:r>
        <w:rPr>
          <w:rFonts w:hint="cs"/>
          <w:rtl/>
        </w:rPr>
        <w:t xml:space="preserve"> </w:t>
      </w:r>
      <w:r w:rsidR="00BD3705">
        <w:rPr>
          <w:rFonts w:hint="cs"/>
          <w:rtl/>
        </w:rPr>
        <w:t>اهمیت و ضرورت این فرآیند</w:t>
      </w:r>
      <w:r>
        <w:rPr>
          <w:rFonts w:hint="cs"/>
          <w:rtl/>
        </w:rPr>
        <w:t xml:space="preserve"> به صورت کلی در بخش 2-2 بحث شده است. در نهایت در بخش 2-3 نیز راه</w:t>
      </w:r>
      <w:r>
        <w:rPr>
          <w:rtl/>
        </w:rPr>
        <w:softHyphen/>
      </w:r>
      <w:r w:rsidR="00E04353">
        <w:rPr>
          <w:rFonts w:hint="cs"/>
          <w:rtl/>
        </w:rPr>
        <w:t xml:space="preserve">های دستیابی به مشتری یابی </w:t>
      </w:r>
      <w:r>
        <w:rPr>
          <w:rFonts w:hint="cs"/>
          <w:rtl/>
        </w:rPr>
        <w:t>به صورت کلی آورد</w:t>
      </w:r>
      <w:r>
        <w:rPr>
          <w:rtl/>
        </w:rPr>
        <w:softHyphen/>
      </w:r>
      <w:r>
        <w:rPr>
          <w:rFonts w:hint="cs"/>
          <w:rtl/>
        </w:rPr>
        <w:t>ه شده است.</w:t>
      </w:r>
    </w:p>
    <w:p w:rsidR="0033591B" w:rsidRDefault="006727B0" w:rsidP="0033591B">
      <w:pPr>
        <w:pStyle w:val="Heading2"/>
      </w:pPr>
      <w:r>
        <w:rPr>
          <w:rFonts w:hint="cs"/>
          <w:rtl/>
        </w:rPr>
        <w:t>مراحل کشف مشتری</w:t>
      </w:r>
    </w:p>
    <w:p w:rsidR="00E04353" w:rsidRPr="00E04353" w:rsidRDefault="00E04353" w:rsidP="00E04353">
      <w:pPr>
        <w:rPr>
          <w:rtl/>
        </w:rPr>
      </w:pPr>
    </w:p>
    <w:p w:rsidR="00BB50B4" w:rsidRDefault="00725C2B" w:rsidP="00323007">
      <w:pPr>
        <w:rPr>
          <w:rFonts w:cs="B Mitra" w:hint="cs"/>
          <w:sz w:val="22"/>
          <w:szCs w:val="22"/>
          <w:rtl/>
        </w:rPr>
      </w:pPr>
      <w:r>
        <w:rPr>
          <w:rFonts w:cs="B Mitra" w:hint="cs"/>
          <w:sz w:val="22"/>
          <w:szCs w:val="22"/>
          <w:rtl/>
        </w:rPr>
        <w:t xml:space="preserve">     کشف مشتری به صورت کلی دارای روش</w:t>
      </w:r>
      <w:r>
        <w:rPr>
          <w:rFonts w:cs="B Mitra"/>
          <w:sz w:val="22"/>
          <w:szCs w:val="22"/>
          <w:rtl/>
        </w:rPr>
        <w:softHyphen/>
      </w:r>
      <w:r>
        <w:rPr>
          <w:rFonts w:cs="B Mitra" w:hint="cs"/>
          <w:sz w:val="22"/>
          <w:szCs w:val="22"/>
          <w:rtl/>
        </w:rPr>
        <w:t xml:space="preserve">هایی به مانند استخراج داده، نظرسنجی، پرسش از مشتری های باسابقه و ... است. </w:t>
      </w:r>
      <w:r w:rsidR="00BB50B4">
        <w:rPr>
          <w:rFonts w:cs="B Mitra" w:hint="cs"/>
          <w:sz w:val="22"/>
          <w:szCs w:val="22"/>
          <w:rtl/>
        </w:rPr>
        <w:t>اما همه این روش</w:t>
      </w:r>
      <w:r w:rsidR="00BB50B4">
        <w:rPr>
          <w:rFonts w:cs="B Mitra"/>
          <w:sz w:val="22"/>
          <w:szCs w:val="22"/>
          <w:rtl/>
        </w:rPr>
        <w:softHyphen/>
      </w:r>
      <w:r w:rsidR="00BB50B4">
        <w:rPr>
          <w:rFonts w:cs="B Mitra" w:hint="cs"/>
          <w:sz w:val="22"/>
          <w:szCs w:val="22"/>
          <w:rtl/>
        </w:rPr>
        <w:t>ه</w:t>
      </w:r>
      <w:r w:rsidR="00323007">
        <w:rPr>
          <w:rFonts w:cs="B Mitra" w:hint="cs"/>
          <w:sz w:val="22"/>
          <w:szCs w:val="22"/>
          <w:rtl/>
        </w:rPr>
        <w:t>ا دارای قالب کلی و یکسانی هستند.</w:t>
      </w:r>
    </w:p>
    <w:p w:rsidR="00600E99" w:rsidRDefault="00323007" w:rsidP="00600E99">
      <w:pPr>
        <w:rPr>
          <w:rFonts w:cs="B Mitra"/>
          <w:sz w:val="22"/>
          <w:szCs w:val="22"/>
        </w:rPr>
      </w:pPr>
      <w:r>
        <w:rPr>
          <w:rFonts w:cs="B Mitra" w:hint="cs"/>
          <w:sz w:val="22"/>
          <w:szCs w:val="22"/>
          <w:rtl/>
        </w:rPr>
        <w:t xml:space="preserve">     در ابتدا باید مشتری هدف را پیدا کنیم. تولید محصول برای همه طیف از نیاز</w:t>
      </w:r>
      <w:r>
        <w:rPr>
          <w:rFonts w:cs="B Mitra"/>
          <w:sz w:val="22"/>
          <w:szCs w:val="22"/>
          <w:rtl/>
        </w:rPr>
        <w:softHyphen/>
      </w:r>
      <w:r>
        <w:rPr>
          <w:rFonts w:cs="B Mitra" w:hint="cs"/>
          <w:sz w:val="22"/>
          <w:szCs w:val="22"/>
          <w:rtl/>
        </w:rPr>
        <w:t>ها و سلایق امری ناممکن و محکوم به شکست است بنابرین باید ابتدا قشر مورد</w:t>
      </w:r>
      <w:r>
        <w:rPr>
          <w:rFonts w:cs="B Mitra"/>
          <w:sz w:val="22"/>
          <w:szCs w:val="22"/>
          <w:rtl/>
        </w:rPr>
        <w:softHyphen/>
      </w:r>
      <w:r>
        <w:rPr>
          <w:rFonts w:cs="B Mitra" w:hint="cs"/>
          <w:sz w:val="22"/>
          <w:szCs w:val="22"/>
          <w:rtl/>
        </w:rPr>
        <w:t xml:space="preserve"> </w:t>
      </w:r>
      <w:r>
        <w:rPr>
          <w:rFonts w:cs="B Mitra"/>
          <w:sz w:val="22"/>
          <w:szCs w:val="22"/>
          <w:rtl/>
        </w:rPr>
        <w:softHyphen/>
      </w:r>
      <w:r>
        <w:rPr>
          <w:rFonts w:cs="B Mitra" w:hint="cs"/>
          <w:sz w:val="22"/>
          <w:szCs w:val="22"/>
          <w:rtl/>
        </w:rPr>
        <w:t>نظر را بیابیم. بهترین راهکار، تجسم کردن و شبیه</w:t>
      </w:r>
      <w:r>
        <w:rPr>
          <w:rFonts w:cs="B Mitra"/>
          <w:sz w:val="22"/>
          <w:szCs w:val="22"/>
          <w:rtl/>
        </w:rPr>
        <w:softHyphen/>
      </w:r>
      <w:r>
        <w:rPr>
          <w:rFonts w:cs="B Mitra"/>
          <w:sz w:val="22"/>
          <w:szCs w:val="22"/>
          <w:rtl/>
        </w:rPr>
        <w:softHyphen/>
      </w:r>
      <w:r>
        <w:rPr>
          <w:rFonts w:cs="B Mitra" w:hint="cs"/>
          <w:sz w:val="22"/>
          <w:szCs w:val="22"/>
          <w:rtl/>
        </w:rPr>
        <w:t>سازی مشتری مستعد خرید محصول است. بنابرین باید مشتری ایده</w:t>
      </w:r>
      <w:r>
        <w:rPr>
          <w:rFonts w:cs="B Mitra"/>
          <w:sz w:val="22"/>
          <w:szCs w:val="22"/>
          <w:rtl/>
        </w:rPr>
        <w:softHyphen/>
      </w:r>
      <w:r>
        <w:rPr>
          <w:rFonts w:cs="B Mitra" w:hint="cs"/>
          <w:sz w:val="22"/>
          <w:szCs w:val="22"/>
          <w:rtl/>
        </w:rPr>
        <w:t>آل را تجسم کنیم. سپس برای پیدا کردن نقاط ضغف و ق</w:t>
      </w:r>
      <w:r w:rsidR="00600E99">
        <w:rPr>
          <w:rFonts w:cs="B Mitra" w:hint="cs"/>
          <w:sz w:val="22"/>
          <w:szCs w:val="22"/>
          <w:rtl/>
        </w:rPr>
        <w:t>وت</w:t>
      </w:r>
      <w:r>
        <w:rPr>
          <w:rFonts w:cs="B Mitra" w:hint="cs"/>
          <w:sz w:val="22"/>
          <w:szCs w:val="22"/>
          <w:rtl/>
        </w:rPr>
        <w:t xml:space="preserve"> محصول از این مشتری ایده</w:t>
      </w:r>
      <w:r>
        <w:rPr>
          <w:rFonts w:cs="B Mitra"/>
          <w:sz w:val="22"/>
          <w:szCs w:val="22"/>
          <w:rtl/>
        </w:rPr>
        <w:softHyphen/>
      </w:r>
      <w:r w:rsidR="00600E99">
        <w:rPr>
          <w:rFonts w:cs="B Mitra" w:hint="cs"/>
          <w:sz w:val="22"/>
          <w:szCs w:val="22"/>
          <w:rtl/>
        </w:rPr>
        <w:t>آل استفاده کنیم. به این منظور می</w:t>
      </w:r>
      <w:r w:rsidR="00600E99">
        <w:rPr>
          <w:rFonts w:cs="B Mitra"/>
          <w:sz w:val="22"/>
          <w:szCs w:val="22"/>
          <w:rtl/>
        </w:rPr>
        <w:softHyphen/>
      </w:r>
      <w:r w:rsidR="00600E99">
        <w:rPr>
          <w:rFonts w:cs="B Mitra" w:hint="cs"/>
          <w:sz w:val="22"/>
          <w:szCs w:val="22"/>
          <w:rtl/>
        </w:rPr>
        <w:t>توانیم پرسش</w:t>
      </w:r>
      <w:r w:rsidR="00600E99">
        <w:rPr>
          <w:rFonts w:cs="B Mitra"/>
          <w:sz w:val="22"/>
          <w:szCs w:val="22"/>
          <w:rtl/>
        </w:rPr>
        <w:softHyphen/>
      </w:r>
      <w:r w:rsidR="00600E99">
        <w:rPr>
          <w:rFonts w:cs="B Mitra" w:hint="cs"/>
          <w:sz w:val="22"/>
          <w:szCs w:val="22"/>
          <w:rtl/>
        </w:rPr>
        <w:t>هایی را طرح و با پاسخ به آن</w:t>
      </w:r>
      <w:r w:rsidR="00600E99">
        <w:rPr>
          <w:rFonts w:cs="B Mitra"/>
          <w:sz w:val="22"/>
          <w:szCs w:val="22"/>
          <w:rtl/>
        </w:rPr>
        <w:softHyphen/>
      </w:r>
      <w:r w:rsidR="00600E99">
        <w:rPr>
          <w:rFonts w:cs="B Mitra" w:hint="cs"/>
          <w:sz w:val="22"/>
          <w:szCs w:val="22"/>
          <w:rtl/>
        </w:rPr>
        <w:t>ها، به اطلاعات خوبی دست پیدا کنیم. پرسش</w:t>
      </w:r>
      <w:r w:rsidR="00600E99">
        <w:rPr>
          <w:rFonts w:cs="B Mitra"/>
          <w:sz w:val="22"/>
          <w:szCs w:val="22"/>
          <w:rtl/>
        </w:rPr>
        <w:softHyphen/>
      </w:r>
      <w:r w:rsidR="00600E99">
        <w:rPr>
          <w:rFonts w:cs="B Mitra" w:hint="cs"/>
          <w:sz w:val="22"/>
          <w:szCs w:val="22"/>
          <w:rtl/>
        </w:rPr>
        <w:t>ها می</w:t>
      </w:r>
      <w:r w:rsidR="00600E99">
        <w:rPr>
          <w:rFonts w:cs="B Mitra"/>
          <w:sz w:val="22"/>
          <w:szCs w:val="22"/>
          <w:rtl/>
        </w:rPr>
        <w:softHyphen/>
      </w:r>
      <w:r w:rsidR="00600E99">
        <w:rPr>
          <w:rFonts w:cs="B Mitra" w:hint="cs"/>
          <w:sz w:val="22"/>
          <w:szCs w:val="22"/>
          <w:rtl/>
        </w:rPr>
        <w:t>توانند مانند پرسش</w:t>
      </w:r>
      <w:r w:rsidR="00600E99">
        <w:rPr>
          <w:rFonts w:cs="B Mitra"/>
          <w:sz w:val="22"/>
          <w:szCs w:val="22"/>
          <w:rtl/>
        </w:rPr>
        <w:softHyphen/>
      </w:r>
      <w:r w:rsidR="00600E99">
        <w:rPr>
          <w:rFonts w:cs="B Mitra" w:hint="cs"/>
          <w:sz w:val="22"/>
          <w:szCs w:val="22"/>
          <w:rtl/>
        </w:rPr>
        <w:t>های زیر باشند</w:t>
      </w:r>
      <w:r w:rsidR="00600E99">
        <w:rPr>
          <w:rFonts w:cs="B Mitra"/>
          <w:sz w:val="22"/>
          <w:szCs w:val="22"/>
        </w:rPr>
        <w:t>.</w:t>
      </w:r>
    </w:p>
    <w:p w:rsidR="00600E99" w:rsidRDefault="00B74C2D" w:rsidP="00676C47">
      <w:pPr>
        <w:pStyle w:val="ListParagraph"/>
        <w:numPr>
          <w:ilvl w:val="0"/>
          <w:numId w:val="4"/>
        </w:numPr>
        <w:rPr>
          <w:rFonts w:cs="B Mitra"/>
          <w:sz w:val="22"/>
          <w:szCs w:val="22"/>
        </w:rPr>
      </w:pPr>
      <w:r>
        <w:rPr>
          <w:rFonts w:cs="B Mitra" w:hint="cs"/>
          <w:sz w:val="22"/>
          <w:szCs w:val="22"/>
          <w:rtl/>
        </w:rPr>
        <w:t>خوش</w:t>
      </w:r>
      <w:r>
        <w:rPr>
          <w:rFonts w:cs="B Mitra"/>
          <w:sz w:val="22"/>
          <w:szCs w:val="22"/>
          <w:rtl/>
        </w:rPr>
        <w:softHyphen/>
      </w:r>
      <w:r>
        <w:rPr>
          <w:rFonts w:cs="B Mitra" w:hint="cs"/>
          <w:sz w:val="22"/>
          <w:szCs w:val="22"/>
          <w:rtl/>
        </w:rPr>
        <w:t>حال ترین مشتری دارای چه ویژگی</w:t>
      </w:r>
      <w:r>
        <w:rPr>
          <w:rFonts w:cs="B Mitra"/>
          <w:sz w:val="22"/>
          <w:szCs w:val="22"/>
          <w:rtl/>
        </w:rPr>
        <w:softHyphen/>
      </w:r>
      <w:r>
        <w:rPr>
          <w:rFonts w:cs="B Mitra" w:hint="cs"/>
          <w:sz w:val="22"/>
          <w:szCs w:val="22"/>
          <w:rtl/>
        </w:rPr>
        <w:t>هایی است؟</w:t>
      </w:r>
    </w:p>
    <w:p w:rsidR="00B74C2D" w:rsidRDefault="00B74C2D" w:rsidP="00676C47">
      <w:pPr>
        <w:pStyle w:val="ListParagraph"/>
        <w:numPr>
          <w:ilvl w:val="0"/>
          <w:numId w:val="4"/>
        </w:numPr>
        <w:rPr>
          <w:rFonts w:cs="B Mitra"/>
          <w:sz w:val="22"/>
          <w:szCs w:val="22"/>
        </w:rPr>
      </w:pPr>
      <w:r>
        <w:rPr>
          <w:rFonts w:cs="B Mitra" w:hint="cs"/>
          <w:sz w:val="22"/>
          <w:szCs w:val="22"/>
          <w:rtl/>
        </w:rPr>
        <w:t>چه قشری از جامعه بیشتر محصول را می</w:t>
      </w:r>
      <w:r>
        <w:rPr>
          <w:rFonts w:cs="B Mitra"/>
          <w:sz w:val="22"/>
          <w:szCs w:val="22"/>
          <w:rtl/>
        </w:rPr>
        <w:softHyphen/>
      </w:r>
      <w:r>
        <w:rPr>
          <w:rFonts w:cs="B Mitra" w:hint="cs"/>
          <w:sz w:val="22"/>
          <w:szCs w:val="22"/>
          <w:rtl/>
        </w:rPr>
        <w:t>پسندند؟</w:t>
      </w:r>
    </w:p>
    <w:p w:rsidR="00B74C2D" w:rsidRDefault="00B74C2D" w:rsidP="00676C47">
      <w:pPr>
        <w:pStyle w:val="ListParagraph"/>
        <w:numPr>
          <w:ilvl w:val="0"/>
          <w:numId w:val="4"/>
        </w:numPr>
        <w:rPr>
          <w:rFonts w:cs="B Mitra"/>
          <w:sz w:val="22"/>
          <w:szCs w:val="22"/>
        </w:rPr>
      </w:pPr>
      <w:r>
        <w:rPr>
          <w:rFonts w:cs="B Mitra" w:hint="cs"/>
          <w:sz w:val="22"/>
          <w:szCs w:val="22"/>
          <w:rtl/>
        </w:rPr>
        <w:t>چه دلایلی ممکن است باعث نارضایتی مشتری شوند؟</w:t>
      </w:r>
    </w:p>
    <w:p w:rsidR="00B74C2D" w:rsidRDefault="00B74C2D" w:rsidP="00676C47">
      <w:pPr>
        <w:pStyle w:val="ListParagraph"/>
        <w:numPr>
          <w:ilvl w:val="0"/>
          <w:numId w:val="4"/>
        </w:numPr>
        <w:rPr>
          <w:rFonts w:cs="B Mitra"/>
          <w:sz w:val="22"/>
          <w:szCs w:val="22"/>
        </w:rPr>
      </w:pPr>
      <w:r>
        <w:rPr>
          <w:rFonts w:cs="B Mitra" w:hint="cs"/>
          <w:sz w:val="22"/>
          <w:szCs w:val="22"/>
          <w:rtl/>
        </w:rPr>
        <w:t>بیشتر مشتری ها از چه طبقه</w:t>
      </w:r>
      <w:r>
        <w:rPr>
          <w:rFonts w:cs="B Mitra"/>
          <w:sz w:val="22"/>
          <w:szCs w:val="22"/>
          <w:rtl/>
        </w:rPr>
        <w:softHyphen/>
      </w:r>
      <w:r>
        <w:rPr>
          <w:rFonts w:cs="B Mitra" w:hint="cs"/>
          <w:sz w:val="22"/>
          <w:szCs w:val="22"/>
          <w:rtl/>
        </w:rPr>
        <w:t>ای جامعه هستند؟</w:t>
      </w:r>
    </w:p>
    <w:p w:rsidR="00600E99" w:rsidRPr="00BD3705" w:rsidRDefault="00B74C2D" w:rsidP="00676C47">
      <w:pPr>
        <w:pStyle w:val="ListParagraph"/>
        <w:numPr>
          <w:ilvl w:val="0"/>
          <w:numId w:val="4"/>
        </w:numPr>
        <w:rPr>
          <w:rFonts w:cs="B Mitra"/>
          <w:sz w:val="22"/>
          <w:szCs w:val="22"/>
        </w:rPr>
      </w:pPr>
      <w:r>
        <w:rPr>
          <w:rFonts w:cs="B Mitra" w:hint="cs"/>
          <w:sz w:val="22"/>
          <w:szCs w:val="22"/>
          <w:rtl/>
        </w:rPr>
        <w:t>چگونه میتوان مشتری ایده</w:t>
      </w:r>
      <w:r>
        <w:rPr>
          <w:rFonts w:cs="B Mitra"/>
          <w:sz w:val="22"/>
          <w:szCs w:val="22"/>
          <w:rtl/>
        </w:rPr>
        <w:softHyphen/>
      </w:r>
      <w:r>
        <w:rPr>
          <w:rFonts w:cs="B Mitra" w:hint="cs"/>
          <w:sz w:val="22"/>
          <w:szCs w:val="22"/>
          <w:rtl/>
        </w:rPr>
        <w:t>آل را توصیف کرد؟</w:t>
      </w:r>
    </w:p>
    <w:p w:rsidR="00E04353" w:rsidRPr="00E04353" w:rsidRDefault="005B1FAE" w:rsidP="005B1FAE">
      <w:pPr>
        <w:pStyle w:val="Heading2"/>
      </w:pPr>
      <w:r>
        <w:rPr>
          <w:rFonts w:hint="cs"/>
          <w:rtl/>
        </w:rPr>
        <w:t>اهمیت و ضرورت فرآیند کشف مشتری</w:t>
      </w:r>
      <w:r w:rsidR="00BD3705" w:rsidRPr="005B1FAE">
        <w:rPr>
          <w:rFonts w:hint="cs"/>
          <w:sz w:val="22"/>
          <w:szCs w:val="22"/>
          <w:rtl/>
        </w:rPr>
        <w:t xml:space="preserve">  </w:t>
      </w:r>
    </w:p>
    <w:p w:rsidR="00BD3705" w:rsidRPr="005B1FAE" w:rsidRDefault="00BD3705" w:rsidP="00E04353">
      <w:pPr>
        <w:pStyle w:val="Heading2"/>
        <w:numPr>
          <w:ilvl w:val="0"/>
          <w:numId w:val="0"/>
        </w:numPr>
      </w:pPr>
      <w:r w:rsidRPr="005B1FAE">
        <w:rPr>
          <w:rFonts w:hint="cs"/>
          <w:sz w:val="22"/>
          <w:szCs w:val="22"/>
          <w:rtl/>
        </w:rPr>
        <w:t xml:space="preserve">  </w:t>
      </w:r>
    </w:p>
    <w:p w:rsidR="00656D08" w:rsidRPr="00656D08" w:rsidRDefault="005B1FAE" w:rsidP="00656D08">
      <w:pPr>
        <w:pStyle w:val="Text1"/>
      </w:pPr>
      <w:r>
        <w:rPr>
          <w:rFonts w:hint="cs"/>
          <w:rtl/>
        </w:rPr>
        <w:t xml:space="preserve">     </w:t>
      </w:r>
      <w:r w:rsidR="0031667F">
        <w:rPr>
          <w:rFonts w:hint="cs"/>
          <w:rtl/>
        </w:rPr>
        <w:t>کشف مشتری اهمیت بسیاری در برنامه</w:t>
      </w:r>
      <w:r w:rsidR="0031667F">
        <w:rPr>
          <w:rtl/>
        </w:rPr>
        <w:softHyphen/>
      </w:r>
      <w:r w:rsidR="0031667F">
        <w:rPr>
          <w:rFonts w:hint="cs"/>
          <w:rtl/>
        </w:rPr>
        <w:t>ریزی و تخصیص منابع در شرکت ها دارد. بسیاری از کسب و کار</w:t>
      </w:r>
      <w:r w:rsidR="0031667F">
        <w:rPr>
          <w:rtl/>
        </w:rPr>
        <w:softHyphen/>
      </w:r>
      <w:r w:rsidR="0031667F">
        <w:rPr>
          <w:rFonts w:hint="cs"/>
          <w:rtl/>
        </w:rPr>
        <w:t>های نوپا با این امید که بتوانند سود بیشتری کسب کنند و بیشتر گسترش پیدا کنند، طیف گسترده</w:t>
      </w:r>
      <w:r w:rsidR="0031667F">
        <w:rPr>
          <w:rtl/>
        </w:rPr>
        <w:softHyphen/>
      </w:r>
      <w:r w:rsidR="0031667F">
        <w:rPr>
          <w:rFonts w:hint="cs"/>
          <w:rtl/>
        </w:rPr>
        <w:t>ای از مشتریان را هدف قرار می</w:t>
      </w:r>
      <w:r w:rsidR="0031667F">
        <w:rPr>
          <w:rtl/>
        </w:rPr>
        <w:softHyphen/>
      </w:r>
      <w:r w:rsidR="0031667F">
        <w:rPr>
          <w:rFonts w:hint="cs"/>
          <w:rtl/>
        </w:rPr>
        <w:t>دهند و تلاش می</w:t>
      </w:r>
      <w:r w:rsidR="0031667F">
        <w:rPr>
          <w:rtl/>
        </w:rPr>
        <w:softHyphen/>
      </w:r>
      <w:r w:rsidR="0031667F">
        <w:rPr>
          <w:rFonts w:hint="cs"/>
          <w:rtl/>
        </w:rPr>
        <w:t>کنند که بتوانند افراد زیادی را به محصول خود جذب کنند. با این اشتباه استراتژیک، کسب و کار</w:t>
      </w:r>
      <w:r w:rsidR="0031667F">
        <w:rPr>
          <w:rtl/>
        </w:rPr>
        <w:softHyphen/>
      </w:r>
      <w:r w:rsidR="0031667F">
        <w:rPr>
          <w:rFonts w:hint="cs"/>
          <w:rtl/>
        </w:rPr>
        <w:t xml:space="preserve">ها منابع خود را </w:t>
      </w:r>
      <w:r w:rsidR="00656D08">
        <w:rPr>
          <w:rFonts w:hint="cs"/>
          <w:rtl/>
        </w:rPr>
        <w:t>صرف کارهای گسترده</w:t>
      </w:r>
      <w:r w:rsidR="00656D08">
        <w:rPr>
          <w:rtl/>
        </w:rPr>
        <w:softHyphen/>
      </w:r>
      <w:r w:rsidR="00656D08">
        <w:rPr>
          <w:rFonts w:hint="cs"/>
          <w:rtl/>
        </w:rPr>
        <w:t>ای می</w:t>
      </w:r>
      <w:r w:rsidR="00656D08">
        <w:rPr>
          <w:rtl/>
        </w:rPr>
        <w:softHyphen/>
      </w:r>
      <w:r w:rsidR="00656D08">
        <w:rPr>
          <w:rFonts w:hint="cs"/>
          <w:rtl/>
        </w:rPr>
        <w:t>کنند و از تمرکز بر روی اهداف مشخص باز می</w:t>
      </w:r>
      <w:r w:rsidR="00656D08">
        <w:rPr>
          <w:rtl/>
        </w:rPr>
        <w:softHyphen/>
      </w:r>
      <w:r w:rsidR="00656D08">
        <w:rPr>
          <w:rFonts w:hint="cs"/>
          <w:rtl/>
        </w:rPr>
        <w:t>مانند. این دسته از کسب و کار ها در اغلب موارد با شکست روبرو می</w:t>
      </w:r>
      <w:r w:rsidR="00656D08">
        <w:rPr>
          <w:rtl/>
        </w:rPr>
        <w:softHyphen/>
      </w:r>
      <w:r w:rsidR="00656D08">
        <w:rPr>
          <w:rFonts w:hint="cs"/>
          <w:rtl/>
        </w:rPr>
        <w:t>شوند و نمی</w:t>
      </w:r>
      <w:r w:rsidR="00656D08">
        <w:rPr>
          <w:rtl/>
        </w:rPr>
        <w:softHyphen/>
      </w:r>
      <w:r w:rsidR="00656D08">
        <w:rPr>
          <w:rFonts w:hint="cs"/>
          <w:rtl/>
        </w:rPr>
        <w:t>توانند به فروش خوبی دست پیدا کنند زیرا نتوانسته اند هیچ قشری را به طور نسبی راضی کنند. برای مثال در این دسته می</w:t>
      </w:r>
      <w:r w:rsidR="00656D08">
        <w:rPr>
          <w:rtl/>
        </w:rPr>
        <w:softHyphen/>
      </w:r>
      <w:r w:rsidR="00656D08">
        <w:rPr>
          <w:rFonts w:hint="cs"/>
          <w:rtl/>
        </w:rPr>
        <w:t>توان به شرکت موتورولا اشاره کرد که  تلفن</w:t>
      </w:r>
      <w:r w:rsidR="00656D08">
        <w:rPr>
          <w:rtl/>
        </w:rPr>
        <w:softHyphen/>
      </w:r>
      <w:r w:rsidR="00656D08">
        <w:rPr>
          <w:rFonts w:hint="cs"/>
          <w:rtl/>
        </w:rPr>
        <w:t>های هوشمندی را ارائه کرد که هیچگاه معلوم نشد در رده پرچمدار و یا میان رده قرار می</w:t>
      </w:r>
      <w:r w:rsidR="00656D08">
        <w:rPr>
          <w:rtl/>
        </w:rPr>
        <w:softHyphen/>
      </w:r>
      <w:r w:rsidR="00656D08">
        <w:rPr>
          <w:rFonts w:hint="cs"/>
          <w:rtl/>
        </w:rPr>
        <w:t>گیرند. با ادامه این رویکرد، بخش موبایل شرکت موتورولا هیچگاه نتوانست به سوددهی خوبی برسد.</w:t>
      </w:r>
      <w:r w:rsidR="00656D08">
        <w:t xml:space="preserve"> </w:t>
      </w:r>
    </w:p>
    <w:p w:rsidR="0076494E" w:rsidRDefault="00656D08" w:rsidP="00E04353">
      <w:pPr>
        <w:pStyle w:val="Text1"/>
      </w:pPr>
      <w:r>
        <w:rPr>
          <w:rFonts w:hint="cs"/>
          <w:rtl/>
        </w:rPr>
        <w:t xml:space="preserve">     در مقابل این رویکرد، بسیاری از شرکت</w:t>
      </w:r>
      <w:r>
        <w:rPr>
          <w:rtl/>
        </w:rPr>
        <w:softHyphen/>
      </w:r>
      <w:r>
        <w:rPr>
          <w:rFonts w:hint="cs"/>
          <w:rtl/>
        </w:rPr>
        <w:t>ها و کسب و کار</w:t>
      </w:r>
      <w:r>
        <w:rPr>
          <w:rtl/>
        </w:rPr>
        <w:softHyphen/>
      </w:r>
      <w:r>
        <w:rPr>
          <w:rFonts w:hint="cs"/>
          <w:rtl/>
        </w:rPr>
        <w:t>ها نیز با تمرکز بر روی قشر</w:t>
      </w:r>
      <w:r w:rsidR="0076494E">
        <w:rPr>
          <w:rFonts w:hint="cs"/>
          <w:rtl/>
        </w:rPr>
        <w:t xml:space="preserve"> مشتری هدف توانسته اند به سوددهی خوبی برسند. برای مثال شرکت خودروسازی هاندای با تمرکز بر روی خودروهایی با ویژگی</w:t>
      </w:r>
      <w:r w:rsidR="0076494E">
        <w:rPr>
          <w:rtl/>
        </w:rPr>
        <w:softHyphen/>
      </w:r>
      <w:r w:rsidR="0076494E">
        <w:rPr>
          <w:rFonts w:hint="cs"/>
          <w:rtl/>
        </w:rPr>
        <w:t>هایی نسبتا متعادل و سطح ساخت بسیار بالا و کیفیت مناسب، در بسیاری از بازار</w:t>
      </w:r>
      <w:r w:rsidR="0076494E">
        <w:rPr>
          <w:rtl/>
        </w:rPr>
        <w:softHyphen/>
      </w:r>
      <w:r w:rsidR="0076494E">
        <w:rPr>
          <w:rFonts w:hint="cs"/>
          <w:rtl/>
        </w:rPr>
        <w:t>ها مانند بازار آمریکا که دارای کارخانه های خودروسازی باکیفیت و قدیمی مانند فورد و جنرال موتورز هستند، جای پای خود را باز کند و به سوددهی مناسبی برسد.</w:t>
      </w:r>
    </w:p>
    <w:p w:rsidR="0076494E" w:rsidRDefault="0076494E" w:rsidP="0031667F">
      <w:pPr>
        <w:pStyle w:val="Text1"/>
      </w:pPr>
    </w:p>
    <w:p w:rsidR="00E04353" w:rsidRDefault="0076494E" w:rsidP="00E04353">
      <w:pPr>
        <w:pStyle w:val="Text1"/>
        <w:keepNext/>
        <w:jc w:val="left"/>
      </w:pPr>
      <w:r>
        <w:rPr>
          <w:rFonts w:hint="cs"/>
          <w:noProof/>
          <w:lang w:bidi="ar-SA"/>
        </w:rPr>
        <w:drawing>
          <wp:inline distT="0" distB="0" distL="0" distR="0" wp14:anchorId="7721A952" wp14:editId="616997C3">
            <wp:extent cx="2952115" cy="2487295"/>
            <wp:effectExtent l="0" t="0" r="635"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yundai-USA-MArket-Share-Chart.png"/>
                    <pic:cNvPicPr/>
                  </pic:nvPicPr>
                  <pic:blipFill>
                    <a:blip r:embed="rId9">
                      <a:extLst>
                        <a:ext uri="{28A0092B-C50C-407E-A947-70E740481C1C}">
                          <a14:useLocalDpi xmlns:a14="http://schemas.microsoft.com/office/drawing/2010/main" val="0"/>
                        </a:ext>
                      </a:extLst>
                    </a:blip>
                    <a:stretch>
                      <a:fillRect/>
                    </a:stretch>
                  </pic:blipFill>
                  <pic:spPr>
                    <a:xfrm>
                      <a:off x="0" y="0"/>
                      <a:ext cx="2952115" cy="2487295"/>
                    </a:xfrm>
                    <a:prstGeom prst="rect">
                      <a:avLst/>
                    </a:prstGeom>
                  </pic:spPr>
                </pic:pic>
              </a:graphicData>
            </a:graphic>
          </wp:inline>
        </w:drawing>
      </w:r>
    </w:p>
    <w:p w:rsidR="00E04353" w:rsidRPr="00E04353" w:rsidRDefault="00E04353" w:rsidP="00E04353">
      <w:pPr>
        <w:pStyle w:val="Heading2"/>
        <w:numPr>
          <w:ilvl w:val="0"/>
          <w:numId w:val="0"/>
        </w:numPr>
        <w:jc w:val="center"/>
        <w:rPr>
          <w:b w:val="0"/>
          <w:bCs w:val="0"/>
          <w:sz w:val="18"/>
          <w:szCs w:val="18"/>
        </w:rPr>
      </w:pPr>
      <w:r w:rsidRPr="00E04353">
        <w:rPr>
          <w:rFonts w:hint="cs"/>
          <w:b w:val="0"/>
          <w:bCs w:val="0"/>
          <w:sz w:val="18"/>
          <w:szCs w:val="18"/>
          <w:rtl/>
        </w:rPr>
        <w:t>نمودار فروش محصولات هاندای در آمریکا</w:t>
      </w:r>
    </w:p>
    <w:p w:rsidR="00D346F1" w:rsidRPr="00A5429D" w:rsidRDefault="00E04353" w:rsidP="00D21FC1">
      <w:pPr>
        <w:pStyle w:val="Heading2"/>
        <w:rPr>
          <w:rtl/>
        </w:rPr>
      </w:pPr>
      <w:r>
        <w:rPr>
          <w:rFonts w:hint="cs"/>
          <w:rtl/>
        </w:rPr>
        <w:t xml:space="preserve">راه های </w:t>
      </w:r>
      <w:r w:rsidR="00D21FC1">
        <w:rPr>
          <w:rFonts w:hint="cs"/>
          <w:rtl/>
        </w:rPr>
        <w:t>رسیدن</w:t>
      </w:r>
      <w:r>
        <w:rPr>
          <w:rFonts w:hint="cs"/>
          <w:rtl/>
        </w:rPr>
        <w:t xml:space="preserve"> به مشتری یابی</w:t>
      </w:r>
    </w:p>
    <w:p w:rsidR="0076494E" w:rsidRDefault="0076494E" w:rsidP="00D346F1">
      <w:pPr>
        <w:pStyle w:val="Text1"/>
        <w:rPr>
          <w:rtl/>
        </w:rPr>
      </w:pPr>
    </w:p>
    <w:p w:rsidR="00A2441C" w:rsidRDefault="00D21FC1" w:rsidP="00E04353">
      <w:pPr>
        <w:pStyle w:val="Text1"/>
        <w:rPr>
          <w:rFonts w:hint="cs"/>
          <w:rtl/>
        </w:rPr>
      </w:pPr>
      <w:r>
        <w:rPr>
          <w:rFonts w:hint="cs"/>
          <w:rtl/>
        </w:rPr>
        <w:t xml:space="preserve">     </w:t>
      </w:r>
      <w:r w:rsidR="00E04353">
        <w:rPr>
          <w:rFonts w:hint="cs"/>
          <w:rtl/>
        </w:rPr>
        <w:t xml:space="preserve">پس از انجام مرحله اول و تلاش برای به دست آوردن اطلاعات مناسب در زمینه مشتری های مستعد خرید و همچنین فهمیدن ضرورت و اهمیت این کار، گام آخر </w:t>
      </w:r>
      <w:r w:rsidR="00755242">
        <w:rPr>
          <w:rFonts w:hint="cs"/>
          <w:rtl/>
        </w:rPr>
        <w:t>دست یابی و نزدیک شدن به مشتری</w:t>
      </w:r>
      <w:r w:rsidR="00755242">
        <w:rPr>
          <w:rtl/>
        </w:rPr>
        <w:softHyphen/>
      </w:r>
      <w:r w:rsidR="00755242">
        <w:rPr>
          <w:rFonts w:hint="cs"/>
          <w:rtl/>
        </w:rPr>
        <w:t>های موردنظر است. از نظر اهمیت گام آخر نیز ضرورت ویژه</w:t>
      </w:r>
      <w:r w:rsidR="00755242">
        <w:rPr>
          <w:rtl/>
        </w:rPr>
        <w:softHyphen/>
      </w:r>
      <w:r w:rsidR="00755242">
        <w:rPr>
          <w:rFonts w:hint="cs"/>
          <w:rtl/>
        </w:rPr>
        <w:t>ای دارد</w:t>
      </w:r>
      <w:r>
        <w:rPr>
          <w:rFonts w:hint="cs"/>
          <w:rtl/>
        </w:rPr>
        <w:t xml:space="preserve"> زیرا در صورت بد عمل کردن، میتواند تمام تلاش</w:t>
      </w:r>
      <w:r>
        <w:rPr>
          <w:rtl/>
        </w:rPr>
        <w:softHyphen/>
      </w:r>
      <w:r>
        <w:rPr>
          <w:rtl/>
        </w:rPr>
        <w:softHyphen/>
      </w:r>
      <w:r>
        <w:rPr>
          <w:rFonts w:hint="cs"/>
          <w:rtl/>
        </w:rPr>
        <w:t>ها و هزینه</w:t>
      </w:r>
      <w:r>
        <w:rPr>
          <w:rtl/>
        </w:rPr>
        <w:softHyphen/>
      </w:r>
      <w:r>
        <w:rPr>
          <w:rFonts w:hint="cs"/>
          <w:rtl/>
        </w:rPr>
        <w:t>هایی که برای کشف مشتری هدف انجام شده است را به باد دهد. برای نزدیک شدن به مشتری نیز گام</w:t>
      </w:r>
      <w:r>
        <w:rPr>
          <w:rtl/>
        </w:rPr>
        <w:softHyphen/>
      </w:r>
      <w:r>
        <w:rPr>
          <w:rFonts w:hint="cs"/>
          <w:rtl/>
        </w:rPr>
        <w:t>های متفاوتی وجود دراد که دیر ذیل به آن</w:t>
      </w:r>
      <w:r>
        <w:rPr>
          <w:rtl/>
        </w:rPr>
        <w:softHyphen/>
      </w:r>
      <w:r>
        <w:rPr>
          <w:rFonts w:hint="cs"/>
          <w:rtl/>
        </w:rPr>
        <w:t>ها اشاره شده است.</w:t>
      </w:r>
    </w:p>
    <w:p w:rsidR="00D21FC1" w:rsidRDefault="00D21FC1" w:rsidP="00676C47">
      <w:pPr>
        <w:pStyle w:val="Text1"/>
        <w:numPr>
          <w:ilvl w:val="0"/>
          <w:numId w:val="5"/>
        </w:numPr>
        <w:rPr>
          <w:rFonts w:hint="cs"/>
        </w:rPr>
      </w:pPr>
      <w:r>
        <w:rPr>
          <w:rFonts w:hint="cs"/>
          <w:rtl/>
        </w:rPr>
        <w:t>شخصی سازی ارتباط ها میتواند تاثیر شگرفی در ارتباط با مشتری بگذارد. در این صورت مشتری خود را نزدیک به تیم سازنده احساس می</w:t>
      </w:r>
      <w:r>
        <w:rPr>
          <w:rtl/>
        </w:rPr>
        <w:softHyphen/>
      </w:r>
      <w:r>
        <w:rPr>
          <w:rFonts w:hint="cs"/>
          <w:rtl/>
        </w:rPr>
        <w:t>کند و انتقادات و پیشنهادات خود را به صورت واضح و شفاف بیان می</w:t>
      </w:r>
      <w:r>
        <w:rPr>
          <w:rtl/>
        </w:rPr>
        <w:softHyphen/>
      </w:r>
      <w:r>
        <w:rPr>
          <w:rFonts w:hint="cs"/>
          <w:rtl/>
        </w:rPr>
        <w:t>کند. با ادامه این فرآیند سود شرکت</w:t>
      </w:r>
      <w:r w:rsidR="002B5061">
        <w:rPr>
          <w:rFonts w:hint="cs"/>
          <w:rtl/>
        </w:rPr>
        <w:t xml:space="preserve"> و همچنین کیفیت محصولات افزایش پیدا می</w:t>
      </w:r>
      <w:r w:rsidR="002B5061">
        <w:rPr>
          <w:rtl/>
        </w:rPr>
        <w:softHyphen/>
      </w:r>
      <w:r w:rsidR="002B5061">
        <w:rPr>
          <w:rFonts w:hint="cs"/>
          <w:rtl/>
        </w:rPr>
        <w:t>کند.</w:t>
      </w:r>
    </w:p>
    <w:p w:rsidR="002B5061" w:rsidRDefault="002B5061" w:rsidP="00676C47">
      <w:pPr>
        <w:pStyle w:val="Text1"/>
        <w:numPr>
          <w:ilvl w:val="0"/>
          <w:numId w:val="5"/>
        </w:numPr>
      </w:pPr>
      <w:r>
        <w:rPr>
          <w:rFonts w:hint="cs"/>
          <w:rtl/>
        </w:rPr>
        <w:t>القای این حس به مشتری که محصول ما بیشتر در راستای کمک و حل کردن مشکل و نه برای کسب سود است، می</w:t>
      </w:r>
      <w:r>
        <w:rPr>
          <w:rtl/>
        </w:rPr>
        <w:softHyphen/>
      </w:r>
      <w:r>
        <w:rPr>
          <w:rFonts w:hint="cs"/>
          <w:rtl/>
        </w:rPr>
        <w:t xml:space="preserve">تواند اعتماد مشتریان را به محصول بیشتر کند. </w:t>
      </w:r>
    </w:p>
    <w:p w:rsidR="002B5061" w:rsidRDefault="002B5061" w:rsidP="00676C47">
      <w:pPr>
        <w:pStyle w:val="Text1"/>
        <w:numPr>
          <w:ilvl w:val="0"/>
          <w:numId w:val="5"/>
        </w:numPr>
        <w:rPr>
          <w:rFonts w:hint="cs"/>
        </w:rPr>
      </w:pPr>
      <w:r>
        <w:rPr>
          <w:rFonts w:hint="cs"/>
          <w:rtl/>
        </w:rPr>
        <w:t>استفاده از ابزار</w:t>
      </w:r>
      <w:r>
        <w:rPr>
          <w:rtl/>
        </w:rPr>
        <w:softHyphen/>
      </w:r>
      <w:r>
        <w:rPr>
          <w:rFonts w:hint="cs"/>
          <w:rtl/>
        </w:rPr>
        <w:t>های به روز مانند داده</w:t>
      </w:r>
      <w:r>
        <w:rPr>
          <w:rtl/>
        </w:rPr>
        <w:softHyphen/>
      </w:r>
      <w:r>
        <w:rPr>
          <w:rFonts w:hint="cs"/>
          <w:rtl/>
        </w:rPr>
        <w:t>کاوی و مهندسی داده میتواند باعث صرفه</w:t>
      </w:r>
      <w:r>
        <w:rPr>
          <w:rtl/>
        </w:rPr>
        <w:softHyphen/>
      </w:r>
      <w:r>
        <w:rPr>
          <w:rFonts w:hint="cs"/>
          <w:rtl/>
        </w:rPr>
        <w:t>جویی در منابع و همچنین زمان شود. به کمک این فرآیند می</w:t>
      </w:r>
      <w:r>
        <w:rPr>
          <w:rtl/>
        </w:rPr>
        <w:softHyphen/>
      </w:r>
      <w:r>
        <w:rPr>
          <w:rFonts w:hint="cs"/>
          <w:rtl/>
        </w:rPr>
        <w:t>توان زمان و انرژی را صرف قسمت های دیگر کرد.</w:t>
      </w:r>
    </w:p>
    <w:p w:rsidR="002B5061" w:rsidRPr="00A5429D" w:rsidRDefault="002B5061" w:rsidP="002B5061">
      <w:pPr>
        <w:pStyle w:val="Text1"/>
        <w:ind w:left="720"/>
        <w:rPr>
          <w:rtl/>
        </w:rPr>
      </w:pPr>
    </w:p>
    <w:p w:rsidR="00567632" w:rsidRPr="00A5429D" w:rsidRDefault="00567632" w:rsidP="00567632">
      <w:pPr>
        <w:pStyle w:val="Heading2"/>
        <w:rPr>
          <w:rtl/>
        </w:rPr>
      </w:pPr>
      <w:r w:rsidRPr="00A5429D">
        <w:rPr>
          <w:rFonts w:hint="cs"/>
          <w:rtl/>
        </w:rPr>
        <w:t>ويژگي</w:t>
      </w:r>
      <w:r w:rsidR="008374C9" w:rsidRPr="00A5429D">
        <w:rPr>
          <w:rtl/>
        </w:rPr>
        <w:softHyphen/>
      </w:r>
      <w:r w:rsidRPr="00A5429D">
        <w:rPr>
          <w:rFonts w:hint="cs"/>
          <w:rtl/>
        </w:rPr>
        <w:t>هاي نتيجه</w:t>
      </w:r>
      <w:r w:rsidR="003D45B4">
        <w:rPr>
          <w:rFonts w:hint="cs"/>
          <w:rtl/>
        </w:rPr>
        <w:t xml:space="preserve"> گیری</w:t>
      </w:r>
    </w:p>
    <w:p w:rsidR="00567632" w:rsidRPr="00A5429D" w:rsidRDefault="00567632" w:rsidP="00C624A6">
      <w:pPr>
        <w:pStyle w:val="Text1"/>
        <w:rPr>
          <w:rtl/>
        </w:rPr>
      </w:pPr>
      <w:r w:rsidRPr="00A5429D">
        <w:rPr>
          <w:rFonts w:hint="cs"/>
          <w:rtl/>
        </w:rPr>
        <w:t>در بخش نتيجه</w:t>
      </w:r>
      <w:r w:rsidR="003D45B4">
        <w:rPr>
          <w:rFonts w:hint="cs"/>
          <w:rtl/>
        </w:rPr>
        <w:t xml:space="preserve"> گیری</w:t>
      </w:r>
      <w:r w:rsidRPr="00A5429D">
        <w:rPr>
          <w:rFonts w:hint="cs"/>
          <w:rtl/>
        </w:rPr>
        <w:t xml:space="preserve">، </w:t>
      </w:r>
      <w:r w:rsidR="009A51C9" w:rsidRPr="00A5429D">
        <w:rPr>
          <w:rFonts w:hint="cs"/>
          <w:rtl/>
        </w:rPr>
        <w:t>نكات مهم انجام شده در كار بصورت</w:t>
      </w:r>
      <w:r w:rsidRPr="00A5429D">
        <w:rPr>
          <w:rFonts w:hint="cs"/>
          <w:rtl/>
        </w:rPr>
        <w:t xml:space="preserve"> خلاصه مرور و نتايج به دست آمده توضيح داده شو</w:t>
      </w:r>
      <w:r w:rsidR="00EB4442" w:rsidRPr="00A5429D">
        <w:rPr>
          <w:rFonts w:hint="cs"/>
          <w:rtl/>
        </w:rPr>
        <w:t>ن</w:t>
      </w:r>
      <w:r w:rsidRPr="00A5429D">
        <w:rPr>
          <w:rFonts w:hint="cs"/>
          <w:rtl/>
        </w:rPr>
        <w:t>د.</w:t>
      </w:r>
      <w:r w:rsidR="00546958" w:rsidRPr="00A5429D">
        <w:rPr>
          <w:rFonts w:hint="cs"/>
          <w:rtl/>
        </w:rPr>
        <w:t xml:space="preserve"> همچنين در اين بخش بايد سهم علمي مقاله (</w:t>
      </w:r>
      <w:r w:rsidR="00546958" w:rsidRPr="00A5429D">
        <w:t>Contribution</w:t>
      </w:r>
      <w:r w:rsidR="00546958" w:rsidRPr="00A5429D">
        <w:rPr>
          <w:rFonts w:hint="cs"/>
          <w:rtl/>
        </w:rPr>
        <w:t>) بصورت واضح بيان شود.</w:t>
      </w:r>
      <w:r w:rsidR="00C414A6" w:rsidRPr="00A5429D">
        <w:rPr>
          <w:rFonts w:hint="cs"/>
          <w:rtl/>
        </w:rPr>
        <w:t xml:space="preserve"> هرگز عين</w:t>
      </w:r>
      <w:r w:rsidR="00BC243A" w:rsidRPr="00A5429D">
        <w:rPr>
          <w:rFonts w:hint="cs"/>
          <w:rtl/>
        </w:rPr>
        <w:t xml:space="preserve"> مطالب چكيده را در اين بخش تكرار</w:t>
      </w:r>
      <w:r w:rsidR="00C414A6" w:rsidRPr="00A5429D">
        <w:rPr>
          <w:rFonts w:hint="cs"/>
          <w:rtl/>
        </w:rPr>
        <w:t xml:space="preserve"> نكنيد.</w:t>
      </w:r>
      <w:r w:rsidR="00C624A6" w:rsidRPr="00A5429D">
        <w:rPr>
          <w:rFonts w:hint="cs"/>
          <w:rtl/>
        </w:rPr>
        <w:t xml:space="preserve"> نتيجه می‏‌تواند به کاربردهای پژوهش انجام شده اشاره کند؛ نکات مبهم و قابل پژوهش جديد را مطرح کند؛ ويا گسترش </w:t>
      </w:r>
      <w:r w:rsidR="00C624A6" w:rsidRPr="00A5429D">
        <w:rPr>
          <w:rFonts w:hint="cs"/>
          <w:rtl/>
        </w:rPr>
        <w:lastRenderedPageBreak/>
        <w:t>موضوع بحث را به زمينه‏‌های ديگر پيشنهاد دهد.</w:t>
      </w:r>
      <w:r w:rsidR="00BF3AF3" w:rsidRPr="00A5429D">
        <w:rPr>
          <w:rFonts w:hint="cs"/>
          <w:rtl/>
        </w:rPr>
        <w:t xml:space="preserve"> براي نوشتن عنوانِ بخش چكيده از سبك </w:t>
      </w:r>
      <w:r w:rsidR="00BF3AF3" w:rsidRPr="00A5429D">
        <w:t>Heading 1</w:t>
      </w:r>
      <w:r w:rsidR="00BF3AF3" w:rsidRPr="00A5429D">
        <w:rPr>
          <w:rFonts w:hint="cs"/>
          <w:rtl/>
        </w:rPr>
        <w:t xml:space="preserve"> استفاده كنيد.</w:t>
      </w:r>
    </w:p>
    <w:p w:rsidR="00013429" w:rsidRPr="00A5429D" w:rsidRDefault="00013429" w:rsidP="00013429">
      <w:pPr>
        <w:pStyle w:val="Heading2"/>
        <w:rPr>
          <w:rtl/>
        </w:rPr>
      </w:pPr>
      <w:r w:rsidRPr="00A5429D">
        <w:rPr>
          <w:rFonts w:hint="cs"/>
          <w:rtl/>
        </w:rPr>
        <w:t>ويژگي</w:t>
      </w:r>
      <w:r w:rsidR="008374C9" w:rsidRPr="00A5429D">
        <w:rPr>
          <w:rtl/>
        </w:rPr>
        <w:softHyphen/>
      </w:r>
      <w:r w:rsidRPr="00A5429D">
        <w:rPr>
          <w:rFonts w:hint="cs"/>
          <w:rtl/>
        </w:rPr>
        <w:t>هاي مراجع</w:t>
      </w:r>
    </w:p>
    <w:p w:rsidR="00013429" w:rsidRPr="00A5429D" w:rsidRDefault="00013429" w:rsidP="00704B1B">
      <w:pPr>
        <w:pStyle w:val="Text1"/>
        <w:rPr>
          <w:rtl/>
        </w:rPr>
      </w:pPr>
      <w:r w:rsidRPr="00A5429D">
        <w:rPr>
          <w:rFonts w:hint="cs"/>
          <w:rtl/>
        </w:rPr>
        <w:t>بخش مراجع در انتهاي مقاله قرار مي‌گيرد و عنوان آن داراي شماره ني</w:t>
      </w:r>
      <w:r w:rsidR="00071620" w:rsidRPr="00A5429D">
        <w:rPr>
          <w:rFonts w:hint="cs"/>
          <w:rtl/>
        </w:rPr>
        <w:t>ست. در نوشتن مراجع ابتدا مراجع پ</w:t>
      </w:r>
      <w:r w:rsidRPr="00A5429D">
        <w:rPr>
          <w:rFonts w:hint="cs"/>
          <w:rtl/>
        </w:rPr>
        <w:t>ارسي و بعد مراجع انگليسي را ذكر كنيد.</w:t>
      </w:r>
      <w:r w:rsidR="00BD606A" w:rsidRPr="00A5429D">
        <w:rPr>
          <w:rFonts w:hint="cs"/>
          <w:rtl/>
        </w:rPr>
        <w:t xml:space="preserve"> </w:t>
      </w:r>
      <w:r w:rsidR="00704B1B">
        <w:rPr>
          <w:rFonts w:hint="cs"/>
          <w:rtl/>
        </w:rPr>
        <w:t>شماره مراجع به ترتیب الفبایی است</w:t>
      </w:r>
      <w:r w:rsidR="005C589F" w:rsidRPr="00A5429D">
        <w:rPr>
          <w:rFonts w:hint="cs"/>
          <w:rtl/>
        </w:rPr>
        <w:t>. تمام مراجع حتماً بايد در متن مقاله مورد ارجاع واقع شده باشند.</w:t>
      </w:r>
    </w:p>
    <w:p w:rsidR="00071620" w:rsidRPr="00A5429D" w:rsidRDefault="00071620" w:rsidP="0027390A">
      <w:pPr>
        <w:pStyle w:val="Text"/>
        <w:rPr>
          <w:rtl/>
        </w:rPr>
      </w:pPr>
      <w:r w:rsidRPr="00A5429D">
        <w:rPr>
          <w:rFonts w:hint="cs"/>
          <w:rtl/>
        </w:rPr>
        <w:t xml:space="preserve">عنوان بخشِ مراجع را با سبك </w:t>
      </w:r>
      <w:r w:rsidRPr="00A5429D">
        <w:t>Heading 0</w:t>
      </w:r>
      <w:r w:rsidRPr="00A5429D">
        <w:rPr>
          <w:rFonts w:hint="cs"/>
          <w:rtl/>
        </w:rPr>
        <w:t xml:space="preserve"> بنويسيد. براي نوشتن مراجع به زبان پارسي از سبك </w:t>
      </w:r>
      <w:r w:rsidRPr="00A5429D">
        <w:t>REF</w:t>
      </w:r>
      <w:r w:rsidRPr="00A5429D">
        <w:rPr>
          <w:rFonts w:hint="cs"/>
          <w:rtl/>
        </w:rPr>
        <w:t xml:space="preserve"> و</w:t>
      </w:r>
      <w:r w:rsidR="00387BAB" w:rsidRPr="00A5429D">
        <w:rPr>
          <w:rFonts w:hint="cs"/>
          <w:rtl/>
        </w:rPr>
        <w:t xml:space="preserve"> </w:t>
      </w:r>
      <w:r w:rsidRPr="00A5429D">
        <w:rPr>
          <w:rFonts w:hint="cs"/>
          <w:rtl/>
        </w:rPr>
        <w:t xml:space="preserve">براي مراجع به زبان انگليسي از سبك </w:t>
      </w:r>
      <w:r w:rsidRPr="00A5429D">
        <w:t>EN_REF</w:t>
      </w:r>
      <w:r w:rsidRPr="00A5429D">
        <w:rPr>
          <w:rFonts w:hint="cs"/>
          <w:rtl/>
        </w:rPr>
        <w:t xml:space="preserve"> استفاده كنيد. عنوان كتاب، پايان‌نامه، يا مقاله به زبان پارسي را بصورت پررنگ بنويسيد. براي عناوين مراجع انگليسي نيز از قلم كج</w:t>
      </w:r>
      <w:r w:rsidR="0027390A" w:rsidRPr="00A5429D">
        <w:rPr>
          <w:rFonts w:hint="cs"/>
          <w:rtl/>
        </w:rPr>
        <w:t xml:space="preserve"> (</w:t>
      </w:r>
      <w:r w:rsidR="0027390A" w:rsidRPr="00A5429D">
        <w:t>Italic</w:t>
      </w:r>
      <w:r w:rsidR="0027390A" w:rsidRPr="00A5429D">
        <w:rPr>
          <w:rFonts w:hint="cs"/>
          <w:rtl/>
        </w:rPr>
        <w:t>)</w:t>
      </w:r>
      <w:r w:rsidRPr="00A5429D">
        <w:rPr>
          <w:rFonts w:hint="cs"/>
          <w:rtl/>
        </w:rPr>
        <w:t xml:space="preserve"> استفاده كنيد.</w:t>
      </w:r>
      <w:r w:rsidR="001248F9" w:rsidRPr="00A5429D">
        <w:rPr>
          <w:rFonts w:hint="cs"/>
          <w:rtl/>
        </w:rPr>
        <w:t xml:space="preserve"> نحوه</w:t>
      </w:r>
      <w:r w:rsidR="00403B1A" w:rsidRPr="00A5429D">
        <w:rPr>
          <w:rFonts w:hint="cs"/>
          <w:rtl/>
        </w:rPr>
        <w:t xml:space="preserve"> نوشتن مراجع در بخش مراجع اين مق</w:t>
      </w:r>
      <w:r w:rsidR="001248F9" w:rsidRPr="00A5429D">
        <w:rPr>
          <w:rFonts w:hint="cs"/>
          <w:rtl/>
        </w:rPr>
        <w:t>اله عنوان شده است.</w:t>
      </w:r>
    </w:p>
    <w:p w:rsidR="006C0FBA" w:rsidRPr="00A5429D" w:rsidRDefault="006C0FBA" w:rsidP="002A02F9">
      <w:pPr>
        <w:pStyle w:val="Text"/>
        <w:rPr>
          <w:rtl/>
        </w:rPr>
      </w:pPr>
      <w:r w:rsidRPr="00A5429D">
        <w:rPr>
          <w:rFonts w:hint="cs"/>
          <w:rtl/>
        </w:rPr>
        <w:t>براي ارجاع به يك مرجع تنها از شماره آن در داخل يك جفت قلاب</w:t>
      </w:r>
      <w:r w:rsidR="009E47C4" w:rsidRPr="00A5429D">
        <w:rPr>
          <w:rFonts w:hint="cs"/>
          <w:rtl/>
        </w:rPr>
        <w:t xml:space="preserve"> استفاده كنيد </w:t>
      </w:r>
      <w:r w:rsidR="009E47C4" w:rsidRPr="00A5429D">
        <w:t>]</w:t>
      </w:r>
      <w:r w:rsidR="009E47C4" w:rsidRPr="00A5429D">
        <w:rPr>
          <w:rFonts w:hint="cs"/>
          <w:rtl/>
        </w:rPr>
        <w:t>1</w:t>
      </w:r>
      <w:r w:rsidR="009E47C4" w:rsidRPr="00A5429D">
        <w:t>[</w:t>
      </w:r>
      <w:r w:rsidR="009E47C4" w:rsidRPr="00A5429D">
        <w:rPr>
          <w:rFonts w:hint="cs"/>
          <w:rtl/>
        </w:rPr>
        <w:t xml:space="preserve">. مراجع انگليسي را با شماره انگليسي </w:t>
      </w:r>
      <w:r w:rsidR="001263AA" w:rsidRPr="00A5429D">
        <w:rPr>
          <w:rFonts w:hint="cs"/>
          <w:rtl/>
        </w:rPr>
        <w:t>ارجاع دهيد</w:t>
      </w:r>
      <w:r w:rsidR="009E47C4" w:rsidRPr="00A5429D">
        <w:rPr>
          <w:rFonts w:hint="cs"/>
          <w:rtl/>
        </w:rPr>
        <w:t xml:space="preserve"> </w:t>
      </w:r>
      <w:r w:rsidR="009E47C4" w:rsidRPr="00A5429D">
        <w:t>[</w:t>
      </w:r>
      <w:r w:rsidR="002A02F9" w:rsidRPr="00A5429D">
        <w:t>6</w:t>
      </w:r>
      <w:r w:rsidR="009E47C4" w:rsidRPr="00A5429D">
        <w:t>]</w:t>
      </w:r>
      <w:r w:rsidR="009E47C4" w:rsidRPr="00A5429D">
        <w:rPr>
          <w:rFonts w:hint="cs"/>
          <w:rtl/>
        </w:rPr>
        <w:t>. نيازي به ذكر كلمه «مرجع» نيست، مگر آن كه</w:t>
      </w:r>
      <w:r w:rsidR="00941CA4" w:rsidRPr="00A5429D">
        <w:rPr>
          <w:rFonts w:hint="cs"/>
          <w:rtl/>
        </w:rPr>
        <w:t xml:space="preserve"> </w:t>
      </w:r>
      <w:r w:rsidR="0009025C" w:rsidRPr="00A5429D">
        <w:rPr>
          <w:rFonts w:hint="cs"/>
          <w:rtl/>
        </w:rPr>
        <w:t>جمله با اين عبارت شروع</w:t>
      </w:r>
      <w:r w:rsidR="009E47C4" w:rsidRPr="00A5429D">
        <w:rPr>
          <w:rFonts w:hint="cs"/>
          <w:rtl/>
        </w:rPr>
        <w:t xml:space="preserve"> </w:t>
      </w:r>
      <w:r w:rsidR="0009025C" w:rsidRPr="00A5429D">
        <w:rPr>
          <w:rFonts w:hint="cs"/>
          <w:rtl/>
        </w:rPr>
        <w:t>شود</w:t>
      </w:r>
      <w:r w:rsidR="00C56C00" w:rsidRPr="00A5429D">
        <w:rPr>
          <w:rFonts w:hint="cs"/>
          <w:rtl/>
        </w:rPr>
        <w:t>: «</w:t>
      </w:r>
      <w:r w:rsidR="009E47C4" w:rsidRPr="00A5429D">
        <w:rPr>
          <w:rFonts w:hint="cs"/>
          <w:rtl/>
        </w:rPr>
        <w:t xml:space="preserve">مرجع </w:t>
      </w:r>
      <w:r w:rsidR="009E47C4" w:rsidRPr="00A5429D">
        <w:t>]</w:t>
      </w:r>
      <w:r w:rsidR="009E47C4" w:rsidRPr="00A5429D">
        <w:rPr>
          <w:rFonts w:hint="cs"/>
          <w:rtl/>
        </w:rPr>
        <w:t>1</w:t>
      </w:r>
      <w:r w:rsidR="009E47C4" w:rsidRPr="00A5429D">
        <w:t>[</w:t>
      </w:r>
      <w:r w:rsidR="009E47C4" w:rsidRPr="00A5429D">
        <w:rPr>
          <w:rFonts w:hint="cs"/>
          <w:rtl/>
        </w:rPr>
        <w:t xml:space="preserve"> ...».</w:t>
      </w:r>
      <w:r w:rsidR="00A64E7E" w:rsidRPr="00A5429D">
        <w:rPr>
          <w:rFonts w:hint="cs"/>
          <w:rtl/>
        </w:rPr>
        <w:t xml:space="preserve"> براي ارجاع به چند مرجع از ويرگول استفاده كنيد </w:t>
      </w:r>
      <w:r w:rsidR="00A64E7E" w:rsidRPr="00A5429D">
        <w:t>]</w:t>
      </w:r>
      <w:r w:rsidR="00A64E7E" w:rsidRPr="00A5429D">
        <w:rPr>
          <w:rFonts w:hint="cs"/>
          <w:rtl/>
        </w:rPr>
        <w:t>2</w:t>
      </w:r>
      <w:r w:rsidR="00A64E7E" w:rsidRPr="00A5429D">
        <w:t>,</w:t>
      </w:r>
      <w:r w:rsidR="00A64E7E" w:rsidRPr="00A5429D">
        <w:rPr>
          <w:rFonts w:hint="cs"/>
          <w:rtl/>
        </w:rPr>
        <w:t>1</w:t>
      </w:r>
      <w:r w:rsidR="00A64E7E" w:rsidRPr="00A5429D">
        <w:t>[</w:t>
      </w:r>
      <w:r w:rsidR="00A64E7E" w:rsidRPr="00A5429D">
        <w:rPr>
          <w:rFonts w:hint="cs"/>
          <w:rtl/>
        </w:rPr>
        <w:t xml:space="preserve">. اگر تعداد مراجع زياد است از خط تيره استفاده كنيد </w:t>
      </w:r>
      <w:r w:rsidR="00A64E7E" w:rsidRPr="00A5429D">
        <w:t>]</w:t>
      </w:r>
      <w:r w:rsidR="00A64E7E" w:rsidRPr="00A5429D">
        <w:rPr>
          <w:rFonts w:hint="cs"/>
          <w:rtl/>
        </w:rPr>
        <w:t>5-1</w:t>
      </w:r>
      <w:r w:rsidR="00A64E7E" w:rsidRPr="00A5429D">
        <w:t>[</w:t>
      </w:r>
      <w:r w:rsidR="00A64E7E" w:rsidRPr="00A5429D">
        <w:rPr>
          <w:rFonts w:hint="cs"/>
          <w:rtl/>
        </w:rPr>
        <w:t>. مراجعي كه در انتهاي جمله مي‌آيند قبل از نقطه قرار مي‌گيرند.</w:t>
      </w:r>
    </w:p>
    <w:p w:rsidR="000C3023" w:rsidRPr="000C3023" w:rsidRDefault="00A21A43" w:rsidP="000C3023">
      <w:pPr>
        <w:pStyle w:val="Heading1"/>
        <w:rPr>
          <w:rtl/>
        </w:rPr>
      </w:pPr>
      <w:r>
        <w:rPr>
          <w:rFonts w:hint="cs"/>
          <w:rtl/>
        </w:rPr>
        <w:t xml:space="preserve">ایجاد تمایل در مشتریان </w:t>
      </w:r>
    </w:p>
    <w:p w:rsidR="000C3023" w:rsidRDefault="000C3023" w:rsidP="00D314E5">
      <w:pPr>
        <w:pStyle w:val="Text1"/>
        <w:rPr>
          <w:rtl/>
        </w:rPr>
      </w:pPr>
    </w:p>
    <w:p w:rsidR="00820500" w:rsidRPr="00A5429D" w:rsidRDefault="000C3023" w:rsidP="00D314E5">
      <w:pPr>
        <w:pStyle w:val="Text1"/>
        <w:rPr>
          <w:rtl/>
        </w:rPr>
      </w:pPr>
      <w:r>
        <w:rPr>
          <w:rFonts w:hint="cs"/>
          <w:rtl/>
        </w:rPr>
        <w:t>در فرایند کشف ش</w:t>
      </w:r>
      <w:r w:rsidR="00820500" w:rsidRPr="00A5429D">
        <w:rPr>
          <w:rFonts w:hint="cs"/>
          <w:rtl/>
        </w:rPr>
        <w:t>ي</w:t>
      </w:r>
      <w:r w:rsidR="00D314E5" w:rsidRPr="00A5429D">
        <w:rPr>
          <w:rFonts w:hint="cs"/>
          <w:rtl/>
        </w:rPr>
        <w:t>وايي و رسايي نوشتار در گرو ساده</w:t>
      </w:r>
      <w:r w:rsidR="00D314E5" w:rsidRPr="00A5429D">
        <w:rPr>
          <w:rtl/>
        </w:rPr>
        <w:softHyphen/>
      </w:r>
      <w:r w:rsidR="00820500" w:rsidRPr="00A5429D">
        <w:rPr>
          <w:rFonts w:hint="cs"/>
          <w:rtl/>
        </w:rPr>
        <w:t>نويسي است. تلاش شود در متن مقاله از جملات رسا، گويا، و كوتاه استفاده شود و از نوشتن جملات تودرتو پر</w:t>
      </w:r>
      <w:r w:rsidR="00671B56" w:rsidRPr="00A5429D">
        <w:rPr>
          <w:rFonts w:hint="cs"/>
          <w:rtl/>
        </w:rPr>
        <w:t xml:space="preserve">هيز شود. به اين جمله دقت كنيد: </w:t>
      </w:r>
      <w:r w:rsidR="00D314E5" w:rsidRPr="00A5429D">
        <w:rPr>
          <w:rFonts w:hint="cs"/>
          <w:rtl/>
        </w:rPr>
        <w:t>«</w:t>
      </w:r>
      <w:r w:rsidR="00671B56" w:rsidRPr="00A5429D">
        <w:rPr>
          <w:rFonts w:hint="cs"/>
          <w:rtl/>
        </w:rPr>
        <w:t>آهنگي</w:t>
      </w:r>
      <w:r w:rsidR="008E7599" w:rsidRPr="00A5429D">
        <w:rPr>
          <w:rFonts w:hint="cs"/>
          <w:rtl/>
        </w:rPr>
        <w:t xml:space="preserve"> كه شما از فروشگاه </w:t>
      </w:r>
      <w:proofErr w:type="spellStart"/>
      <w:r w:rsidR="008E7599" w:rsidRPr="00A5429D">
        <w:t>iTune</w:t>
      </w:r>
      <w:proofErr w:type="spellEnd"/>
      <w:r w:rsidR="008E7599" w:rsidRPr="00A5429D">
        <w:rPr>
          <w:rFonts w:hint="cs"/>
          <w:rtl/>
        </w:rPr>
        <w:t xml:space="preserve"> دريافت مي‌كنيد توسط </w:t>
      </w:r>
      <w:r w:rsidR="001220E5" w:rsidRPr="00A5429D">
        <w:rPr>
          <w:rFonts w:hint="cs"/>
          <w:rtl/>
        </w:rPr>
        <w:t>قالب</w:t>
      </w:r>
      <w:r w:rsidR="008E7599" w:rsidRPr="00A5429D">
        <w:rPr>
          <w:rFonts w:hint="cs"/>
          <w:rtl/>
        </w:rPr>
        <w:t xml:space="preserve"> </w:t>
      </w:r>
      <w:r w:rsidR="008E7599" w:rsidRPr="00A5429D">
        <w:t>DRM</w:t>
      </w:r>
      <w:r w:rsidR="008E7599" w:rsidRPr="00A5429D">
        <w:rPr>
          <w:rFonts w:hint="cs"/>
          <w:rtl/>
        </w:rPr>
        <w:t xml:space="preserve"> اپل كه يك </w:t>
      </w:r>
      <w:r w:rsidR="001220E5" w:rsidRPr="00A5429D">
        <w:rPr>
          <w:rFonts w:hint="cs"/>
          <w:rtl/>
        </w:rPr>
        <w:t>قالب</w:t>
      </w:r>
      <w:r w:rsidR="008E7599" w:rsidRPr="00A5429D">
        <w:rPr>
          <w:rFonts w:hint="cs"/>
          <w:rtl/>
        </w:rPr>
        <w:t xml:space="preserve"> فايل </w:t>
      </w:r>
      <w:r w:rsidR="008E7599" w:rsidRPr="00A5429D">
        <w:t>AAC</w:t>
      </w:r>
      <w:r w:rsidR="008E7599" w:rsidRPr="00A5429D">
        <w:rPr>
          <w:rFonts w:hint="cs"/>
          <w:rtl/>
        </w:rPr>
        <w:t xml:space="preserve"> انحصاري و محافظت شده است كه اپل مجوز استفاده از آن را به هيچ</w:t>
      </w:r>
      <w:r w:rsidR="00D314E5" w:rsidRPr="00A5429D">
        <w:rPr>
          <w:rFonts w:hint="cs"/>
          <w:rtl/>
        </w:rPr>
        <w:t xml:space="preserve"> </w:t>
      </w:r>
      <w:r w:rsidR="008E7599" w:rsidRPr="00A5429D">
        <w:rPr>
          <w:rFonts w:hint="cs"/>
          <w:rtl/>
        </w:rPr>
        <w:t>كس نمي‌دهد، محافظت مي‌شود</w:t>
      </w:r>
      <w:r w:rsidR="00D314E5" w:rsidRPr="00A5429D">
        <w:rPr>
          <w:rFonts w:hint="cs"/>
          <w:rtl/>
        </w:rPr>
        <w:t>»</w:t>
      </w:r>
      <w:r w:rsidR="008E7599" w:rsidRPr="00A5429D">
        <w:rPr>
          <w:rFonts w:hint="cs"/>
          <w:rtl/>
        </w:rPr>
        <w:t>.</w:t>
      </w:r>
      <w:r w:rsidR="00671B56" w:rsidRPr="00A5429D">
        <w:rPr>
          <w:rFonts w:hint="cs"/>
          <w:rtl/>
        </w:rPr>
        <w:t xml:space="preserve"> اين جمله در واقع از سبك نگارش زبان انگليسي پيروي مي‌كند و به هيچ وجه براي جملات پارسي مناسب نيست</w:t>
      </w:r>
      <w:r w:rsidR="001220E5" w:rsidRPr="00A5429D">
        <w:rPr>
          <w:rFonts w:hint="cs"/>
          <w:rtl/>
        </w:rPr>
        <w:t>. به ر</w:t>
      </w:r>
      <w:r w:rsidR="00671B56" w:rsidRPr="00A5429D">
        <w:rPr>
          <w:rFonts w:hint="cs"/>
          <w:rtl/>
        </w:rPr>
        <w:t xml:space="preserve">احتي مي‌توان اين جمله را به اين صورت بازنويسي كرد: </w:t>
      </w:r>
      <w:r w:rsidR="00D314E5" w:rsidRPr="00A5429D">
        <w:rPr>
          <w:rFonts w:hint="cs"/>
          <w:rtl/>
        </w:rPr>
        <w:t>«</w:t>
      </w:r>
      <w:r w:rsidR="001220E5" w:rsidRPr="00A5429D">
        <w:rPr>
          <w:rFonts w:hint="cs"/>
          <w:rtl/>
        </w:rPr>
        <w:t xml:space="preserve">آهنگي كه شما از فروشگاه </w:t>
      </w:r>
      <w:proofErr w:type="spellStart"/>
      <w:r w:rsidR="001220E5" w:rsidRPr="00A5429D">
        <w:t>iTune</w:t>
      </w:r>
      <w:proofErr w:type="spellEnd"/>
      <w:r w:rsidR="001220E5" w:rsidRPr="00A5429D">
        <w:rPr>
          <w:rFonts w:hint="cs"/>
          <w:rtl/>
        </w:rPr>
        <w:t xml:space="preserve"> دريافت مي‌كنيد توسط قالب </w:t>
      </w:r>
      <w:r w:rsidR="001220E5" w:rsidRPr="00A5429D">
        <w:t>DRM</w:t>
      </w:r>
      <w:r w:rsidR="001220E5" w:rsidRPr="00A5429D">
        <w:rPr>
          <w:rFonts w:hint="cs"/>
          <w:rtl/>
        </w:rPr>
        <w:t xml:space="preserve"> اپل محافظت مي‌شود. اين قالب يك قالب فايل </w:t>
      </w:r>
      <w:r w:rsidR="001220E5" w:rsidRPr="00A5429D">
        <w:t>AAC</w:t>
      </w:r>
      <w:r w:rsidR="001220E5" w:rsidRPr="00A5429D">
        <w:rPr>
          <w:rFonts w:hint="cs"/>
          <w:rtl/>
        </w:rPr>
        <w:t xml:space="preserve"> انحصاري و محافظت شده است، و اپل مجوز استفاده از آن را به هيچ</w:t>
      </w:r>
      <w:r w:rsidR="00D314E5" w:rsidRPr="00A5429D">
        <w:rPr>
          <w:rFonts w:hint="cs"/>
          <w:rtl/>
        </w:rPr>
        <w:t xml:space="preserve"> </w:t>
      </w:r>
      <w:r w:rsidR="001220E5" w:rsidRPr="00A5429D">
        <w:rPr>
          <w:rFonts w:hint="cs"/>
          <w:rtl/>
        </w:rPr>
        <w:t>كس نمي‌دهد</w:t>
      </w:r>
      <w:r w:rsidR="00D314E5" w:rsidRPr="00A5429D">
        <w:rPr>
          <w:rFonts w:hint="cs"/>
          <w:rtl/>
        </w:rPr>
        <w:t>»</w:t>
      </w:r>
      <w:r w:rsidR="001220E5" w:rsidRPr="00A5429D">
        <w:rPr>
          <w:rFonts w:hint="cs"/>
          <w:rtl/>
        </w:rPr>
        <w:t>.</w:t>
      </w:r>
    </w:p>
    <w:p w:rsidR="00AC2940" w:rsidRPr="00A5429D" w:rsidRDefault="00AC2940" w:rsidP="006F5372">
      <w:pPr>
        <w:pStyle w:val="Text"/>
        <w:rPr>
          <w:rtl/>
        </w:rPr>
      </w:pPr>
      <w:r w:rsidRPr="00A5429D">
        <w:rPr>
          <w:rFonts w:hint="cs"/>
          <w:rtl/>
        </w:rPr>
        <w:t>جداسازي اجزاي مختلف يك جمله نيز نقش زيادي در فهم آسان آن دارد.</w:t>
      </w:r>
      <w:r w:rsidR="00AC1958" w:rsidRPr="00A5429D">
        <w:rPr>
          <w:rFonts w:hint="cs"/>
          <w:rtl/>
        </w:rPr>
        <w:t xml:space="preserve"> </w:t>
      </w:r>
      <w:r w:rsidR="006F5372" w:rsidRPr="00A5429D">
        <w:rPr>
          <w:rFonts w:hint="cs"/>
          <w:rtl/>
        </w:rPr>
        <w:t>ويرگول مي</w:t>
      </w:r>
      <w:r w:rsidR="006F5372" w:rsidRPr="00A5429D">
        <w:rPr>
          <w:rtl/>
        </w:rPr>
        <w:softHyphen/>
      </w:r>
      <w:r w:rsidR="00AC1958" w:rsidRPr="00A5429D">
        <w:rPr>
          <w:rFonts w:hint="cs"/>
          <w:rtl/>
        </w:rPr>
        <w:t>تواند اجزای يک جمله را در جايی که نياز به مکث هست، ازهم جدا کند؛ حال آن که نقطه ويرگول برای جداسازی دوجمله که با ه</w:t>
      </w:r>
      <w:r w:rsidR="006F5372" w:rsidRPr="00A5429D">
        <w:rPr>
          <w:rFonts w:hint="cs"/>
          <w:rtl/>
        </w:rPr>
        <w:t>م ارتباط معنايی دارند، بکار مي</w:t>
      </w:r>
      <w:r w:rsidR="006F5372" w:rsidRPr="00A5429D">
        <w:rPr>
          <w:rFonts w:hint="cs"/>
          <w:rtl/>
        </w:rPr>
        <w:softHyphen/>
      </w:r>
      <w:r w:rsidR="00AC1958" w:rsidRPr="00A5429D">
        <w:rPr>
          <w:rFonts w:hint="cs"/>
          <w:rtl/>
        </w:rPr>
        <w:t xml:space="preserve">رود. نقطه نيز براي جدا </w:t>
      </w:r>
      <w:r w:rsidR="006F5372" w:rsidRPr="00A5429D">
        <w:rPr>
          <w:rFonts w:hint="cs"/>
          <w:rtl/>
        </w:rPr>
        <w:t>كردن جملات مورد استفاده قرار مي</w:t>
      </w:r>
      <w:r w:rsidR="006F5372" w:rsidRPr="00A5429D">
        <w:rPr>
          <w:rtl/>
        </w:rPr>
        <w:softHyphen/>
      </w:r>
      <w:r w:rsidR="00AC1958" w:rsidRPr="00A5429D">
        <w:rPr>
          <w:rFonts w:hint="cs"/>
          <w:rtl/>
        </w:rPr>
        <w:t>گيرد.</w:t>
      </w:r>
      <w:r w:rsidR="006F5372" w:rsidRPr="00A5429D">
        <w:rPr>
          <w:rFonts w:hint="cs"/>
          <w:rtl/>
        </w:rPr>
        <w:t xml:space="preserve"> درکاربرد هلالين (پرانتز) بايد توجه شود که عبارت داخل آن براي توضيحي است که از اجزای جمله محسوب نشده و درصورت حذف خللي به آن وارد نمي</w:t>
      </w:r>
      <w:r w:rsidR="006F5372" w:rsidRPr="00A5429D">
        <w:rPr>
          <w:rtl/>
        </w:rPr>
        <w:softHyphen/>
      </w:r>
      <w:r w:rsidR="006F5372" w:rsidRPr="00A5429D">
        <w:rPr>
          <w:rFonts w:hint="cs"/>
          <w:rtl/>
        </w:rPr>
        <w:t>شود. درمقابل، گيومه برای برجسته کردن جزيي از جمله بکار مي</w:t>
      </w:r>
      <w:r w:rsidR="006F5372" w:rsidRPr="00A5429D">
        <w:rPr>
          <w:rFonts w:hint="cs"/>
          <w:rtl/>
        </w:rPr>
        <w:softHyphen/>
        <w:t>رود.</w:t>
      </w:r>
    </w:p>
    <w:p w:rsidR="00724316" w:rsidRPr="00A5429D" w:rsidRDefault="00724316" w:rsidP="006F5372">
      <w:pPr>
        <w:pStyle w:val="Text"/>
        <w:rPr>
          <w:rtl/>
        </w:rPr>
      </w:pPr>
      <w:r w:rsidRPr="00A5429D">
        <w:rPr>
          <w:rFonts w:hint="cs"/>
          <w:rtl/>
        </w:rPr>
        <w:t>تا جاي ممكن از بكار بردن كلماتي مثل «مي</w:t>
      </w:r>
      <w:r w:rsidRPr="00A5429D">
        <w:rPr>
          <w:rFonts w:hint="cs"/>
          <w:rtl/>
        </w:rPr>
        <w:softHyphen/>
        <w:t>باشد»، «گرديد»، و «بوده باشد» پرهيز شود. به جاي آنها اغلب مي‌توان از كلمات ساده و رو</w:t>
      </w:r>
      <w:r w:rsidR="00A54D25" w:rsidRPr="00A5429D">
        <w:rPr>
          <w:rFonts w:hint="cs"/>
          <w:rtl/>
        </w:rPr>
        <w:t>ان مثل «است» و «شد» استفاده كرد. بكارگيري كلمات دشوار و غيرمعمول تنها باعث پيچيده شدن جمله و دشوار شدن فهم آن مي‌شود.</w:t>
      </w:r>
    </w:p>
    <w:p w:rsidR="0092687E" w:rsidRPr="00A5429D" w:rsidRDefault="0092687E" w:rsidP="006F5372">
      <w:pPr>
        <w:pStyle w:val="Text"/>
        <w:rPr>
          <w:rtl/>
        </w:rPr>
      </w:pPr>
      <w:r w:rsidRPr="00A5429D">
        <w:rPr>
          <w:rFonts w:hint="cs"/>
          <w:rtl/>
        </w:rPr>
        <w:lastRenderedPageBreak/>
        <w:t>براي كلمات فني تا حد امكان از معادل‌هاي پارسي استفاده شود. بدون ترديد كلمه «پردازش» زيباتر از «پروسس» است، و يا كلمه «ريزپردازنده» از «ميكروپروسسور» مناسب‌تر است.</w:t>
      </w:r>
      <w:r w:rsidR="006107FE" w:rsidRPr="00A5429D">
        <w:rPr>
          <w:rFonts w:hint="cs"/>
          <w:rtl/>
        </w:rPr>
        <w:t xml:space="preserve"> در چنين مواقعي اگر احتمال مي‌دهيد خواننده ب</w:t>
      </w:r>
      <w:r w:rsidR="00FE5454" w:rsidRPr="00A5429D">
        <w:rPr>
          <w:rFonts w:hint="cs"/>
          <w:rtl/>
        </w:rPr>
        <w:t>ا معادل پارسي آشنا نيست، از آخر</w:t>
      </w:r>
      <w:r w:rsidR="006107FE" w:rsidRPr="00A5429D">
        <w:rPr>
          <w:rFonts w:hint="cs"/>
          <w:rtl/>
        </w:rPr>
        <w:t>نويس براي نوشتن معادل انگليسي استفاده كنيد. اين كار را در اولين كاربرد معادل‌هاي پارسي انجام دهيد.</w:t>
      </w:r>
    </w:p>
    <w:p w:rsidR="00FE5454" w:rsidRPr="00A5429D" w:rsidRDefault="00FE5454" w:rsidP="00773FA9">
      <w:pPr>
        <w:pStyle w:val="Text"/>
      </w:pPr>
      <w:r w:rsidRPr="00A5429D">
        <w:rPr>
          <w:rFonts w:hint="cs"/>
          <w:rtl/>
        </w:rPr>
        <w:t xml:space="preserve">تا </w:t>
      </w:r>
      <w:r w:rsidR="00773FA9" w:rsidRPr="00A5429D">
        <w:rPr>
          <w:rFonts w:hint="cs"/>
          <w:rtl/>
        </w:rPr>
        <w:t>حد امكان از كلمات انگليسي در</w:t>
      </w:r>
      <w:r w:rsidRPr="00A5429D">
        <w:rPr>
          <w:rFonts w:hint="cs"/>
          <w:rtl/>
        </w:rPr>
        <w:t xml:space="preserve"> جملات استفاده نكنيد. مثلاٌ بجاي نوشتن </w:t>
      </w:r>
      <w:r w:rsidRPr="00A5429D">
        <w:t>Microsoft</w:t>
      </w:r>
      <w:r w:rsidRPr="00A5429D">
        <w:rPr>
          <w:rFonts w:hint="cs"/>
          <w:rtl/>
        </w:rPr>
        <w:t xml:space="preserve"> مي</w:t>
      </w:r>
      <w:r w:rsidRPr="00A5429D">
        <w:rPr>
          <w:rFonts w:hint="cs"/>
          <w:rtl/>
        </w:rPr>
        <w:softHyphen/>
        <w:t xml:space="preserve">توانيد بنويسيد: </w:t>
      </w:r>
      <w:r w:rsidR="00833F00" w:rsidRPr="00A5429D">
        <w:rPr>
          <w:rFonts w:hint="cs"/>
          <w:rtl/>
        </w:rPr>
        <w:t>«</w:t>
      </w:r>
      <w:r w:rsidRPr="00A5429D">
        <w:rPr>
          <w:rFonts w:hint="cs"/>
          <w:rtl/>
        </w:rPr>
        <w:t>ميكروسافت</w:t>
      </w:r>
      <w:r w:rsidR="00833F00" w:rsidRPr="00A5429D">
        <w:rPr>
          <w:rFonts w:hint="cs"/>
          <w:rtl/>
        </w:rPr>
        <w:t>»</w:t>
      </w:r>
      <w:r w:rsidRPr="00A5429D">
        <w:rPr>
          <w:rFonts w:hint="cs"/>
          <w:rtl/>
        </w:rPr>
        <w:t xml:space="preserve">. </w:t>
      </w:r>
      <w:r w:rsidR="00773FA9" w:rsidRPr="00A5429D">
        <w:rPr>
          <w:rFonts w:hint="cs"/>
          <w:rtl/>
        </w:rPr>
        <w:t>اگر ناچار شديد در يك جمله از كلمات انگليسي استفاده كنيد، حتماً فاصله كافي بين آنها و كلمات پارسي را رعايت كنيد.</w:t>
      </w:r>
    </w:p>
    <w:p w:rsidR="001A2963" w:rsidRPr="00A5429D" w:rsidRDefault="001A2963" w:rsidP="001A2963">
      <w:pPr>
        <w:pStyle w:val="Heading2"/>
        <w:rPr>
          <w:rtl/>
        </w:rPr>
      </w:pPr>
      <w:r w:rsidRPr="00A5429D">
        <w:rPr>
          <w:rFonts w:hint="cs"/>
          <w:rtl/>
        </w:rPr>
        <w:t>علامت‌گذاري</w:t>
      </w:r>
    </w:p>
    <w:p w:rsidR="001A2963" w:rsidRPr="00A5429D" w:rsidRDefault="00D13B79" w:rsidP="00F513A8">
      <w:pPr>
        <w:pStyle w:val="Text1"/>
        <w:rPr>
          <w:rtl/>
        </w:rPr>
      </w:pPr>
      <w:r w:rsidRPr="00A5429D">
        <w:rPr>
          <w:rFonts w:hint="cs"/>
          <w:rtl/>
        </w:rPr>
        <w:t>براي خوانايي بهتر مقاله بايد سعي شود تا حد امكان علامت</w:t>
      </w:r>
      <w:r w:rsidRPr="00A5429D">
        <w:rPr>
          <w:rFonts w:hint="cs"/>
          <w:rtl/>
        </w:rPr>
        <w:softHyphen/>
        <w:t xml:space="preserve">گذاري متن مقاله بدرستي انجام شود. </w:t>
      </w:r>
      <w:r w:rsidR="001A2963" w:rsidRPr="00A5429D">
        <w:rPr>
          <w:rFonts w:hint="cs"/>
          <w:rtl/>
        </w:rPr>
        <w:t xml:space="preserve">دقت </w:t>
      </w:r>
      <w:r w:rsidR="00F513A8" w:rsidRPr="00A5429D">
        <w:rPr>
          <w:rFonts w:hint="cs"/>
          <w:rtl/>
        </w:rPr>
        <w:t>كنيد</w:t>
      </w:r>
      <w:r w:rsidR="001A2963" w:rsidRPr="00A5429D">
        <w:rPr>
          <w:rFonts w:hint="cs"/>
          <w:rtl/>
        </w:rPr>
        <w:t xml:space="preserve"> تمام علامت‌ها</w:t>
      </w:r>
      <w:r w:rsidR="00A31F87" w:rsidRPr="00A5429D">
        <w:rPr>
          <w:rFonts w:hint="cs"/>
          <w:rtl/>
        </w:rPr>
        <w:t>يي</w:t>
      </w:r>
      <w:r w:rsidR="001A2963" w:rsidRPr="00A5429D">
        <w:rPr>
          <w:rFonts w:hint="cs"/>
          <w:rtl/>
        </w:rPr>
        <w:t xml:space="preserve"> مثل نقطه، ويرگول، نقطه ويرگول، دونقطه</w:t>
      </w:r>
      <w:r w:rsidR="00D67AD0" w:rsidRPr="00A5429D">
        <w:rPr>
          <w:rFonts w:hint="cs"/>
          <w:rtl/>
        </w:rPr>
        <w:t>، و علامت سوال</w:t>
      </w:r>
      <w:r w:rsidR="001A2963" w:rsidRPr="00A5429D">
        <w:rPr>
          <w:rFonts w:hint="cs"/>
          <w:rtl/>
        </w:rPr>
        <w:t xml:space="preserve"> بايد به كلمه قبل از خود چسبيده باشند، و از كل</w:t>
      </w:r>
      <w:r w:rsidR="00A31F87" w:rsidRPr="00A5429D">
        <w:rPr>
          <w:rFonts w:hint="cs"/>
          <w:rtl/>
        </w:rPr>
        <w:t>مه بعدي تنها به اندازه يك فضاي خ</w:t>
      </w:r>
      <w:r w:rsidR="001A2963" w:rsidRPr="00A5429D">
        <w:rPr>
          <w:rFonts w:hint="cs"/>
          <w:rtl/>
        </w:rPr>
        <w:t>الي فاصله داشته باشند.</w:t>
      </w:r>
      <w:r w:rsidR="00A31F87" w:rsidRPr="00A5429D">
        <w:rPr>
          <w:rFonts w:hint="cs"/>
          <w:rtl/>
        </w:rPr>
        <w:t xml:space="preserve"> علامت خط تيره بايد به اندازه يك فضاي خالي از كلمه قبل و بعد از خود فاصله داشته باشد؛ مگر اين كه كلمه قبلي يا بعدي يك عدد باشد، كه در اين </w:t>
      </w:r>
      <w:r w:rsidR="00F513A8" w:rsidRPr="00A5429D">
        <w:rPr>
          <w:rFonts w:hint="cs"/>
          <w:rtl/>
        </w:rPr>
        <w:t>صورت بايد به آن بچسب</w:t>
      </w:r>
      <w:r w:rsidR="00A31F87" w:rsidRPr="00A5429D">
        <w:rPr>
          <w:rFonts w:hint="cs"/>
          <w:rtl/>
        </w:rPr>
        <w:t>د.</w:t>
      </w:r>
      <w:r w:rsidR="0033460A" w:rsidRPr="00A5429D">
        <w:rPr>
          <w:rFonts w:hint="cs"/>
          <w:rtl/>
        </w:rPr>
        <w:t xml:space="preserve"> بين كلماتي كه جدا هستند بايد يك فضاي خالي فاصله باشد</w:t>
      </w:r>
      <w:r w:rsidR="00CE7A1C" w:rsidRPr="00A5429D">
        <w:rPr>
          <w:rFonts w:hint="cs"/>
          <w:rtl/>
        </w:rPr>
        <w:t>.</w:t>
      </w:r>
    </w:p>
    <w:p w:rsidR="00AD46EA" w:rsidRPr="00A5429D" w:rsidRDefault="00AD46EA" w:rsidP="00AD46EA">
      <w:pPr>
        <w:pStyle w:val="Heading2"/>
        <w:rPr>
          <w:rtl/>
        </w:rPr>
      </w:pPr>
      <w:r w:rsidRPr="00A5429D">
        <w:rPr>
          <w:rFonts w:hint="cs"/>
          <w:rtl/>
        </w:rPr>
        <w:t>املا</w:t>
      </w:r>
    </w:p>
    <w:p w:rsidR="00AD46EA" w:rsidRPr="00A5429D" w:rsidRDefault="000A6451" w:rsidP="00E274A2">
      <w:pPr>
        <w:pStyle w:val="Text1"/>
        <w:rPr>
          <w:rtl/>
        </w:rPr>
      </w:pPr>
      <w:r w:rsidRPr="00A5429D">
        <w:rPr>
          <w:rFonts w:hint="cs"/>
          <w:rtl/>
        </w:rPr>
        <w:t>درستي نوشتار بر پاية</w:t>
      </w:r>
      <w:r w:rsidR="00AD46EA" w:rsidRPr="00A5429D">
        <w:rPr>
          <w:rFonts w:hint="cs"/>
          <w:rtl/>
        </w:rPr>
        <w:t xml:space="preserve"> املاي زبان پارسي ضروري است.</w:t>
      </w:r>
      <w:r w:rsidR="00E274A2" w:rsidRPr="00A5429D">
        <w:rPr>
          <w:rFonts w:hint="cs"/>
          <w:rtl/>
        </w:rPr>
        <w:t xml:space="preserve"> در اين بخش برخي از موارد اشتباه متداول را يادآوري مي‌كنيم. مي‌توانيد اطلاعات دقيق‌تر را با مراجع</w:t>
      </w:r>
      <w:r w:rsidR="001C16D7" w:rsidRPr="00A5429D">
        <w:rPr>
          <w:rFonts w:hint="cs"/>
          <w:rtl/>
        </w:rPr>
        <w:t>ه</w:t>
      </w:r>
      <w:r w:rsidR="00E274A2" w:rsidRPr="00A5429D">
        <w:rPr>
          <w:rFonts w:hint="cs"/>
          <w:rtl/>
        </w:rPr>
        <w:t xml:space="preserve"> به كتاب</w:t>
      </w:r>
      <w:r w:rsidR="00E30E01" w:rsidRPr="00A5429D">
        <w:rPr>
          <w:rtl/>
        </w:rPr>
        <w:softHyphen/>
      </w:r>
      <w:r w:rsidR="00E274A2" w:rsidRPr="00A5429D">
        <w:rPr>
          <w:rFonts w:hint="cs"/>
          <w:rtl/>
        </w:rPr>
        <w:t>هاي نوشته شده در اين زمينه پيدا كنيد.</w:t>
      </w:r>
    </w:p>
    <w:p w:rsidR="00017A43" w:rsidRPr="00A5429D" w:rsidRDefault="00017A43" w:rsidP="0004145E">
      <w:pPr>
        <w:pStyle w:val="Text1"/>
        <w:rPr>
          <w:rtl/>
        </w:rPr>
      </w:pPr>
      <w:r w:rsidRPr="00A5429D">
        <w:rPr>
          <w:rFonts w:hint="cs"/>
          <w:rtl/>
        </w:rPr>
        <w:t xml:space="preserve">در افعال حال و گذشته استمراري بايد دقت شود كه «مي» از جزء بعدي فعل جدا نماند. براي اين منظور از «فاصله متصل» استفاده كنيد. براي نوشتن فاصله متصل از </w:t>
      </w:r>
      <w:r w:rsidR="00BD28DF" w:rsidRPr="00A5429D">
        <w:rPr>
          <w:rFonts w:hint="cs"/>
          <w:rtl/>
        </w:rPr>
        <w:t>«</w:t>
      </w:r>
      <w:r w:rsidRPr="00A5429D">
        <w:rPr>
          <w:rFonts w:hint="cs"/>
          <w:rtl/>
        </w:rPr>
        <w:t xml:space="preserve">كليد </w:t>
      </w:r>
      <w:r w:rsidRPr="00A5429D">
        <w:t>Ctrl</w:t>
      </w:r>
      <w:r w:rsidR="00BD28DF" w:rsidRPr="00A5429D">
        <w:rPr>
          <w:rFonts w:hint="cs"/>
          <w:rtl/>
        </w:rPr>
        <w:t>»</w:t>
      </w:r>
      <w:r w:rsidRPr="00A5429D">
        <w:rPr>
          <w:rFonts w:hint="cs"/>
          <w:rtl/>
        </w:rPr>
        <w:t xml:space="preserve"> به همراه </w:t>
      </w:r>
      <w:r w:rsidR="00BD28DF" w:rsidRPr="00A5429D">
        <w:rPr>
          <w:rFonts w:hint="cs"/>
          <w:rtl/>
        </w:rPr>
        <w:t>«</w:t>
      </w:r>
      <w:r w:rsidRPr="00A5429D">
        <w:rPr>
          <w:rFonts w:hint="cs"/>
          <w:rtl/>
        </w:rPr>
        <w:t xml:space="preserve">كليد </w:t>
      </w:r>
      <w:r w:rsidR="0004145E" w:rsidRPr="00A5429D">
        <w:rPr>
          <w:rFonts w:hint="cs"/>
          <w:rtl/>
        </w:rPr>
        <w:t>-</w:t>
      </w:r>
      <w:r w:rsidR="00BD28DF" w:rsidRPr="00A5429D">
        <w:rPr>
          <w:rFonts w:hint="cs"/>
          <w:rtl/>
        </w:rPr>
        <w:t>»</w:t>
      </w:r>
      <w:r w:rsidRPr="00A5429D">
        <w:rPr>
          <w:rFonts w:hint="cs"/>
          <w:rtl/>
        </w:rPr>
        <w:t xml:space="preserve"> استفاده كنيد. همچنين دقت كنيد كه جز</w:t>
      </w:r>
      <w:r w:rsidR="001C16D7" w:rsidRPr="00A5429D">
        <w:rPr>
          <w:rFonts w:hint="cs"/>
          <w:rtl/>
        </w:rPr>
        <w:t>ء «مي» و جزء بعدي فعل را بصورت ي</w:t>
      </w:r>
      <w:r w:rsidRPr="00A5429D">
        <w:rPr>
          <w:rFonts w:hint="cs"/>
          <w:rtl/>
        </w:rPr>
        <w:t>كپارچه ننويسيد. بنابراين «</w:t>
      </w:r>
      <w:r w:rsidR="003921A9" w:rsidRPr="00A5429D">
        <w:rPr>
          <w:rFonts w:hint="cs"/>
          <w:rtl/>
        </w:rPr>
        <w:t>مي شود» و «ميشود» اشتباه، و درست آن «مي</w:t>
      </w:r>
      <w:r w:rsidR="003921A9" w:rsidRPr="00A5429D">
        <w:rPr>
          <w:rFonts w:hint="cs"/>
          <w:rtl/>
        </w:rPr>
        <w:softHyphen/>
        <w:t>شود» است.</w:t>
      </w:r>
    </w:p>
    <w:p w:rsidR="00BB5C4B" w:rsidRPr="00A5429D" w:rsidRDefault="00BB5C4B" w:rsidP="005D481C">
      <w:pPr>
        <w:pStyle w:val="Text"/>
        <w:rPr>
          <w:rtl/>
        </w:rPr>
      </w:pPr>
      <w:r w:rsidRPr="00A5429D">
        <w:rPr>
          <w:rFonts w:hint="cs"/>
          <w:rtl/>
        </w:rPr>
        <w:t>در مورد «ها»</w:t>
      </w:r>
      <w:r w:rsidR="005D481C" w:rsidRPr="00A5429D">
        <w:rPr>
          <w:rFonts w:hint="cs"/>
          <w:rtl/>
        </w:rPr>
        <w:t>ي</w:t>
      </w:r>
      <w:r w:rsidRPr="00A5429D">
        <w:rPr>
          <w:rFonts w:hint="cs"/>
          <w:rtl/>
        </w:rPr>
        <w:t xml:space="preserve"> جمع نيز دقت كنيد كه از كلمه جمع بسته شده جدا نوشته شود؛ مگر در كلمات تك هجايي مثل «آنها». براي </w:t>
      </w:r>
      <w:r w:rsidR="005D481C" w:rsidRPr="00A5429D">
        <w:rPr>
          <w:rFonts w:hint="cs"/>
          <w:rtl/>
        </w:rPr>
        <w:t>جدانويسي</w:t>
      </w:r>
      <w:r w:rsidRPr="00A5429D">
        <w:rPr>
          <w:rFonts w:hint="cs"/>
          <w:rtl/>
        </w:rPr>
        <w:t xml:space="preserve"> نيز از فاصله متصل استفاد</w:t>
      </w:r>
      <w:r w:rsidR="00E627B2" w:rsidRPr="00A5429D">
        <w:rPr>
          <w:rFonts w:hint="cs"/>
          <w:rtl/>
        </w:rPr>
        <w:t>ه كنيد. مثلاٌ «پردازنده ها» را بصورت «پردازنده‌</w:t>
      </w:r>
      <w:r w:rsidR="00E627B2" w:rsidRPr="00A5429D">
        <w:rPr>
          <w:rFonts w:hint="cs"/>
          <w:rtl/>
        </w:rPr>
        <w:softHyphen/>
        <w:t>ها</w:t>
      </w:r>
      <w:r w:rsidRPr="00A5429D">
        <w:rPr>
          <w:rFonts w:hint="cs"/>
          <w:rtl/>
        </w:rPr>
        <w:t>» بنويسيد.</w:t>
      </w:r>
    </w:p>
    <w:p w:rsidR="00907EAA" w:rsidRPr="00A5429D" w:rsidRDefault="00907EAA" w:rsidP="001614DB">
      <w:pPr>
        <w:pStyle w:val="Text"/>
        <w:rPr>
          <w:rtl/>
        </w:rPr>
      </w:pPr>
      <w:r w:rsidRPr="00A5429D">
        <w:rPr>
          <w:rFonts w:hint="cs"/>
          <w:rtl/>
        </w:rPr>
        <w:t>جمع بستن كلمات</w:t>
      </w:r>
      <w:r w:rsidR="001614DB" w:rsidRPr="00A5429D">
        <w:rPr>
          <w:rFonts w:hint="cs"/>
          <w:rtl/>
        </w:rPr>
        <w:t xml:space="preserve"> پارسي يا لاتين با قواعد زبان عربي اشتباه است. بنابراين «پيشنهادات» و «اساتيد» اشتباه و درست آنها «پيشنهادها» و «استادان» است.</w:t>
      </w:r>
    </w:p>
    <w:p w:rsidR="00403A93" w:rsidRPr="00A5429D" w:rsidRDefault="00403A93" w:rsidP="00403A93">
      <w:pPr>
        <w:pStyle w:val="Text"/>
        <w:rPr>
          <w:rtl/>
        </w:rPr>
      </w:pPr>
      <w:r w:rsidRPr="00A5429D">
        <w:rPr>
          <w:rFonts w:hint="cs"/>
          <w:rtl/>
        </w:rPr>
        <w:t>بهتر است همواره حرف اضافه «به» از کلمه بعدی خود جدا نوشته شود، مگر آن که اين حرف جزء يک فعل يا صفت يا قيد باشد؛ مانند: «بکار بستن»، «بجا» و «بندرت».</w:t>
      </w:r>
    </w:p>
    <w:p w:rsidR="004F0E73" w:rsidRPr="00A5429D" w:rsidRDefault="004F0E73" w:rsidP="003E0F56">
      <w:pPr>
        <w:pStyle w:val="Text"/>
        <w:rPr>
          <w:rtl/>
        </w:rPr>
      </w:pPr>
      <w:r w:rsidRPr="00A5429D">
        <w:rPr>
          <w:rFonts w:hint="cs"/>
          <w:rtl/>
        </w:rPr>
        <w:t>در مورد کلمات حاوی همزه قواعدی وجود دارد که پرداختن به آنها دراين مقاله نمي</w:t>
      </w:r>
      <w:r w:rsidRPr="00A5429D">
        <w:rPr>
          <w:rFonts w:hint="cs"/>
          <w:rtl/>
        </w:rPr>
        <w:softHyphen/>
        <w:t xml:space="preserve">گنجد، اما برای نمونه به املای کلمات «مسأله»، </w:t>
      </w:r>
      <w:r w:rsidR="000D2E8F" w:rsidRPr="00A5429D">
        <w:rPr>
          <w:rFonts w:hint="cs"/>
          <w:rtl/>
        </w:rPr>
        <w:t>«منشأ»</w:t>
      </w:r>
      <w:r w:rsidR="003E0F56">
        <w:rPr>
          <w:rFonts w:hint="cs"/>
          <w:rtl/>
        </w:rPr>
        <w:t xml:space="preserve"> و </w:t>
      </w:r>
      <w:r w:rsidRPr="00A5429D">
        <w:rPr>
          <w:rFonts w:hint="cs"/>
          <w:rtl/>
        </w:rPr>
        <w:t>«رئيس»</w:t>
      </w:r>
      <w:r w:rsidR="003E0F56">
        <w:rPr>
          <w:rFonts w:hint="cs"/>
          <w:rtl/>
        </w:rPr>
        <w:t xml:space="preserve"> </w:t>
      </w:r>
      <w:r w:rsidRPr="00A5429D">
        <w:rPr>
          <w:rFonts w:hint="cs"/>
          <w:rtl/>
        </w:rPr>
        <w:t>دقت كنيد. همچنين، همزه در انتهای کلماتی که به الف ختم مي</w:t>
      </w:r>
      <w:r w:rsidRPr="00A5429D">
        <w:rPr>
          <w:rFonts w:hint="cs"/>
          <w:rtl/>
        </w:rPr>
        <w:softHyphen/>
        <w:t>شوند، نوشته نمي</w:t>
      </w:r>
      <w:r w:rsidRPr="00A5429D">
        <w:rPr>
          <w:rFonts w:hint="cs"/>
          <w:rtl/>
        </w:rPr>
        <w:softHyphen/>
        <w:t>شود و درصورت اضافه شدن به کلمه بعدی،</w:t>
      </w:r>
      <w:r w:rsidR="001F47F6" w:rsidRPr="00A5429D">
        <w:rPr>
          <w:rFonts w:hint="cs"/>
          <w:rtl/>
        </w:rPr>
        <w:t xml:space="preserve"> از «ی» استفاده مي</w:t>
      </w:r>
      <w:r w:rsidR="001F47F6" w:rsidRPr="00A5429D">
        <w:rPr>
          <w:rFonts w:hint="cs"/>
          <w:rtl/>
        </w:rPr>
        <w:softHyphen/>
      </w:r>
      <w:r w:rsidRPr="00A5429D">
        <w:rPr>
          <w:rFonts w:hint="cs"/>
          <w:rtl/>
        </w:rPr>
        <w:t>شود: «</w:t>
      </w:r>
      <w:r w:rsidR="000D2E8F" w:rsidRPr="00A5429D">
        <w:rPr>
          <w:rFonts w:hint="cs"/>
          <w:rtl/>
        </w:rPr>
        <w:t>اجرا</w:t>
      </w:r>
      <w:r w:rsidRPr="00A5429D">
        <w:rPr>
          <w:rFonts w:hint="cs"/>
          <w:rtl/>
        </w:rPr>
        <w:t xml:space="preserve"> شده»، </w:t>
      </w:r>
      <w:r w:rsidR="000D2E8F" w:rsidRPr="00A5429D">
        <w:rPr>
          <w:rFonts w:hint="cs"/>
          <w:rtl/>
        </w:rPr>
        <w:t xml:space="preserve">و </w:t>
      </w:r>
      <w:r w:rsidRPr="00A5429D">
        <w:rPr>
          <w:rFonts w:hint="cs"/>
          <w:rtl/>
        </w:rPr>
        <w:t>«</w:t>
      </w:r>
      <w:r w:rsidR="000D2E8F" w:rsidRPr="00A5429D">
        <w:rPr>
          <w:rFonts w:hint="cs"/>
          <w:rtl/>
        </w:rPr>
        <w:t>اجراي برنامه</w:t>
      </w:r>
      <w:r w:rsidRPr="00A5429D">
        <w:rPr>
          <w:rFonts w:hint="cs"/>
          <w:rtl/>
        </w:rPr>
        <w:t>».</w:t>
      </w:r>
    </w:p>
    <w:p w:rsidR="00E274A2" w:rsidRPr="00A5429D" w:rsidRDefault="00A21A43" w:rsidP="006E19D4">
      <w:pPr>
        <w:pStyle w:val="Heading1"/>
        <w:rPr>
          <w:rtl/>
        </w:rPr>
      </w:pPr>
      <w:r>
        <w:rPr>
          <w:rFonts w:hint="cs"/>
          <w:rtl/>
        </w:rPr>
        <w:lastRenderedPageBreak/>
        <w:t xml:space="preserve">ارزیابی </w:t>
      </w:r>
    </w:p>
    <w:p w:rsidR="0039231B" w:rsidRPr="00A5429D" w:rsidRDefault="00CC2473" w:rsidP="0039231B">
      <w:pPr>
        <w:pStyle w:val="Text1"/>
        <w:rPr>
          <w:rtl/>
        </w:rPr>
      </w:pPr>
      <w:r w:rsidRPr="00A5429D">
        <w:rPr>
          <w:rFonts w:hint="cs"/>
          <w:rtl/>
        </w:rPr>
        <w:t>شكل‌ها و جدول</w:t>
      </w:r>
      <w:r w:rsidRPr="00A5429D">
        <w:rPr>
          <w:rFonts w:hint="cs"/>
          <w:rtl/>
        </w:rPr>
        <w:softHyphen/>
        <w:t>ها</w:t>
      </w:r>
      <w:r w:rsidR="000854FD" w:rsidRPr="00A5429D">
        <w:rPr>
          <w:rFonts w:hint="cs"/>
          <w:rtl/>
        </w:rPr>
        <w:t xml:space="preserve"> بايد داراي عنوان باشند. عنوان</w:t>
      </w:r>
      <w:r w:rsidRPr="00A5429D">
        <w:rPr>
          <w:rFonts w:hint="cs"/>
          <w:rtl/>
        </w:rPr>
        <w:t xml:space="preserve"> شكل‌ها در زير شكل و عنوان جدول</w:t>
      </w:r>
      <w:r w:rsidRPr="00A5429D">
        <w:rPr>
          <w:rFonts w:hint="cs"/>
          <w:rtl/>
        </w:rPr>
        <w:softHyphen/>
        <w:t>ها</w:t>
      </w:r>
      <w:r w:rsidR="000854FD" w:rsidRPr="00A5429D">
        <w:rPr>
          <w:rFonts w:hint="cs"/>
          <w:rtl/>
        </w:rPr>
        <w:t xml:space="preserve"> در بالاي جدول قرار مي‌گير</w:t>
      </w:r>
      <w:r w:rsidR="005B2448" w:rsidRPr="00A5429D">
        <w:rPr>
          <w:rFonts w:hint="cs"/>
          <w:rtl/>
        </w:rPr>
        <w:t>ن</w:t>
      </w:r>
      <w:r w:rsidR="000854FD" w:rsidRPr="00A5429D">
        <w:rPr>
          <w:rFonts w:hint="cs"/>
          <w:rtl/>
        </w:rPr>
        <w:t xml:space="preserve">د. </w:t>
      </w:r>
      <w:r w:rsidR="00FB5807" w:rsidRPr="00A5429D">
        <w:rPr>
          <w:rFonts w:hint="cs"/>
          <w:rtl/>
        </w:rPr>
        <w:t>د</w:t>
      </w:r>
      <w:r w:rsidRPr="00A5429D">
        <w:rPr>
          <w:rFonts w:hint="cs"/>
          <w:rtl/>
        </w:rPr>
        <w:t>ر صورتي كه از شكل‌ها يا جدول</w:t>
      </w:r>
      <w:r w:rsidRPr="00A5429D">
        <w:rPr>
          <w:rFonts w:hint="cs"/>
          <w:rtl/>
        </w:rPr>
        <w:softHyphen/>
        <w:t>هاي</w:t>
      </w:r>
      <w:r w:rsidR="00FB5807" w:rsidRPr="00A5429D">
        <w:rPr>
          <w:rFonts w:hint="cs"/>
          <w:rtl/>
        </w:rPr>
        <w:t xml:space="preserve"> ساير منابع استفاده مي‌كنيد، بايد حتماً شماره آن مرجع را در عنوان شكل يا جدول ذكر كنيد.</w:t>
      </w:r>
    </w:p>
    <w:p w:rsidR="006E19D4" w:rsidRPr="00A5429D" w:rsidRDefault="000854FD" w:rsidP="0035675D">
      <w:pPr>
        <w:pStyle w:val="Text"/>
        <w:rPr>
          <w:rtl/>
        </w:rPr>
      </w:pPr>
      <w:r w:rsidRPr="00A5429D">
        <w:rPr>
          <w:rFonts w:hint="cs"/>
          <w:rtl/>
        </w:rPr>
        <w:t xml:space="preserve">براي نوشتن عنوان شكل يا جدول از سبك </w:t>
      </w:r>
      <w:r w:rsidRPr="00A5429D">
        <w:t>Figure Caption</w:t>
      </w:r>
      <w:r w:rsidRPr="00A5429D">
        <w:rPr>
          <w:rFonts w:hint="cs"/>
          <w:rtl/>
        </w:rPr>
        <w:t xml:space="preserve"> استفاده كنيد.</w:t>
      </w:r>
      <w:r w:rsidR="00272834" w:rsidRPr="00A5429D">
        <w:rPr>
          <w:rFonts w:hint="cs"/>
          <w:rtl/>
        </w:rPr>
        <w:t xml:space="preserve"> براي </w:t>
      </w:r>
      <w:r w:rsidR="00041479" w:rsidRPr="00A5429D">
        <w:rPr>
          <w:rFonts w:hint="cs"/>
          <w:rtl/>
        </w:rPr>
        <w:t>نوشتن متن داخل شكل‌ها و يا جدول</w:t>
      </w:r>
      <w:r w:rsidR="00041479" w:rsidRPr="00A5429D">
        <w:rPr>
          <w:rFonts w:hint="cs"/>
          <w:rtl/>
        </w:rPr>
        <w:softHyphen/>
        <w:t>ها</w:t>
      </w:r>
      <w:r w:rsidR="00272834" w:rsidRPr="00A5429D">
        <w:rPr>
          <w:rFonts w:hint="cs"/>
          <w:rtl/>
        </w:rPr>
        <w:t xml:space="preserve"> نيز از سبك </w:t>
      </w:r>
      <w:r w:rsidR="00272834" w:rsidRPr="00A5429D">
        <w:t>Figure Text</w:t>
      </w:r>
      <w:r w:rsidR="00272834" w:rsidRPr="00A5429D">
        <w:rPr>
          <w:rFonts w:hint="cs"/>
          <w:rtl/>
        </w:rPr>
        <w:t xml:space="preserve"> استفاده كنيد.</w:t>
      </w:r>
      <w:r w:rsidR="00F40EC7" w:rsidRPr="00A5429D">
        <w:rPr>
          <w:rFonts w:hint="cs"/>
          <w:rtl/>
        </w:rPr>
        <w:t xml:space="preserve"> هر شكل يا جدول بايد داراي يك شماره باشد كه براي هر كدام از 1 شروع مي‌شود.</w:t>
      </w:r>
      <w:r w:rsidR="00BE548F" w:rsidRPr="00A5429D">
        <w:rPr>
          <w:rFonts w:hint="cs"/>
          <w:rtl/>
        </w:rPr>
        <w:t xml:space="preserve"> شماره شكل يا جدول را در داخل يك جفت هلالين بنويسيد.</w:t>
      </w:r>
      <w:r w:rsidR="009E650C" w:rsidRPr="00A5429D">
        <w:rPr>
          <w:rFonts w:hint="cs"/>
          <w:rtl/>
        </w:rPr>
        <w:t xml:space="preserve"> در هنگام ارجاع به شكل يا جدول از شماره آن استفاده كنيد و از بكار بردن عباراتي همچون «شكل زير» پرهيز كنيد.</w:t>
      </w:r>
      <w:r w:rsidR="00041479" w:rsidRPr="00A5429D">
        <w:rPr>
          <w:rFonts w:hint="cs"/>
          <w:rtl/>
        </w:rPr>
        <w:t xml:space="preserve"> تمام جدول</w:t>
      </w:r>
      <w:r w:rsidR="00041479" w:rsidRPr="00A5429D">
        <w:rPr>
          <w:rFonts w:hint="cs"/>
          <w:rtl/>
        </w:rPr>
        <w:softHyphen/>
        <w:t>ها</w:t>
      </w:r>
      <w:r w:rsidR="0075263F" w:rsidRPr="00A5429D">
        <w:rPr>
          <w:rFonts w:hint="cs"/>
          <w:rtl/>
        </w:rPr>
        <w:t xml:space="preserve"> و شكل‌ها بايد در متن مورد ارجاع قرار گيرند.</w:t>
      </w:r>
      <w:r w:rsidR="00FB5807" w:rsidRPr="00A5429D">
        <w:rPr>
          <w:rFonts w:hint="cs"/>
          <w:rtl/>
        </w:rPr>
        <w:t xml:space="preserve"> يك جدول يا شكل نب</w:t>
      </w:r>
      <w:r w:rsidR="005B0244" w:rsidRPr="00A5429D">
        <w:rPr>
          <w:rFonts w:hint="cs"/>
          <w:rtl/>
        </w:rPr>
        <w:t>ايد قبل از ارجاع در متن ظاهر شو</w:t>
      </w:r>
      <w:r w:rsidR="00FB5807" w:rsidRPr="00A5429D">
        <w:rPr>
          <w:rFonts w:hint="cs"/>
          <w:rtl/>
        </w:rPr>
        <w:t>د.</w:t>
      </w:r>
    </w:p>
    <w:p w:rsidR="00887D8D" w:rsidRPr="00A5429D" w:rsidRDefault="009D516C" w:rsidP="00FB5807">
      <w:pPr>
        <w:pStyle w:val="Text"/>
        <w:rPr>
          <w:rtl/>
        </w:rPr>
      </w:pPr>
      <w:r w:rsidRPr="00A5429D">
        <w:rPr>
          <w:rFonts w:hint="cs"/>
          <w:rtl/>
        </w:rPr>
        <w:t>شكل</w:t>
      </w:r>
      <w:r w:rsidRPr="00A5429D">
        <w:rPr>
          <w:rFonts w:hint="cs"/>
          <w:rtl/>
        </w:rPr>
        <w:softHyphen/>
        <w:t>ها و جدول</w:t>
      </w:r>
      <w:r w:rsidRPr="00A5429D">
        <w:rPr>
          <w:rFonts w:hint="cs"/>
          <w:rtl/>
        </w:rPr>
        <w:softHyphen/>
        <w:t>ها</w:t>
      </w:r>
      <w:r w:rsidR="00774E20" w:rsidRPr="00A5429D">
        <w:rPr>
          <w:rFonts w:hint="cs"/>
          <w:rtl/>
        </w:rPr>
        <w:t xml:space="preserve"> بايد در وسط ستون‌ها قرار گير</w:t>
      </w:r>
      <w:r w:rsidRPr="00A5429D">
        <w:rPr>
          <w:rFonts w:hint="cs"/>
          <w:rtl/>
        </w:rPr>
        <w:t>ن</w:t>
      </w:r>
      <w:r w:rsidR="00774E20" w:rsidRPr="00A5429D">
        <w:rPr>
          <w:rFonts w:hint="cs"/>
          <w:rtl/>
        </w:rPr>
        <w:t>د.</w:t>
      </w:r>
      <w:r w:rsidR="00B91943" w:rsidRPr="00A5429D">
        <w:rPr>
          <w:rFonts w:hint="cs"/>
          <w:rtl/>
        </w:rPr>
        <w:t xml:space="preserve"> بهتر است</w:t>
      </w:r>
      <w:r w:rsidR="00B47EF5" w:rsidRPr="00A5429D">
        <w:rPr>
          <w:rFonts w:hint="cs"/>
          <w:rtl/>
        </w:rPr>
        <w:t xml:space="preserve"> </w:t>
      </w:r>
      <w:r w:rsidR="00B91943" w:rsidRPr="00A5429D">
        <w:rPr>
          <w:rFonts w:hint="cs"/>
          <w:rtl/>
        </w:rPr>
        <w:t>شكل‌ها در يك خط جداگانه با حالت وسط‌چين درج شوند و ويژگي طرح‌بندي (</w:t>
      </w:r>
      <w:r w:rsidR="00B91943" w:rsidRPr="00A5429D">
        <w:t>Layout</w:t>
      </w:r>
      <w:r w:rsidR="00B91943" w:rsidRPr="00A5429D">
        <w:rPr>
          <w:rFonts w:hint="cs"/>
          <w:rtl/>
        </w:rPr>
        <w:t>) آن</w:t>
      </w:r>
      <w:r w:rsidR="00E5736E" w:rsidRPr="00A5429D">
        <w:rPr>
          <w:rFonts w:hint="cs"/>
          <w:rtl/>
        </w:rPr>
        <w:t>ها</w:t>
      </w:r>
      <w:r w:rsidR="00B91943" w:rsidRPr="00A5429D">
        <w:rPr>
          <w:rFonts w:hint="cs"/>
          <w:rtl/>
        </w:rPr>
        <w:t xml:space="preserve"> بصورت </w:t>
      </w:r>
      <w:r w:rsidR="00B91943" w:rsidRPr="00A5429D">
        <w:t xml:space="preserve">In </w:t>
      </w:r>
      <w:r w:rsidR="00E5736E" w:rsidRPr="00A5429D">
        <w:t>line with text</w:t>
      </w:r>
      <w:r w:rsidR="00E5736E" w:rsidRPr="00A5429D">
        <w:rPr>
          <w:rFonts w:hint="cs"/>
          <w:rtl/>
        </w:rPr>
        <w:t xml:space="preserve"> انتخاب شود.</w:t>
      </w:r>
      <w:r w:rsidR="00B91943" w:rsidRPr="00A5429D">
        <w:rPr>
          <w:rFonts w:hint="cs"/>
          <w:rtl/>
        </w:rPr>
        <w:t xml:space="preserve"> </w:t>
      </w:r>
      <w:r w:rsidR="00E5736E" w:rsidRPr="00A5429D">
        <w:rPr>
          <w:rFonts w:hint="cs"/>
          <w:rtl/>
        </w:rPr>
        <w:t xml:space="preserve">شكل (1) نمونه‌اي از چنين تنظيمي است. </w:t>
      </w:r>
      <w:r w:rsidR="00B47EF5" w:rsidRPr="00A5429D">
        <w:rPr>
          <w:rFonts w:hint="cs"/>
          <w:rtl/>
        </w:rPr>
        <w:t>چنانچ</w:t>
      </w:r>
      <w:r w:rsidR="00C55C31" w:rsidRPr="00A5429D">
        <w:rPr>
          <w:rFonts w:hint="cs"/>
          <w:rtl/>
        </w:rPr>
        <w:t>ه شكل يا جدولي در يك ستون جا نش</w:t>
      </w:r>
      <w:r w:rsidR="00B47EF5" w:rsidRPr="00A5429D">
        <w:rPr>
          <w:rFonts w:hint="cs"/>
          <w:rtl/>
        </w:rPr>
        <w:t>د</w:t>
      </w:r>
      <w:r w:rsidR="00FB5807" w:rsidRPr="00A5429D">
        <w:rPr>
          <w:rFonts w:hint="cs"/>
          <w:rtl/>
        </w:rPr>
        <w:t>،</w:t>
      </w:r>
      <w:r w:rsidR="00BD01BB" w:rsidRPr="00A5429D">
        <w:rPr>
          <w:rFonts w:hint="cs"/>
          <w:rtl/>
        </w:rPr>
        <w:t xml:space="preserve"> مي‌توان آن را بصورت</w:t>
      </w:r>
      <w:r w:rsidR="00B47EF5" w:rsidRPr="00A5429D">
        <w:rPr>
          <w:rFonts w:hint="cs"/>
          <w:rtl/>
        </w:rPr>
        <w:t xml:space="preserve"> تك ستوني رسم كرد، مشروط بر اين كه شكل يا جدول در ابتدا يا انتهاي صفحه و يا در انتهاي مقاله درست قبل از بخش مراجع قرار گيرد.</w:t>
      </w:r>
      <w:r w:rsidR="00D82710" w:rsidRPr="00A5429D">
        <w:rPr>
          <w:rFonts w:hint="cs"/>
          <w:rtl/>
        </w:rPr>
        <w:t xml:space="preserve"> </w:t>
      </w:r>
      <w:r w:rsidR="002F08CD" w:rsidRPr="00A5429D">
        <w:rPr>
          <w:rFonts w:hint="cs"/>
          <w:rtl/>
        </w:rPr>
        <w:t>مي</w:t>
      </w:r>
      <w:r w:rsidR="002F08CD" w:rsidRPr="00A5429D">
        <w:rPr>
          <w:rFonts w:hint="cs"/>
          <w:rtl/>
        </w:rPr>
        <w:softHyphen/>
        <w:t>توان همه شكل</w:t>
      </w:r>
      <w:r w:rsidR="002F08CD" w:rsidRPr="00A5429D">
        <w:rPr>
          <w:rFonts w:hint="cs"/>
          <w:rtl/>
        </w:rPr>
        <w:softHyphen/>
        <w:t>ها را در يك جا و قبل از مراجع</w:t>
      </w:r>
      <w:r w:rsidR="00BD01BB" w:rsidRPr="00A5429D">
        <w:rPr>
          <w:rFonts w:hint="cs"/>
          <w:rtl/>
        </w:rPr>
        <w:t xml:space="preserve"> نيز</w:t>
      </w:r>
      <w:r w:rsidR="002F08CD" w:rsidRPr="00A5429D">
        <w:rPr>
          <w:rFonts w:hint="cs"/>
          <w:rtl/>
        </w:rPr>
        <w:t xml:space="preserve"> درج كرد.</w:t>
      </w:r>
    </w:p>
    <w:p w:rsidR="00964DC9" w:rsidRPr="00A5429D" w:rsidRDefault="00E17678" w:rsidP="00FE1940">
      <w:pPr>
        <w:pStyle w:val="FigureText"/>
        <w:rPr>
          <w:rtl/>
        </w:rPr>
      </w:pPr>
      <w:r w:rsidRPr="00A5429D">
        <w:rPr>
          <w:noProof/>
          <w:lang w:bidi="ar-SA"/>
        </w:rPr>
        <mc:AlternateContent>
          <mc:Choice Requires="wpc">
            <w:drawing>
              <wp:inline distT="0" distB="0" distL="0" distR="0">
                <wp:extent cx="1379855" cy="3639820"/>
                <wp:effectExtent l="1270" t="0" r="0" b="3175"/>
                <wp:docPr id="161" name="Canvas 1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 name="Group 163"/>
                        <wpg:cNvGrpSpPr>
                          <a:grpSpLocks/>
                        </wpg:cNvGrpSpPr>
                        <wpg:grpSpPr bwMode="auto">
                          <a:xfrm>
                            <a:off x="229870" y="233680"/>
                            <a:ext cx="914400" cy="332105"/>
                            <a:chOff x="3594" y="11641"/>
                            <a:chExt cx="1440" cy="523"/>
                          </a:xfrm>
                        </wpg:grpSpPr>
                        <wps:wsp>
                          <wps:cNvPr id="2" name="Rectangle 164"/>
                          <wps:cNvSpPr>
                            <a:spLocks noChangeArrowheads="1"/>
                          </wps:cNvSpPr>
                          <wps:spPr bwMode="auto">
                            <a:xfrm>
                              <a:off x="3594" y="11821"/>
                              <a:ext cx="1440" cy="343"/>
                            </a:xfrm>
                            <a:prstGeom prst="rect">
                              <a:avLst/>
                            </a:prstGeom>
                            <a:solidFill>
                              <a:srgbClr val="FFFFFF"/>
                            </a:solidFill>
                            <a:ln w="9525">
                              <a:solidFill>
                                <a:srgbClr val="000000"/>
                              </a:solidFill>
                              <a:miter lim="800000"/>
                              <a:headEnd/>
                              <a:tailEnd/>
                            </a:ln>
                          </wps:spPr>
                          <wps:txbx>
                            <w:txbxContent>
                              <w:p w:rsidR="00964DC9" w:rsidRPr="00F45CCB" w:rsidRDefault="00964DC9" w:rsidP="00FE1940">
                                <w:pPr>
                                  <w:pStyle w:val="FigureText"/>
                                  <w:bidi w:val="0"/>
                                </w:pPr>
                                <w:r>
                                  <w:rPr>
                                    <w:rFonts w:hint="cs"/>
                                    <w:rtl/>
                                  </w:rPr>
                                  <w:t xml:space="preserve"> </w:t>
                                </w:r>
                                <w:r>
                                  <w:t>CIM</w:t>
                                </w:r>
                              </w:p>
                            </w:txbxContent>
                          </wps:txbx>
                          <wps:bodyPr rot="0" vert="horz" wrap="square" lIns="91440" tIns="45720" rIns="91440" bIns="45720" anchor="t" anchorCtr="0" upright="1">
                            <a:spAutoFit/>
                          </wps:bodyPr>
                        </wps:wsp>
                        <wps:wsp>
                          <wps:cNvPr id="3" name="Rectangle 165"/>
                          <wps:cNvSpPr>
                            <a:spLocks noChangeArrowheads="1"/>
                          </wps:cNvSpPr>
                          <wps:spPr bwMode="auto">
                            <a:xfrm>
                              <a:off x="3594" y="11641"/>
                              <a:ext cx="540" cy="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g:wgp>
                        <wpg:cNvPr id="4" name="Group 166"/>
                        <wpg:cNvGrpSpPr>
                          <a:grpSpLocks/>
                        </wpg:cNvGrpSpPr>
                        <wpg:grpSpPr bwMode="auto">
                          <a:xfrm>
                            <a:off x="229870" y="1120140"/>
                            <a:ext cx="914400" cy="332105"/>
                            <a:chOff x="3594" y="11641"/>
                            <a:chExt cx="1440" cy="523"/>
                          </a:xfrm>
                        </wpg:grpSpPr>
                        <wps:wsp>
                          <wps:cNvPr id="5" name="Rectangle 167"/>
                          <wps:cNvSpPr>
                            <a:spLocks noChangeArrowheads="1"/>
                          </wps:cNvSpPr>
                          <wps:spPr bwMode="auto">
                            <a:xfrm>
                              <a:off x="3594" y="11821"/>
                              <a:ext cx="1440" cy="343"/>
                            </a:xfrm>
                            <a:prstGeom prst="rect">
                              <a:avLst/>
                            </a:prstGeom>
                            <a:solidFill>
                              <a:srgbClr val="FFFFFF"/>
                            </a:solidFill>
                            <a:ln w="9525">
                              <a:solidFill>
                                <a:srgbClr val="000000"/>
                              </a:solidFill>
                              <a:miter lim="800000"/>
                              <a:headEnd/>
                              <a:tailEnd/>
                            </a:ln>
                          </wps:spPr>
                          <wps:txbx>
                            <w:txbxContent>
                              <w:p w:rsidR="00964DC9" w:rsidRPr="00F45CCB" w:rsidRDefault="00964DC9" w:rsidP="00964DC9">
                                <w:pPr>
                                  <w:pStyle w:val="FigureText"/>
                                  <w:bidi w:val="0"/>
                                  <w:rPr>
                                    <w:rtl/>
                                  </w:rPr>
                                </w:pPr>
                                <w:r>
                                  <w:rPr>
                                    <w:rFonts w:hint="cs"/>
                                    <w:rtl/>
                                  </w:rPr>
                                  <w:t xml:space="preserve"> </w:t>
                                </w:r>
                                <w:r>
                                  <w:t>PIM</w:t>
                                </w:r>
                              </w:p>
                            </w:txbxContent>
                          </wps:txbx>
                          <wps:bodyPr rot="0" vert="horz" wrap="square" lIns="91440" tIns="45720" rIns="91440" bIns="45720" anchor="t" anchorCtr="0" upright="1">
                            <a:spAutoFit/>
                          </wps:bodyPr>
                        </wps:wsp>
                        <wps:wsp>
                          <wps:cNvPr id="6" name="Rectangle 168"/>
                          <wps:cNvSpPr>
                            <a:spLocks noChangeArrowheads="1"/>
                          </wps:cNvSpPr>
                          <wps:spPr bwMode="auto">
                            <a:xfrm>
                              <a:off x="3594" y="11641"/>
                              <a:ext cx="540" cy="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g:wgp>
                        <wpg:cNvPr id="7" name="Group 169"/>
                        <wpg:cNvGrpSpPr>
                          <a:grpSpLocks/>
                        </wpg:cNvGrpSpPr>
                        <wpg:grpSpPr bwMode="auto">
                          <a:xfrm>
                            <a:off x="229870" y="2034540"/>
                            <a:ext cx="914400" cy="332105"/>
                            <a:chOff x="3594" y="11641"/>
                            <a:chExt cx="1440" cy="523"/>
                          </a:xfrm>
                        </wpg:grpSpPr>
                        <wps:wsp>
                          <wps:cNvPr id="8" name="Rectangle 170"/>
                          <wps:cNvSpPr>
                            <a:spLocks noChangeArrowheads="1"/>
                          </wps:cNvSpPr>
                          <wps:spPr bwMode="auto">
                            <a:xfrm>
                              <a:off x="3594" y="11821"/>
                              <a:ext cx="1440" cy="343"/>
                            </a:xfrm>
                            <a:prstGeom prst="rect">
                              <a:avLst/>
                            </a:prstGeom>
                            <a:solidFill>
                              <a:srgbClr val="FFFFFF"/>
                            </a:solidFill>
                            <a:ln w="9525">
                              <a:solidFill>
                                <a:srgbClr val="000000"/>
                              </a:solidFill>
                              <a:miter lim="800000"/>
                              <a:headEnd/>
                              <a:tailEnd/>
                            </a:ln>
                          </wps:spPr>
                          <wps:txbx>
                            <w:txbxContent>
                              <w:p w:rsidR="00964DC9" w:rsidRPr="00F45CCB" w:rsidRDefault="00964DC9" w:rsidP="00964DC9">
                                <w:pPr>
                                  <w:pStyle w:val="FigureText"/>
                                  <w:bidi w:val="0"/>
                                  <w:rPr>
                                    <w:rtl/>
                                  </w:rPr>
                                </w:pPr>
                                <w:r>
                                  <w:rPr>
                                    <w:rFonts w:hint="cs"/>
                                    <w:rtl/>
                                  </w:rPr>
                                  <w:t xml:space="preserve"> </w:t>
                                </w:r>
                                <w:r>
                                  <w:t>PSM</w:t>
                                </w:r>
                              </w:p>
                            </w:txbxContent>
                          </wps:txbx>
                          <wps:bodyPr rot="0" vert="horz" wrap="square" lIns="91440" tIns="45720" rIns="91440" bIns="45720" anchor="t" anchorCtr="0" upright="1">
                            <a:spAutoFit/>
                          </wps:bodyPr>
                        </wps:wsp>
                        <wps:wsp>
                          <wps:cNvPr id="9" name="Rectangle 171"/>
                          <wps:cNvSpPr>
                            <a:spLocks noChangeArrowheads="1"/>
                          </wps:cNvSpPr>
                          <wps:spPr bwMode="auto">
                            <a:xfrm>
                              <a:off x="3594" y="11641"/>
                              <a:ext cx="540" cy="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g:wgp>
                        <wpg:cNvPr id="10" name="Group 172"/>
                        <wpg:cNvGrpSpPr>
                          <a:grpSpLocks/>
                        </wpg:cNvGrpSpPr>
                        <wpg:grpSpPr bwMode="auto">
                          <a:xfrm>
                            <a:off x="344170" y="3063240"/>
                            <a:ext cx="800100" cy="571500"/>
                            <a:chOff x="3622" y="10035"/>
                            <a:chExt cx="1260" cy="900"/>
                          </a:xfrm>
                        </wpg:grpSpPr>
                        <wps:wsp>
                          <wps:cNvPr id="11" name="Rectangle 173"/>
                          <wps:cNvSpPr>
                            <a:spLocks noChangeArrowheads="1"/>
                          </wps:cNvSpPr>
                          <wps:spPr bwMode="auto">
                            <a:xfrm>
                              <a:off x="3622" y="10035"/>
                              <a:ext cx="1080" cy="900"/>
                            </a:xfrm>
                            <a:prstGeom prst="rect">
                              <a:avLst/>
                            </a:prstGeom>
                            <a:solidFill>
                              <a:srgbClr val="C0C0C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4DC9" w:rsidRPr="00F73605" w:rsidRDefault="00964DC9" w:rsidP="00964DC9">
                                <w:pPr>
                                  <w:jc w:val="right"/>
                                  <w:rPr>
                                    <w:sz w:val="20"/>
                                    <w:szCs w:val="20"/>
                                    <w:rtl/>
                                  </w:rPr>
                                </w:pPr>
                              </w:p>
                              <w:p w:rsidR="00964DC9" w:rsidRPr="00F73605" w:rsidRDefault="00964DC9" w:rsidP="00964DC9">
                                <w:pPr>
                                  <w:pStyle w:val="FigureText"/>
                                  <w:bidi w:val="0"/>
                                </w:pPr>
                                <w:r>
                                  <w:t>Code</w:t>
                                </w:r>
                              </w:p>
                            </w:txbxContent>
                          </wps:txbx>
                          <wps:bodyPr rot="0" vert="horz" wrap="square" lIns="91440" tIns="45720" rIns="91440" bIns="45720" anchor="t" anchorCtr="0" upright="1">
                            <a:noAutofit/>
                          </wps:bodyPr>
                        </wps:wsp>
                        <wps:wsp>
                          <wps:cNvPr id="12" name="Rectangle 174"/>
                          <wps:cNvSpPr>
                            <a:spLocks noChangeArrowheads="1"/>
                          </wps:cNvSpPr>
                          <wps:spPr bwMode="auto">
                            <a:xfrm>
                              <a:off x="4522" y="10215"/>
                              <a:ext cx="360" cy="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 name="Rectangle 175"/>
                          <wps:cNvSpPr>
                            <a:spLocks noChangeArrowheads="1"/>
                          </wps:cNvSpPr>
                          <wps:spPr bwMode="auto">
                            <a:xfrm>
                              <a:off x="4522" y="10575"/>
                              <a:ext cx="360" cy="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s:wsp>
                        <wps:cNvPr id="14" name="AutoShape 176"/>
                        <wps:cNvSpPr>
                          <a:spLocks noChangeArrowheads="1"/>
                        </wps:cNvSpPr>
                        <wps:spPr bwMode="auto">
                          <a:xfrm>
                            <a:off x="5715" y="779145"/>
                            <a:ext cx="1368708" cy="241369"/>
                          </a:xfrm>
                          <a:prstGeom prst="roundRect">
                            <a:avLst>
                              <a:gd name="adj" fmla="val 16667"/>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4DC9" w:rsidRPr="00F73605" w:rsidRDefault="00964DC9" w:rsidP="00964DC9">
                              <w:pPr>
                                <w:pStyle w:val="FigureText"/>
                                <w:bidi w:val="0"/>
                              </w:pPr>
                              <w:r>
                                <w:t>CIM to PIM mapping</w:t>
                              </w:r>
                            </w:p>
                          </w:txbxContent>
                        </wps:txbx>
                        <wps:bodyPr rot="0" vert="horz" wrap="square" lIns="91440" tIns="45720" rIns="91440" bIns="45720" anchor="t" anchorCtr="0" upright="1">
                          <a:spAutoFit/>
                        </wps:bodyPr>
                      </wps:wsp>
                      <wps:wsp>
                        <wps:cNvPr id="15" name="AutoShape 177"/>
                        <wps:cNvSpPr>
                          <a:spLocks noChangeArrowheads="1"/>
                        </wps:cNvSpPr>
                        <wps:spPr bwMode="auto">
                          <a:xfrm>
                            <a:off x="5080" y="1691640"/>
                            <a:ext cx="1369978" cy="241369"/>
                          </a:xfrm>
                          <a:prstGeom prst="roundRect">
                            <a:avLst>
                              <a:gd name="adj" fmla="val 16667"/>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4DC9" w:rsidRPr="00F84880" w:rsidRDefault="00964DC9" w:rsidP="00964DC9">
                              <w:pPr>
                                <w:pStyle w:val="FigureText"/>
                                <w:bidi w:val="0"/>
                                <w:rPr>
                                  <w:rtl/>
                                </w:rPr>
                              </w:pPr>
                              <w:r>
                                <w:t>PIM to PSM mapping</w:t>
                              </w:r>
                            </w:p>
                          </w:txbxContent>
                        </wps:txbx>
                        <wps:bodyPr rot="0" vert="horz" wrap="square" lIns="91440" tIns="45720" rIns="91440" bIns="45720" anchor="t" anchorCtr="0" upright="1">
                          <a:spAutoFit/>
                        </wps:bodyPr>
                      </wps:wsp>
                      <wps:wsp>
                        <wps:cNvPr id="16" name="AutoShape 178"/>
                        <wps:cNvSpPr>
                          <a:spLocks noChangeArrowheads="1"/>
                        </wps:cNvSpPr>
                        <wps:spPr bwMode="auto">
                          <a:xfrm>
                            <a:off x="5715" y="2606040"/>
                            <a:ext cx="1368708" cy="241369"/>
                          </a:xfrm>
                          <a:prstGeom prst="roundRect">
                            <a:avLst>
                              <a:gd name="adj" fmla="val 16667"/>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4DC9" w:rsidRPr="00F73605" w:rsidRDefault="00964DC9" w:rsidP="00964DC9">
                              <w:pPr>
                                <w:pStyle w:val="FigureText"/>
                                <w:bidi w:val="0"/>
                                <w:rPr>
                                  <w:rtl/>
                                </w:rPr>
                              </w:pPr>
                              <w:r>
                                <w:t>PSM to code mapping</w:t>
                              </w:r>
                            </w:p>
                          </w:txbxContent>
                        </wps:txbx>
                        <wps:bodyPr rot="0" vert="horz" wrap="square" lIns="91440" tIns="45720" rIns="91440" bIns="45720" anchor="t" anchorCtr="0" upright="1">
                          <a:spAutoFit/>
                        </wps:bodyPr>
                      </wps:wsp>
                      <wps:wsp>
                        <wps:cNvPr id="17" name="AutoShape 179"/>
                        <wps:cNvCnPr>
                          <a:cxnSpLocks noChangeShapeType="1"/>
                        </wps:cNvCnPr>
                        <wps:spPr bwMode="auto">
                          <a:xfrm flipH="1">
                            <a:off x="684530" y="572135"/>
                            <a:ext cx="2540" cy="20510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AutoShape 180"/>
                        <wps:cNvCnPr>
                          <a:cxnSpLocks noChangeShapeType="1"/>
                          <a:stCxn id="14" idx="2"/>
                        </wps:cNvCnPr>
                        <wps:spPr bwMode="auto">
                          <a:xfrm flipH="1">
                            <a:off x="684530" y="1009650"/>
                            <a:ext cx="5715" cy="22479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AutoShape 181"/>
                        <wps:cNvCnPr>
                          <a:cxnSpLocks noChangeShapeType="1"/>
                          <a:stCxn id="5" idx="2"/>
                        </wps:cNvCnPr>
                        <wps:spPr bwMode="auto">
                          <a:xfrm flipH="1">
                            <a:off x="684530" y="1452245"/>
                            <a:ext cx="2540" cy="2393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182"/>
                        <wps:cNvCnPr>
                          <a:cxnSpLocks noChangeShapeType="1"/>
                          <a:stCxn id="15" idx="2"/>
                        </wps:cNvCnPr>
                        <wps:spPr bwMode="auto">
                          <a:xfrm flipH="1">
                            <a:off x="684530" y="1922145"/>
                            <a:ext cx="5715" cy="2266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utoShape 183"/>
                        <wps:cNvCnPr>
                          <a:cxnSpLocks noChangeShapeType="1"/>
                          <a:stCxn id="8" idx="2"/>
                        </wps:cNvCnPr>
                        <wps:spPr bwMode="auto">
                          <a:xfrm flipH="1">
                            <a:off x="684530" y="2366645"/>
                            <a:ext cx="2540" cy="2393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AutoShape 184"/>
                        <wps:cNvCnPr>
                          <a:cxnSpLocks noChangeShapeType="1"/>
                          <a:stCxn id="16" idx="2"/>
                        </wps:cNvCnPr>
                        <wps:spPr bwMode="auto">
                          <a:xfrm flipH="1">
                            <a:off x="684530" y="2836545"/>
                            <a:ext cx="5715" cy="2266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xmlns:cx1="http://schemas.microsoft.com/office/drawing/2015/9/8/chartex">
            <w:pict>
              <v:group id="Canvas 161" o:spid="_x0000_s1036" editas="canvas" style="width:108.65pt;height:286.6pt;mso-position-horizontal-relative:char;mso-position-vertical-relative:line" coordsize="13798,36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width:13798;height:36398;visibility:visible;mso-wrap-style:square">
                  <v:fill o:detectmouseclick="t"/>
                  <v:path o:connecttype="none"/>
                </v:shape>
                <v:group id="Group 163" o:spid="_x0000_s1038" style="position:absolute;left:2298;top:2336;width:9144;height:3321" coordorigin="3594,11641" coordsize="144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164" o:spid="_x0000_s1039" style="position:absolute;left:3594;top:11821;width:1440;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">
                    <v:textbox style="mso-fit-shape-to-text:t">
                      <w:txbxContent>
                        <w:p w:rsidR="00964DC9" w:rsidRPr="00F45CCB" w:rsidRDefault="00964DC9" w:rsidP="00FE1940">
                          <w:pPr>
                            <w:pStyle w:val="FigureText"/>
                            <w:bidi w:val="0"/>
                          </w:pPr>
                          <w:r>
                            <w:rPr>
                              <w:rFonts w:hint="cs"/>
                              <w:rtl/>
                            </w:rPr>
                            <w:t xml:space="preserve"> </w:t>
                          </w:r>
                          <w:r>
                            <w:t>CIM</w:t>
                          </w:r>
                        </w:p>
                      </w:txbxContent>
                    </v:textbox>
                  </v:rect>
                  <v:rect id="Rectangle 165" o:spid="_x0000_s1040" style="position:absolute;left:3594;top:11641;width:5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group>
                <v:group id="Group 166" o:spid="_x0000_s1041" style="position:absolute;left:2298;top:11201;width:9144;height:3321" coordorigin="3594,11641" coordsize="144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167" o:spid="_x0000_s1042" style="position:absolute;left:3594;top:11821;width:1440;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">
                    <v:textbox style="mso-fit-shape-to-text:t">
                      <w:txbxContent>
                        <w:p w:rsidR="00964DC9" w:rsidRPr="00F45CCB" w:rsidRDefault="00964DC9" w:rsidP="00964DC9">
                          <w:pPr>
                            <w:pStyle w:val="FigureText"/>
                            <w:bidi w:val="0"/>
                            <w:rPr>
                              <w:rtl/>
                            </w:rPr>
                          </w:pPr>
                          <w:r>
                            <w:rPr>
                              <w:rFonts w:hint="cs"/>
                              <w:rtl/>
                            </w:rPr>
                            <w:t xml:space="preserve"> </w:t>
                          </w:r>
                          <w:r>
                            <w:t>PIM</w:t>
                          </w:r>
                        </w:p>
                      </w:txbxContent>
                    </v:textbox>
                  </v:rect>
                  <v:rect id="Rectangle 168" o:spid="_x0000_s1043" style="position:absolute;left:3594;top:11641;width:5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group>
                <v:group id="Group 169" o:spid="_x0000_s1044" style="position:absolute;left:2298;top:20345;width:9144;height:3321" coordorigin="3594,11641" coordsize="144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170" o:spid="_x0000_s1045" style="position:absolute;left:3594;top:11821;width:1440;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">
                    <v:textbox style="mso-fit-shape-to-text:t">
                      <w:txbxContent>
                        <w:p w:rsidR="00964DC9" w:rsidRPr="00F45CCB" w:rsidRDefault="00964DC9" w:rsidP="00964DC9">
                          <w:pPr>
                            <w:pStyle w:val="FigureText"/>
                            <w:bidi w:val="0"/>
                            <w:rPr>
                              <w:rtl/>
                            </w:rPr>
                          </w:pPr>
                          <w:r>
                            <w:rPr>
                              <w:rFonts w:hint="cs"/>
                              <w:rtl/>
                            </w:rPr>
                            <w:t xml:space="preserve"> </w:t>
                          </w:r>
                          <w:r>
                            <w:t>PSM</w:t>
                          </w:r>
                        </w:p>
                      </w:txbxContent>
                    </v:textbox>
                  </v:rect>
                  <v:rect id="Rectangle 171" o:spid="_x0000_s1046" style="position:absolute;left:3594;top:11641;width:5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group>
                <v:group id="Group 172" o:spid="_x0000_s1047" style="position:absolute;left:3441;top:30632;width:8001;height:5715" coordorigin="3622,10035" coordsize="126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73" o:spid="_x0000_s1048" style="position:absolute;left:3622;top:10035;width:10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" fillcolor="silver">
                    <v:textbox>
                      <w:txbxContent>
                        <w:p w:rsidR="00964DC9" w:rsidRPr="00F73605" w:rsidRDefault="00964DC9" w:rsidP="00964DC9">
                          <w:pPr>
                            <w:jc w:val="right"/>
                            <w:rPr>
                              <w:sz w:val="20"/>
                              <w:szCs w:val="20"/>
                              <w:rtl/>
                            </w:rPr>
                          </w:pPr>
                        </w:p>
                        <w:p w:rsidR="00964DC9" w:rsidRPr="00F73605" w:rsidRDefault="00964DC9" w:rsidP="00964DC9">
                          <w:pPr>
                            <w:pStyle w:val="FigureText"/>
                            <w:bidi w:val="0"/>
                          </w:pPr>
                          <w:r>
                            <w:t>Code</w:t>
                          </w:r>
                        </w:p>
                      </w:txbxContent>
                    </v:textbox>
                  </v:rect>
                  <v:rect id="Rectangle 174" o:spid="_x0000_s1049" style="position:absolute;left:4522;top:10215;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175" o:spid="_x0000_s1050" style="position:absolute;left:4522;top:10575;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group>
                <v:roundrect id="AutoShape 176" o:spid="_x0000_s1051" style="position:absolute;left:57;top:7791;width:13687;height:241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">
                  <v:textbox style="mso-fit-shape-to-text:t">
                    <w:txbxContent>
                      <w:p w:rsidR="00964DC9" w:rsidRPr="00F73605" w:rsidRDefault="00964DC9" w:rsidP="00964DC9">
                        <w:pPr>
                          <w:pStyle w:val="FigureText"/>
                          <w:bidi w:val="0"/>
                        </w:pPr>
                        <w:r>
                          <w:t>CIM to PIM mapping</w:t>
                        </w:r>
                      </w:p>
                    </w:txbxContent>
                  </v:textbox>
                </v:roundrect>
                <v:roundrect id="AutoShape 177" o:spid="_x0000_s1052" style="position:absolute;left:50;top:16916;width:13700;height:241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">
                  <v:textbox style="mso-fit-shape-to-text:t">
                    <w:txbxContent>
                      <w:p w:rsidR="00964DC9" w:rsidRPr="00F84880" w:rsidRDefault="00964DC9" w:rsidP="00964DC9">
                        <w:pPr>
                          <w:pStyle w:val="FigureText"/>
                          <w:bidi w:val="0"/>
                          <w:rPr>
                            <w:rtl/>
                          </w:rPr>
                        </w:pPr>
                        <w:r>
                          <w:t>PIM to PSM mapping</w:t>
                        </w:r>
                      </w:p>
                    </w:txbxContent>
                  </v:textbox>
                </v:roundrect>
                <v:roundrect id="AutoShape 178" o:spid="_x0000_s1053" style="position:absolute;left:57;top:26060;width:13687;height:241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">
                  <v:textbox style="mso-fit-shape-to-text:t">
                    <w:txbxContent>
                      <w:p w:rsidR="00964DC9" w:rsidRPr="00F73605" w:rsidRDefault="00964DC9" w:rsidP="00964DC9">
                        <w:pPr>
                          <w:pStyle w:val="FigureText"/>
                          <w:bidi w:val="0"/>
                          <w:rPr>
                            <w:rtl/>
                          </w:rPr>
                        </w:pPr>
                        <w:r>
                          <w:t>PSM to code mapping</w:t>
                        </w:r>
                      </w:p>
                    </w:txbxContent>
                  </v:textbox>
                </v:roundrect>
                <v:shapetype id="_x0000_t32" coordsize="21600,21600" o:spt="32" o:oned="t" path="m,l21600,21600e" filled="f">
                  <v:path arrowok="t" fillok="f" o:connecttype="none"/>
                  <o:lock v:ext="edit" shapetype="t"/>
                </v:shapetype>
                <v:shape id="AutoShape 179" o:spid="_x0000_s1054" type="#_x0000_t32" style="position:absolute;left:6845;top:5721;width:25;height:20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">
                  <v:stroke endarrow="block"/>
                </v:shape>
                <v:shape id="AutoShape 180" o:spid="_x0000_s1055" type="#_x0000_t32" style="position:absolute;left:6845;top:10096;width:57;height:22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">
                  <v:stroke endarrow="block"/>
                </v:shape>
                <v:shape id="AutoShape 181" o:spid="_x0000_s1056" type="#_x0000_t32" style="position:absolute;left:6845;top:14522;width:25;height:23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">
                  <v:stroke endarrow="block"/>
                </v:shape>
                <v:shape id="AutoShape 182" o:spid="_x0000_s1057" type="#_x0000_t32" style="position:absolute;left:6845;top:19221;width:57;height:2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">
                  <v:stroke endarrow="block"/>
                </v:shape>
                <v:shape id="AutoShape 183" o:spid="_x0000_s1058" type="#_x0000_t32" style="position:absolute;left:6845;top:23666;width:25;height:23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">
                  <v:stroke endarrow="block"/>
                </v:shape>
                <v:shape id="AutoShape 184" o:spid="_x0000_s1059" type="#_x0000_t32" style="position:absolute;left:6845;top:28365;width:57;height:2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">
                  <v:stroke endarrow="block"/>
                </v:shape>
                <w10:anchorlock/>
              </v:group>
            </w:pict>
          </mc:Fallback>
        </mc:AlternateContent>
      </w:r>
    </w:p>
    <w:p w:rsidR="00964DC9" w:rsidRPr="00A5429D" w:rsidRDefault="00964DC9" w:rsidP="00D44715">
      <w:pPr>
        <w:pStyle w:val="FigureCaption"/>
        <w:rPr>
          <w:rtl/>
        </w:rPr>
      </w:pPr>
      <w:r w:rsidRPr="00A5429D">
        <w:rPr>
          <w:rFonts w:hint="cs"/>
          <w:rtl/>
        </w:rPr>
        <w:t>شكل (1)</w:t>
      </w:r>
      <w:r w:rsidR="00914C1D" w:rsidRPr="00A5429D">
        <w:rPr>
          <w:rFonts w:hint="cs"/>
          <w:rtl/>
        </w:rPr>
        <w:t xml:space="preserve"> </w:t>
      </w:r>
      <w:r w:rsidRPr="00A5429D">
        <w:rPr>
          <w:rFonts w:hint="cs"/>
          <w:rtl/>
        </w:rPr>
        <w:t>: فرايند توسعه</w:t>
      </w:r>
      <w:r w:rsidR="00D926CA" w:rsidRPr="00A5429D">
        <w:rPr>
          <w:rFonts w:hint="cs"/>
          <w:rtl/>
        </w:rPr>
        <w:t xml:space="preserve"> در</w:t>
      </w:r>
      <w:r w:rsidRPr="00A5429D">
        <w:rPr>
          <w:rFonts w:hint="cs"/>
          <w:rtl/>
        </w:rPr>
        <w:t xml:space="preserve"> </w:t>
      </w:r>
      <w:r w:rsidR="00077260" w:rsidRPr="00A5429D">
        <w:t>MDA</w:t>
      </w:r>
      <w:r w:rsidR="00077260" w:rsidRPr="00A5429D">
        <w:rPr>
          <w:rFonts w:hint="cs"/>
          <w:rtl/>
        </w:rPr>
        <w:t xml:space="preserve"> </w:t>
      </w:r>
      <w:r w:rsidR="00077260" w:rsidRPr="00A5429D">
        <w:t>[6]</w:t>
      </w:r>
    </w:p>
    <w:p w:rsidR="00887D8D" w:rsidRPr="00A5429D" w:rsidRDefault="00A21A43" w:rsidP="00887D8D">
      <w:pPr>
        <w:pStyle w:val="Heading1"/>
        <w:rPr>
          <w:rtl/>
        </w:rPr>
      </w:pPr>
      <w:r>
        <w:rPr>
          <w:rFonts w:hint="cs"/>
          <w:rtl/>
        </w:rPr>
        <w:t>نتیجه گیری</w:t>
      </w:r>
    </w:p>
    <w:p w:rsidR="00CB166B" w:rsidRPr="00A5429D" w:rsidRDefault="00E22311" w:rsidP="00A16ABA">
      <w:pPr>
        <w:pStyle w:val="Text1"/>
        <w:rPr>
          <w:rtl/>
        </w:rPr>
      </w:pPr>
      <w:r w:rsidRPr="00A5429D">
        <w:rPr>
          <w:rFonts w:hint="cs"/>
          <w:rtl/>
        </w:rPr>
        <w:t xml:space="preserve">براي نوشتن فرمول‌ها و عبارات رياضي بهتر است از ابزار </w:t>
      </w:r>
      <w:r w:rsidRPr="00A5429D">
        <w:t>Equation Editor</w:t>
      </w:r>
      <w:r w:rsidRPr="00A5429D">
        <w:rPr>
          <w:rFonts w:hint="cs"/>
          <w:rtl/>
        </w:rPr>
        <w:t xml:space="preserve"> استفاده شود.</w:t>
      </w:r>
      <w:r w:rsidR="00A16ABA" w:rsidRPr="00A5429D">
        <w:rPr>
          <w:rFonts w:hint="cs"/>
          <w:rtl/>
        </w:rPr>
        <w:t xml:space="preserve"> براي هر فرمول بايد يك شماره در نظر گرفته شود. اين شماره</w:t>
      </w:r>
      <w:r w:rsidR="003D6861" w:rsidRPr="00A5429D">
        <w:rPr>
          <w:rFonts w:hint="cs"/>
          <w:rtl/>
        </w:rPr>
        <w:t xml:space="preserve"> را</w:t>
      </w:r>
      <w:r w:rsidR="00A16ABA" w:rsidRPr="00A5429D">
        <w:rPr>
          <w:rFonts w:hint="cs"/>
          <w:rtl/>
        </w:rPr>
        <w:t xml:space="preserve"> در داخل يك جفت هلالين و بصورت راست‌چين قرار دهيد. </w:t>
      </w:r>
      <w:r w:rsidR="004E461B" w:rsidRPr="00A5429D">
        <w:rPr>
          <w:rFonts w:hint="cs"/>
          <w:rtl/>
        </w:rPr>
        <w:t xml:space="preserve">تمام </w:t>
      </w:r>
      <w:r w:rsidR="004E461B" w:rsidRPr="00A5429D">
        <w:rPr>
          <w:rFonts w:hint="cs"/>
          <w:rtl/>
        </w:rPr>
        <w:lastRenderedPageBreak/>
        <w:t>متغيرها، پارامترها، و نمادهاي يك عبارت رياضي بايد توضيح داده شوند. اگر قبل از نوشتن فرمول اين كار انجام نشده است، بايد بلافاصله پس از فرمول اين توضيحات بيان شوند. مانند:</w:t>
      </w:r>
    </w:p>
    <w:tbl>
      <w:tblPr>
        <w:bidiVisual/>
        <w:tblW w:w="0" w:type="auto"/>
        <w:tblInd w:w="78" w:type="dxa"/>
        <w:tblBorders>
          <w:insideH w:val="single" w:sz="4" w:space="0" w:color="auto"/>
        </w:tblBorders>
        <w:tblLayout w:type="fixed"/>
        <w:tblLook w:val="0000" w:firstRow="0" w:lastRow="0" w:firstColumn="0" w:lastColumn="0" w:noHBand="0" w:noVBand="0"/>
      </w:tblPr>
      <w:tblGrid>
        <w:gridCol w:w="809"/>
        <w:gridCol w:w="3870"/>
      </w:tblGrid>
      <w:tr w:rsidR="0016459D" w:rsidRPr="00A5429D">
        <w:tc>
          <w:tcPr>
            <w:tcW w:w="809" w:type="dxa"/>
            <w:vAlign w:val="center"/>
          </w:tcPr>
          <w:p w:rsidR="0016459D" w:rsidRPr="00A5429D" w:rsidRDefault="0016459D" w:rsidP="0016459D">
            <w:pPr>
              <w:pStyle w:val="Text1"/>
              <w:rPr>
                <w:rtl/>
              </w:rPr>
            </w:pPr>
            <w:bookmarkStart w:id="0" w:name="_Ref462668917"/>
            <w:r w:rsidRPr="00A5429D">
              <w:rPr>
                <w:rtl/>
              </w:rPr>
              <w:t>(</w:t>
            </w:r>
            <w:r w:rsidRPr="00A5429D">
              <w:rPr>
                <w:rtl/>
              </w:rPr>
              <w:fldChar w:fldCharType="begin"/>
            </w:r>
            <w:r w:rsidRPr="00A5429D">
              <w:rPr>
                <w:rtl/>
              </w:rPr>
              <w:instrText xml:space="preserve"> </w:instrText>
            </w:r>
            <w:r w:rsidRPr="00A5429D">
              <w:instrText>SEQ</w:instrText>
            </w:r>
            <w:r w:rsidRPr="00A5429D">
              <w:rPr>
                <w:rtl/>
              </w:rPr>
              <w:instrText xml:space="preserve"> ( \* </w:instrText>
            </w:r>
            <w:r w:rsidRPr="00A5429D">
              <w:instrText>ARABIC</w:instrText>
            </w:r>
            <w:r w:rsidRPr="00A5429D">
              <w:rPr>
                <w:rtl/>
              </w:rPr>
              <w:instrText xml:space="preserve"> </w:instrText>
            </w:r>
            <w:r w:rsidRPr="00A5429D">
              <w:rPr>
                <w:rtl/>
              </w:rPr>
              <w:fldChar w:fldCharType="separate"/>
            </w:r>
            <w:r w:rsidR="00A90B2C">
              <w:rPr>
                <w:noProof/>
                <w:rtl/>
              </w:rPr>
              <w:t>1</w:t>
            </w:r>
            <w:r w:rsidRPr="00A5429D">
              <w:rPr>
                <w:rtl/>
              </w:rPr>
              <w:fldChar w:fldCharType="end"/>
            </w:r>
            <w:r w:rsidRPr="00A5429D">
              <w:rPr>
                <w:rtl/>
              </w:rPr>
              <w:t>)</w:t>
            </w:r>
            <w:bookmarkEnd w:id="0"/>
          </w:p>
        </w:tc>
        <w:tc>
          <w:tcPr>
            <w:tcW w:w="3870" w:type="dxa"/>
            <w:vAlign w:val="center"/>
          </w:tcPr>
          <w:p w:rsidR="0016459D" w:rsidRPr="00A5429D" w:rsidRDefault="007B0498" w:rsidP="00B66DC8">
            <w:pPr>
              <w:pStyle w:val="Equation"/>
              <w:rPr>
                <w:rFonts w:cs="B Mitra"/>
                <w:rtl/>
              </w:rPr>
            </w:pPr>
            <w:r w:rsidRPr="00A5429D">
              <w:rPr>
                <w:rFonts w:cs="B Mitra"/>
                <w:position w:val="-14"/>
              </w:rPr>
              <w:object w:dxaOrig="18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pt;height:15.95pt" o:ole="" fillcolor="window">
                  <v:imagedata r:id="rId10" o:title=""/>
                </v:shape>
                <o:OLEObject Type="Embed" ProgID="Equation.3" ShapeID="_x0000_i1025" DrawAspect="Content" ObjectID="_1703034693" r:id="rId11"/>
              </w:object>
            </w:r>
          </w:p>
        </w:tc>
      </w:tr>
    </w:tbl>
    <w:p w:rsidR="0016459D" w:rsidRPr="00A5429D" w:rsidRDefault="0016459D" w:rsidP="007B0498">
      <w:pPr>
        <w:pStyle w:val="Text"/>
        <w:rPr>
          <w:rtl/>
        </w:rPr>
      </w:pPr>
      <w:r w:rsidRPr="00A5429D">
        <w:rPr>
          <w:rtl/>
        </w:rPr>
        <w:t>كه درآن</w:t>
      </w:r>
      <w:r w:rsidR="00425D92" w:rsidRPr="00A5429D">
        <w:rPr>
          <w:position w:val="-10"/>
        </w:rPr>
        <w:object w:dxaOrig="220" w:dyaOrig="360">
          <v:shape id="_x0000_i1026" type="#_x0000_t75" style="width:8.9pt;height:14.3pt" o:ole="" fillcolor="window">
            <v:imagedata r:id="rId12" o:title=""/>
          </v:shape>
          <o:OLEObject Type="Embed" ProgID="Equation.3" ShapeID="_x0000_i1026" DrawAspect="Content" ObjectID="_1703034694" r:id="rId13"/>
        </w:object>
      </w:r>
      <w:r w:rsidRPr="00A5429D">
        <w:rPr>
          <w:rtl/>
        </w:rPr>
        <w:t xml:space="preserve"> چگالي تخميني</w:t>
      </w:r>
      <w:r w:rsidRPr="00A5429D">
        <w:rPr>
          <w:rFonts w:hint="cs"/>
          <w:rtl/>
        </w:rPr>
        <w:t xml:space="preserve"> و</w:t>
      </w:r>
      <w:r w:rsidR="00425D92" w:rsidRPr="00A5429D">
        <w:rPr>
          <w:rFonts w:hint="cs"/>
          <w:rtl/>
        </w:rPr>
        <w:t xml:space="preserve"> </w:t>
      </w:r>
      <w:r w:rsidRPr="00A5429D">
        <w:rPr>
          <w:vertAlign w:val="subscript"/>
        </w:rPr>
        <w:t>X</w:t>
      </w:r>
      <w:r w:rsidRPr="00A5429D">
        <w:rPr>
          <w:rFonts w:hint="cs"/>
          <w:rtl/>
        </w:rPr>
        <w:t xml:space="preserve"> </w:t>
      </w:r>
      <w:r w:rsidRPr="00A5429D">
        <w:rPr>
          <w:rFonts w:hint="cs"/>
        </w:rPr>
        <w:sym w:font="Symbol" w:char="F050"/>
      </w:r>
      <w:r w:rsidRPr="00A5429D">
        <w:rPr>
          <w:rFonts w:hint="cs"/>
          <w:rtl/>
        </w:rPr>
        <w:t xml:space="preserve"> تابع توزيع امکان است. اگر تعداد متغيرها و پارامترها برای تعريف در</w:t>
      </w:r>
      <w:r w:rsidR="00425D92" w:rsidRPr="00A5429D">
        <w:rPr>
          <w:rFonts w:hint="cs"/>
          <w:rtl/>
        </w:rPr>
        <w:t xml:space="preserve"> </w:t>
      </w:r>
      <w:r w:rsidRPr="00A5429D">
        <w:rPr>
          <w:rFonts w:hint="cs"/>
          <w:rtl/>
        </w:rPr>
        <w:t>ا</w:t>
      </w:r>
      <w:r w:rsidR="00425D92" w:rsidRPr="00A5429D">
        <w:rPr>
          <w:rFonts w:hint="cs"/>
          <w:rtl/>
        </w:rPr>
        <w:t>دامة متن زياد است، از فهرست علايم در بخش ضماي</w:t>
      </w:r>
      <w:r w:rsidR="007768B5" w:rsidRPr="00A5429D">
        <w:rPr>
          <w:rFonts w:hint="cs"/>
          <w:rtl/>
        </w:rPr>
        <w:t>م استفاده و يا ب</w:t>
      </w:r>
      <w:r w:rsidRPr="00A5429D">
        <w:rPr>
          <w:rFonts w:hint="cs"/>
          <w:rtl/>
        </w:rPr>
        <w:t>صورت فهرست در زير رابطه تعريف شود.</w:t>
      </w:r>
    </w:p>
    <w:p w:rsidR="007B0498" w:rsidRPr="00A5429D" w:rsidRDefault="007B0498" w:rsidP="00C9315B">
      <w:pPr>
        <w:pStyle w:val="Text"/>
        <w:rPr>
          <w:rtl/>
        </w:rPr>
      </w:pPr>
      <w:r w:rsidRPr="00A5429D">
        <w:rPr>
          <w:rFonts w:hint="cs"/>
          <w:rtl/>
        </w:rPr>
        <w:t>براي</w:t>
      </w:r>
      <w:r w:rsidR="003F080A" w:rsidRPr="00A5429D">
        <w:rPr>
          <w:rFonts w:hint="cs"/>
          <w:rtl/>
        </w:rPr>
        <w:t xml:space="preserve"> نوشتن روابط رياضی مي</w:t>
      </w:r>
      <w:r w:rsidR="003F080A" w:rsidRPr="00A5429D">
        <w:rPr>
          <w:rFonts w:hint="cs"/>
          <w:rtl/>
        </w:rPr>
        <w:softHyphen/>
      </w:r>
      <w:r w:rsidRPr="00A5429D">
        <w:rPr>
          <w:rFonts w:hint="cs"/>
          <w:rtl/>
        </w:rPr>
        <w:t xml:space="preserve">توان بدون </w:t>
      </w:r>
      <w:r w:rsidR="003F080A" w:rsidRPr="00A5429D">
        <w:rPr>
          <w:rFonts w:hint="cs"/>
          <w:rtl/>
        </w:rPr>
        <w:t>بكارگيري</w:t>
      </w:r>
      <w:r w:rsidRPr="00A5429D">
        <w:rPr>
          <w:rFonts w:hint="cs"/>
          <w:rtl/>
        </w:rPr>
        <w:t xml:space="preserve"> ابزار </w:t>
      </w:r>
      <w:r w:rsidRPr="00A5429D">
        <w:t>Equation Editor</w:t>
      </w:r>
      <w:r w:rsidR="0077551B" w:rsidRPr="00A5429D">
        <w:rPr>
          <w:rFonts w:hint="cs"/>
          <w:rtl/>
        </w:rPr>
        <w:t>،</w:t>
      </w:r>
      <w:r w:rsidR="003F080A" w:rsidRPr="00A5429D">
        <w:rPr>
          <w:rFonts w:hint="cs"/>
          <w:rtl/>
        </w:rPr>
        <w:t xml:space="preserve"> از</w:t>
      </w:r>
      <w:r w:rsidRPr="00A5429D">
        <w:rPr>
          <w:rFonts w:hint="cs"/>
          <w:rtl/>
        </w:rPr>
        <w:t xml:space="preserve"> بالانويسی</w:t>
      </w:r>
      <w:r w:rsidR="007956E6" w:rsidRPr="00A5429D">
        <w:rPr>
          <w:rStyle w:val="EndnoteReference"/>
          <w:rtl/>
        </w:rPr>
        <w:endnoteReference w:id="1"/>
      </w:r>
      <w:r w:rsidRPr="00A5429D">
        <w:rPr>
          <w:rFonts w:hint="cs"/>
          <w:rtl/>
        </w:rPr>
        <w:t>، زير نويسی</w:t>
      </w:r>
      <w:r w:rsidR="007956E6" w:rsidRPr="00A5429D">
        <w:rPr>
          <w:rStyle w:val="EndnoteReference"/>
          <w:rtl/>
        </w:rPr>
        <w:endnoteReference w:id="2"/>
      </w:r>
      <w:r w:rsidR="003F080A" w:rsidRPr="00A5429D">
        <w:rPr>
          <w:rFonts w:hint="cs"/>
          <w:rtl/>
        </w:rPr>
        <w:t>، و نمادهاي</w:t>
      </w:r>
      <w:r w:rsidRPr="00A5429D">
        <w:rPr>
          <w:rFonts w:hint="cs"/>
          <w:rtl/>
        </w:rPr>
        <w:t xml:space="preserve"> يونانی</w:t>
      </w:r>
      <w:r w:rsidR="003F080A" w:rsidRPr="00A5429D">
        <w:rPr>
          <w:rFonts w:hint="cs"/>
          <w:rtl/>
        </w:rPr>
        <w:t xml:space="preserve"> بهره گرفت. اين روش بيشتر براي ارجاع به متغيرها در متن مناسب است. مثلاٌ ما تابع</w:t>
      </w:r>
      <w:r w:rsidR="0077551B" w:rsidRPr="00A5429D">
        <w:rPr>
          <w:rFonts w:hint="cs"/>
          <w:rtl/>
        </w:rPr>
        <w:t xml:space="preserve"> توزيع</w:t>
      </w:r>
      <w:r w:rsidR="003F080A" w:rsidRPr="00A5429D">
        <w:rPr>
          <w:rFonts w:hint="cs"/>
          <w:rtl/>
        </w:rPr>
        <w:t xml:space="preserve"> امكان را در</w:t>
      </w:r>
      <w:r w:rsidR="0077551B" w:rsidRPr="00A5429D">
        <w:rPr>
          <w:rFonts w:hint="cs"/>
          <w:rtl/>
        </w:rPr>
        <w:t xml:space="preserve"> متن</w:t>
      </w:r>
      <w:r w:rsidR="003F080A" w:rsidRPr="00A5429D">
        <w:rPr>
          <w:rFonts w:hint="cs"/>
          <w:rtl/>
        </w:rPr>
        <w:t xml:space="preserve"> توضيح</w:t>
      </w:r>
      <w:r w:rsidR="0077551B" w:rsidRPr="00A5429D">
        <w:rPr>
          <w:rFonts w:hint="cs"/>
          <w:rtl/>
        </w:rPr>
        <w:t>ي</w:t>
      </w:r>
      <w:r w:rsidR="003F080A" w:rsidRPr="00A5429D">
        <w:rPr>
          <w:rFonts w:hint="cs"/>
          <w:rtl/>
        </w:rPr>
        <w:t xml:space="preserve"> فرمول (1) ب</w:t>
      </w:r>
      <w:r w:rsidR="00C9315B" w:rsidRPr="00A5429D">
        <w:rPr>
          <w:rFonts w:hint="cs"/>
          <w:rtl/>
        </w:rPr>
        <w:t>ا</w:t>
      </w:r>
      <w:r w:rsidR="003F080A" w:rsidRPr="00A5429D">
        <w:rPr>
          <w:rFonts w:hint="cs"/>
          <w:rtl/>
        </w:rPr>
        <w:t xml:space="preserve"> اين </w:t>
      </w:r>
      <w:r w:rsidR="00C9315B" w:rsidRPr="00A5429D">
        <w:rPr>
          <w:rFonts w:hint="cs"/>
          <w:rtl/>
        </w:rPr>
        <w:t>شيوه</w:t>
      </w:r>
      <w:r w:rsidR="003F080A" w:rsidRPr="00A5429D">
        <w:rPr>
          <w:rFonts w:hint="cs"/>
          <w:rtl/>
        </w:rPr>
        <w:t xml:space="preserve"> نوشتيم.</w:t>
      </w:r>
      <w:r w:rsidR="00FE7904" w:rsidRPr="00A5429D">
        <w:rPr>
          <w:rFonts w:hint="cs"/>
          <w:rtl/>
        </w:rPr>
        <w:t xml:space="preserve"> اين روش موجب مي</w:t>
      </w:r>
      <w:r w:rsidR="00FE7904" w:rsidRPr="00A5429D">
        <w:rPr>
          <w:rFonts w:hint="cs"/>
          <w:rtl/>
        </w:rPr>
        <w:softHyphen/>
      </w:r>
      <w:r w:rsidRPr="00A5429D">
        <w:rPr>
          <w:rFonts w:hint="cs"/>
          <w:rtl/>
        </w:rPr>
        <w:t>شود که فاصله سطرها ب</w:t>
      </w:r>
      <w:r w:rsidR="00227FDC" w:rsidRPr="00A5429D">
        <w:rPr>
          <w:rFonts w:hint="cs"/>
          <w:rtl/>
        </w:rPr>
        <w:t xml:space="preserve">ه </w:t>
      </w:r>
      <w:r w:rsidRPr="00A5429D">
        <w:rPr>
          <w:rFonts w:hint="cs"/>
          <w:rtl/>
        </w:rPr>
        <w:t>دليل استفاده از ا</w:t>
      </w:r>
      <w:r w:rsidR="00FE7904" w:rsidRPr="00A5429D">
        <w:rPr>
          <w:rFonts w:hint="cs"/>
          <w:rtl/>
        </w:rPr>
        <w:t>بزار فرمول‌</w:t>
      </w:r>
      <w:r w:rsidRPr="00A5429D">
        <w:rPr>
          <w:rFonts w:hint="cs"/>
          <w:rtl/>
        </w:rPr>
        <w:t>نويس</w:t>
      </w:r>
      <w:r w:rsidR="00FE7904" w:rsidRPr="00A5429D">
        <w:rPr>
          <w:rFonts w:hint="cs"/>
          <w:rtl/>
        </w:rPr>
        <w:t xml:space="preserve">ي </w:t>
      </w:r>
      <w:r w:rsidRPr="00A5429D">
        <w:rPr>
          <w:rFonts w:hint="cs"/>
          <w:rtl/>
        </w:rPr>
        <w:t>زياد نشود و تنظيمات صفحه بهم نريزد.</w:t>
      </w:r>
    </w:p>
    <w:p w:rsidR="0082080B" w:rsidRPr="00A5429D" w:rsidRDefault="0082080B" w:rsidP="0082080B">
      <w:pPr>
        <w:pStyle w:val="Text"/>
        <w:rPr>
          <w:rtl/>
        </w:rPr>
      </w:pPr>
      <w:r w:rsidRPr="00A5429D">
        <w:rPr>
          <w:rFonts w:hint="cs"/>
          <w:rtl/>
        </w:rPr>
        <w:t>درصورتی که يک رابطه رياضی طولانی بود و دريک سطر جا</w:t>
      </w:r>
      <w:r w:rsidRPr="00A5429D">
        <w:rPr>
          <w:rFonts w:cs="Times New Roman" w:hint="cs"/>
          <w:rtl/>
        </w:rPr>
        <w:t> </w:t>
      </w:r>
      <w:r w:rsidRPr="00A5429D">
        <w:rPr>
          <w:rFonts w:hint="cs"/>
          <w:rtl/>
        </w:rPr>
        <w:t>نشد، مي</w:t>
      </w:r>
      <w:r w:rsidRPr="00A5429D">
        <w:rPr>
          <w:rFonts w:hint="cs"/>
          <w:rtl/>
        </w:rPr>
        <w:softHyphen/>
        <w:t>توان آن را در دو يا چند سطر نوشت. در اين حالت بايد سطرهاي دوم به بعد با تورفتگي شروع شوند. همچنين مي‌توان شماره آن را نيز در يك سطر مستقل نوشت. فرمول (2) را ببينيد.</w:t>
      </w:r>
    </w:p>
    <w:p w:rsidR="0082080B" w:rsidRPr="00A5429D" w:rsidRDefault="00676C47" w:rsidP="0082080B">
      <w:pPr>
        <w:pStyle w:val="Text"/>
        <w:rPr>
          <w:rtl/>
        </w:rPr>
      </w:pPr>
      <w:r>
        <w:pict>
          <v:shape id="_x0000_i1027" type="#_x0000_t75" style="width:216.7pt;height:42.9pt" fillcolor="window">
            <v:imagedata r:id="rId14" o:title=""/>
          </v:shape>
        </w:pict>
      </w:r>
      <w:r w:rsidR="0082080B" w:rsidRPr="00A5429D">
        <w:rPr>
          <w:rtl/>
        </w:rPr>
        <w:t>(</w:t>
      </w:r>
      <w:r w:rsidR="0082080B" w:rsidRPr="00A5429D">
        <w:rPr>
          <w:rFonts w:hint="cs"/>
          <w:rtl/>
        </w:rPr>
        <w:t>2</w:t>
      </w:r>
      <w:r w:rsidR="0082080B" w:rsidRPr="00A5429D">
        <w:rPr>
          <w:rtl/>
        </w:rPr>
        <w:t>)</w:t>
      </w:r>
    </w:p>
    <w:p w:rsidR="0082080B" w:rsidRPr="00A5429D" w:rsidRDefault="00621934" w:rsidP="00920A8F">
      <w:pPr>
        <w:pStyle w:val="Text"/>
        <w:rPr>
          <w:rtl/>
        </w:rPr>
      </w:pPr>
      <w:r w:rsidRPr="00A5429D">
        <w:rPr>
          <w:rFonts w:hint="cs"/>
          <w:rtl/>
        </w:rPr>
        <w:t>يك فرمول يا عبارت رياضي حتماٌ بايد بعد از ارجاع آن در متن ظاهر شود.</w:t>
      </w:r>
      <w:r w:rsidR="00920A8F" w:rsidRPr="00A5429D">
        <w:rPr>
          <w:rFonts w:hint="cs"/>
          <w:rtl/>
        </w:rPr>
        <w:t xml:space="preserve"> الگوريتم‌هاي مقاله را نيز همانند عبارات رياضي شماره‌گ</w:t>
      </w:r>
      <w:r w:rsidR="00CF0DD6" w:rsidRPr="00A5429D">
        <w:rPr>
          <w:rFonts w:hint="cs"/>
          <w:rtl/>
        </w:rPr>
        <w:t>ذاري كنيد و به آنها ارجاع دهيد.</w:t>
      </w:r>
    </w:p>
    <w:p w:rsidR="007D2952" w:rsidRPr="00A5429D" w:rsidRDefault="007D2952" w:rsidP="007D2952">
      <w:pPr>
        <w:pStyle w:val="Heading1"/>
        <w:rPr>
          <w:rtl/>
        </w:rPr>
      </w:pPr>
      <w:r w:rsidRPr="00A5429D">
        <w:rPr>
          <w:rFonts w:hint="cs"/>
          <w:rtl/>
        </w:rPr>
        <w:t>نتيجه</w:t>
      </w:r>
      <w:r w:rsidR="006E6722">
        <w:rPr>
          <w:rFonts w:hint="cs"/>
          <w:rtl/>
        </w:rPr>
        <w:t xml:space="preserve"> گیری</w:t>
      </w:r>
    </w:p>
    <w:p w:rsidR="007D2952" w:rsidRPr="00A5429D" w:rsidRDefault="007D2952" w:rsidP="00402C29">
      <w:pPr>
        <w:pStyle w:val="Text1"/>
        <w:rPr>
          <w:rtl/>
        </w:rPr>
      </w:pPr>
      <w:r w:rsidRPr="00A5429D">
        <w:rPr>
          <w:rFonts w:hint="cs"/>
          <w:rtl/>
        </w:rPr>
        <w:t>در اين مقاله، مشخصات يك مقاله قابل چاپ در</w:t>
      </w:r>
      <w:r w:rsidR="009E3361">
        <w:rPr>
          <w:rFonts w:hint="cs"/>
          <w:rtl/>
        </w:rPr>
        <w:t xml:space="preserve"> </w:t>
      </w:r>
      <w:r w:rsidR="001152D9">
        <w:rPr>
          <w:rFonts w:hint="cs"/>
          <w:rtl/>
        </w:rPr>
        <w:t xml:space="preserve">بیست و </w:t>
      </w:r>
      <w:r w:rsidR="00402C29">
        <w:rPr>
          <w:rFonts w:hint="cs"/>
          <w:rtl/>
        </w:rPr>
        <w:t>پنجمین</w:t>
      </w:r>
      <w:r w:rsidR="003B22AB">
        <w:rPr>
          <w:rFonts w:hint="cs"/>
          <w:rtl/>
        </w:rPr>
        <w:t xml:space="preserve"> </w:t>
      </w:r>
      <w:r w:rsidR="003B22AB" w:rsidRPr="00A5429D">
        <w:rPr>
          <w:rFonts w:hint="cs"/>
          <w:rtl/>
        </w:rPr>
        <w:t xml:space="preserve">كنفرانس </w:t>
      </w:r>
      <w:r w:rsidR="00402C29">
        <w:rPr>
          <w:rFonts w:hint="cs"/>
          <w:rtl/>
        </w:rPr>
        <w:t>بین‌المللی</w:t>
      </w:r>
      <w:r w:rsidR="003B22AB">
        <w:rPr>
          <w:rFonts w:hint="cs"/>
          <w:rtl/>
        </w:rPr>
        <w:t xml:space="preserve"> </w:t>
      </w:r>
      <w:r w:rsidR="003B22AB" w:rsidRPr="00A5429D">
        <w:rPr>
          <w:rFonts w:hint="cs"/>
          <w:rtl/>
        </w:rPr>
        <w:t xml:space="preserve">انجمن </w:t>
      </w:r>
      <w:r w:rsidR="003B22AB">
        <w:rPr>
          <w:rFonts w:hint="cs"/>
          <w:rtl/>
        </w:rPr>
        <w:t xml:space="preserve">کامپیوتر </w:t>
      </w:r>
      <w:r w:rsidR="003B22AB" w:rsidRPr="00A5429D">
        <w:rPr>
          <w:rFonts w:hint="cs"/>
          <w:rtl/>
        </w:rPr>
        <w:t>ايران</w:t>
      </w:r>
      <w:r w:rsidRPr="00A5429D">
        <w:rPr>
          <w:rFonts w:hint="cs"/>
          <w:rtl/>
        </w:rPr>
        <w:t xml:space="preserve"> بيان شد.</w:t>
      </w:r>
      <w:r w:rsidR="00F420C7" w:rsidRPr="00A5429D">
        <w:rPr>
          <w:rFonts w:hint="cs"/>
          <w:rtl/>
        </w:rPr>
        <w:t xml:space="preserve"> مهمترين مشخصات عبارتند از: ابعاد و حاشيه‌هاي صفحه، نحوه آماده كردن صفحه اول، بخش</w:t>
      </w:r>
      <w:r w:rsidR="009E3361">
        <w:rPr>
          <w:rFonts w:hint="cs"/>
          <w:rtl/>
        </w:rPr>
        <w:t>‌</w:t>
      </w:r>
      <w:r w:rsidR="00F420C7" w:rsidRPr="00A5429D">
        <w:rPr>
          <w:rFonts w:hint="cs"/>
          <w:rtl/>
        </w:rPr>
        <w:t>هاي اصلي مقاله، نح</w:t>
      </w:r>
      <w:r w:rsidR="00156544" w:rsidRPr="00A5429D">
        <w:rPr>
          <w:rFonts w:hint="cs"/>
          <w:rtl/>
        </w:rPr>
        <w:t>وه شماره‌گذاري‌ها، شكل‌ها، جدول</w:t>
      </w:r>
      <w:r w:rsidR="00156544" w:rsidRPr="00A5429D">
        <w:rPr>
          <w:rFonts w:hint="cs"/>
          <w:rtl/>
        </w:rPr>
        <w:softHyphen/>
        <w:t>ها</w:t>
      </w:r>
      <w:r w:rsidR="00F420C7" w:rsidRPr="00A5429D">
        <w:rPr>
          <w:rFonts w:hint="cs"/>
          <w:rtl/>
        </w:rPr>
        <w:t>، فرمول</w:t>
      </w:r>
      <w:r w:rsidR="00156544" w:rsidRPr="00A5429D">
        <w:rPr>
          <w:rtl/>
        </w:rPr>
        <w:softHyphen/>
      </w:r>
      <w:r w:rsidR="00C03F8E" w:rsidRPr="00A5429D">
        <w:rPr>
          <w:rFonts w:hint="cs"/>
          <w:rtl/>
        </w:rPr>
        <w:t>ها، منابع</w:t>
      </w:r>
      <w:r w:rsidR="00F420C7" w:rsidRPr="00A5429D">
        <w:rPr>
          <w:rFonts w:hint="cs"/>
          <w:rtl/>
        </w:rPr>
        <w:t>، و بالاخره چگونگي نگارش متن مقاله.</w:t>
      </w:r>
    </w:p>
    <w:p w:rsidR="003843D5" w:rsidRPr="00A5429D" w:rsidRDefault="003843D5" w:rsidP="003843D5">
      <w:pPr>
        <w:pStyle w:val="Text"/>
        <w:rPr>
          <w:rtl/>
        </w:rPr>
      </w:pPr>
      <w:r w:rsidRPr="00A5429D">
        <w:rPr>
          <w:rFonts w:hint="cs"/>
          <w:rtl/>
        </w:rPr>
        <w:t>نويسندگان محترم مقالات سعي كنند تمام موارد ذكر شده را دقيقاٌ رعايت كنند، و از همين سند بعنوان الگوي نگارش مقاله خود استفاده كنند.</w:t>
      </w:r>
    </w:p>
    <w:p w:rsidR="00D57B8C" w:rsidRPr="00A5429D" w:rsidRDefault="00D57B8C" w:rsidP="00D57B8C">
      <w:pPr>
        <w:pStyle w:val="Heading0"/>
        <w:rPr>
          <w:rtl/>
        </w:rPr>
      </w:pPr>
      <w:r w:rsidRPr="00A5429D">
        <w:rPr>
          <w:rFonts w:hint="cs"/>
          <w:rtl/>
        </w:rPr>
        <w:t>سپاسگزاري</w:t>
      </w:r>
    </w:p>
    <w:p w:rsidR="00D57B8C" w:rsidRPr="00A5429D" w:rsidRDefault="00D57B8C" w:rsidP="009E3361">
      <w:pPr>
        <w:pStyle w:val="Text1"/>
        <w:rPr>
          <w:rtl/>
        </w:rPr>
      </w:pPr>
      <w:r w:rsidRPr="00A5429D">
        <w:rPr>
          <w:rFonts w:hint="cs"/>
          <w:rtl/>
        </w:rPr>
        <w:t xml:space="preserve">بخش سپاسگزاري در صورت نياز بصورت كوتاه و در يك بند آماده شود. بخش سپاسگزاري داراي شماره نيست بنابراين عنوان اين بخش را با سبك </w:t>
      </w:r>
      <w:r w:rsidRPr="00A5429D">
        <w:t>Heading 0</w:t>
      </w:r>
      <w:r w:rsidRPr="00A5429D">
        <w:rPr>
          <w:rFonts w:hint="cs"/>
          <w:rtl/>
        </w:rPr>
        <w:t xml:space="preserve"> بنويسيد.</w:t>
      </w:r>
      <w:r w:rsidR="00E97859" w:rsidRPr="00A5429D">
        <w:rPr>
          <w:rFonts w:hint="cs"/>
          <w:rtl/>
        </w:rPr>
        <w:t xml:space="preserve"> </w:t>
      </w:r>
      <w:r w:rsidR="009E3361">
        <w:rPr>
          <w:rFonts w:hint="cs"/>
          <w:rtl/>
        </w:rPr>
        <w:t xml:space="preserve">در تهیه این سند از تجربیات کنفرانس‌های بین‌المللی </w:t>
      </w:r>
      <w:r w:rsidR="009E3361">
        <w:rPr>
          <w:rFonts w:hint="cs"/>
          <w:rtl/>
        </w:rPr>
        <w:lastRenderedPageBreak/>
        <w:t>انجمن کامپیوتر ایران و مهندسی برق و دوره‌های قبل کنفرانس انجمن رمز ایران استفاده شده است، که از زحمات آنان سپاسگزاری می‌شود.</w:t>
      </w:r>
    </w:p>
    <w:p w:rsidR="008232E8" w:rsidRPr="00A5429D" w:rsidRDefault="006E6722" w:rsidP="006E6722">
      <w:pPr>
        <w:pStyle w:val="Heading0"/>
        <w:rPr>
          <w:rtl/>
        </w:rPr>
      </w:pPr>
      <w:r>
        <w:rPr>
          <w:rFonts w:hint="cs"/>
          <w:rtl/>
        </w:rPr>
        <w:t>پیوست ها</w:t>
      </w:r>
    </w:p>
    <w:p w:rsidR="008232E8" w:rsidRPr="00A5429D" w:rsidRDefault="008232E8" w:rsidP="006E6722">
      <w:pPr>
        <w:pStyle w:val="Text1"/>
        <w:rPr>
          <w:rtl/>
        </w:rPr>
      </w:pPr>
      <w:r w:rsidRPr="00A5429D">
        <w:rPr>
          <w:rFonts w:hint="cs"/>
          <w:rtl/>
        </w:rPr>
        <w:t xml:space="preserve">بخش </w:t>
      </w:r>
      <w:r w:rsidR="006E6722">
        <w:rPr>
          <w:rFonts w:hint="cs"/>
          <w:rtl/>
        </w:rPr>
        <w:t>پیوست ها</w:t>
      </w:r>
      <w:r w:rsidRPr="00A5429D">
        <w:rPr>
          <w:rFonts w:hint="cs"/>
          <w:rtl/>
        </w:rPr>
        <w:t xml:space="preserve"> يك بخش اختياري است و داراي شماره نيست. عنوان آن را با سبك </w:t>
      </w:r>
      <w:r w:rsidRPr="00A5429D">
        <w:t>Heading 0</w:t>
      </w:r>
      <w:r w:rsidR="009E3361">
        <w:rPr>
          <w:rFonts w:hint="cs"/>
          <w:rtl/>
        </w:rPr>
        <w:t xml:space="preserve"> بنويسيد. موضوع‌های</w:t>
      </w:r>
      <w:r w:rsidRPr="00A5429D">
        <w:rPr>
          <w:rFonts w:hint="cs"/>
          <w:rtl/>
        </w:rPr>
        <w:t xml:space="preserve"> مرتبط با مقاله كه در يكي از گروه‌هاي زير قرار گيرند، مي‌توانند در بخش ضمايم آورده شوند.</w:t>
      </w:r>
    </w:p>
    <w:p w:rsidR="008232E8" w:rsidRPr="00A5429D" w:rsidRDefault="008232E8" w:rsidP="008232E8">
      <w:pPr>
        <w:pStyle w:val="BulletedText"/>
      </w:pPr>
      <w:r w:rsidRPr="00A5429D">
        <w:rPr>
          <w:rFonts w:hint="cs"/>
          <w:rtl/>
        </w:rPr>
        <w:t>اثبات رياضي فرمول‌ها يا الگوريتم‌ها</w:t>
      </w:r>
    </w:p>
    <w:p w:rsidR="008232E8" w:rsidRPr="00A5429D" w:rsidRDefault="008232E8" w:rsidP="008232E8">
      <w:pPr>
        <w:pStyle w:val="BulletedText"/>
      </w:pPr>
      <w:r w:rsidRPr="00A5429D">
        <w:rPr>
          <w:rFonts w:hint="cs"/>
          <w:rtl/>
        </w:rPr>
        <w:t>داده‌ها و اطلاعات مربوط به مطالعه موردي</w:t>
      </w:r>
    </w:p>
    <w:p w:rsidR="008232E8" w:rsidRPr="00A5429D" w:rsidRDefault="008232E8" w:rsidP="008232E8">
      <w:pPr>
        <w:pStyle w:val="BulletedText"/>
      </w:pPr>
      <w:r w:rsidRPr="00A5429D">
        <w:rPr>
          <w:rFonts w:hint="cs"/>
          <w:rtl/>
        </w:rPr>
        <w:t>نتايج كار ديگر محققان و داده‌هاي مربوط به مقايسه آنها</w:t>
      </w:r>
    </w:p>
    <w:p w:rsidR="008232E8" w:rsidRPr="00A5429D" w:rsidRDefault="009E3361" w:rsidP="008232E8">
      <w:pPr>
        <w:pStyle w:val="BulletedText"/>
      </w:pPr>
      <w:r>
        <w:rPr>
          <w:rFonts w:hint="cs"/>
          <w:rtl/>
        </w:rPr>
        <w:t>ساير موضوع‌های</w:t>
      </w:r>
      <w:r w:rsidR="008232E8" w:rsidRPr="00A5429D">
        <w:rPr>
          <w:rFonts w:hint="cs"/>
          <w:rtl/>
        </w:rPr>
        <w:t xml:space="preserve"> مرتبط كه جزء بخش</w:t>
      </w:r>
      <w:r>
        <w:rPr>
          <w:rFonts w:hint="cs"/>
          <w:rtl/>
        </w:rPr>
        <w:t>‌</w:t>
      </w:r>
      <w:r w:rsidR="008232E8" w:rsidRPr="00A5429D">
        <w:rPr>
          <w:rFonts w:hint="cs"/>
          <w:rtl/>
        </w:rPr>
        <w:t>هاي اصلي مقاله نباش</w:t>
      </w:r>
      <w:r w:rsidR="00C64CE4" w:rsidRPr="00A5429D">
        <w:rPr>
          <w:rFonts w:hint="cs"/>
          <w:rtl/>
        </w:rPr>
        <w:t>ن</w:t>
      </w:r>
      <w:r w:rsidR="008232E8" w:rsidRPr="00A5429D">
        <w:rPr>
          <w:rFonts w:hint="cs"/>
          <w:rtl/>
        </w:rPr>
        <w:t>د.</w:t>
      </w:r>
      <w:bookmarkStart w:id="1" w:name="_GoBack"/>
      <w:bookmarkEnd w:id="1"/>
    </w:p>
    <w:p w:rsidR="006E0E21" w:rsidRPr="00A5429D" w:rsidRDefault="006E0E21" w:rsidP="006E0E21">
      <w:pPr>
        <w:pStyle w:val="Heading0"/>
        <w:rPr>
          <w:rtl/>
        </w:rPr>
      </w:pPr>
      <w:r w:rsidRPr="00A5429D">
        <w:rPr>
          <w:rFonts w:hint="cs"/>
          <w:rtl/>
        </w:rPr>
        <w:t>مراجع</w:t>
      </w:r>
    </w:p>
    <w:p w:rsidR="00A80BA9" w:rsidRPr="00A5429D" w:rsidRDefault="006E0E21" w:rsidP="00A80BA9">
      <w:pPr>
        <w:pStyle w:val="REF"/>
        <w:rPr>
          <w:rtl/>
        </w:rPr>
      </w:pPr>
      <w:r w:rsidRPr="00A5429D">
        <w:rPr>
          <w:rFonts w:hint="cs"/>
          <w:rtl/>
        </w:rPr>
        <w:t>نام خانوادگي، نام نويسندگان</w:t>
      </w:r>
      <w:r w:rsidR="005F31A0" w:rsidRPr="00A5429D">
        <w:rPr>
          <w:rFonts w:hint="cs"/>
          <w:rtl/>
        </w:rPr>
        <w:t xml:space="preserve"> يا نام موسسه‌اي كه نقش نويسنده را دارد</w:t>
      </w:r>
      <w:r w:rsidR="00DB7FCE" w:rsidRPr="00A5429D">
        <w:rPr>
          <w:rFonts w:hint="cs"/>
          <w:rtl/>
        </w:rPr>
        <w:t>،</w:t>
      </w:r>
      <w:r w:rsidRPr="00A5429D">
        <w:rPr>
          <w:rFonts w:hint="cs"/>
          <w:rtl/>
        </w:rPr>
        <w:t xml:space="preserve"> </w:t>
      </w:r>
      <w:r w:rsidR="00405D5F" w:rsidRPr="00A5429D">
        <w:rPr>
          <w:rFonts w:hint="cs"/>
          <w:b/>
          <w:bCs/>
          <w:rtl/>
        </w:rPr>
        <w:t>عنوان كامل</w:t>
      </w:r>
      <w:r w:rsidRPr="00A5429D">
        <w:rPr>
          <w:rFonts w:hint="cs"/>
          <w:b/>
          <w:bCs/>
          <w:rtl/>
        </w:rPr>
        <w:t xml:space="preserve"> كتاب</w:t>
      </w:r>
      <w:r w:rsidR="00405D5F" w:rsidRPr="00A5429D">
        <w:rPr>
          <w:rFonts w:hint="cs"/>
          <w:rtl/>
        </w:rPr>
        <w:t>، نام</w:t>
      </w:r>
      <w:r w:rsidR="005F31A0" w:rsidRPr="00A5429D">
        <w:rPr>
          <w:rFonts w:hint="cs"/>
          <w:rtl/>
        </w:rPr>
        <w:t xml:space="preserve"> خانوادگي،</w:t>
      </w:r>
      <w:r w:rsidR="00405D5F" w:rsidRPr="00A5429D">
        <w:rPr>
          <w:rFonts w:hint="cs"/>
          <w:rtl/>
        </w:rPr>
        <w:t xml:space="preserve"> نام</w:t>
      </w:r>
      <w:r w:rsidR="005F31A0" w:rsidRPr="00A5429D">
        <w:rPr>
          <w:rFonts w:hint="cs"/>
          <w:rtl/>
        </w:rPr>
        <w:t xml:space="preserve"> مترجمان با قيد كلمه ترجمة، نام خانوادگي، نام</w:t>
      </w:r>
      <w:r w:rsidR="00405D5F" w:rsidRPr="00A5429D">
        <w:rPr>
          <w:rFonts w:hint="cs"/>
          <w:rtl/>
        </w:rPr>
        <w:t xml:space="preserve"> ويراستار با قيد كلمه ويراستة، </w:t>
      </w:r>
      <w:r w:rsidR="00793DCA" w:rsidRPr="00A5429D">
        <w:rPr>
          <w:rFonts w:hint="cs"/>
          <w:rtl/>
        </w:rPr>
        <w:t>شماره جلد، شماره ويرايش،</w:t>
      </w:r>
      <w:r w:rsidR="00EE3A33" w:rsidRPr="00A5429D">
        <w:rPr>
          <w:rFonts w:hint="cs"/>
          <w:rtl/>
        </w:rPr>
        <w:t xml:space="preserve"> محل نشر،</w:t>
      </w:r>
      <w:r w:rsidR="00793DCA" w:rsidRPr="00A5429D">
        <w:rPr>
          <w:rFonts w:hint="cs"/>
          <w:rtl/>
        </w:rPr>
        <w:t xml:space="preserve"> نام ناشر، تاريخ انتشار.</w:t>
      </w:r>
    </w:p>
    <w:p w:rsidR="00EE3A33" w:rsidRPr="00A5429D" w:rsidRDefault="00A80BA9" w:rsidP="00A80BA9">
      <w:pPr>
        <w:pStyle w:val="REF"/>
        <w:rPr>
          <w:rtl/>
        </w:rPr>
      </w:pPr>
      <w:r w:rsidRPr="00A5429D">
        <w:rPr>
          <w:rFonts w:hint="cs"/>
          <w:rtl/>
        </w:rPr>
        <w:t>استالينگ، ويليام</w:t>
      </w:r>
      <w:r w:rsidR="00EE3A33" w:rsidRPr="00A5429D">
        <w:rPr>
          <w:rFonts w:hint="cs"/>
          <w:rtl/>
        </w:rPr>
        <w:t xml:space="preserve">، </w:t>
      </w:r>
      <w:r w:rsidRPr="00A5429D">
        <w:rPr>
          <w:rFonts w:hint="cs"/>
          <w:b/>
          <w:bCs/>
          <w:rtl/>
        </w:rPr>
        <w:t>اصول طراحي و ويژگي</w:t>
      </w:r>
      <w:r w:rsidR="009E3361">
        <w:rPr>
          <w:rFonts w:hint="cs"/>
          <w:b/>
          <w:bCs/>
          <w:rtl/>
        </w:rPr>
        <w:t>‌</w:t>
      </w:r>
      <w:r w:rsidRPr="00A5429D">
        <w:rPr>
          <w:rFonts w:hint="cs"/>
          <w:b/>
          <w:bCs/>
          <w:rtl/>
        </w:rPr>
        <w:t>هاي داخلي سيستم</w:t>
      </w:r>
      <w:r w:rsidR="009E3361">
        <w:rPr>
          <w:rFonts w:hint="cs"/>
          <w:b/>
          <w:bCs/>
          <w:rtl/>
        </w:rPr>
        <w:t>‌</w:t>
      </w:r>
      <w:r w:rsidRPr="00A5429D">
        <w:rPr>
          <w:rFonts w:hint="cs"/>
          <w:b/>
          <w:bCs/>
          <w:rtl/>
        </w:rPr>
        <w:t>هاي عامل</w:t>
      </w:r>
      <w:r w:rsidR="00EE3A33" w:rsidRPr="00A5429D">
        <w:rPr>
          <w:rFonts w:hint="cs"/>
          <w:rtl/>
        </w:rPr>
        <w:t xml:space="preserve">، </w:t>
      </w:r>
      <w:r w:rsidRPr="00A5429D">
        <w:rPr>
          <w:rFonts w:hint="cs"/>
          <w:rtl/>
        </w:rPr>
        <w:t xml:space="preserve">ترجمة صديقي مشكناني، محسن، پدرام، حسين، ويراستة برنجكوب، محمود، </w:t>
      </w:r>
      <w:r w:rsidR="00787385" w:rsidRPr="00A5429D">
        <w:rPr>
          <w:rFonts w:hint="cs"/>
          <w:rtl/>
        </w:rPr>
        <w:t>ويرايش</w:t>
      </w:r>
      <w:r w:rsidR="00EE3A33" w:rsidRPr="00A5429D">
        <w:rPr>
          <w:rFonts w:hint="cs"/>
          <w:rtl/>
        </w:rPr>
        <w:t xml:space="preserve"> </w:t>
      </w:r>
      <w:r w:rsidRPr="00A5429D">
        <w:rPr>
          <w:rFonts w:hint="cs"/>
          <w:rtl/>
        </w:rPr>
        <w:t>سوم</w:t>
      </w:r>
      <w:r w:rsidR="00EE3A33" w:rsidRPr="00A5429D">
        <w:rPr>
          <w:rFonts w:hint="cs"/>
          <w:rtl/>
        </w:rPr>
        <w:t xml:space="preserve">، </w:t>
      </w:r>
      <w:r w:rsidRPr="00A5429D">
        <w:rPr>
          <w:rFonts w:hint="cs"/>
          <w:rtl/>
        </w:rPr>
        <w:t>اصفهان</w:t>
      </w:r>
      <w:r w:rsidR="00EE3A33" w:rsidRPr="00A5429D">
        <w:rPr>
          <w:rFonts w:hint="cs"/>
          <w:rtl/>
        </w:rPr>
        <w:t xml:space="preserve">، </w:t>
      </w:r>
      <w:r w:rsidRPr="00A5429D">
        <w:rPr>
          <w:rFonts w:hint="cs"/>
          <w:rtl/>
        </w:rPr>
        <w:t>نشر شيخ بهايي</w:t>
      </w:r>
      <w:r w:rsidR="00EE3A33" w:rsidRPr="00A5429D">
        <w:rPr>
          <w:rFonts w:hint="cs"/>
          <w:rtl/>
        </w:rPr>
        <w:t xml:space="preserve">، </w:t>
      </w:r>
      <w:r w:rsidRPr="00A5429D">
        <w:rPr>
          <w:rFonts w:hint="cs"/>
          <w:rtl/>
        </w:rPr>
        <w:t xml:space="preserve">بهار </w:t>
      </w:r>
      <w:r w:rsidR="00EE3A33" w:rsidRPr="00A5429D">
        <w:rPr>
          <w:rFonts w:hint="cs"/>
          <w:rtl/>
        </w:rPr>
        <w:t>13</w:t>
      </w:r>
      <w:r w:rsidRPr="00A5429D">
        <w:rPr>
          <w:rFonts w:hint="cs"/>
          <w:rtl/>
        </w:rPr>
        <w:t>80</w:t>
      </w:r>
      <w:r w:rsidR="00EE3A33" w:rsidRPr="00A5429D">
        <w:rPr>
          <w:rFonts w:hint="cs"/>
          <w:rtl/>
        </w:rPr>
        <w:t>.</w:t>
      </w:r>
    </w:p>
    <w:p w:rsidR="00787385" w:rsidRPr="00A5429D" w:rsidRDefault="00787385" w:rsidP="00787385">
      <w:pPr>
        <w:pStyle w:val="REF"/>
        <w:rPr>
          <w:rtl/>
        </w:rPr>
      </w:pPr>
      <w:r w:rsidRPr="00A5429D">
        <w:rPr>
          <w:rFonts w:hint="cs"/>
          <w:rtl/>
        </w:rPr>
        <w:t xml:space="preserve">نام خانوادگي، نام نويسندگان، </w:t>
      </w:r>
      <w:r w:rsidRPr="00A5429D">
        <w:rPr>
          <w:rFonts w:hint="cs"/>
          <w:b/>
          <w:bCs/>
          <w:rtl/>
        </w:rPr>
        <w:t>عنوان پايان‌نامه</w:t>
      </w:r>
      <w:r w:rsidRPr="00A5429D">
        <w:rPr>
          <w:rFonts w:hint="cs"/>
          <w:rtl/>
        </w:rPr>
        <w:t>، درجه‌اي كه پايان‌نامه براي دريافت آن نوشته شده است، نام دانشگاه،</w:t>
      </w:r>
      <w:r w:rsidR="001B4C3C" w:rsidRPr="00A5429D">
        <w:rPr>
          <w:rFonts w:hint="cs"/>
          <w:rtl/>
        </w:rPr>
        <w:t xml:space="preserve"> محل دانشگاه،</w:t>
      </w:r>
      <w:r w:rsidRPr="00A5429D">
        <w:rPr>
          <w:rFonts w:hint="cs"/>
          <w:rtl/>
        </w:rPr>
        <w:t xml:space="preserve"> شماره صفحه‌ها، تاريخ انتشار.</w:t>
      </w:r>
    </w:p>
    <w:p w:rsidR="006137C5" w:rsidRPr="00A5429D" w:rsidRDefault="006137C5" w:rsidP="007651D7">
      <w:pPr>
        <w:pStyle w:val="REF"/>
        <w:rPr>
          <w:rtl/>
        </w:rPr>
      </w:pPr>
      <w:r w:rsidRPr="00A5429D">
        <w:rPr>
          <w:rFonts w:hint="cs"/>
          <w:rtl/>
        </w:rPr>
        <w:t xml:space="preserve">نام خانوادگي، نام مجري، </w:t>
      </w:r>
      <w:r w:rsidRPr="00A5429D">
        <w:rPr>
          <w:rFonts w:hint="cs"/>
          <w:b/>
          <w:bCs/>
          <w:rtl/>
        </w:rPr>
        <w:t>عنوان طرح پژوهشي</w:t>
      </w:r>
      <w:r w:rsidRPr="00A5429D">
        <w:rPr>
          <w:rFonts w:hint="cs"/>
          <w:rtl/>
        </w:rPr>
        <w:t>، شماره ثبت، نام كامل سفارش دهنده،</w:t>
      </w:r>
      <w:r w:rsidR="007651D7" w:rsidRPr="00A5429D">
        <w:rPr>
          <w:rFonts w:hint="cs"/>
          <w:rtl/>
        </w:rPr>
        <w:t xml:space="preserve"> محل انجام طرح،</w:t>
      </w:r>
      <w:r w:rsidRPr="00A5429D">
        <w:rPr>
          <w:rFonts w:hint="cs"/>
          <w:rtl/>
        </w:rPr>
        <w:t xml:space="preserve"> تاريخ انجام طرح.</w:t>
      </w:r>
    </w:p>
    <w:p w:rsidR="00126CBA" w:rsidRPr="00A5429D" w:rsidRDefault="00126CBA" w:rsidP="00126CBA">
      <w:pPr>
        <w:pStyle w:val="REF"/>
        <w:rPr>
          <w:rtl/>
        </w:rPr>
      </w:pPr>
      <w:r w:rsidRPr="00A5429D">
        <w:rPr>
          <w:rFonts w:hint="cs"/>
          <w:rtl/>
        </w:rPr>
        <w:t xml:space="preserve">نام خانوادگي، نام نويسندگان، </w:t>
      </w:r>
      <w:r w:rsidRPr="00A5429D">
        <w:rPr>
          <w:rFonts w:hint="cs"/>
          <w:b/>
          <w:bCs/>
          <w:rtl/>
        </w:rPr>
        <w:t>"عنوان مقاله"</w:t>
      </w:r>
      <w:r w:rsidRPr="00A5429D">
        <w:rPr>
          <w:rFonts w:hint="cs"/>
          <w:rtl/>
        </w:rPr>
        <w:t>، نام مجله يا كنفرانس، شماره دوره يا مجله، شماره صفحه‌ها، محل چاپ مجله يا برگزاري كنفرانس، تاريخ انتشار.</w:t>
      </w:r>
    </w:p>
    <w:p w:rsidR="000D769A" w:rsidRPr="00A5429D" w:rsidRDefault="00374B7B" w:rsidP="00BD5D20">
      <w:pPr>
        <w:pStyle w:val="ENREF"/>
      </w:pPr>
      <w:r w:rsidRPr="00A5429D">
        <w:t>Frankel</w:t>
      </w:r>
      <w:r w:rsidR="008B6F04" w:rsidRPr="00A5429D">
        <w:t xml:space="preserve">, </w:t>
      </w:r>
      <w:r w:rsidRPr="00A5429D">
        <w:t>David</w:t>
      </w:r>
      <w:r w:rsidR="008B6F04" w:rsidRPr="00A5429D">
        <w:t xml:space="preserve"> </w:t>
      </w:r>
      <w:r w:rsidRPr="00A5429D">
        <w:t>S</w:t>
      </w:r>
      <w:r w:rsidR="008B6F04" w:rsidRPr="00A5429D">
        <w:t xml:space="preserve">., </w:t>
      </w:r>
      <w:r w:rsidR="00BD5D20" w:rsidRPr="00A5429D">
        <w:rPr>
          <w:i/>
          <w:iCs/>
        </w:rPr>
        <w:t>Model Driven Architecture</w:t>
      </w:r>
      <w:r w:rsidR="00C80DB5" w:rsidRPr="00A5429D">
        <w:rPr>
          <w:i/>
          <w:iCs/>
        </w:rPr>
        <w:t xml:space="preserve">: </w:t>
      </w:r>
      <w:r w:rsidR="00BD5D20" w:rsidRPr="00A5429D">
        <w:rPr>
          <w:i/>
          <w:iCs/>
        </w:rPr>
        <w:t xml:space="preserve">Applying MDA to </w:t>
      </w:r>
      <w:smartTag w:uri="urn:schemas-microsoft-com:office:smarttags" w:element="place">
        <w:smartTag w:uri="urn:schemas-microsoft-com:office:smarttags" w:element="City">
          <w:r w:rsidR="00BD5D20" w:rsidRPr="00A5429D">
            <w:rPr>
              <w:i/>
              <w:iCs/>
            </w:rPr>
            <w:t>Enterprise</w:t>
          </w:r>
        </w:smartTag>
      </w:smartTag>
      <w:r w:rsidR="00BD5D20" w:rsidRPr="00A5429D">
        <w:rPr>
          <w:i/>
          <w:iCs/>
        </w:rPr>
        <w:t xml:space="preserve"> Computing</w:t>
      </w:r>
      <w:r w:rsidR="008B6F04" w:rsidRPr="00A5429D">
        <w:t xml:space="preserve">, </w:t>
      </w:r>
      <w:r w:rsidR="00BD5D20" w:rsidRPr="00A5429D">
        <w:t>OMG Press</w:t>
      </w:r>
      <w:r w:rsidR="008B6F04" w:rsidRPr="00A5429D">
        <w:t xml:space="preserve">, </w:t>
      </w:r>
      <w:r w:rsidR="00BD5D20" w:rsidRPr="00A5429D">
        <w:t>Wiley Publishing</w:t>
      </w:r>
      <w:r w:rsidR="008B6F04" w:rsidRPr="00A5429D">
        <w:t xml:space="preserve">, </w:t>
      </w:r>
      <w:r w:rsidR="00BD5D20" w:rsidRPr="00A5429D">
        <w:t>2003</w:t>
      </w:r>
      <w:r w:rsidR="008B6F04" w:rsidRPr="00A5429D">
        <w:t>.</w:t>
      </w:r>
    </w:p>
    <w:p w:rsidR="00195D0F" w:rsidRPr="00A5429D" w:rsidRDefault="00195D0F" w:rsidP="00BD5D20">
      <w:pPr>
        <w:pStyle w:val="ENREF"/>
      </w:pPr>
      <w:proofErr w:type="spellStart"/>
      <w:r w:rsidRPr="00A5429D">
        <w:t>Sannella</w:t>
      </w:r>
      <w:proofErr w:type="spellEnd"/>
      <w:r w:rsidRPr="00A5429D">
        <w:t xml:space="preserve">, M. J., </w:t>
      </w:r>
      <w:r w:rsidRPr="00A5429D">
        <w:rPr>
          <w:i/>
          <w:iCs/>
        </w:rPr>
        <w:t>Constraint Satisfaction and Debugging for Interactive User Interfaces</w:t>
      </w:r>
      <w:r w:rsidRPr="00A5429D">
        <w:t xml:space="preserve">, Ph.D. Thesis, </w:t>
      </w:r>
      <w:smartTag w:uri="urn:schemas-microsoft-com:office:smarttags" w:element="PlaceType">
        <w:r w:rsidRPr="00A5429D">
          <w:t>University</w:t>
        </w:r>
      </w:smartTag>
      <w:r w:rsidRPr="00A5429D">
        <w:t xml:space="preserve"> of </w:t>
      </w:r>
      <w:smartTag w:uri="urn:schemas-microsoft-com:office:smarttags" w:element="PlaceName">
        <w:r w:rsidRPr="00A5429D">
          <w:t>Washington</w:t>
        </w:r>
      </w:smartTag>
      <w:r w:rsidRPr="00A5429D">
        <w:t xml:space="preserve">, </w:t>
      </w:r>
      <w:smartTag w:uri="urn:schemas-microsoft-com:office:smarttags" w:element="City">
        <w:r w:rsidRPr="00A5429D">
          <w:t>Seattle</w:t>
        </w:r>
      </w:smartTag>
      <w:r w:rsidRPr="00A5429D">
        <w:t xml:space="preserve">, </w:t>
      </w:r>
      <w:smartTag w:uri="urn:schemas-microsoft-com:office:smarttags" w:element="State">
        <w:r w:rsidRPr="00A5429D">
          <w:t>WA</w:t>
        </w:r>
      </w:smartTag>
      <w:r w:rsidRPr="00A5429D">
        <w:t>, 1994.</w:t>
      </w:r>
    </w:p>
    <w:p w:rsidR="00195D0F" w:rsidRPr="00A5429D" w:rsidRDefault="00195D0F" w:rsidP="00BD5D20">
      <w:pPr>
        <w:pStyle w:val="ENREF"/>
        <w:rPr>
          <w:rtl/>
        </w:rPr>
      </w:pPr>
      <w:proofErr w:type="spellStart"/>
      <w:r w:rsidRPr="00A5429D">
        <w:t>Zachman</w:t>
      </w:r>
      <w:proofErr w:type="spellEnd"/>
      <w:r w:rsidRPr="00A5429D">
        <w:t>, John</w:t>
      </w:r>
      <w:r w:rsidR="00C80DB5" w:rsidRPr="00A5429D">
        <w:t xml:space="preserve"> A.</w:t>
      </w:r>
      <w:r w:rsidRPr="00A5429D">
        <w:t xml:space="preserve">, </w:t>
      </w:r>
      <w:r w:rsidR="00C80DB5" w:rsidRPr="00A5429D">
        <w:rPr>
          <w:i/>
          <w:iCs/>
        </w:rPr>
        <w:t>"A Framework for Information Systems Architecture"</w:t>
      </w:r>
      <w:r w:rsidR="00C80DB5" w:rsidRPr="00A5429D">
        <w:t>, IBM Systems Journal, Vol. 26, No. 3, 1987.</w:t>
      </w:r>
    </w:p>
    <w:p w:rsidR="00AF5054" w:rsidRPr="00A5429D" w:rsidRDefault="00AF5054" w:rsidP="00195D0F">
      <w:pPr>
        <w:pStyle w:val="ENREF"/>
      </w:pPr>
      <w:proofErr w:type="spellStart"/>
      <w:r w:rsidRPr="00A5429D">
        <w:t>Plamondon</w:t>
      </w:r>
      <w:proofErr w:type="spellEnd"/>
      <w:r w:rsidRPr="00A5429D">
        <w:t xml:space="preserve">, R., </w:t>
      </w:r>
      <w:proofErr w:type="spellStart"/>
      <w:r w:rsidRPr="00A5429D">
        <w:t>Lorette</w:t>
      </w:r>
      <w:proofErr w:type="spellEnd"/>
      <w:r w:rsidRPr="00A5429D">
        <w:t xml:space="preserve">, G., </w:t>
      </w:r>
      <w:r w:rsidRPr="00A5429D">
        <w:rPr>
          <w:i/>
          <w:iCs/>
        </w:rPr>
        <w:t>"Automatic Signature Verification and Writer Identification - The State of the Art"</w:t>
      </w:r>
      <w:r w:rsidRPr="00A5429D">
        <w:t>, Pattern Recognition, Vol. 22, pp. 107-131, 1989.</w:t>
      </w:r>
    </w:p>
    <w:p w:rsidR="00210D18" w:rsidRPr="00A5429D" w:rsidRDefault="003F6ADB" w:rsidP="00195D0F">
      <w:pPr>
        <w:pStyle w:val="ENREF"/>
      </w:pPr>
      <w:r w:rsidRPr="00A5429D">
        <w:t xml:space="preserve">Object Management Group. </w:t>
      </w:r>
      <w:r w:rsidRPr="00A5429D">
        <w:rPr>
          <w:i/>
          <w:iCs/>
        </w:rPr>
        <w:t>Unified Modeling Language: Superstructure</w:t>
      </w:r>
      <w:r w:rsidRPr="00A5429D">
        <w:t xml:space="preserve">, Version 2.0, </w:t>
      </w:r>
      <w:proofErr w:type="spellStart"/>
      <w:r w:rsidRPr="00A5429D">
        <w:t>ptc</w:t>
      </w:r>
      <w:proofErr w:type="spellEnd"/>
      <w:r w:rsidRPr="00A5429D">
        <w:t xml:space="preserve">/03-07-06, July 2003, </w:t>
      </w:r>
      <w:hyperlink r:id="rId15" w:history="1">
        <w:r w:rsidR="00D21696" w:rsidRPr="00A5429D">
          <w:rPr>
            <w:rStyle w:val="Hyperlink"/>
          </w:rPr>
          <w:t>http://www.omg.org/cgi-bin/doc?ptc/2003-08-02</w:t>
        </w:r>
      </w:hyperlink>
      <w:r w:rsidRPr="00A5429D">
        <w:t>.</w:t>
      </w:r>
    </w:p>
    <w:p w:rsidR="005F7947" w:rsidRPr="00A5429D" w:rsidRDefault="006E6722" w:rsidP="005F7947">
      <w:pPr>
        <w:pStyle w:val="Heading0"/>
        <w:rPr>
          <w:rtl/>
        </w:rPr>
      </w:pPr>
      <w:r>
        <w:rPr>
          <w:rFonts w:hint="cs"/>
          <w:rtl/>
        </w:rPr>
        <w:t>پانویس ها</w:t>
      </w:r>
    </w:p>
    <w:sectPr w:rsidR="005F7947" w:rsidRPr="00A5429D" w:rsidSect="00B354C9">
      <w:footnotePr>
        <w:numFmt w:val="chicago"/>
      </w:footnotePr>
      <w:endnotePr>
        <w:numFmt w:val="decimal"/>
      </w:endnotePr>
      <w:type w:val="continuous"/>
      <w:pgSz w:w="11907" w:h="16840" w:code="9"/>
      <w:pgMar w:top="1418" w:right="1134" w:bottom="1418" w:left="1134" w:header="720" w:footer="720" w:gutter="0"/>
      <w:cols w:num="2" w:space="34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C47" w:rsidRDefault="00676C47">
      <w:r>
        <w:separator/>
      </w:r>
    </w:p>
  </w:endnote>
  <w:endnote w:type="continuationSeparator" w:id="0">
    <w:p w:rsidR="00676C47" w:rsidRDefault="00676C47">
      <w:r>
        <w:continuationSeparator/>
      </w:r>
    </w:p>
  </w:endnote>
  <w:endnote w:id="1">
    <w:p w:rsidR="007956E6" w:rsidRPr="0091025C" w:rsidRDefault="007956E6" w:rsidP="007956E6">
      <w:pPr>
        <w:pStyle w:val="EndnoteText"/>
        <w:bidi w:val="0"/>
        <w:rPr>
          <w:sz w:val="18"/>
          <w:szCs w:val="20"/>
        </w:rPr>
      </w:pPr>
      <w:r w:rsidRPr="0091025C">
        <w:rPr>
          <w:rStyle w:val="EndnoteReference"/>
          <w:sz w:val="18"/>
          <w:szCs w:val="16"/>
        </w:rPr>
        <w:endnoteRef/>
      </w:r>
      <w:r w:rsidRPr="0091025C">
        <w:rPr>
          <w:sz w:val="18"/>
          <w:szCs w:val="20"/>
          <w:rtl/>
        </w:rPr>
        <w:t xml:space="preserve"> </w:t>
      </w:r>
      <w:r w:rsidRPr="0091025C">
        <w:rPr>
          <w:sz w:val="18"/>
          <w:szCs w:val="20"/>
        </w:rPr>
        <w:t>Superscript</w:t>
      </w:r>
    </w:p>
  </w:endnote>
  <w:endnote w:id="2">
    <w:p w:rsidR="007956E6" w:rsidRDefault="007956E6" w:rsidP="007956E6">
      <w:pPr>
        <w:pStyle w:val="EndnoteText"/>
        <w:bidi w:val="0"/>
      </w:pPr>
      <w:r w:rsidRPr="0091025C">
        <w:rPr>
          <w:rStyle w:val="EndnoteReference"/>
          <w:sz w:val="18"/>
          <w:szCs w:val="16"/>
        </w:rPr>
        <w:endnoteRef/>
      </w:r>
      <w:r w:rsidRPr="0091025C">
        <w:rPr>
          <w:sz w:val="18"/>
          <w:szCs w:val="20"/>
          <w:rtl/>
        </w:rPr>
        <w:t xml:space="preserve"> </w:t>
      </w:r>
      <w:r w:rsidRPr="0091025C">
        <w:rPr>
          <w:sz w:val="18"/>
          <w:szCs w:val="20"/>
        </w:rPr>
        <w:t>Subscript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zanin">
    <w:altName w:val="Courier New"/>
    <w:charset w:val="B2"/>
    <w:family w:val="auto"/>
    <w:pitch w:val="variable"/>
    <w:sig w:usb0="00002000" w:usb1="00000000" w:usb2="00000000" w:usb3="00000000" w:csb0="00000040" w:csb1="00000000"/>
  </w:font>
  <w:font w:name="MS Mincho">
    <w:altName w:val="Yu Gothic UI"/>
    <w:panose1 w:val="02020609040205080304"/>
    <w:charset w:val="80"/>
    <w:family w:val="roman"/>
    <w:pitch w:val="fixed"/>
    <w:sig w:usb0="00000001" w:usb1="08070000" w:usb2="00000010" w:usb3="00000000" w:csb0="00020000" w:csb1="00000000"/>
  </w:font>
  <w:font w:name="B Mitra">
    <w:panose1 w:val="00000400000000000000"/>
    <w:charset w:val="B2"/>
    <w:family w:val="auto"/>
    <w:pitch w:val="variable"/>
    <w:sig w:usb0="00002001" w:usb1="80000000" w:usb2="00000008" w:usb3="00000000" w:csb0="00000040" w:csb1="00000000"/>
  </w:font>
  <w:font w:name="Yagut">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C47" w:rsidRDefault="00676C47">
      <w:r>
        <w:separator/>
      </w:r>
    </w:p>
  </w:footnote>
  <w:footnote w:type="continuationSeparator" w:id="0">
    <w:p w:rsidR="00676C47" w:rsidRDefault="00676C4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C1E0C"/>
    <w:multiLevelType w:val="hybridMultilevel"/>
    <w:tmpl w:val="896A2F70"/>
    <w:lvl w:ilvl="0" w:tplc="2AE860A8">
      <w:start w:val="1"/>
      <w:numFmt w:val="bullet"/>
      <w:pStyle w:val="BulletedText"/>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462DBA"/>
    <w:multiLevelType w:val="multilevel"/>
    <w:tmpl w:val="D4E8516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38997E52"/>
    <w:multiLevelType w:val="hybridMultilevel"/>
    <w:tmpl w:val="F014BC98"/>
    <w:lvl w:ilvl="0" w:tplc="D1006F58">
      <w:start w:val="1"/>
      <w:numFmt w:val="decimal"/>
      <w:pStyle w:val="REF"/>
      <w:lvlText w:val="[%1]"/>
      <w:lvlJc w:val="right"/>
      <w:pPr>
        <w:tabs>
          <w:tab w:val="num" w:pos="454"/>
        </w:tabs>
        <w:ind w:left="454" w:hanging="170"/>
      </w:pPr>
      <w:rPr>
        <w:rFonts w:ascii="Times New Roman" w:hAnsi="Times New Roman" w:cs="Nazanin" w:hint="default"/>
        <w:sz w:val="18"/>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B7316A0"/>
    <w:multiLevelType w:val="hybridMultilevel"/>
    <w:tmpl w:val="6A7C7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165D4C"/>
    <w:multiLevelType w:val="hybridMultilevel"/>
    <w:tmpl w:val="0444F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chicago"/>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AD2"/>
    <w:rsid w:val="00013429"/>
    <w:rsid w:val="00017A43"/>
    <w:rsid w:val="000218ED"/>
    <w:rsid w:val="00021AAE"/>
    <w:rsid w:val="0002670B"/>
    <w:rsid w:val="0004145E"/>
    <w:rsid w:val="00041479"/>
    <w:rsid w:val="000475A9"/>
    <w:rsid w:val="00050470"/>
    <w:rsid w:val="00071620"/>
    <w:rsid w:val="00077260"/>
    <w:rsid w:val="0008093A"/>
    <w:rsid w:val="000854FD"/>
    <w:rsid w:val="00086C0F"/>
    <w:rsid w:val="00087E0E"/>
    <w:rsid w:val="0009025C"/>
    <w:rsid w:val="000941FB"/>
    <w:rsid w:val="00096B6B"/>
    <w:rsid w:val="000970C8"/>
    <w:rsid w:val="000A6451"/>
    <w:rsid w:val="000A7FC6"/>
    <w:rsid w:val="000B3ADE"/>
    <w:rsid w:val="000C25AA"/>
    <w:rsid w:val="000C3023"/>
    <w:rsid w:val="000D2AD6"/>
    <w:rsid w:val="000D2E8F"/>
    <w:rsid w:val="000D769A"/>
    <w:rsid w:val="000F28CF"/>
    <w:rsid w:val="000F5FD1"/>
    <w:rsid w:val="000F6F95"/>
    <w:rsid w:val="00100137"/>
    <w:rsid w:val="00106A09"/>
    <w:rsid w:val="001152D9"/>
    <w:rsid w:val="00121B62"/>
    <w:rsid w:val="00121C9F"/>
    <w:rsid w:val="001220E5"/>
    <w:rsid w:val="0012425D"/>
    <w:rsid w:val="001248F9"/>
    <w:rsid w:val="001263AA"/>
    <w:rsid w:val="00126CBA"/>
    <w:rsid w:val="00134DD0"/>
    <w:rsid w:val="001364D1"/>
    <w:rsid w:val="001421E2"/>
    <w:rsid w:val="00151C99"/>
    <w:rsid w:val="001525BD"/>
    <w:rsid w:val="00156544"/>
    <w:rsid w:val="001614DB"/>
    <w:rsid w:val="00162B48"/>
    <w:rsid w:val="0016459D"/>
    <w:rsid w:val="00183513"/>
    <w:rsid w:val="00184DD8"/>
    <w:rsid w:val="00195D0F"/>
    <w:rsid w:val="001A2963"/>
    <w:rsid w:val="001B4C3C"/>
    <w:rsid w:val="001B4CBF"/>
    <w:rsid w:val="001C16D7"/>
    <w:rsid w:val="001C2741"/>
    <w:rsid w:val="001D2420"/>
    <w:rsid w:val="001D269F"/>
    <w:rsid w:val="001F47F6"/>
    <w:rsid w:val="001F7948"/>
    <w:rsid w:val="00206375"/>
    <w:rsid w:val="00210D18"/>
    <w:rsid w:val="002110D2"/>
    <w:rsid w:val="00215A6B"/>
    <w:rsid w:val="002233B1"/>
    <w:rsid w:val="00227FDC"/>
    <w:rsid w:val="00231F55"/>
    <w:rsid w:val="002541CC"/>
    <w:rsid w:val="002551F3"/>
    <w:rsid w:val="00256573"/>
    <w:rsid w:val="00266048"/>
    <w:rsid w:val="00272834"/>
    <w:rsid w:val="0027390A"/>
    <w:rsid w:val="002802C0"/>
    <w:rsid w:val="002823BC"/>
    <w:rsid w:val="00282EB2"/>
    <w:rsid w:val="002925CE"/>
    <w:rsid w:val="0029327B"/>
    <w:rsid w:val="002A02F9"/>
    <w:rsid w:val="002A55D4"/>
    <w:rsid w:val="002B1B2A"/>
    <w:rsid w:val="002B5061"/>
    <w:rsid w:val="002B6694"/>
    <w:rsid w:val="002C1186"/>
    <w:rsid w:val="002C23C8"/>
    <w:rsid w:val="002C708C"/>
    <w:rsid w:val="002E01CD"/>
    <w:rsid w:val="002E33A7"/>
    <w:rsid w:val="002F08CD"/>
    <w:rsid w:val="002F6468"/>
    <w:rsid w:val="002F7128"/>
    <w:rsid w:val="0030182E"/>
    <w:rsid w:val="00302FC9"/>
    <w:rsid w:val="0031667F"/>
    <w:rsid w:val="00323007"/>
    <w:rsid w:val="003305D1"/>
    <w:rsid w:val="0033460A"/>
    <w:rsid w:val="00334783"/>
    <w:rsid w:val="0033591B"/>
    <w:rsid w:val="00340C64"/>
    <w:rsid w:val="00346F4E"/>
    <w:rsid w:val="00350988"/>
    <w:rsid w:val="00351F91"/>
    <w:rsid w:val="00356008"/>
    <w:rsid w:val="0035675D"/>
    <w:rsid w:val="00362163"/>
    <w:rsid w:val="0036470F"/>
    <w:rsid w:val="00374B7B"/>
    <w:rsid w:val="003756E6"/>
    <w:rsid w:val="00382679"/>
    <w:rsid w:val="003843D5"/>
    <w:rsid w:val="00387BAB"/>
    <w:rsid w:val="003921A9"/>
    <w:rsid w:val="0039231B"/>
    <w:rsid w:val="00395861"/>
    <w:rsid w:val="003A0FFF"/>
    <w:rsid w:val="003B0853"/>
    <w:rsid w:val="003B22AB"/>
    <w:rsid w:val="003B3772"/>
    <w:rsid w:val="003B6431"/>
    <w:rsid w:val="003B6A06"/>
    <w:rsid w:val="003C3877"/>
    <w:rsid w:val="003D45B4"/>
    <w:rsid w:val="003D5DDE"/>
    <w:rsid w:val="003D6861"/>
    <w:rsid w:val="003D6D5B"/>
    <w:rsid w:val="003E0F56"/>
    <w:rsid w:val="003E12A5"/>
    <w:rsid w:val="003F080A"/>
    <w:rsid w:val="003F6ADB"/>
    <w:rsid w:val="003F73EB"/>
    <w:rsid w:val="00401960"/>
    <w:rsid w:val="00402C29"/>
    <w:rsid w:val="00403A93"/>
    <w:rsid w:val="00403B1A"/>
    <w:rsid w:val="00405D5F"/>
    <w:rsid w:val="0041547D"/>
    <w:rsid w:val="00425D92"/>
    <w:rsid w:val="004278C8"/>
    <w:rsid w:val="004360CD"/>
    <w:rsid w:val="00437515"/>
    <w:rsid w:val="00446934"/>
    <w:rsid w:val="00461857"/>
    <w:rsid w:val="00477A93"/>
    <w:rsid w:val="00490B51"/>
    <w:rsid w:val="004B1E1A"/>
    <w:rsid w:val="004B6AA3"/>
    <w:rsid w:val="004D2148"/>
    <w:rsid w:val="004D5D1E"/>
    <w:rsid w:val="004E461B"/>
    <w:rsid w:val="004E5A6E"/>
    <w:rsid w:val="004F0E73"/>
    <w:rsid w:val="004F7CC9"/>
    <w:rsid w:val="00501BE5"/>
    <w:rsid w:val="0050412B"/>
    <w:rsid w:val="00504FAC"/>
    <w:rsid w:val="005152E7"/>
    <w:rsid w:val="0052150B"/>
    <w:rsid w:val="00524D9E"/>
    <w:rsid w:val="005459AD"/>
    <w:rsid w:val="005463B5"/>
    <w:rsid w:val="00546958"/>
    <w:rsid w:val="00561BC5"/>
    <w:rsid w:val="00567632"/>
    <w:rsid w:val="0057148F"/>
    <w:rsid w:val="00582782"/>
    <w:rsid w:val="00590430"/>
    <w:rsid w:val="005A39B9"/>
    <w:rsid w:val="005B0244"/>
    <w:rsid w:val="005B1FAE"/>
    <w:rsid w:val="005B2448"/>
    <w:rsid w:val="005C1E50"/>
    <w:rsid w:val="005C209E"/>
    <w:rsid w:val="005C589F"/>
    <w:rsid w:val="005D003D"/>
    <w:rsid w:val="005D1F7B"/>
    <w:rsid w:val="005D45D2"/>
    <w:rsid w:val="005D481C"/>
    <w:rsid w:val="005F24E9"/>
    <w:rsid w:val="005F31A0"/>
    <w:rsid w:val="005F49FC"/>
    <w:rsid w:val="005F550D"/>
    <w:rsid w:val="005F7947"/>
    <w:rsid w:val="00600E99"/>
    <w:rsid w:val="00602BDE"/>
    <w:rsid w:val="006107FE"/>
    <w:rsid w:val="006137C5"/>
    <w:rsid w:val="00613983"/>
    <w:rsid w:val="006155E9"/>
    <w:rsid w:val="00621934"/>
    <w:rsid w:val="00635422"/>
    <w:rsid w:val="0064084F"/>
    <w:rsid w:val="00642236"/>
    <w:rsid w:val="00651FD8"/>
    <w:rsid w:val="00653BDD"/>
    <w:rsid w:val="00656D08"/>
    <w:rsid w:val="00657EE4"/>
    <w:rsid w:val="006703D0"/>
    <w:rsid w:val="00671B56"/>
    <w:rsid w:val="0067216F"/>
    <w:rsid w:val="006727B0"/>
    <w:rsid w:val="00676C47"/>
    <w:rsid w:val="00684C77"/>
    <w:rsid w:val="00696951"/>
    <w:rsid w:val="006C0FBA"/>
    <w:rsid w:val="006C147A"/>
    <w:rsid w:val="006D370C"/>
    <w:rsid w:val="006E0E21"/>
    <w:rsid w:val="006E19D4"/>
    <w:rsid w:val="006E6722"/>
    <w:rsid w:val="006F1334"/>
    <w:rsid w:val="006F3A82"/>
    <w:rsid w:val="006F5372"/>
    <w:rsid w:val="006F61CF"/>
    <w:rsid w:val="00704B1B"/>
    <w:rsid w:val="007124FE"/>
    <w:rsid w:val="00715A66"/>
    <w:rsid w:val="00724316"/>
    <w:rsid w:val="00725C2B"/>
    <w:rsid w:val="007355B0"/>
    <w:rsid w:val="0075263F"/>
    <w:rsid w:val="00753ED3"/>
    <w:rsid w:val="0075460C"/>
    <w:rsid w:val="00755242"/>
    <w:rsid w:val="00763082"/>
    <w:rsid w:val="0076494E"/>
    <w:rsid w:val="007650DB"/>
    <w:rsid w:val="007651D7"/>
    <w:rsid w:val="00766D02"/>
    <w:rsid w:val="0077072E"/>
    <w:rsid w:val="00773FA9"/>
    <w:rsid w:val="00774E20"/>
    <w:rsid w:val="0077551B"/>
    <w:rsid w:val="007768B5"/>
    <w:rsid w:val="00784B3C"/>
    <w:rsid w:val="007865B9"/>
    <w:rsid w:val="00787385"/>
    <w:rsid w:val="007906B4"/>
    <w:rsid w:val="0079196C"/>
    <w:rsid w:val="007927D8"/>
    <w:rsid w:val="00793DCA"/>
    <w:rsid w:val="007956E6"/>
    <w:rsid w:val="007A4D32"/>
    <w:rsid w:val="007B0498"/>
    <w:rsid w:val="007C0E41"/>
    <w:rsid w:val="007C1770"/>
    <w:rsid w:val="007C1DA2"/>
    <w:rsid w:val="007C4C0A"/>
    <w:rsid w:val="007C71DE"/>
    <w:rsid w:val="007D084A"/>
    <w:rsid w:val="007D2952"/>
    <w:rsid w:val="007E1AD2"/>
    <w:rsid w:val="007E2482"/>
    <w:rsid w:val="007F0D3D"/>
    <w:rsid w:val="007F5853"/>
    <w:rsid w:val="008048E3"/>
    <w:rsid w:val="00820500"/>
    <w:rsid w:val="0082080B"/>
    <w:rsid w:val="0082293D"/>
    <w:rsid w:val="008232E8"/>
    <w:rsid w:val="00826DE4"/>
    <w:rsid w:val="00833F00"/>
    <w:rsid w:val="008374C9"/>
    <w:rsid w:val="00837E6B"/>
    <w:rsid w:val="008472EB"/>
    <w:rsid w:val="00852692"/>
    <w:rsid w:val="00853B55"/>
    <w:rsid w:val="008672B8"/>
    <w:rsid w:val="00880DCD"/>
    <w:rsid w:val="00881BD2"/>
    <w:rsid w:val="0088547F"/>
    <w:rsid w:val="00887D8D"/>
    <w:rsid w:val="0089175C"/>
    <w:rsid w:val="008A39BA"/>
    <w:rsid w:val="008A63C8"/>
    <w:rsid w:val="008B0713"/>
    <w:rsid w:val="008B6F04"/>
    <w:rsid w:val="008C051D"/>
    <w:rsid w:val="008C2B1F"/>
    <w:rsid w:val="008C76BF"/>
    <w:rsid w:val="008D12C0"/>
    <w:rsid w:val="008E7497"/>
    <w:rsid w:val="008E7599"/>
    <w:rsid w:val="0090245F"/>
    <w:rsid w:val="009038BE"/>
    <w:rsid w:val="00907EAA"/>
    <w:rsid w:val="0091025C"/>
    <w:rsid w:val="00914C1D"/>
    <w:rsid w:val="00915FFD"/>
    <w:rsid w:val="00920A8F"/>
    <w:rsid w:val="00924D05"/>
    <w:rsid w:val="009252F8"/>
    <w:rsid w:val="0092687E"/>
    <w:rsid w:val="009318A0"/>
    <w:rsid w:val="00941CA4"/>
    <w:rsid w:val="0094367F"/>
    <w:rsid w:val="00945D5A"/>
    <w:rsid w:val="009475FF"/>
    <w:rsid w:val="00963C79"/>
    <w:rsid w:val="00964DC9"/>
    <w:rsid w:val="00965205"/>
    <w:rsid w:val="0098704F"/>
    <w:rsid w:val="00996D08"/>
    <w:rsid w:val="009A1238"/>
    <w:rsid w:val="009A51C9"/>
    <w:rsid w:val="009A7807"/>
    <w:rsid w:val="009B07C7"/>
    <w:rsid w:val="009B517D"/>
    <w:rsid w:val="009C042E"/>
    <w:rsid w:val="009C2E34"/>
    <w:rsid w:val="009C6B74"/>
    <w:rsid w:val="009D4481"/>
    <w:rsid w:val="009D516C"/>
    <w:rsid w:val="009D5508"/>
    <w:rsid w:val="009E3361"/>
    <w:rsid w:val="009E47C4"/>
    <w:rsid w:val="009E650C"/>
    <w:rsid w:val="00A03568"/>
    <w:rsid w:val="00A0460D"/>
    <w:rsid w:val="00A06BE7"/>
    <w:rsid w:val="00A1397B"/>
    <w:rsid w:val="00A14640"/>
    <w:rsid w:val="00A16ABA"/>
    <w:rsid w:val="00A20963"/>
    <w:rsid w:val="00A21A43"/>
    <w:rsid w:val="00A2441C"/>
    <w:rsid w:val="00A31F87"/>
    <w:rsid w:val="00A35632"/>
    <w:rsid w:val="00A508D3"/>
    <w:rsid w:val="00A50B61"/>
    <w:rsid w:val="00A5429D"/>
    <w:rsid w:val="00A54D25"/>
    <w:rsid w:val="00A56198"/>
    <w:rsid w:val="00A6470E"/>
    <w:rsid w:val="00A64E7E"/>
    <w:rsid w:val="00A80BA9"/>
    <w:rsid w:val="00A90B2C"/>
    <w:rsid w:val="00A9100E"/>
    <w:rsid w:val="00A917D7"/>
    <w:rsid w:val="00AA7C3A"/>
    <w:rsid w:val="00AB2781"/>
    <w:rsid w:val="00AB51BE"/>
    <w:rsid w:val="00AC114A"/>
    <w:rsid w:val="00AC1958"/>
    <w:rsid w:val="00AC2940"/>
    <w:rsid w:val="00AD46EA"/>
    <w:rsid w:val="00AD66D2"/>
    <w:rsid w:val="00AE004D"/>
    <w:rsid w:val="00AE48BC"/>
    <w:rsid w:val="00AE523A"/>
    <w:rsid w:val="00AF2405"/>
    <w:rsid w:val="00AF4847"/>
    <w:rsid w:val="00AF5054"/>
    <w:rsid w:val="00B03FC1"/>
    <w:rsid w:val="00B06C37"/>
    <w:rsid w:val="00B1210F"/>
    <w:rsid w:val="00B14482"/>
    <w:rsid w:val="00B3107F"/>
    <w:rsid w:val="00B31A22"/>
    <w:rsid w:val="00B354C9"/>
    <w:rsid w:val="00B42D6F"/>
    <w:rsid w:val="00B43E72"/>
    <w:rsid w:val="00B43F1B"/>
    <w:rsid w:val="00B46954"/>
    <w:rsid w:val="00B47EF5"/>
    <w:rsid w:val="00B5006B"/>
    <w:rsid w:val="00B52D74"/>
    <w:rsid w:val="00B619B3"/>
    <w:rsid w:val="00B61FB7"/>
    <w:rsid w:val="00B66DC8"/>
    <w:rsid w:val="00B74C2D"/>
    <w:rsid w:val="00B9006F"/>
    <w:rsid w:val="00B91943"/>
    <w:rsid w:val="00B96167"/>
    <w:rsid w:val="00BA12DD"/>
    <w:rsid w:val="00BA3DB6"/>
    <w:rsid w:val="00BB50B4"/>
    <w:rsid w:val="00BB5C4B"/>
    <w:rsid w:val="00BC243A"/>
    <w:rsid w:val="00BC349E"/>
    <w:rsid w:val="00BC624D"/>
    <w:rsid w:val="00BD01BB"/>
    <w:rsid w:val="00BD28DF"/>
    <w:rsid w:val="00BD3705"/>
    <w:rsid w:val="00BD4CD0"/>
    <w:rsid w:val="00BD5D20"/>
    <w:rsid w:val="00BD606A"/>
    <w:rsid w:val="00BD6B9A"/>
    <w:rsid w:val="00BE3985"/>
    <w:rsid w:val="00BE548F"/>
    <w:rsid w:val="00BF3AF3"/>
    <w:rsid w:val="00C010E4"/>
    <w:rsid w:val="00C03F8E"/>
    <w:rsid w:val="00C07707"/>
    <w:rsid w:val="00C11396"/>
    <w:rsid w:val="00C144B3"/>
    <w:rsid w:val="00C15B73"/>
    <w:rsid w:val="00C3147B"/>
    <w:rsid w:val="00C329DA"/>
    <w:rsid w:val="00C37ACB"/>
    <w:rsid w:val="00C414A6"/>
    <w:rsid w:val="00C55C31"/>
    <w:rsid w:val="00C56C00"/>
    <w:rsid w:val="00C624A6"/>
    <w:rsid w:val="00C64CE4"/>
    <w:rsid w:val="00C80DB5"/>
    <w:rsid w:val="00C8285E"/>
    <w:rsid w:val="00C831CE"/>
    <w:rsid w:val="00C91987"/>
    <w:rsid w:val="00C9315B"/>
    <w:rsid w:val="00CA1AEE"/>
    <w:rsid w:val="00CA420A"/>
    <w:rsid w:val="00CB01B4"/>
    <w:rsid w:val="00CB166B"/>
    <w:rsid w:val="00CC110C"/>
    <w:rsid w:val="00CC2473"/>
    <w:rsid w:val="00CE5AFA"/>
    <w:rsid w:val="00CE7A1C"/>
    <w:rsid w:val="00CE7A37"/>
    <w:rsid w:val="00CF0DD6"/>
    <w:rsid w:val="00CF177C"/>
    <w:rsid w:val="00CF656C"/>
    <w:rsid w:val="00D01A17"/>
    <w:rsid w:val="00D023DA"/>
    <w:rsid w:val="00D13B79"/>
    <w:rsid w:val="00D21696"/>
    <w:rsid w:val="00D21FC1"/>
    <w:rsid w:val="00D31244"/>
    <w:rsid w:val="00D314E5"/>
    <w:rsid w:val="00D31C0B"/>
    <w:rsid w:val="00D31CF1"/>
    <w:rsid w:val="00D346F1"/>
    <w:rsid w:val="00D3602B"/>
    <w:rsid w:val="00D44715"/>
    <w:rsid w:val="00D57B8C"/>
    <w:rsid w:val="00D66F6E"/>
    <w:rsid w:val="00D67AD0"/>
    <w:rsid w:val="00D82710"/>
    <w:rsid w:val="00D842A4"/>
    <w:rsid w:val="00D90291"/>
    <w:rsid w:val="00D926CA"/>
    <w:rsid w:val="00DA2463"/>
    <w:rsid w:val="00DA28D2"/>
    <w:rsid w:val="00DB64D6"/>
    <w:rsid w:val="00DB7FCE"/>
    <w:rsid w:val="00DD5614"/>
    <w:rsid w:val="00DD66F4"/>
    <w:rsid w:val="00DF5B82"/>
    <w:rsid w:val="00E0122E"/>
    <w:rsid w:val="00E01398"/>
    <w:rsid w:val="00E02620"/>
    <w:rsid w:val="00E02BAD"/>
    <w:rsid w:val="00E04353"/>
    <w:rsid w:val="00E10486"/>
    <w:rsid w:val="00E118FE"/>
    <w:rsid w:val="00E17678"/>
    <w:rsid w:val="00E22311"/>
    <w:rsid w:val="00E274A2"/>
    <w:rsid w:val="00E30E01"/>
    <w:rsid w:val="00E31013"/>
    <w:rsid w:val="00E444E5"/>
    <w:rsid w:val="00E46687"/>
    <w:rsid w:val="00E51E56"/>
    <w:rsid w:val="00E52A52"/>
    <w:rsid w:val="00E544AB"/>
    <w:rsid w:val="00E5517D"/>
    <w:rsid w:val="00E5736E"/>
    <w:rsid w:val="00E627B2"/>
    <w:rsid w:val="00E7220F"/>
    <w:rsid w:val="00E74B92"/>
    <w:rsid w:val="00E9046E"/>
    <w:rsid w:val="00E90A18"/>
    <w:rsid w:val="00E95CCB"/>
    <w:rsid w:val="00E97859"/>
    <w:rsid w:val="00EA2EFC"/>
    <w:rsid w:val="00EA3874"/>
    <w:rsid w:val="00EA4A06"/>
    <w:rsid w:val="00EB4442"/>
    <w:rsid w:val="00EB637A"/>
    <w:rsid w:val="00EB789B"/>
    <w:rsid w:val="00EC4503"/>
    <w:rsid w:val="00EE38B8"/>
    <w:rsid w:val="00EE3A33"/>
    <w:rsid w:val="00EE49A8"/>
    <w:rsid w:val="00EF3144"/>
    <w:rsid w:val="00EF76BF"/>
    <w:rsid w:val="00F059E2"/>
    <w:rsid w:val="00F05ACE"/>
    <w:rsid w:val="00F1535A"/>
    <w:rsid w:val="00F27B8A"/>
    <w:rsid w:val="00F40EC7"/>
    <w:rsid w:val="00F41D2B"/>
    <w:rsid w:val="00F420C7"/>
    <w:rsid w:val="00F513A8"/>
    <w:rsid w:val="00F63D2B"/>
    <w:rsid w:val="00F64ADD"/>
    <w:rsid w:val="00F66502"/>
    <w:rsid w:val="00F67E14"/>
    <w:rsid w:val="00F926FC"/>
    <w:rsid w:val="00F9501E"/>
    <w:rsid w:val="00F96B32"/>
    <w:rsid w:val="00FA34EF"/>
    <w:rsid w:val="00FB285D"/>
    <w:rsid w:val="00FB5807"/>
    <w:rsid w:val="00FC409C"/>
    <w:rsid w:val="00FD01E3"/>
    <w:rsid w:val="00FE0FD4"/>
    <w:rsid w:val="00FE1940"/>
    <w:rsid w:val="00FE1B06"/>
    <w:rsid w:val="00FE5454"/>
    <w:rsid w:val="00FE79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0F3C9305"/>
  <w15:chartTrackingRefBased/>
  <w15:docId w15:val="{6B8557C3-51AE-4925-883F-30521CE7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6D2"/>
    <w:pPr>
      <w:bidi/>
    </w:pPr>
    <w:rPr>
      <w:rFonts w:cs="Nazanin"/>
      <w:sz w:val="24"/>
      <w:szCs w:val="24"/>
      <w:lang w:bidi="fa-IR"/>
    </w:rPr>
  </w:style>
  <w:style w:type="paragraph" w:styleId="Heading1">
    <w:name w:val="heading 1"/>
    <w:basedOn w:val="Normal"/>
    <w:next w:val="Normal"/>
    <w:qFormat/>
    <w:rsid w:val="002C23C8"/>
    <w:pPr>
      <w:keepNext/>
      <w:numPr>
        <w:numId w:val="2"/>
      </w:numPr>
      <w:spacing w:before="240" w:after="60"/>
      <w:outlineLvl w:val="0"/>
    </w:pPr>
    <w:rPr>
      <w:rFonts w:cs="B Mitra"/>
      <w:b/>
      <w:bCs/>
      <w:kern w:val="32"/>
      <w:sz w:val="26"/>
      <w:szCs w:val="28"/>
    </w:rPr>
  </w:style>
  <w:style w:type="paragraph" w:styleId="Heading2">
    <w:name w:val="heading 2"/>
    <w:basedOn w:val="Normal"/>
    <w:next w:val="Normal"/>
    <w:qFormat/>
    <w:rsid w:val="002C23C8"/>
    <w:pPr>
      <w:keepNext/>
      <w:numPr>
        <w:ilvl w:val="1"/>
        <w:numId w:val="2"/>
      </w:numPr>
      <w:spacing w:before="240" w:after="60"/>
      <w:outlineLvl w:val="1"/>
    </w:pPr>
    <w:rPr>
      <w:rFonts w:cs="B Mitra"/>
      <w:b/>
      <w:bCs/>
      <w:szCs w:val="26"/>
    </w:rPr>
  </w:style>
  <w:style w:type="paragraph" w:styleId="Heading3">
    <w:name w:val="heading 3"/>
    <w:basedOn w:val="Normal"/>
    <w:next w:val="Normal"/>
    <w:qFormat/>
    <w:rsid w:val="0029327B"/>
    <w:pPr>
      <w:keepNext/>
      <w:numPr>
        <w:ilvl w:val="2"/>
        <w:numId w:val="2"/>
      </w:numPr>
      <w:spacing w:before="240" w:after="60"/>
      <w:outlineLvl w:val="2"/>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rsid w:val="00401960"/>
    <w:pPr>
      <w:ind w:firstLine="340"/>
      <w:jc w:val="lowKashida"/>
    </w:pPr>
    <w:rPr>
      <w:rFonts w:cs="B Mitra"/>
      <w:sz w:val="20"/>
      <w:szCs w:val="22"/>
    </w:rPr>
  </w:style>
  <w:style w:type="character" w:customStyle="1" w:styleId="TextChar">
    <w:name w:val="Text Char"/>
    <w:link w:val="Text"/>
    <w:rsid w:val="00401960"/>
    <w:rPr>
      <w:rFonts w:cs="B Mitra"/>
      <w:szCs w:val="22"/>
      <w:lang w:bidi="fa-IR"/>
    </w:rPr>
  </w:style>
  <w:style w:type="paragraph" w:customStyle="1" w:styleId="Text1">
    <w:name w:val="Text1"/>
    <w:basedOn w:val="Text"/>
    <w:rsid w:val="002C23C8"/>
    <w:pPr>
      <w:ind w:firstLine="0"/>
    </w:pPr>
  </w:style>
  <w:style w:type="paragraph" w:customStyle="1" w:styleId="Heading0">
    <w:name w:val="Heading 0"/>
    <w:basedOn w:val="Heading1"/>
    <w:rsid w:val="002C23C8"/>
    <w:pPr>
      <w:numPr>
        <w:numId w:val="0"/>
      </w:numPr>
    </w:pPr>
  </w:style>
  <w:style w:type="paragraph" w:customStyle="1" w:styleId="Author">
    <w:name w:val="Author"/>
    <w:basedOn w:val="Normal"/>
    <w:rsid w:val="002C23C8"/>
    <w:pPr>
      <w:jc w:val="center"/>
    </w:pPr>
    <w:rPr>
      <w:rFonts w:cs="B Mitra"/>
      <w:sz w:val="22"/>
    </w:rPr>
  </w:style>
  <w:style w:type="paragraph" w:customStyle="1" w:styleId="Abstract2">
    <w:name w:val="Abstract2"/>
    <w:basedOn w:val="Text"/>
    <w:rsid w:val="002C23C8"/>
    <w:rPr>
      <w:bCs/>
    </w:rPr>
  </w:style>
  <w:style w:type="paragraph" w:customStyle="1" w:styleId="Abstract">
    <w:name w:val="Abstract"/>
    <w:basedOn w:val="Text1"/>
    <w:rsid w:val="002C23C8"/>
    <w:rPr>
      <w:bCs/>
    </w:rPr>
  </w:style>
  <w:style w:type="paragraph" w:styleId="Title">
    <w:name w:val="Title"/>
    <w:basedOn w:val="Normal"/>
    <w:qFormat/>
    <w:rsid w:val="002551F3"/>
    <w:pPr>
      <w:spacing w:before="480" w:after="60"/>
      <w:ind w:left="567" w:right="567"/>
      <w:jc w:val="center"/>
      <w:outlineLvl w:val="0"/>
    </w:pPr>
    <w:rPr>
      <w:rFonts w:cs="B Mitra"/>
      <w:b/>
      <w:bCs/>
      <w:kern w:val="28"/>
      <w:sz w:val="34"/>
      <w:szCs w:val="36"/>
    </w:rPr>
  </w:style>
  <w:style w:type="paragraph" w:customStyle="1" w:styleId="ENauthor">
    <w:name w:val="ENauthor"/>
    <w:basedOn w:val="Author"/>
    <w:rsid w:val="007355B0"/>
    <w:pPr>
      <w:bidi w:val="0"/>
    </w:pPr>
  </w:style>
  <w:style w:type="paragraph" w:customStyle="1" w:styleId="ENtitle">
    <w:name w:val="ENtitle"/>
    <w:basedOn w:val="Title"/>
    <w:rsid w:val="00477A93"/>
    <w:pPr>
      <w:bidi w:val="0"/>
    </w:pPr>
  </w:style>
  <w:style w:type="paragraph" w:customStyle="1" w:styleId="ENheading0">
    <w:name w:val="ENheading 0"/>
    <w:basedOn w:val="Heading0"/>
    <w:rsid w:val="00134DD0"/>
    <w:pPr>
      <w:bidi w:val="0"/>
    </w:pPr>
  </w:style>
  <w:style w:type="paragraph" w:customStyle="1" w:styleId="ENabstract">
    <w:name w:val="ENabstract"/>
    <w:basedOn w:val="Abstract"/>
    <w:rsid w:val="00134DD0"/>
    <w:pPr>
      <w:bidi w:val="0"/>
    </w:pPr>
  </w:style>
  <w:style w:type="paragraph" w:customStyle="1" w:styleId="ENabrstract2">
    <w:name w:val="ENabrstract2"/>
    <w:basedOn w:val="Abstract2"/>
    <w:rsid w:val="004360CD"/>
    <w:pPr>
      <w:bidi w:val="0"/>
    </w:pPr>
  </w:style>
  <w:style w:type="paragraph" w:styleId="FootnoteText">
    <w:name w:val="footnote text"/>
    <w:basedOn w:val="Normal"/>
    <w:semiHidden/>
    <w:rsid w:val="00F66502"/>
    <w:pPr>
      <w:jc w:val="both"/>
    </w:pPr>
    <w:rPr>
      <w:sz w:val="18"/>
      <w:szCs w:val="20"/>
    </w:rPr>
  </w:style>
  <w:style w:type="character" w:styleId="FootnoteReference">
    <w:name w:val="footnote reference"/>
    <w:semiHidden/>
    <w:rsid w:val="00395861"/>
    <w:rPr>
      <w:rFonts w:cs="Nazanin"/>
      <w:vertAlign w:val="superscript"/>
      <w:lang w:bidi="fa-IR"/>
    </w:rPr>
  </w:style>
  <w:style w:type="paragraph" w:customStyle="1" w:styleId="BulletedText">
    <w:name w:val="Bulleted Text"/>
    <w:basedOn w:val="Text1"/>
    <w:rsid w:val="002C23C8"/>
    <w:pPr>
      <w:numPr>
        <w:numId w:val="1"/>
      </w:numPr>
    </w:pPr>
  </w:style>
  <w:style w:type="paragraph" w:customStyle="1" w:styleId="FigureCaption">
    <w:name w:val="Figure Caption"/>
    <w:basedOn w:val="Normal"/>
    <w:rsid w:val="002C23C8"/>
    <w:pPr>
      <w:jc w:val="center"/>
    </w:pPr>
    <w:rPr>
      <w:rFonts w:cs="B Mitra"/>
      <w:b/>
      <w:bCs/>
      <w:sz w:val="18"/>
      <w:szCs w:val="20"/>
    </w:rPr>
  </w:style>
  <w:style w:type="paragraph" w:styleId="Caption">
    <w:name w:val="caption"/>
    <w:basedOn w:val="Normal"/>
    <w:next w:val="Normal"/>
    <w:qFormat/>
    <w:rsid w:val="00382679"/>
    <w:pPr>
      <w:keepLines/>
      <w:widowControl w:val="0"/>
      <w:spacing w:before="60" w:after="60" w:line="228" w:lineRule="auto"/>
      <w:jc w:val="center"/>
    </w:pPr>
    <w:rPr>
      <w:rFonts w:cs="Yagut"/>
      <w:bCs/>
      <w:sz w:val="17"/>
      <w:szCs w:val="20"/>
      <w:lang w:bidi="ar-SA"/>
    </w:rPr>
  </w:style>
  <w:style w:type="paragraph" w:customStyle="1" w:styleId="Equation">
    <w:name w:val="Equation"/>
    <w:next w:val="Normal"/>
    <w:rsid w:val="006E0E21"/>
    <w:pPr>
      <w:spacing w:before="60" w:after="60"/>
      <w:ind w:left="170" w:hanging="170"/>
    </w:pPr>
    <w:rPr>
      <w:rFonts w:cs="Nazanin"/>
      <w:szCs w:val="22"/>
    </w:rPr>
  </w:style>
  <w:style w:type="paragraph" w:customStyle="1" w:styleId="REF">
    <w:name w:val="REF"/>
    <w:basedOn w:val="Normal"/>
    <w:rsid w:val="002C23C8"/>
    <w:pPr>
      <w:numPr>
        <w:numId w:val="3"/>
      </w:numPr>
      <w:jc w:val="both"/>
    </w:pPr>
    <w:rPr>
      <w:rFonts w:cs="B Mitra"/>
      <w:sz w:val="18"/>
      <w:szCs w:val="20"/>
    </w:rPr>
  </w:style>
  <w:style w:type="paragraph" w:customStyle="1" w:styleId="ENREF">
    <w:name w:val="EN_REF"/>
    <w:basedOn w:val="REF"/>
    <w:rsid w:val="002C23C8"/>
    <w:pPr>
      <w:bidi w:val="0"/>
    </w:pPr>
  </w:style>
  <w:style w:type="paragraph" w:customStyle="1" w:styleId="FigureText">
    <w:name w:val="Figure Text"/>
    <w:basedOn w:val="Normal"/>
    <w:rsid w:val="002C23C8"/>
    <w:pPr>
      <w:jc w:val="center"/>
    </w:pPr>
    <w:rPr>
      <w:rFonts w:cs="B Mitra"/>
      <w:sz w:val="16"/>
      <w:szCs w:val="18"/>
    </w:rPr>
  </w:style>
  <w:style w:type="paragraph" w:styleId="EndnoteText">
    <w:name w:val="endnote text"/>
    <w:basedOn w:val="Normal"/>
    <w:semiHidden/>
    <w:rsid w:val="007B0498"/>
    <w:pPr>
      <w:widowControl w:val="0"/>
      <w:spacing w:line="240" w:lineRule="exact"/>
      <w:ind w:firstLine="284"/>
      <w:jc w:val="both"/>
    </w:pPr>
    <w:rPr>
      <w:rFonts w:cs="Yagut"/>
      <w:sz w:val="20"/>
      <w:szCs w:val="22"/>
      <w:lang w:bidi="ar-SA"/>
    </w:rPr>
  </w:style>
  <w:style w:type="character" w:styleId="EndnoteReference">
    <w:name w:val="endnote reference"/>
    <w:semiHidden/>
    <w:rsid w:val="007B0498"/>
    <w:rPr>
      <w:szCs w:val="18"/>
      <w:vertAlign w:val="superscript"/>
    </w:rPr>
  </w:style>
  <w:style w:type="character" w:styleId="Hyperlink">
    <w:name w:val="Hyperlink"/>
    <w:rsid w:val="00D21696"/>
    <w:rPr>
      <w:color w:val="0000FF"/>
      <w:u w:val="single"/>
    </w:rPr>
  </w:style>
  <w:style w:type="paragraph" w:styleId="Date">
    <w:name w:val="Date"/>
    <w:basedOn w:val="Normal"/>
    <w:next w:val="Normal"/>
    <w:link w:val="DateChar"/>
    <w:rsid w:val="00B96167"/>
    <w:pPr>
      <w:bidi w:val="0"/>
    </w:pPr>
    <w:rPr>
      <w:rFonts w:eastAsia="Times New Roman" w:cs="Times New Roman"/>
      <w:lang w:bidi="ar-SA"/>
    </w:rPr>
  </w:style>
  <w:style w:type="character" w:customStyle="1" w:styleId="DateChar">
    <w:name w:val="Date Char"/>
    <w:link w:val="Date"/>
    <w:rsid w:val="00B96167"/>
    <w:rPr>
      <w:rFonts w:eastAsia="Times New Roman"/>
      <w:sz w:val="24"/>
      <w:szCs w:val="24"/>
    </w:rPr>
  </w:style>
  <w:style w:type="paragraph" w:styleId="BalloonText">
    <w:name w:val="Balloon Text"/>
    <w:basedOn w:val="Normal"/>
    <w:link w:val="BalloonTextChar"/>
    <w:rsid w:val="00A90B2C"/>
    <w:rPr>
      <w:rFonts w:ascii="Tahoma" w:hAnsi="Tahoma" w:cs="Tahoma"/>
      <w:sz w:val="16"/>
      <w:szCs w:val="16"/>
    </w:rPr>
  </w:style>
  <w:style w:type="character" w:customStyle="1" w:styleId="BalloonTextChar">
    <w:name w:val="Balloon Text Char"/>
    <w:link w:val="BalloonText"/>
    <w:rsid w:val="00A90B2C"/>
    <w:rPr>
      <w:rFonts w:ascii="Tahoma" w:hAnsi="Tahoma" w:cs="Tahoma"/>
      <w:sz w:val="16"/>
      <w:szCs w:val="16"/>
      <w:lang w:bidi="fa-IR"/>
    </w:rPr>
  </w:style>
  <w:style w:type="paragraph" w:styleId="Header">
    <w:name w:val="header"/>
    <w:basedOn w:val="Normal"/>
    <w:link w:val="HeaderChar"/>
    <w:rsid w:val="00E118FE"/>
    <w:pPr>
      <w:tabs>
        <w:tab w:val="center" w:pos="4680"/>
        <w:tab w:val="right" w:pos="9360"/>
      </w:tabs>
    </w:pPr>
  </w:style>
  <w:style w:type="character" w:customStyle="1" w:styleId="HeaderChar">
    <w:name w:val="Header Char"/>
    <w:link w:val="Header"/>
    <w:rsid w:val="00E118FE"/>
    <w:rPr>
      <w:rFonts w:cs="Nazanin"/>
      <w:sz w:val="24"/>
      <w:szCs w:val="24"/>
      <w:lang w:bidi="fa-IR"/>
    </w:rPr>
  </w:style>
  <w:style w:type="paragraph" w:styleId="Footer">
    <w:name w:val="footer"/>
    <w:basedOn w:val="Normal"/>
    <w:link w:val="FooterChar"/>
    <w:rsid w:val="00E118FE"/>
    <w:pPr>
      <w:tabs>
        <w:tab w:val="center" w:pos="4680"/>
        <w:tab w:val="right" w:pos="9360"/>
      </w:tabs>
    </w:pPr>
  </w:style>
  <w:style w:type="character" w:customStyle="1" w:styleId="FooterChar">
    <w:name w:val="Footer Char"/>
    <w:link w:val="Footer"/>
    <w:rsid w:val="00E118FE"/>
    <w:rPr>
      <w:rFonts w:cs="Nazanin"/>
      <w:sz w:val="24"/>
      <w:szCs w:val="24"/>
      <w:lang w:bidi="fa-IR"/>
    </w:rPr>
  </w:style>
  <w:style w:type="paragraph" w:styleId="ListParagraph">
    <w:name w:val="List Paragraph"/>
    <w:basedOn w:val="Normal"/>
    <w:uiPriority w:val="34"/>
    <w:qFormat/>
    <w:rsid w:val="00600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www.omg.org/cgi-bin/doc?ptc/2003-08-02" TargetMode="Externa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C2606-87E9-4175-AC85-9B9299D44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5</Pages>
  <Words>2628</Words>
  <Characters>14981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الگوي تهيه مقالات</vt:lpstr>
    </vt:vector>
  </TitlesOfParts>
  <Company>دبیرخانه هشتمین کنفرانس بین‌المللی انجمن رمز ایران</Company>
  <LinksUpToDate>false</LinksUpToDate>
  <CharactersWithSpaces>17574</CharactersWithSpaces>
  <SharedDoc>false</SharedDoc>
  <HLinks>
    <vt:vector size="6" baseType="variant">
      <vt:variant>
        <vt:i4>1966167</vt:i4>
      </vt:variant>
      <vt:variant>
        <vt:i4>15</vt:i4>
      </vt:variant>
      <vt:variant>
        <vt:i4>0</vt:i4>
      </vt:variant>
      <vt:variant>
        <vt:i4>5</vt:i4>
      </vt:variant>
      <vt:variant>
        <vt:lpwstr>http://www.omg.org/cgi-bin/doc?ptc/2003-08-02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الگوي تهيه مقالات</dc:title>
  <dc:subject/>
  <dc:creator>CSICC 2015</dc:creator>
  <cp:keywords/>
  <cp:lastModifiedBy>Windows User</cp:lastModifiedBy>
  <cp:revision>10</cp:revision>
  <cp:lastPrinted>2011-03-10T11:54:00Z</cp:lastPrinted>
  <dcterms:created xsi:type="dcterms:W3CDTF">2022-01-06T19:25:00Z</dcterms:created>
  <dcterms:modified xsi:type="dcterms:W3CDTF">2022-01-07T00:55:00Z</dcterms:modified>
</cp:coreProperties>
</file>