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39F22" w14:textId="34639274" w:rsidR="003321E2" w:rsidRPr="00D35303" w:rsidRDefault="00B27A6F" w:rsidP="003321E2">
      <w:pPr>
        <w:spacing w:after="120"/>
        <w:rPr>
          <w:rFonts w:eastAsia="Arial" w:cs="Arial"/>
          <w:b/>
          <w:sz w:val="28"/>
          <w:szCs w:val="28"/>
        </w:rPr>
      </w:pPr>
      <w:r>
        <w:rPr>
          <w:rFonts w:cs="Arial"/>
          <w:b/>
          <w:sz w:val="28"/>
          <w:szCs w:val="28"/>
        </w:rPr>
        <w:t>C</w:t>
      </w:r>
      <w:r w:rsidR="00E56743" w:rsidRPr="00D35303">
        <w:rPr>
          <w:rFonts w:cs="Arial"/>
          <w:b/>
          <w:sz w:val="28"/>
          <w:szCs w:val="28"/>
        </w:rPr>
        <w:t>ENTRO PAULA SOUZA</w:t>
      </w:r>
    </w:p>
    <w:p w14:paraId="23B90151" w14:textId="0983F6B5" w:rsidR="003321E2" w:rsidRPr="00D35303" w:rsidRDefault="00E56743" w:rsidP="003321E2">
      <w:pPr>
        <w:spacing w:after="120"/>
        <w:rPr>
          <w:rFonts w:eastAsia="Arial" w:cs="Arial"/>
          <w:b/>
          <w:sz w:val="28"/>
          <w:szCs w:val="28"/>
        </w:rPr>
      </w:pPr>
      <w:r w:rsidRPr="00D35303">
        <w:rPr>
          <w:rFonts w:cs="Arial"/>
          <w:b/>
          <w:sz w:val="28"/>
          <w:szCs w:val="28"/>
        </w:rPr>
        <w:t>ETEC EURO ALBINO DE SOUZA</w:t>
      </w:r>
    </w:p>
    <w:p w14:paraId="792C8E2A" w14:textId="777F474A" w:rsidR="00265312" w:rsidRPr="00D35303" w:rsidRDefault="00EB2C75" w:rsidP="00E01495">
      <w:pPr>
        <w:spacing w:after="120"/>
        <w:rPr>
          <w:rFonts w:cs="Arial"/>
          <w:b/>
          <w:sz w:val="28"/>
          <w:szCs w:val="28"/>
        </w:rPr>
      </w:pPr>
      <w:r w:rsidRPr="00D35303">
        <w:rPr>
          <w:rFonts w:cs="Arial"/>
          <w:b/>
          <w:sz w:val="28"/>
          <w:szCs w:val="28"/>
        </w:rPr>
        <w:t>Ensino Médio com Habilitação Profissional de Técnico em Desenvolvimento de Sistemas</w:t>
      </w:r>
    </w:p>
    <w:p w14:paraId="3D56DA0B" w14:textId="77777777" w:rsidR="00E56743" w:rsidRPr="00D35303" w:rsidRDefault="00E56743" w:rsidP="0078449A">
      <w:pPr>
        <w:jc w:val="both"/>
        <w:rPr>
          <w:rFonts w:cs="Arial"/>
          <w:b/>
          <w:sz w:val="28"/>
          <w:szCs w:val="28"/>
        </w:rPr>
      </w:pPr>
    </w:p>
    <w:p w14:paraId="0A08B4DB" w14:textId="5571DE1D" w:rsidR="00DF1791" w:rsidRDefault="00DF1791" w:rsidP="004C59F9">
      <w:pPr>
        <w:spacing w:after="120"/>
        <w:rPr>
          <w:rFonts w:cs="Arial"/>
          <w:b/>
          <w:sz w:val="28"/>
          <w:szCs w:val="28"/>
        </w:rPr>
      </w:pPr>
      <w:r w:rsidRPr="00DF1791">
        <w:rPr>
          <w:rFonts w:cs="Arial"/>
          <w:b/>
          <w:sz w:val="28"/>
          <w:szCs w:val="28"/>
        </w:rPr>
        <w:t xml:space="preserve">Lucas Emanuel </w:t>
      </w:r>
      <w:proofErr w:type="spellStart"/>
      <w:r w:rsidR="00132B4F">
        <w:rPr>
          <w:rFonts w:cs="Arial"/>
          <w:b/>
          <w:sz w:val="28"/>
          <w:szCs w:val="28"/>
        </w:rPr>
        <w:t>B</w:t>
      </w:r>
      <w:r w:rsidRPr="00DF1791">
        <w:rPr>
          <w:rFonts w:cs="Arial"/>
          <w:b/>
          <w:sz w:val="28"/>
          <w:szCs w:val="28"/>
        </w:rPr>
        <w:t>eletati</w:t>
      </w:r>
      <w:proofErr w:type="spellEnd"/>
      <w:r w:rsidR="003212C1">
        <w:rPr>
          <w:rFonts w:cs="Arial"/>
          <w:b/>
          <w:sz w:val="28"/>
          <w:szCs w:val="28"/>
        </w:rPr>
        <w:t xml:space="preserve"> </w:t>
      </w:r>
      <w:proofErr w:type="spellStart"/>
      <w:r w:rsidR="003212C1" w:rsidRPr="003212C1">
        <w:rPr>
          <w:rFonts w:cs="Arial"/>
          <w:b/>
          <w:sz w:val="28"/>
          <w:szCs w:val="28"/>
        </w:rPr>
        <w:t>Cavieres</w:t>
      </w:r>
      <w:proofErr w:type="spellEnd"/>
    </w:p>
    <w:p w14:paraId="47F7AA58" w14:textId="726AE60F" w:rsidR="004C59F9" w:rsidRPr="00D35303" w:rsidRDefault="004C59F9" w:rsidP="004C59F9">
      <w:pPr>
        <w:spacing w:after="120"/>
        <w:rPr>
          <w:rFonts w:cs="Arial"/>
          <w:b/>
          <w:sz w:val="28"/>
          <w:szCs w:val="28"/>
        </w:rPr>
      </w:pPr>
      <w:r w:rsidRPr="00D35303">
        <w:rPr>
          <w:rFonts w:cs="Arial"/>
          <w:b/>
          <w:sz w:val="28"/>
          <w:szCs w:val="28"/>
        </w:rPr>
        <w:t xml:space="preserve">Luís Vinícius </w:t>
      </w:r>
      <w:proofErr w:type="spellStart"/>
      <w:r w:rsidRPr="00D35303">
        <w:rPr>
          <w:rFonts w:cs="Arial"/>
          <w:b/>
          <w:sz w:val="28"/>
          <w:szCs w:val="28"/>
        </w:rPr>
        <w:t>Périgo</w:t>
      </w:r>
      <w:proofErr w:type="spellEnd"/>
      <w:r w:rsidRPr="00D35303">
        <w:rPr>
          <w:rFonts w:cs="Arial"/>
          <w:b/>
          <w:sz w:val="28"/>
          <w:szCs w:val="28"/>
        </w:rPr>
        <w:t xml:space="preserve"> Silva</w:t>
      </w:r>
    </w:p>
    <w:p w14:paraId="034EBD5A" w14:textId="53C3B189" w:rsidR="00E56743" w:rsidRPr="00D35303" w:rsidRDefault="004C59F9" w:rsidP="004C59F9">
      <w:pPr>
        <w:spacing w:after="120"/>
        <w:rPr>
          <w:rFonts w:cs="Arial"/>
          <w:b/>
          <w:sz w:val="28"/>
          <w:szCs w:val="28"/>
        </w:rPr>
      </w:pPr>
      <w:r w:rsidRPr="00D35303">
        <w:rPr>
          <w:rFonts w:cs="Arial"/>
          <w:b/>
          <w:sz w:val="28"/>
          <w:szCs w:val="28"/>
        </w:rPr>
        <w:t>Luiz Otávio Alegre Santos</w:t>
      </w:r>
    </w:p>
    <w:p w14:paraId="7EC2CED4" w14:textId="157EB0C9" w:rsidR="004C59F9" w:rsidRPr="00D35303" w:rsidRDefault="004C59F9" w:rsidP="00CB54E2">
      <w:pPr>
        <w:spacing w:after="120"/>
        <w:rPr>
          <w:rFonts w:cs="Arial"/>
          <w:b/>
          <w:sz w:val="28"/>
          <w:szCs w:val="28"/>
        </w:rPr>
      </w:pPr>
      <w:r w:rsidRPr="00D35303">
        <w:rPr>
          <w:rFonts w:cs="Arial"/>
          <w:b/>
          <w:sz w:val="28"/>
          <w:szCs w:val="28"/>
        </w:rPr>
        <w:t>Maria Cláudia da Costa Antunes</w:t>
      </w:r>
    </w:p>
    <w:p w14:paraId="12859082" w14:textId="3850C498" w:rsidR="004C59F9" w:rsidRPr="00D35303" w:rsidRDefault="004C59F9" w:rsidP="00CB54E2">
      <w:pPr>
        <w:spacing w:after="120"/>
        <w:rPr>
          <w:rFonts w:cs="Arial"/>
          <w:b/>
          <w:sz w:val="28"/>
          <w:szCs w:val="28"/>
        </w:rPr>
      </w:pPr>
      <w:r w:rsidRPr="00D35303">
        <w:rPr>
          <w:rFonts w:cs="Arial"/>
          <w:b/>
          <w:sz w:val="28"/>
          <w:szCs w:val="28"/>
        </w:rPr>
        <w:t xml:space="preserve">Mariane Letícia Cirino </w:t>
      </w:r>
      <w:proofErr w:type="spellStart"/>
      <w:r w:rsidRPr="00D35303">
        <w:rPr>
          <w:rFonts w:cs="Arial"/>
          <w:b/>
          <w:sz w:val="28"/>
          <w:szCs w:val="28"/>
        </w:rPr>
        <w:t>Modro</w:t>
      </w:r>
      <w:proofErr w:type="spellEnd"/>
    </w:p>
    <w:p w14:paraId="29058E97" w14:textId="0D92D031" w:rsidR="004C59F9" w:rsidRPr="00D35303" w:rsidRDefault="004C59F9" w:rsidP="00CB54E2">
      <w:pPr>
        <w:spacing w:after="120"/>
        <w:rPr>
          <w:rFonts w:cs="Arial"/>
          <w:b/>
          <w:sz w:val="28"/>
          <w:szCs w:val="28"/>
        </w:rPr>
      </w:pPr>
      <w:r w:rsidRPr="00D35303">
        <w:rPr>
          <w:rFonts w:cs="Arial"/>
          <w:b/>
          <w:sz w:val="28"/>
          <w:szCs w:val="28"/>
        </w:rPr>
        <w:t>Matheus Anselmo Coitinho Silva</w:t>
      </w:r>
    </w:p>
    <w:p w14:paraId="553BF5A5" w14:textId="54499A87" w:rsidR="004C59F9" w:rsidRPr="00D35303" w:rsidRDefault="004C59F9" w:rsidP="00CB54E2">
      <w:pPr>
        <w:spacing w:after="120"/>
        <w:rPr>
          <w:rFonts w:cs="Arial"/>
          <w:b/>
          <w:sz w:val="28"/>
          <w:szCs w:val="28"/>
        </w:rPr>
      </w:pPr>
      <w:proofErr w:type="spellStart"/>
      <w:r w:rsidRPr="00D35303">
        <w:rPr>
          <w:rFonts w:cs="Arial"/>
          <w:b/>
          <w:sz w:val="28"/>
          <w:szCs w:val="28"/>
        </w:rPr>
        <w:t>Matteus</w:t>
      </w:r>
      <w:proofErr w:type="spellEnd"/>
      <w:r w:rsidRPr="00D35303">
        <w:rPr>
          <w:rFonts w:cs="Arial"/>
          <w:b/>
          <w:sz w:val="28"/>
          <w:szCs w:val="28"/>
        </w:rPr>
        <w:t xml:space="preserve"> Gimenez </w:t>
      </w:r>
      <w:proofErr w:type="spellStart"/>
      <w:r w:rsidRPr="00D35303">
        <w:rPr>
          <w:rFonts w:cs="Arial"/>
          <w:b/>
          <w:sz w:val="28"/>
          <w:szCs w:val="28"/>
        </w:rPr>
        <w:t>Tonobohon</w:t>
      </w:r>
      <w:proofErr w:type="spellEnd"/>
    </w:p>
    <w:p w14:paraId="784B9D05" w14:textId="26BA05C3" w:rsidR="004C59F9" w:rsidRPr="00D35303" w:rsidRDefault="004C59F9" w:rsidP="00CB54E2">
      <w:pPr>
        <w:spacing w:after="120"/>
        <w:rPr>
          <w:rFonts w:cs="Arial"/>
          <w:b/>
          <w:sz w:val="28"/>
          <w:szCs w:val="28"/>
        </w:rPr>
      </w:pPr>
      <w:r w:rsidRPr="00D35303">
        <w:rPr>
          <w:rFonts w:cs="Arial"/>
          <w:b/>
          <w:sz w:val="28"/>
          <w:szCs w:val="28"/>
        </w:rPr>
        <w:t>Miguel de Melo Sabino</w:t>
      </w:r>
    </w:p>
    <w:p w14:paraId="07D3C01B" w14:textId="497BBFB7" w:rsidR="004C59F9" w:rsidRPr="00D35303" w:rsidRDefault="004C59F9" w:rsidP="00CB54E2">
      <w:pPr>
        <w:spacing w:after="120"/>
        <w:rPr>
          <w:rFonts w:cs="Arial"/>
          <w:b/>
          <w:sz w:val="28"/>
          <w:szCs w:val="28"/>
        </w:rPr>
      </w:pPr>
      <w:r w:rsidRPr="00D35303">
        <w:rPr>
          <w:rFonts w:cs="Arial"/>
          <w:b/>
          <w:sz w:val="28"/>
          <w:szCs w:val="28"/>
        </w:rPr>
        <w:t>Renan Cardoso do Nascimento</w:t>
      </w:r>
    </w:p>
    <w:p w14:paraId="617D85E0" w14:textId="2B7699F6" w:rsidR="004C59F9" w:rsidRPr="00D35303" w:rsidRDefault="004C59F9" w:rsidP="00CB54E2">
      <w:pPr>
        <w:spacing w:after="120"/>
        <w:rPr>
          <w:rFonts w:cs="Arial"/>
          <w:b/>
          <w:bCs/>
          <w:sz w:val="28"/>
          <w:szCs w:val="28"/>
        </w:rPr>
      </w:pPr>
      <w:r w:rsidRPr="00D35303">
        <w:rPr>
          <w:rFonts w:cs="Arial"/>
          <w:b/>
          <w:bCs/>
          <w:sz w:val="28"/>
          <w:szCs w:val="28"/>
        </w:rPr>
        <w:t>Samuel Custódio</w:t>
      </w:r>
    </w:p>
    <w:p w14:paraId="407851DF" w14:textId="77777777" w:rsidR="00E56743" w:rsidRPr="00D35303" w:rsidRDefault="00E56743" w:rsidP="00F46C58">
      <w:pPr>
        <w:spacing w:after="0"/>
        <w:jc w:val="both"/>
        <w:rPr>
          <w:rFonts w:cs="Arial"/>
          <w:b/>
          <w:sz w:val="28"/>
          <w:szCs w:val="28"/>
        </w:rPr>
      </w:pPr>
    </w:p>
    <w:p w14:paraId="62E9A0C4" w14:textId="77777777" w:rsidR="00E56743" w:rsidRPr="00D35303" w:rsidRDefault="00E56743" w:rsidP="00E56743">
      <w:pPr>
        <w:spacing w:after="0"/>
        <w:jc w:val="both"/>
        <w:rPr>
          <w:rFonts w:cs="Arial"/>
          <w:b/>
          <w:sz w:val="28"/>
          <w:szCs w:val="28"/>
        </w:rPr>
      </w:pPr>
    </w:p>
    <w:p w14:paraId="448ED3F7" w14:textId="66D350B5" w:rsidR="00E56743" w:rsidRPr="00D35303" w:rsidRDefault="005C1D62" w:rsidP="002F7AFB">
      <w:pPr>
        <w:spacing w:after="120"/>
        <w:rPr>
          <w:rFonts w:cs="Arial"/>
          <w:b/>
          <w:sz w:val="28"/>
          <w:szCs w:val="28"/>
        </w:rPr>
      </w:pPr>
      <w:r w:rsidRPr="00D35303">
        <w:rPr>
          <w:rFonts w:cs="Arial"/>
          <w:b/>
          <w:sz w:val="28"/>
          <w:szCs w:val="28"/>
        </w:rPr>
        <w:t>SISTEMA DE GESTÃO DE INVENTÁRIO EMPRESARIAL</w:t>
      </w:r>
      <w:r w:rsidR="00AE581C" w:rsidRPr="00D35303">
        <w:rPr>
          <w:rFonts w:cs="Arial"/>
          <w:b/>
          <w:sz w:val="28"/>
          <w:szCs w:val="28"/>
        </w:rPr>
        <w:t xml:space="preserve">: </w:t>
      </w:r>
      <w:r w:rsidR="00F46C58" w:rsidRPr="00D35303">
        <w:rPr>
          <w:rFonts w:cs="Arial"/>
          <w:b/>
          <w:sz w:val="28"/>
          <w:szCs w:val="28"/>
        </w:rPr>
        <w:t>Desenvolvimento de um sistema para melhorar o controle e a eficiência no estoque empresarial</w:t>
      </w:r>
    </w:p>
    <w:p w14:paraId="6F6F8114" w14:textId="77777777" w:rsidR="00AE581C" w:rsidRPr="00D35303" w:rsidRDefault="00AE581C" w:rsidP="00E56743">
      <w:pPr>
        <w:spacing w:after="0"/>
        <w:jc w:val="both"/>
        <w:rPr>
          <w:rFonts w:cs="Arial"/>
          <w:b/>
          <w:sz w:val="28"/>
          <w:szCs w:val="28"/>
        </w:rPr>
      </w:pPr>
    </w:p>
    <w:p w14:paraId="4F6A1D28" w14:textId="77777777" w:rsidR="00E56743" w:rsidRPr="00D35303" w:rsidRDefault="00E56743" w:rsidP="002F7AFB">
      <w:pPr>
        <w:spacing w:after="0"/>
        <w:jc w:val="both"/>
        <w:rPr>
          <w:rFonts w:cs="Arial"/>
          <w:b/>
          <w:sz w:val="28"/>
          <w:szCs w:val="28"/>
        </w:rPr>
      </w:pPr>
    </w:p>
    <w:p w14:paraId="34ED6352" w14:textId="77777777" w:rsidR="00E56743" w:rsidRPr="00D35303" w:rsidRDefault="00E56743" w:rsidP="00E56743">
      <w:pPr>
        <w:spacing w:after="0"/>
        <w:jc w:val="both"/>
        <w:rPr>
          <w:rFonts w:cs="Arial"/>
          <w:b/>
          <w:sz w:val="28"/>
          <w:szCs w:val="28"/>
        </w:rPr>
      </w:pPr>
    </w:p>
    <w:p w14:paraId="0C862849" w14:textId="77777777" w:rsidR="007D02D5" w:rsidRDefault="007D02D5" w:rsidP="00E01495">
      <w:pPr>
        <w:spacing w:after="120"/>
        <w:rPr>
          <w:rFonts w:cs="Arial"/>
          <w:b/>
          <w:sz w:val="28"/>
          <w:szCs w:val="28"/>
        </w:rPr>
      </w:pPr>
    </w:p>
    <w:p w14:paraId="2C771738" w14:textId="77777777" w:rsidR="007D02D5" w:rsidRDefault="007D02D5" w:rsidP="00E01495">
      <w:pPr>
        <w:spacing w:after="120"/>
        <w:rPr>
          <w:rFonts w:cs="Arial"/>
          <w:b/>
          <w:sz w:val="28"/>
          <w:szCs w:val="28"/>
        </w:rPr>
      </w:pPr>
    </w:p>
    <w:p w14:paraId="12E3C6A5" w14:textId="77777777" w:rsidR="007D02D5" w:rsidRDefault="007D02D5" w:rsidP="00E01495">
      <w:pPr>
        <w:spacing w:after="120"/>
        <w:rPr>
          <w:rFonts w:cs="Arial"/>
          <w:b/>
          <w:sz w:val="28"/>
          <w:szCs w:val="28"/>
        </w:rPr>
      </w:pPr>
    </w:p>
    <w:p w14:paraId="3D7AAE75" w14:textId="77777777" w:rsidR="007D02D5" w:rsidRDefault="007D02D5" w:rsidP="00E01495">
      <w:pPr>
        <w:spacing w:after="120"/>
        <w:rPr>
          <w:rFonts w:cs="Arial"/>
          <w:b/>
          <w:sz w:val="28"/>
          <w:szCs w:val="28"/>
        </w:rPr>
      </w:pPr>
    </w:p>
    <w:p w14:paraId="21DFB4FD" w14:textId="77777777" w:rsidR="007D02D5" w:rsidRDefault="007D02D5" w:rsidP="00E01495">
      <w:pPr>
        <w:spacing w:after="120"/>
        <w:rPr>
          <w:rFonts w:cs="Arial"/>
          <w:b/>
          <w:sz w:val="28"/>
          <w:szCs w:val="28"/>
        </w:rPr>
      </w:pPr>
    </w:p>
    <w:p w14:paraId="0D073C9F" w14:textId="77777777" w:rsidR="007D02D5" w:rsidRDefault="007D02D5" w:rsidP="00E01495">
      <w:pPr>
        <w:spacing w:after="120"/>
        <w:rPr>
          <w:rFonts w:cs="Arial"/>
          <w:b/>
          <w:sz w:val="28"/>
          <w:szCs w:val="28"/>
        </w:rPr>
      </w:pPr>
    </w:p>
    <w:p w14:paraId="3B42071B" w14:textId="77777777" w:rsidR="007D02D5" w:rsidRDefault="007D02D5" w:rsidP="00E01495">
      <w:pPr>
        <w:spacing w:after="120"/>
        <w:rPr>
          <w:rFonts w:cs="Arial"/>
          <w:b/>
          <w:sz w:val="28"/>
          <w:szCs w:val="28"/>
        </w:rPr>
      </w:pPr>
    </w:p>
    <w:p w14:paraId="13F85198" w14:textId="6F176E66" w:rsidR="00E01495" w:rsidRPr="00D35303" w:rsidRDefault="00E56743" w:rsidP="00E01495">
      <w:pPr>
        <w:spacing w:after="120"/>
        <w:rPr>
          <w:rFonts w:cs="Arial"/>
          <w:b/>
          <w:sz w:val="28"/>
          <w:szCs w:val="28"/>
        </w:rPr>
      </w:pPr>
      <w:r w:rsidRPr="00D35303">
        <w:rPr>
          <w:rFonts w:cs="Arial"/>
          <w:b/>
          <w:sz w:val="28"/>
          <w:szCs w:val="28"/>
        </w:rPr>
        <w:t>Mogi Guaçu</w:t>
      </w:r>
    </w:p>
    <w:p w14:paraId="5920E49F" w14:textId="2C675A1A" w:rsidR="00102C17" w:rsidRPr="00D35303" w:rsidRDefault="00E56743" w:rsidP="00E01495">
      <w:pPr>
        <w:spacing w:after="120"/>
        <w:rPr>
          <w:rFonts w:cs="Arial"/>
          <w:b/>
          <w:szCs w:val="24"/>
        </w:rPr>
      </w:pPr>
      <w:r w:rsidRPr="00D35303">
        <w:rPr>
          <w:rFonts w:cs="Arial"/>
          <w:b/>
          <w:sz w:val="28"/>
          <w:szCs w:val="28"/>
        </w:rPr>
        <w:t>2026</w:t>
      </w:r>
      <w:r w:rsidRPr="00D35303">
        <w:rPr>
          <w:rFonts w:cs="Arial"/>
          <w:szCs w:val="24"/>
        </w:rPr>
        <w:br w:type="page"/>
      </w:r>
    </w:p>
    <w:p w14:paraId="60D6D262" w14:textId="5AFF1FD8" w:rsidR="00021032" w:rsidRDefault="00021032" w:rsidP="00021032">
      <w:pPr>
        <w:spacing w:after="120"/>
        <w:rPr>
          <w:rFonts w:cs="Arial"/>
          <w:b/>
          <w:sz w:val="28"/>
          <w:szCs w:val="28"/>
        </w:rPr>
      </w:pPr>
      <w:r w:rsidRPr="00DF1791">
        <w:rPr>
          <w:rFonts w:cs="Arial"/>
          <w:b/>
          <w:sz w:val="28"/>
          <w:szCs w:val="28"/>
        </w:rPr>
        <w:lastRenderedPageBreak/>
        <w:t xml:space="preserve">Lucas Emanuel </w:t>
      </w:r>
      <w:proofErr w:type="spellStart"/>
      <w:r>
        <w:rPr>
          <w:rFonts w:cs="Arial"/>
          <w:b/>
          <w:sz w:val="28"/>
          <w:szCs w:val="28"/>
        </w:rPr>
        <w:t>B</w:t>
      </w:r>
      <w:r w:rsidRPr="00DF1791">
        <w:rPr>
          <w:rFonts w:cs="Arial"/>
          <w:b/>
          <w:sz w:val="28"/>
          <w:szCs w:val="28"/>
        </w:rPr>
        <w:t>eletati</w:t>
      </w:r>
      <w:proofErr w:type="spellEnd"/>
      <w:r>
        <w:rPr>
          <w:rFonts w:cs="Arial"/>
          <w:b/>
          <w:sz w:val="28"/>
          <w:szCs w:val="28"/>
        </w:rPr>
        <w:t xml:space="preserve"> </w:t>
      </w:r>
      <w:proofErr w:type="spellStart"/>
      <w:r w:rsidRPr="003212C1">
        <w:rPr>
          <w:rFonts w:cs="Arial"/>
          <w:b/>
          <w:sz w:val="28"/>
          <w:szCs w:val="28"/>
        </w:rPr>
        <w:t>Cavieres</w:t>
      </w:r>
      <w:proofErr w:type="spellEnd"/>
      <w:r w:rsidR="009E77F8">
        <w:rPr>
          <w:rFonts w:cs="Arial"/>
          <w:b/>
          <w:sz w:val="28"/>
          <w:szCs w:val="28"/>
        </w:rPr>
        <w:t xml:space="preserve"> </w:t>
      </w:r>
    </w:p>
    <w:p w14:paraId="5DEF7FBA" w14:textId="7FFB2567" w:rsidR="00E56743" w:rsidRPr="00B23CAB" w:rsidRDefault="009E77F8" w:rsidP="00E56743">
      <w:pPr>
        <w:spacing w:after="120"/>
        <w:rPr>
          <w:rFonts w:cs="Arial"/>
          <w:b/>
          <w:sz w:val="28"/>
          <w:szCs w:val="28"/>
        </w:rPr>
      </w:pPr>
      <w:r>
        <w:rPr>
          <w:rFonts w:cs="Arial"/>
          <w:b/>
          <w:sz w:val="28"/>
          <w:szCs w:val="28"/>
        </w:rPr>
        <w:t xml:space="preserve"> </w:t>
      </w:r>
      <w:r w:rsidR="00E56743" w:rsidRPr="00B23CAB">
        <w:rPr>
          <w:rFonts w:cs="Arial"/>
          <w:b/>
          <w:sz w:val="28"/>
          <w:szCs w:val="28"/>
        </w:rPr>
        <w:t>Lu</w:t>
      </w:r>
      <w:r w:rsidR="002F7AFB" w:rsidRPr="00B23CAB">
        <w:rPr>
          <w:rFonts w:cs="Arial"/>
          <w:b/>
          <w:sz w:val="28"/>
          <w:szCs w:val="28"/>
        </w:rPr>
        <w:t>ís</w:t>
      </w:r>
      <w:r w:rsidR="00E56743" w:rsidRPr="00B23CAB">
        <w:rPr>
          <w:rFonts w:cs="Arial"/>
          <w:b/>
          <w:sz w:val="28"/>
          <w:szCs w:val="28"/>
        </w:rPr>
        <w:t xml:space="preserve"> Vin</w:t>
      </w:r>
      <w:r w:rsidR="002F7AFB" w:rsidRPr="00B23CAB">
        <w:rPr>
          <w:rFonts w:cs="Arial"/>
          <w:b/>
          <w:sz w:val="28"/>
          <w:szCs w:val="28"/>
        </w:rPr>
        <w:t>í</w:t>
      </w:r>
      <w:r w:rsidR="00E56743" w:rsidRPr="00B23CAB">
        <w:rPr>
          <w:rFonts w:cs="Arial"/>
          <w:b/>
          <w:sz w:val="28"/>
          <w:szCs w:val="28"/>
        </w:rPr>
        <w:t xml:space="preserve">cius </w:t>
      </w:r>
      <w:proofErr w:type="spellStart"/>
      <w:r w:rsidR="00E56743" w:rsidRPr="00B23CAB">
        <w:rPr>
          <w:rFonts w:cs="Arial"/>
          <w:b/>
          <w:sz w:val="28"/>
          <w:szCs w:val="28"/>
        </w:rPr>
        <w:t>Périgo</w:t>
      </w:r>
      <w:proofErr w:type="spellEnd"/>
      <w:r w:rsidR="00E56743" w:rsidRPr="00B23CAB">
        <w:rPr>
          <w:rFonts w:cs="Arial"/>
          <w:b/>
          <w:sz w:val="28"/>
          <w:szCs w:val="28"/>
        </w:rPr>
        <w:t xml:space="preserve"> Silva</w:t>
      </w:r>
    </w:p>
    <w:p w14:paraId="4803E5DA" w14:textId="14C0E6DB" w:rsidR="00E56743" w:rsidRPr="00B23CAB" w:rsidRDefault="00E56743" w:rsidP="00E56743">
      <w:pPr>
        <w:spacing w:after="120"/>
        <w:rPr>
          <w:rFonts w:cs="Arial"/>
          <w:b/>
          <w:sz w:val="28"/>
          <w:szCs w:val="28"/>
        </w:rPr>
      </w:pPr>
      <w:r w:rsidRPr="00B23CAB">
        <w:rPr>
          <w:rFonts w:cs="Arial"/>
          <w:b/>
          <w:sz w:val="28"/>
          <w:szCs w:val="28"/>
        </w:rPr>
        <w:t xml:space="preserve">Luiz Otávio Alegre </w:t>
      </w:r>
      <w:r w:rsidR="002F7AFB" w:rsidRPr="00B23CAB">
        <w:rPr>
          <w:rFonts w:cs="Arial"/>
          <w:b/>
          <w:sz w:val="28"/>
          <w:szCs w:val="28"/>
        </w:rPr>
        <w:t>Santos</w:t>
      </w:r>
    </w:p>
    <w:p w14:paraId="5895A985" w14:textId="76E044EB" w:rsidR="00E56743" w:rsidRPr="00B23CAB" w:rsidRDefault="002F7AFB" w:rsidP="00E56743">
      <w:pPr>
        <w:spacing w:after="120"/>
        <w:rPr>
          <w:rFonts w:cs="Arial"/>
          <w:b/>
          <w:sz w:val="28"/>
          <w:szCs w:val="28"/>
        </w:rPr>
      </w:pPr>
      <w:r w:rsidRPr="00B23CAB">
        <w:rPr>
          <w:rFonts w:cs="Arial"/>
          <w:b/>
          <w:sz w:val="28"/>
          <w:szCs w:val="28"/>
        </w:rPr>
        <w:t>Maria Cláudia da Costa Antunes</w:t>
      </w:r>
    </w:p>
    <w:p w14:paraId="00953E8B" w14:textId="22C4E70B" w:rsidR="00E56743" w:rsidRPr="00B23CAB" w:rsidRDefault="002F7AFB" w:rsidP="00E56743">
      <w:pPr>
        <w:spacing w:after="120"/>
        <w:rPr>
          <w:rFonts w:cs="Arial"/>
          <w:b/>
          <w:sz w:val="28"/>
          <w:szCs w:val="28"/>
        </w:rPr>
      </w:pPr>
      <w:r w:rsidRPr="00B23CAB">
        <w:rPr>
          <w:rFonts w:cs="Arial"/>
          <w:b/>
          <w:sz w:val="28"/>
          <w:szCs w:val="28"/>
        </w:rPr>
        <w:t xml:space="preserve">Mariane Letícia Cirino </w:t>
      </w:r>
      <w:proofErr w:type="spellStart"/>
      <w:r w:rsidRPr="00B23CAB">
        <w:rPr>
          <w:rFonts w:cs="Arial"/>
          <w:b/>
          <w:sz w:val="28"/>
          <w:szCs w:val="28"/>
        </w:rPr>
        <w:t>Modro</w:t>
      </w:r>
      <w:proofErr w:type="spellEnd"/>
    </w:p>
    <w:p w14:paraId="788D0B32" w14:textId="3533E42A" w:rsidR="00E56743" w:rsidRPr="00B23CAB" w:rsidRDefault="002F7AFB" w:rsidP="00E56743">
      <w:pPr>
        <w:spacing w:after="120"/>
        <w:rPr>
          <w:rFonts w:cs="Arial"/>
          <w:b/>
          <w:sz w:val="28"/>
          <w:szCs w:val="28"/>
        </w:rPr>
      </w:pPr>
      <w:r w:rsidRPr="00B23CAB">
        <w:rPr>
          <w:rFonts w:cs="Arial"/>
          <w:b/>
          <w:sz w:val="28"/>
          <w:szCs w:val="28"/>
        </w:rPr>
        <w:t>Matheus Anselmo Silva</w:t>
      </w:r>
    </w:p>
    <w:p w14:paraId="55F37FEA" w14:textId="15994D37" w:rsidR="00E56743" w:rsidRPr="00B23CAB" w:rsidRDefault="002F7AFB" w:rsidP="00E56743">
      <w:pPr>
        <w:spacing w:after="120"/>
        <w:rPr>
          <w:rFonts w:cs="Arial"/>
          <w:b/>
          <w:sz w:val="28"/>
          <w:szCs w:val="28"/>
        </w:rPr>
      </w:pPr>
      <w:proofErr w:type="spellStart"/>
      <w:r w:rsidRPr="00B23CAB">
        <w:rPr>
          <w:rFonts w:cs="Arial"/>
          <w:b/>
          <w:sz w:val="28"/>
          <w:szCs w:val="28"/>
        </w:rPr>
        <w:t>Matteus</w:t>
      </w:r>
      <w:proofErr w:type="spellEnd"/>
      <w:r w:rsidRPr="00B23CAB">
        <w:rPr>
          <w:rFonts w:cs="Arial"/>
          <w:b/>
          <w:sz w:val="28"/>
          <w:szCs w:val="28"/>
        </w:rPr>
        <w:t xml:space="preserve"> Gimenez </w:t>
      </w:r>
      <w:proofErr w:type="spellStart"/>
      <w:r w:rsidRPr="00B23CAB">
        <w:rPr>
          <w:rFonts w:cs="Arial"/>
          <w:b/>
          <w:sz w:val="28"/>
          <w:szCs w:val="28"/>
        </w:rPr>
        <w:t>Tonobohon</w:t>
      </w:r>
      <w:proofErr w:type="spellEnd"/>
    </w:p>
    <w:p w14:paraId="797F1809" w14:textId="2A9AF442" w:rsidR="00E56743" w:rsidRPr="00B23CAB" w:rsidRDefault="002F7AFB" w:rsidP="00E56743">
      <w:pPr>
        <w:spacing w:after="120"/>
        <w:rPr>
          <w:rFonts w:cs="Arial"/>
          <w:b/>
          <w:sz w:val="28"/>
          <w:szCs w:val="28"/>
        </w:rPr>
      </w:pPr>
      <w:r w:rsidRPr="00B23CAB">
        <w:rPr>
          <w:rFonts w:cs="Arial"/>
          <w:b/>
          <w:sz w:val="28"/>
          <w:szCs w:val="28"/>
        </w:rPr>
        <w:t>Miguel de Melo Sabino</w:t>
      </w:r>
    </w:p>
    <w:p w14:paraId="1BC9FDEB" w14:textId="2BA66C71" w:rsidR="00E56743" w:rsidRPr="00B23CAB" w:rsidRDefault="002F7AFB" w:rsidP="00E56743">
      <w:pPr>
        <w:spacing w:after="120"/>
        <w:rPr>
          <w:rFonts w:cs="Arial"/>
          <w:b/>
          <w:sz w:val="28"/>
          <w:szCs w:val="28"/>
        </w:rPr>
      </w:pPr>
      <w:r w:rsidRPr="00B23CAB">
        <w:rPr>
          <w:rFonts w:cs="Arial"/>
          <w:b/>
          <w:sz w:val="28"/>
          <w:szCs w:val="28"/>
        </w:rPr>
        <w:t>Renan Cardoso do Nascimento</w:t>
      </w:r>
    </w:p>
    <w:p w14:paraId="2F1EE289" w14:textId="385EE5E6" w:rsidR="00E56743" w:rsidRPr="00B23CAB" w:rsidRDefault="002F7AFB" w:rsidP="00E56743">
      <w:pPr>
        <w:spacing w:after="120"/>
        <w:rPr>
          <w:rFonts w:cs="Arial"/>
          <w:b/>
          <w:bCs/>
          <w:sz w:val="28"/>
          <w:szCs w:val="28"/>
        </w:rPr>
      </w:pPr>
      <w:r w:rsidRPr="00B23CAB">
        <w:rPr>
          <w:rFonts w:cs="Arial"/>
          <w:b/>
          <w:bCs/>
          <w:sz w:val="28"/>
          <w:szCs w:val="28"/>
        </w:rPr>
        <w:t>Samuel Custódio</w:t>
      </w:r>
    </w:p>
    <w:p w14:paraId="4EE56428" w14:textId="77777777" w:rsidR="00E56743" w:rsidRPr="00B23CAB" w:rsidRDefault="00E56743" w:rsidP="002F7AFB">
      <w:pPr>
        <w:spacing w:after="0"/>
        <w:jc w:val="both"/>
        <w:rPr>
          <w:rFonts w:cs="Arial"/>
          <w:b/>
          <w:sz w:val="28"/>
          <w:szCs w:val="28"/>
        </w:rPr>
      </w:pPr>
    </w:p>
    <w:p w14:paraId="514029D2" w14:textId="77777777" w:rsidR="00E56743" w:rsidRPr="00B23CAB" w:rsidRDefault="00E56743" w:rsidP="00E56743">
      <w:pPr>
        <w:spacing w:after="0"/>
        <w:jc w:val="both"/>
        <w:rPr>
          <w:rFonts w:cs="Arial"/>
          <w:b/>
          <w:sz w:val="28"/>
          <w:szCs w:val="28"/>
        </w:rPr>
      </w:pPr>
    </w:p>
    <w:p w14:paraId="25914E95" w14:textId="77777777" w:rsidR="00E56743" w:rsidRPr="00B23CAB" w:rsidRDefault="00E56743" w:rsidP="00E56743">
      <w:pPr>
        <w:spacing w:after="0"/>
        <w:jc w:val="both"/>
        <w:rPr>
          <w:rFonts w:cs="Arial"/>
          <w:b/>
          <w:sz w:val="28"/>
          <w:szCs w:val="28"/>
        </w:rPr>
      </w:pPr>
    </w:p>
    <w:p w14:paraId="2542AA90" w14:textId="6843C240" w:rsidR="005C1D62" w:rsidRPr="00B23CAB" w:rsidRDefault="005C1D62" w:rsidP="005C1D62">
      <w:pPr>
        <w:spacing w:after="120"/>
        <w:rPr>
          <w:rFonts w:cs="Arial"/>
          <w:b/>
          <w:sz w:val="28"/>
          <w:szCs w:val="28"/>
        </w:rPr>
      </w:pPr>
      <w:r w:rsidRPr="00B23CAB">
        <w:rPr>
          <w:rFonts w:cs="Arial"/>
          <w:b/>
          <w:sz w:val="28"/>
          <w:szCs w:val="28"/>
        </w:rPr>
        <w:t>SISTEMA DE GESTÃO DE INVENTÁRIO EMPRESARIAL</w:t>
      </w:r>
      <w:r w:rsidR="00AE581C" w:rsidRPr="00B23CAB">
        <w:rPr>
          <w:rFonts w:cs="Arial"/>
          <w:b/>
          <w:sz w:val="28"/>
          <w:szCs w:val="28"/>
        </w:rPr>
        <w:t xml:space="preserve">: </w:t>
      </w:r>
      <w:r w:rsidRPr="00B23CAB">
        <w:rPr>
          <w:rFonts w:cs="Arial"/>
          <w:b/>
          <w:sz w:val="28"/>
          <w:szCs w:val="28"/>
        </w:rPr>
        <w:t>Desenvolvimento de um sistema para melhorar o controle e a eficiência no estoque empresarial</w:t>
      </w:r>
    </w:p>
    <w:p w14:paraId="099626B7" w14:textId="77777777" w:rsidR="00E56743" w:rsidRPr="00D35303" w:rsidRDefault="00E56743" w:rsidP="00E56743">
      <w:pPr>
        <w:spacing w:after="0"/>
        <w:jc w:val="both"/>
        <w:rPr>
          <w:rFonts w:cs="Arial"/>
          <w:b/>
          <w:szCs w:val="24"/>
        </w:rPr>
      </w:pPr>
    </w:p>
    <w:p w14:paraId="6057EA22" w14:textId="77777777" w:rsidR="0025469F" w:rsidRPr="00D35303" w:rsidRDefault="0025469F" w:rsidP="00E56743">
      <w:pPr>
        <w:spacing w:after="0"/>
        <w:jc w:val="both"/>
        <w:rPr>
          <w:rFonts w:cs="Arial"/>
          <w:b/>
          <w:szCs w:val="24"/>
        </w:rPr>
      </w:pPr>
    </w:p>
    <w:p w14:paraId="40502AD0" w14:textId="77777777" w:rsidR="00E56743" w:rsidRPr="007D02D5" w:rsidRDefault="002F7AFB" w:rsidP="003321E2">
      <w:pPr>
        <w:spacing w:after="120" w:line="240" w:lineRule="auto"/>
        <w:ind w:left="4535"/>
        <w:jc w:val="both"/>
        <w:rPr>
          <w:rFonts w:cs="Arial"/>
          <w:szCs w:val="24"/>
        </w:rPr>
      </w:pPr>
      <w:r w:rsidRPr="007D02D5">
        <w:rPr>
          <w:rFonts w:cs="Arial"/>
          <w:szCs w:val="24"/>
        </w:rPr>
        <w:t xml:space="preserve">Trabalho de Conclusão de Curso Apresentado ao Curso do Ensino Médio com Habilitação Profissional de Técnico em Desenvolvimento de Sistemas da ETEC Euro Albino de Souza, orientado pelo Prof. Pedro Ramires da Silva </w:t>
      </w:r>
      <w:proofErr w:type="spellStart"/>
      <w:r w:rsidRPr="007D02D5">
        <w:rPr>
          <w:rFonts w:cs="Arial"/>
          <w:szCs w:val="24"/>
        </w:rPr>
        <w:t>Amalfi</w:t>
      </w:r>
      <w:proofErr w:type="spellEnd"/>
      <w:r w:rsidRPr="007D02D5">
        <w:rPr>
          <w:rFonts w:cs="Arial"/>
          <w:szCs w:val="24"/>
        </w:rPr>
        <w:t xml:space="preserve"> Costa, como requisito parcial para a obtenção do título de Técnico em Desenvolvimento de Sistemas.</w:t>
      </w:r>
    </w:p>
    <w:p w14:paraId="410524C4" w14:textId="7D605BE0" w:rsidR="003321E2" w:rsidRPr="00D35303" w:rsidRDefault="003321E2" w:rsidP="002F7AFB">
      <w:pPr>
        <w:spacing w:after="0"/>
        <w:jc w:val="both"/>
        <w:rPr>
          <w:rFonts w:cs="Arial"/>
          <w:b/>
          <w:szCs w:val="24"/>
        </w:rPr>
      </w:pPr>
    </w:p>
    <w:p w14:paraId="3DEF858E" w14:textId="77777777" w:rsidR="003321E2" w:rsidRPr="00D35303" w:rsidRDefault="003321E2" w:rsidP="002F7AFB">
      <w:pPr>
        <w:spacing w:after="0"/>
        <w:jc w:val="both"/>
        <w:rPr>
          <w:rFonts w:cs="Arial"/>
          <w:b/>
          <w:szCs w:val="24"/>
        </w:rPr>
      </w:pPr>
    </w:p>
    <w:p w14:paraId="28E19758" w14:textId="77777777" w:rsidR="009D3C1D" w:rsidRDefault="009D3C1D" w:rsidP="00E56743">
      <w:pPr>
        <w:spacing w:after="120"/>
        <w:rPr>
          <w:rFonts w:cs="Arial"/>
          <w:b/>
          <w:sz w:val="28"/>
          <w:szCs w:val="28"/>
        </w:rPr>
      </w:pPr>
    </w:p>
    <w:p w14:paraId="1BE5B52A" w14:textId="77777777" w:rsidR="009D3C1D" w:rsidRDefault="009D3C1D" w:rsidP="00E56743">
      <w:pPr>
        <w:spacing w:after="120"/>
        <w:rPr>
          <w:rFonts w:cs="Arial"/>
          <w:b/>
          <w:sz w:val="28"/>
          <w:szCs w:val="28"/>
        </w:rPr>
      </w:pPr>
    </w:p>
    <w:p w14:paraId="4C6BD935" w14:textId="77777777" w:rsidR="009D3C1D" w:rsidRDefault="009D3C1D" w:rsidP="00E56743">
      <w:pPr>
        <w:spacing w:after="120"/>
        <w:rPr>
          <w:rFonts w:cs="Arial"/>
          <w:b/>
          <w:sz w:val="28"/>
          <w:szCs w:val="28"/>
        </w:rPr>
      </w:pPr>
    </w:p>
    <w:p w14:paraId="1E423471" w14:textId="77777777" w:rsidR="009D3C1D" w:rsidRDefault="009D3C1D" w:rsidP="00021032">
      <w:pPr>
        <w:spacing w:after="120"/>
        <w:jc w:val="both"/>
        <w:rPr>
          <w:rFonts w:cs="Arial"/>
          <w:b/>
          <w:sz w:val="28"/>
          <w:szCs w:val="28"/>
        </w:rPr>
      </w:pPr>
    </w:p>
    <w:p w14:paraId="49F67337" w14:textId="77777777" w:rsidR="009D3C1D" w:rsidRDefault="009D3C1D" w:rsidP="00E56743">
      <w:pPr>
        <w:spacing w:after="120"/>
        <w:rPr>
          <w:rFonts w:cs="Arial"/>
          <w:b/>
          <w:sz w:val="28"/>
          <w:szCs w:val="28"/>
        </w:rPr>
      </w:pPr>
    </w:p>
    <w:p w14:paraId="26A9D898" w14:textId="4A682E9B" w:rsidR="00E56743" w:rsidRPr="00B23CAB" w:rsidRDefault="00E56743" w:rsidP="007D02D5">
      <w:pPr>
        <w:spacing w:after="120"/>
        <w:rPr>
          <w:rFonts w:cs="Arial"/>
          <w:b/>
          <w:sz w:val="28"/>
          <w:szCs w:val="28"/>
        </w:rPr>
      </w:pPr>
      <w:r w:rsidRPr="00B23CAB">
        <w:rPr>
          <w:rFonts w:cs="Arial"/>
          <w:b/>
          <w:sz w:val="28"/>
          <w:szCs w:val="28"/>
        </w:rPr>
        <w:t>Mogi Guaçu</w:t>
      </w:r>
    </w:p>
    <w:p w14:paraId="46AF7F38" w14:textId="77777777" w:rsidR="003321E2" w:rsidRPr="00D35303" w:rsidRDefault="00E56743" w:rsidP="003321E2">
      <w:pPr>
        <w:spacing w:after="120"/>
        <w:rPr>
          <w:rFonts w:eastAsia="Arial" w:cs="Arial"/>
          <w:b/>
          <w:bCs/>
          <w:szCs w:val="24"/>
        </w:rPr>
      </w:pPr>
      <w:r w:rsidRPr="00B23CAB">
        <w:rPr>
          <w:rFonts w:cs="Arial"/>
          <w:b/>
          <w:bCs/>
          <w:sz w:val="28"/>
          <w:szCs w:val="28"/>
        </w:rPr>
        <w:t>2026</w:t>
      </w:r>
      <w:r w:rsidRPr="00D35303">
        <w:rPr>
          <w:rFonts w:cs="Arial"/>
          <w:b/>
          <w:bCs/>
          <w:szCs w:val="24"/>
        </w:rPr>
        <w:br w:type="page"/>
      </w:r>
    </w:p>
    <w:p w14:paraId="7FD1D288" w14:textId="37DD7A74" w:rsidR="002F7AFB" w:rsidRPr="00706726" w:rsidRDefault="002F7AFB" w:rsidP="003321E2">
      <w:pPr>
        <w:spacing w:after="240"/>
        <w:rPr>
          <w:rFonts w:eastAsia="Arial" w:cs="Arial"/>
          <w:b/>
          <w:sz w:val="28"/>
          <w:szCs w:val="28"/>
        </w:rPr>
      </w:pPr>
      <w:r w:rsidRPr="00706726">
        <w:rPr>
          <w:rFonts w:cs="Arial"/>
          <w:b/>
          <w:sz w:val="28"/>
          <w:szCs w:val="28"/>
        </w:rPr>
        <w:lastRenderedPageBreak/>
        <w:t>DEDICATÓRIA</w:t>
      </w:r>
    </w:p>
    <w:p w14:paraId="2F86AF95" w14:textId="77777777" w:rsidR="005C67A4" w:rsidRPr="00D35303" w:rsidRDefault="005C67A4" w:rsidP="005C67A4">
      <w:pPr>
        <w:spacing w:after="0"/>
        <w:jc w:val="both"/>
        <w:rPr>
          <w:rFonts w:cs="Arial"/>
          <w:szCs w:val="24"/>
        </w:rPr>
      </w:pPr>
    </w:p>
    <w:p w14:paraId="5D0AAA7D" w14:textId="77777777" w:rsidR="005C67A4" w:rsidRPr="00D35303" w:rsidRDefault="005C67A4" w:rsidP="005C67A4">
      <w:pPr>
        <w:spacing w:after="0"/>
        <w:jc w:val="both"/>
        <w:rPr>
          <w:rFonts w:cs="Arial"/>
          <w:szCs w:val="24"/>
        </w:rPr>
      </w:pPr>
    </w:p>
    <w:p w14:paraId="7D3B628F" w14:textId="77777777" w:rsidR="005C67A4" w:rsidRPr="00D35303" w:rsidRDefault="005C67A4" w:rsidP="005C67A4">
      <w:pPr>
        <w:spacing w:after="0"/>
        <w:jc w:val="both"/>
        <w:rPr>
          <w:rFonts w:cs="Arial"/>
          <w:szCs w:val="24"/>
        </w:rPr>
      </w:pPr>
    </w:p>
    <w:p w14:paraId="6A411064" w14:textId="77777777" w:rsidR="005C67A4" w:rsidRPr="00D35303" w:rsidRDefault="005C67A4" w:rsidP="005C67A4">
      <w:pPr>
        <w:spacing w:after="0"/>
        <w:jc w:val="both"/>
        <w:rPr>
          <w:rFonts w:cs="Arial"/>
          <w:szCs w:val="24"/>
        </w:rPr>
      </w:pPr>
    </w:p>
    <w:p w14:paraId="5D1EC3B0" w14:textId="77777777" w:rsidR="005C67A4" w:rsidRPr="00D35303" w:rsidRDefault="005C67A4" w:rsidP="005C67A4">
      <w:pPr>
        <w:spacing w:after="0"/>
        <w:jc w:val="both"/>
        <w:rPr>
          <w:rFonts w:cs="Arial"/>
          <w:szCs w:val="24"/>
        </w:rPr>
      </w:pPr>
    </w:p>
    <w:p w14:paraId="00461E58" w14:textId="77777777" w:rsidR="005C67A4" w:rsidRPr="00D35303" w:rsidRDefault="005C67A4" w:rsidP="005C67A4">
      <w:pPr>
        <w:spacing w:after="0"/>
        <w:jc w:val="both"/>
        <w:rPr>
          <w:rFonts w:cs="Arial"/>
          <w:szCs w:val="24"/>
        </w:rPr>
      </w:pPr>
    </w:p>
    <w:p w14:paraId="1D06BC8F" w14:textId="77777777" w:rsidR="005C67A4" w:rsidRPr="00D35303" w:rsidRDefault="005C67A4" w:rsidP="005C67A4">
      <w:pPr>
        <w:spacing w:after="0"/>
        <w:jc w:val="both"/>
        <w:rPr>
          <w:rFonts w:cs="Arial"/>
          <w:szCs w:val="24"/>
        </w:rPr>
      </w:pPr>
    </w:p>
    <w:p w14:paraId="267C8255" w14:textId="77777777" w:rsidR="005C67A4" w:rsidRPr="00D35303" w:rsidRDefault="005C67A4" w:rsidP="005C67A4">
      <w:pPr>
        <w:spacing w:after="0"/>
        <w:jc w:val="both"/>
        <w:rPr>
          <w:rFonts w:cs="Arial"/>
          <w:szCs w:val="24"/>
        </w:rPr>
      </w:pPr>
    </w:p>
    <w:p w14:paraId="11A0CA94" w14:textId="77777777" w:rsidR="005C67A4" w:rsidRPr="00D35303" w:rsidRDefault="005C67A4" w:rsidP="005C67A4">
      <w:pPr>
        <w:spacing w:after="0"/>
        <w:jc w:val="both"/>
        <w:rPr>
          <w:rFonts w:cs="Arial"/>
          <w:szCs w:val="24"/>
        </w:rPr>
      </w:pPr>
    </w:p>
    <w:p w14:paraId="60883F1E" w14:textId="77777777" w:rsidR="005C67A4" w:rsidRPr="00D35303" w:rsidRDefault="005C67A4" w:rsidP="005C67A4">
      <w:pPr>
        <w:spacing w:after="0"/>
        <w:jc w:val="both"/>
        <w:rPr>
          <w:rFonts w:cs="Arial"/>
          <w:szCs w:val="24"/>
        </w:rPr>
      </w:pPr>
    </w:p>
    <w:p w14:paraId="65EA5A4E" w14:textId="77777777" w:rsidR="005C67A4" w:rsidRPr="00D35303" w:rsidRDefault="005C67A4" w:rsidP="005C67A4">
      <w:pPr>
        <w:spacing w:after="0"/>
        <w:jc w:val="both"/>
        <w:rPr>
          <w:rFonts w:cs="Arial"/>
          <w:szCs w:val="24"/>
        </w:rPr>
      </w:pPr>
    </w:p>
    <w:p w14:paraId="6A975E91" w14:textId="77777777" w:rsidR="005C67A4" w:rsidRPr="00D35303" w:rsidRDefault="005C67A4" w:rsidP="005C67A4">
      <w:pPr>
        <w:spacing w:after="0"/>
        <w:jc w:val="both"/>
        <w:rPr>
          <w:rFonts w:cs="Arial"/>
          <w:szCs w:val="24"/>
        </w:rPr>
      </w:pPr>
    </w:p>
    <w:p w14:paraId="4C13C0A9" w14:textId="77777777" w:rsidR="005C67A4" w:rsidRPr="00D35303" w:rsidRDefault="005C67A4" w:rsidP="005C67A4">
      <w:pPr>
        <w:spacing w:after="0"/>
        <w:jc w:val="both"/>
        <w:rPr>
          <w:rFonts w:cs="Arial"/>
          <w:szCs w:val="24"/>
        </w:rPr>
      </w:pPr>
    </w:p>
    <w:p w14:paraId="2CD2E106" w14:textId="77777777" w:rsidR="005C67A4" w:rsidRPr="00D35303" w:rsidRDefault="005C67A4" w:rsidP="005C67A4">
      <w:pPr>
        <w:spacing w:after="0"/>
        <w:jc w:val="both"/>
        <w:rPr>
          <w:rFonts w:cs="Arial"/>
          <w:szCs w:val="24"/>
        </w:rPr>
      </w:pPr>
    </w:p>
    <w:p w14:paraId="310F5D8D" w14:textId="77777777" w:rsidR="005C67A4" w:rsidRPr="00D35303" w:rsidRDefault="005C67A4" w:rsidP="005C67A4">
      <w:pPr>
        <w:spacing w:after="0"/>
        <w:jc w:val="both"/>
        <w:rPr>
          <w:rFonts w:cs="Arial"/>
          <w:szCs w:val="24"/>
        </w:rPr>
      </w:pPr>
    </w:p>
    <w:p w14:paraId="3584B0CE" w14:textId="77777777" w:rsidR="005C67A4" w:rsidRPr="00D35303" w:rsidRDefault="005C67A4" w:rsidP="005C67A4">
      <w:pPr>
        <w:spacing w:after="0"/>
        <w:jc w:val="both"/>
        <w:rPr>
          <w:rFonts w:cs="Arial"/>
          <w:szCs w:val="24"/>
        </w:rPr>
      </w:pPr>
    </w:p>
    <w:p w14:paraId="3E7FACB9" w14:textId="77777777" w:rsidR="005C67A4" w:rsidRPr="00D35303" w:rsidRDefault="005C67A4" w:rsidP="005C67A4">
      <w:pPr>
        <w:spacing w:after="0"/>
        <w:jc w:val="both"/>
        <w:rPr>
          <w:rFonts w:cs="Arial"/>
          <w:szCs w:val="24"/>
        </w:rPr>
      </w:pPr>
    </w:p>
    <w:p w14:paraId="4311FF89" w14:textId="77777777" w:rsidR="005C67A4" w:rsidRPr="00D35303" w:rsidRDefault="005C67A4" w:rsidP="005C67A4">
      <w:pPr>
        <w:spacing w:after="0"/>
        <w:jc w:val="both"/>
        <w:rPr>
          <w:rFonts w:cs="Arial"/>
          <w:szCs w:val="24"/>
        </w:rPr>
      </w:pPr>
    </w:p>
    <w:p w14:paraId="24850BCE" w14:textId="77777777" w:rsidR="005C67A4" w:rsidRPr="00D35303" w:rsidRDefault="005C67A4" w:rsidP="005C67A4">
      <w:pPr>
        <w:spacing w:after="0"/>
        <w:jc w:val="both"/>
        <w:rPr>
          <w:rFonts w:cs="Arial"/>
          <w:szCs w:val="24"/>
        </w:rPr>
      </w:pPr>
    </w:p>
    <w:p w14:paraId="1F2299EE" w14:textId="77777777" w:rsidR="005C67A4" w:rsidRPr="00D35303" w:rsidRDefault="005C67A4" w:rsidP="005C67A4">
      <w:pPr>
        <w:spacing w:after="0"/>
        <w:jc w:val="both"/>
        <w:rPr>
          <w:rFonts w:cs="Arial"/>
          <w:szCs w:val="24"/>
        </w:rPr>
      </w:pPr>
    </w:p>
    <w:p w14:paraId="0D780CDE" w14:textId="77777777" w:rsidR="005C67A4" w:rsidRPr="00D35303" w:rsidRDefault="005C67A4" w:rsidP="005C67A4">
      <w:pPr>
        <w:spacing w:after="0"/>
        <w:jc w:val="both"/>
        <w:rPr>
          <w:rFonts w:cs="Arial"/>
          <w:szCs w:val="24"/>
        </w:rPr>
      </w:pPr>
    </w:p>
    <w:p w14:paraId="5192461D" w14:textId="77777777" w:rsidR="005C67A4" w:rsidRPr="00D35303" w:rsidRDefault="005C67A4" w:rsidP="00693A4C">
      <w:pPr>
        <w:spacing w:after="0"/>
        <w:jc w:val="both"/>
        <w:rPr>
          <w:rFonts w:cs="Arial"/>
          <w:szCs w:val="24"/>
        </w:rPr>
      </w:pPr>
    </w:p>
    <w:p w14:paraId="7398997A" w14:textId="3B5FC2B4" w:rsidR="002F7AFB" w:rsidRPr="00D35303" w:rsidRDefault="00B02A07" w:rsidP="00A40DB4">
      <w:pPr>
        <w:ind w:left="4536"/>
        <w:jc w:val="both"/>
        <w:rPr>
          <w:rFonts w:cs="Arial"/>
          <w:szCs w:val="24"/>
        </w:rPr>
      </w:pPr>
      <w:r w:rsidRPr="00D35303">
        <w:rPr>
          <w:rFonts w:cs="Arial"/>
          <w:szCs w:val="24"/>
        </w:rPr>
        <w:t>Dedicamos este trabalho a todos que estiveram ao nosso lado durante essa trajetória acadêmica. Em especial aos nossos professores e amigos, que ofereceram apoio, incentivo e compreensão ao longo do desenvolvimento deste projeto</w:t>
      </w:r>
      <w:r w:rsidR="002F7AFB" w:rsidRPr="00D35303">
        <w:rPr>
          <w:rFonts w:cs="Arial"/>
          <w:szCs w:val="24"/>
        </w:rPr>
        <w:t>.</w:t>
      </w:r>
      <w:r w:rsidRPr="00D35303">
        <w:rPr>
          <w:rFonts w:cs="Arial"/>
          <w:szCs w:val="24"/>
        </w:rPr>
        <w:br w:type="page"/>
      </w:r>
    </w:p>
    <w:p w14:paraId="4044E072" w14:textId="77777777" w:rsidR="00693A4C" w:rsidRPr="00D35303" w:rsidRDefault="00693A4C">
      <w:pPr>
        <w:spacing w:after="0"/>
        <w:jc w:val="both"/>
        <w:rPr>
          <w:rFonts w:cs="Arial"/>
          <w:b/>
          <w:szCs w:val="24"/>
        </w:rPr>
      </w:pPr>
    </w:p>
    <w:p w14:paraId="552C4A90" w14:textId="77777777" w:rsidR="002F7AFB" w:rsidRPr="00706726" w:rsidRDefault="002F7AFB" w:rsidP="00E56743">
      <w:pPr>
        <w:spacing w:after="240"/>
        <w:rPr>
          <w:rFonts w:cs="Arial"/>
          <w:b/>
          <w:sz w:val="28"/>
          <w:szCs w:val="28"/>
        </w:rPr>
      </w:pPr>
      <w:r w:rsidRPr="00706726">
        <w:rPr>
          <w:rFonts w:cs="Arial"/>
          <w:b/>
          <w:sz w:val="28"/>
          <w:szCs w:val="28"/>
        </w:rPr>
        <w:t>AGRADECIMENTOS</w:t>
      </w:r>
    </w:p>
    <w:p w14:paraId="1F354AE9" w14:textId="77777777" w:rsidR="005C67A4" w:rsidRPr="00D35303" w:rsidRDefault="005C67A4" w:rsidP="005C67A4">
      <w:pPr>
        <w:spacing w:after="0"/>
        <w:jc w:val="both"/>
        <w:rPr>
          <w:rFonts w:cs="Arial"/>
          <w:szCs w:val="24"/>
        </w:rPr>
      </w:pPr>
    </w:p>
    <w:p w14:paraId="5A8782E4" w14:textId="77777777" w:rsidR="005C67A4" w:rsidRPr="00D35303" w:rsidRDefault="005C67A4" w:rsidP="005C67A4">
      <w:pPr>
        <w:spacing w:after="0"/>
        <w:jc w:val="both"/>
        <w:rPr>
          <w:rFonts w:cs="Arial"/>
          <w:szCs w:val="24"/>
        </w:rPr>
      </w:pPr>
    </w:p>
    <w:p w14:paraId="1BB55227" w14:textId="77777777" w:rsidR="005C67A4" w:rsidRPr="00D35303" w:rsidRDefault="005C67A4" w:rsidP="005C67A4">
      <w:pPr>
        <w:spacing w:after="0"/>
        <w:jc w:val="both"/>
        <w:rPr>
          <w:rFonts w:cs="Arial"/>
          <w:szCs w:val="24"/>
        </w:rPr>
      </w:pPr>
    </w:p>
    <w:p w14:paraId="161D562C" w14:textId="77777777" w:rsidR="005C67A4" w:rsidRPr="00D35303" w:rsidRDefault="005C67A4" w:rsidP="005C67A4">
      <w:pPr>
        <w:spacing w:after="0"/>
        <w:jc w:val="both"/>
        <w:rPr>
          <w:rFonts w:cs="Arial"/>
          <w:szCs w:val="24"/>
        </w:rPr>
      </w:pPr>
    </w:p>
    <w:p w14:paraId="7E7F8BB4" w14:textId="77777777" w:rsidR="005C67A4" w:rsidRPr="00D35303" w:rsidRDefault="005C67A4" w:rsidP="005C67A4">
      <w:pPr>
        <w:spacing w:after="0"/>
        <w:jc w:val="both"/>
        <w:rPr>
          <w:rFonts w:cs="Arial"/>
          <w:szCs w:val="24"/>
        </w:rPr>
      </w:pPr>
    </w:p>
    <w:p w14:paraId="7E1F81A8" w14:textId="77777777" w:rsidR="005C67A4" w:rsidRPr="00D35303" w:rsidRDefault="005C67A4" w:rsidP="005C67A4">
      <w:pPr>
        <w:spacing w:after="0"/>
        <w:jc w:val="both"/>
        <w:rPr>
          <w:rFonts w:cs="Arial"/>
          <w:szCs w:val="24"/>
        </w:rPr>
      </w:pPr>
    </w:p>
    <w:p w14:paraId="19BE013F" w14:textId="77777777" w:rsidR="005C67A4" w:rsidRPr="00D35303" w:rsidRDefault="005C67A4" w:rsidP="005C67A4">
      <w:pPr>
        <w:spacing w:after="0"/>
        <w:jc w:val="both"/>
        <w:rPr>
          <w:rFonts w:cs="Arial"/>
          <w:szCs w:val="24"/>
        </w:rPr>
      </w:pPr>
    </w:p>
    <w:p w14:paraId="29428111" w14:textId="77777777" w:rsidR="005C67A4" w:rsidRPr="00D35303" w:rsidRDefault="005C67A4" w:rsidP="005C67A4">
      <w:pPr>
        <w:spacing w:after="0"/>
        <w:jc w:val="both"/>
        <w:rPr>
          <w:rFonts w:cs="Arial"/>
          <w:szCs w:val="24"/>
        </w:rPr>
      </w:pPr>
    </w:p>
    <w:p w14:paraId="775E1EF9" w14:textId="77777777" w:rsidR="005C67A4" w:rsidRPr="00D35303" w:rsidRDefault="005C67A4" w:rsidP="005C67A4">
      <w:pPr>
        <w:spacing w:after="0"/>
        <w:jc w:val="both"/>
        <w:rPr>
          <w:rFonts w:cs="Arial"/>
          <w:szCs w:val="24"/>
        </w:rPr>
      </w:pPr>
    </w:p>
    <w:p w14:paraId="70D72054" w14:textId="77777777" w:rsidR="005C67A4" w:rsidRPr="00D35303" w:rsidRDefault="005C67A4" w:rsidP="005C67A4">
      <w:pPr>
        <w:spacing w:after="0"/>
        <w:jc w:val="both"/>
        <w:rPr>
          <w:rFonts w:cs="Arial"/>
          <w:szCs w:val="24"/>
        </w:rPr>
      </w:pPr>
    </w:p>
    <w:p w14:paraId="080029AF" w14:textId="77777777" w:rsidR="005C67A4" w:rsidRPr="00D35303" w:rsidRDefault="005C67A4" w:rsidP="005C67A4">
      <w:pPr>
        <w:spacing w:after="0"/>
        <w:jc w:val="both"/>
        <w:rPr>
          <w:rFonts w:cs="Arial"/>
          <w:szCs w:val="24"/>
        </w:rPr>
      </w:pPr>
    </w:p>
    <w:p w14:paraId="094BD919" w14:textId="77777777" w:rsidR="005C67A4" w:rsidRPr="00D35303" w:rsidRDefault="005C67A4" w:rsidP="005C67A4">
      <w:pPr>
        <w:spacing w:after="0"/>
        <w:jc w:val="both"/>
        <w:rPr>
          <w:rFonts w:cs="Arial"/>
          <w:szCs w:val="24"/>
        </w:rPr>
      </w:pPr>
    </w:p>
    <w:p w14:paraId="3DD4423D" w14:textId="77777777" w:rsidR="005C67A4" w:rsidRPr="00D35303" w:rsidRDefault="005C67A4" w:rsidP="005C67A4">
      <w:pPr>
        <w:spacing w:after="0"/>
        <w:jc w:val="both"/>
        <w:rPr>
          <w:rFonts w:cs="Arial"/>
          <w:szCs w:val="24"/>
        </w:rPr>
      </w:pPr>
    </w:p>
    <w:p w14:paraId="12FDF3CE" w14:textId="77777777" w:rsidR="005C67A4" w:rsidRPr="00D35303" w:rsidRDefault="005C67A4" w:rsidP="005C67A4">
      <w:pPr>
        <w:spacing w:after="0"/>
        <w:jc w:val="both"/>
        <w:rPr>
          <w:rFonts w:cs="Arial"/>
          <w:szCs w:val="24"/>
        </w:rPr>
      </w:pPr>
    </w:p>
    <w:p w14:paraId="0CB177C0" w14:textId="0131280B" w:rsidR="002F7AFB" w:rsidRPr="00D35303" w:rsidRDefault="00B02A07" w:rsidP="00A40DB4">
      <w:pPr>
        <w:tabs>
          <w:tab w:val="left" w:pos="2758"/>
        </w:tabs>
        <w:ind w:left="4536"/>
        <w:jc w:val="both"/>
        <w:rPr>
          <w:rFonts w:eastAsia="Calibri" w:cs="Arial"/>
          <w:szCs w:val="24"/>
        </w:rPr>
      </w:pPr>
      <w:r w:rsidRPr="00D35303">
        <w:rPr>
          <w:rFonts w:cs="Arial"/>
          <w:szCs w:val="24"/>
        </w:rPr>
        <w:t>Agradecemos ao nosso professor e orientador, Pedro Ramires, pelas orientações e pelo apoio durante o desenvolvimento deste trabalho. Também agradecemos aos demais professores do curso, que contribuíram para a nossa formação ao longo da trajetória acadêmica. Por fim, agradecemos às nossas famílias e amigos pelo incentivo e pela compreensão durante todo o processo de desenvolvimento deste projeto.</w:t>
      </w:r>
      <w:r w:rsidRPr="00D35303">
        <w:rPr>
          <w:rFonts w:cs="Arial"/>
          <w:szCs w:val="24"/>
        </w:rPr>
        <w:br w:type="page"/>
      </w:r>
    </w:p>
    <w:p w14:paraId="55D9EAE9" w14:textId="77777777" w:rsidR="00C534C8" w:rsidRPr="00D35303" w:rsidRDefault="00C534C8" w:rsidP="005A59F3">
      <w:pPr>
        <w:spacing w:after="0"/>
        <w:jc w:val="both"/>
        <w:rPr>
          <w:rFonts w:cs="Arial"/>
          <w:szCs w:val="24"/>
        </w:rPr>
      </w:pPr>
    </w:p>
    <w:p w14:paraId="0F4BB20E" w14:textId="77777777" w:rsidR="002F7AFB" w:rsidRPr="00706726" w:rsidRDefault="002F7AFB" w:rsidP="00E56743">
      <w:pPr>
        <w:spacing w:after="240"/>
        <w:rPr>
          <w:rFonts w:cs="Arial"/>
          <w:b/>
          <w:sz w:val="28"/>
          <w:szCs w:val="28"/>
        </w:rPr>
      </w:pPr>
      <w:r w:rsidRPr="00706726">
        <w:rPr>
          <w:rFonts w:cs="Arial"/>
          <w:b/>
          <w:sz w:val="28"/>
          <w:szCs w:val="28"/>
        </w:rPr>
        <w:t>EPÍGRAFE</w:t>
      </w:r>
    </w:p>
    <w:p w14:paraId="65FA8A7E" w14:textId="77777777" w:rsidR="009B3A18" w:rsidRPr="00D35303" w:rsidRDefault="009B3A18" w:rsidP="00E56743">
      <w:pPr>
        <w:spacing w:after="0"/>
        <w:jc w:val="both"/>
        <w:rPr>
          <w:rFonts w:cs="Arial"/>
          <w:b/>
          <w:szCs w:val="24"/>
        </w:rPr>
      </w:pPr>
    </w:p>
    <w:p w14:paraId="579FE195" w14:textId="6749C293" w:rsidR="009B3A18" w:rsidRPr="00706726" w:rsidRDefault="002F7AFB" w:rsidP="003321E2">
      <w:pPr>
        <w:tabs>
          <w:tab w:val="left" w:pos="2758"/>
        </w:tabs>
        <w:spacing w:after="120"/>
        <w:jc w:val="both"/>
        <w:rPr>
          <w:rFonts w:eastAsia="Calibri" w:cs="Arial"/>
          <w:sz w:val="28"/>
          <w:szCs w:val="28"/>
        </w:rPr>
      </w:pPr>
      <w:r w:rsidRPr="00706726">
        <w:rPr>
          <w:rFonts w:cs="Arial"/>
          <w:sz w:val="28"/>
          <w:szCs w:val="28"/>
        </w:rPr>
        <w:t>“O que não pode ser medido, não pode ser gerenciado.”</w:t>
      </w:r>
      <w:r w:rsidR="00706726">
        <w:rPr>
          <w:rFonts w:cs="Arial"/>
          <w:sz w:val="28"/>
          <w:szCs w:val="28"/>
        </w:rPr>
        <w:t xml:space="preserve"> (</w:t>
      </w:r>
      <w:r w:rsidR="00706726" w:rsidRPr="00706726">
        <w:rPr>
          <w:rFonts w:cs="Arial"/>
          <w:sz w:val="28"/>
          <w:szCs w:val="28"/>
        </w:rPr>
        <w:t>PETER DRUCKER</w:t>
      </w:r>
      <w:r w:rsidR="00706726">
        <w:rPr>
          <w:rFonts w:cs="Arial"/>
          <w:sz w:val="28"/>
          <w:szCs w:val="28"/>
        </w:rPr>
        <w:t>, 2026)</w:t>
      </w:r>
      <w:r w:rsidRPr="00706726">
        <w:rPr>
          <w:rFonts w:cs="Arial"/>
          <w:sz w:val="28"/>
          <w:szCs w:val="28"/>
        </w:rPr>
        <w:br w:type="page"/>
      </w:r>
    </w:p>
    <w:p w14:paraId="66AD6259" w14:textId="77777777" w:rsidR="005C67A4" w:rsidRPr="00D35303" w:rsidRDefault="005C67A4" w:rsidP="00E56743">
      <w:pPr>
        <w:spacing w:after="0"/>
        <w:jc w:val="both"/>
        <w:rPr>
          <w:rFonts w:cs="Arial"/>
          <w:b/>
          <w:szCs w:val="24"/>
        </w:rPr>
      </w:pPr>
    </w:p>
    <w:p w14:paraId="24A2D26A" w14:textId="77777777" w:rsidR="000372F5" w:rsidRPr="00D35303" w:rsidRDefault="000372F5">
      <w:pPr>
        <w:spacing w:after="0"/>
        <w:jc w:val="both"/>
        <w:rPr>
          <w:rFonts w:cs="Arial"/>
          <w:b/>
          <w:szCs w:val="24"/>
        </w:rPr>
      </w:pPr>
    </w:p>
    <w:p w14:paraId="156EFD6F" w14:textId="77777777" w:rsidR="00E56743" w:rsidRPr="00706726" w:rsidRDefault="005C67A4" w:rsidP="00E56743">
      <w:pPr>
        <w:spacing w:after="240"/>
        <w:rPr>
          <w:rFonts w:cs="Arial"/>
          <w:b/>
          <w:sz w:val="28"/>
          <w:szCs w:val="28"/>
        </w:rPr>
      </w:pPr>
      <w:r w:rsidRPr="00706726">
        <w:rPr>
          <w:rFonts w:cs="Arial"/>
          <w:b/>
          <w:sz w:val="28"/>
          <w:szCs w:val="28"/>
        </w:rPr>
        <w:t>RESUMO</w:t>
      </w:r>
    </w:p>
    <w:p w14:paraId="5DFD4564" w14:textId="0BF2C2BC" w:rsidR="00B02A07" w:rsidRPr="00D35303" w:rsidRDefault="00B02A07" w:rsidP="00542718">
      <w:pPr>
        <w:jc w:val="both"/>
        <w:rPr>
          <w:rFonts w:cs="Arial"/>
          <w:szCs w:val="24"/>
        </w:rPr>
      </w:pPr>
      <w:r w:rsidRPr="00D35303">
        <w:rPr>
          <w:rFonts w:cs="Arial"/>
          <w:szCs w:val="24"/>
        </w:rPr>
        <w:t xml:space="preserve">Este trabalho apresenta o desenvolvimento de um sistema de gerenciamento de estoque inspirado no conceito de </w:t>
      </w:r>
      <w:r w:rsidR="003E6222" w:rsidRPr="008A5C97">
        <w:rPr>
          <w:rFonts w:cs="Arial"/>
          <w:szCs w:val="24"/>
        </w:rPr>
        <w:t>Planejamento de Recursos Empresariais</w:t>
      </w:r>
      <w:r w:rsidR="003E6222">
        <w:rPr>
          <w:rFonts w:cs="Arial"/>
          <w:szCs w:val="24"/>
        </w:rPr>
        <w:t xml:space="preserve"> </w:t>
      </w:r>
      <w:r w:rsidR="00D1714D">
        <w:rPr>
          <w:rFonts w:cs="Arial"/>
          <w:szCs w:val="24"/>
        </w:rPr>
        <w:t>(</w:t>
      </w:r>
      <w:r w:rsidRPr="00706726">
        <w:rPr>
          <w:rFonts w:cs="Arial"/>
          <w:i/>
          <w:iCs/>
          <w:szCs w:val="24"/>
        </w:rPr>
        <w:t xml:space="preserve">Enterprise </w:t>
      </w:r>
      <w:proofErr w:type="spellStart"/>
      <w:r w:rsidRPr="00706726">
        <w:rPr>
          <w:rFonts w:cs="Arial"/>
          <w:i/>
          <w:iCs/>
          <w:szCs w:val="24"/>
        </w:rPr>
        <w:t>Resource</w:t>
      </w:r>
      <w:proofErr w:type="spellEnd"/>
      <w:r w:rsidRPr="00706726">
        <w:rPr>
          <w:rFonts w:cs="Arial"/>
          <w:i/>
          <w:iCs/>
          <w:szCs w:val="24"/>
        </w:rPr>
        <w:t xml:space="preserve"> Planning</w:t>
      </w:r>
      <w:r w:rsidR="00AC6359">
        <w:rPr>
          <w:rFonts w:cs="Arial"/>
          <w:i/>
          <w:iCs/>
          <w:szCs w:val="24"/>
        </w:rPr>
        <w:t xml:space="preserve">, </w:t>
      </w:r>
      <w:r w:rsidR="00AC6359" w:rsidRPr="00AC6359">
        <w:rPr>
          <w:rFonts w:cs="Arial"/>
          <w:szCs w:val="24"/>
        </w:rPr>
        <w:t>ERP</w:t>
      </w:r>
      <w:r w:rsidR="008A5C97" w:rsidRPr="008A5C97">
        <w:rPr>
          <w:rFonts w:cs="Arial"/>
          <w:szCs w:val="24"/>
        </w:rPr>
        <w:t>)</w:t>
      </w:r>
      <w:r w:rsidRPr="00D35303">
        <w:rPr>
          <w:rFonts w:cs="Arial"/>
          <w:szCs w:val="24"/>
        </w:rPr>
        <w:t>. O sistema tem como objetivo auxiliar empresas no controle e organização de produtos, permitindo o registro e o acompanhamento das entradas e saídas de mercadorias. A proposta busca melhorar a gestão das informações, reduzir erros em controles manuais e contribuir para uma administração mais eficiente do estoque.</w:t>
      </w:r>
    </w:p>
    <w:p w14:paraId="585C04C3" w14:textId="055465F4" w:rsidR="005C67A4" w:rsidRPr="00D35303" w:rsidRDefault="005C67A4" w:rsidP="00542718">
      <w:pPr>
        <w:jc w:val="left"/>
        <w:rPr>
          <w:rFonts w:cs="Arial"/>
          <w:szCs w:val="24"/>
        </w:rPr>
      </w:pPr>
      <w:r w:rsidRPr="00D35303">
        <w:rPr>
          <w:rFonts w:cs="Arial"/>
          <w:b/>
          <w:szCs w:val="24"/>
        </w:rPr>
        <w:t>Palavras-</w:t>
      </w:r>
      <w:r w:rsidR="008A5C97">
        <w:rPr>
          <w:rFonts w:cs="Arial"/>
          <w:b/>
          <w:szCs w:val="24"/>
        </w:rPr>
        <w:t>C</w:t>
      </w:r>
      <w:r w:rsidRPr="00D35303">
        <w:rPr>
          <w:rFonts w:cs="Arial"/>
          <w:b/>
          <w:szCs w:val="24"/>
        </w:rPr>
        <w:t xml:space="preserve">have: </w:t>
      </w:r>
      <w:r w:rsidRPr="008A5C97">
        <w:rPr>
          <w:rFonts w:cs="Arial"/>
          <w:bCs/>
          <w:szCs w:val="24"/>
        </w:rPr>
        <w:t>Gerenciamento de estoque; ERP; Administração; Gestão; Organização.</w:t>
      </w:r>
      <w:r w:rsidRPr="00D35303">
        <w:rPr>
          <w:rFonts w:cs="Arial"/>
          <w:szCs w:val="24"/>
        </w:rPr>
        <w:br w:type="page"/>
      </w:r>
    </w:p>
    <w:p w14:paraId="5D2F9B35" w14:textId="77777777" w:rsidR="005C67A4" w:rsidRPr="00D35303" w:rsidRDefault="005C67A4" w:rsidP="005C67A4">
      <w:pPr>
        <w:spacing w:after="0"/>
        <w:jc w:val="both"/>
        <w:rPr>
          <w:rFonts w:cs="Arial"/>
          <w:b/>
          <w:szCs w:val="24"/>
        </w:rPr>
      </w:pPr>
    </w:p>
    <w:p w14:paraId="06622F74" w14:textId="77777777" w:rsidR="000372F5" w:rsidRPr="00D35303" w:rsidRDefault="000372F5">
      <w:pPr>
        <w:spacing w:after="0"/>
        <w:jc w:val="both"/>
        <w:rPr>
          <w:rFonts w:cs="Arial"/>
          <w:b/>
          <w:szCs w:val="24"/>
        </w:rPr>
      </w:pPr>
    </w:p>
    <w:p w14:paraId="7FC31787" w14:textId="77777777" w:rsidR="005C67A4" w:rsidRPr="008A5C97" w:rsidRDefault="005C67A4" w:rsidP="00E56743">
      <w:pPr>
        <w:spacing w:after="240"/>
        <w:rPr>
          <w:rFonts w:cs="Arial"/>
          <w:b/>
          <w:sz w:val="28"/>
          <w:szCs w:val="28"/>
          <w:lang w:val="en-US"/>
        </w:rPr>
      </w:pPr>
      <w:r w:rsidRPr="008A5C97">
        <w:rPr>
          <w:rFonts w:cs="Arial"/>
          <w:b/>
          <w:sz w:val="28"/>
          <w:szCs w:val="28"/>
          <w:lang w:val="en-US"/>
        </w:rPr>
        <w:t>ABSTRACT</w:t>
      </w:r>
    </w:p>
    <w:p w14:paraId="7A6AA48E" w14:textId="5FA41DC3" w:rsidR="00B02A07" w:rsidRPr="00DF1791" w:rsidRDefault="00B02A07" w:rsidP="00FF35CF">
      <w:pPr>
        <w:jc w:val="both"/>
        <w:rPr>
          <w:rFonts w:cs="Arial"/>
          <w:i/>
          <w:iCs/>
          <w:szCs w:val="24"/>
          <w:lang w:val="en-US"/>
        </w:rPr>
      </w:pPr>
      <w:r w:rsidRPr="00DF1791">
        <w:rPr>
          <w:rFonts w:cs="Arial"/>
          <w:i/>
          <w:iCs/>
          <w:szCs w:val="24"/>
          <w:lang w:val="en-US"/>
        </w:rPr>
        <w:t xml:space="preserve">This work presents the development of an inventory management system inspired by the concept of </w:t>
      </w:r>
      <w:r w:rsidR="00021032">
        <w:rPr>
          <w:rFonts w:cs="Arial"/>
          <w:szCs w:val="24"/>
          <w:lang w:val="en-US"/>
        </w:rPr>
        <w:t>ERP</w:t>
      </w:r>
      <w:r w:rsidRPr="00DF1791">
        <w:rPr>
          <w:rFonts w:cs="Arial"/>
          <w:i/>
          <w:iCs/>
          <w:szCs w:val="24"/>
          <w:lang w:val="en-US"/>
        </w:rPr>
        <w:t xml:space="preserve"> (Enterprise Resource Planning). The system aims to assist companies in controlling and organizing their products, allowing the registration and monitoring of incoming and outgoing goods. The proposal seeks to improve information management, reduce errors in manual controls, and contribute to more efficient inventory administration.</w:t>
      </w:r>
    </w:p>
    <w:p w14:paraId="6837C801" w14:textId="2DAA6FCF" w:rsidR="00B02A07" w:rsidRPr="00DF1791" w:rsidRDefault="00B02A07" w:rsidP="00FF35CF">
      <w:pPr>
        <w:jc w:val="left"/>
        <w:rPr>
          <w:rFonts w:cs="Arial"/>
          <w:i/>
          <w:szCs w:val="24"/>
          <w:lang w:val="en-US"/>
        </w:rPr>
      </w:pPr>
      <w:r w:rsidRPr="00DF1791">
        <w:rPr>
          <w:rFonts w:cs="Arial"/>
          <w:b/>
          <w:bCs/>
          <w:i/>
          <w:iCs/>
          <w:szCs w:val="24"/>
          <w:lang w:val="en-US"/>
        </w:rPr>
        <w:t>Keywords:</w:t>
      </w:r>
      <w:r w:rsidRPr="00DF1791">
        <w:rPr>
          <w:rFonts w:cs="Arial"/>
          <w:i/>
          <w:iCs/>
          <w:szCs w:val="24"/>
          <w:lang w:val="en-US"/>
        </w:rPr>
        <w:t xml:space="preserve"> Inventory management; </w:t>
      </w:r>
      <w:r w:rsidR="00021032">
        <w:rPr>
          <w:rFonts w:cs="Arial"/>
          <w:szCs w:val="24"/>
          <w:lang w:val="en-US"/>
        </w:rPr>
        <w:t>ERP</w:t>
      </w:r>
      <w:r w:rsidRPr="00DF1791">
        <w:rPr>
          <w:rFonts w:cs="Arial"/>
          <w:i/>
          <w:iCs/>
          <w:szCs w:val="24"/>
          <w:lang w:val="en-US"/>
        </w:rPr>
        <w:t>; Administration; Management; Organization.</w:t>
      </w:r>
      <w:r w:rsidRPr="00DF1791">
        <w:rPr>
          <w:rFonts w:cs="Arial"/>
          <w:szCs w:val="24"/>
          <w:lang w:val="en-US"/>
        </w:rPr>
        <w:br w:type="page"/>
      </w:r>
    </w:p>
    <w:p w14:paraId="3F00C846" w14:textId="77777777" w:rsidR="000372F5" w:rsidRPr="00DF1791" w:rsidRDefault="000372F5" w:rsidP="005C67A4">
      <w:pPr>
        <w:spacing w:after="0"/>
        <w:jc w:val="both"/>
        <w:rPr>
          <w:rFonts w:cs="Arial"/>
          <w:i/>
          <w:szCs w:val="24"/>
          <w:lang w:val="en-US"/>
        </w:rPr>
      </w:pPr>
    </w:p>
    <w:p w14:paraId="1C0FED37" w14:textId="77777777" w:rsidR="000372F5" w:rsidRPr="004C1D19" w:rsidRDefault="000372F5" w:rsidP="000372F5">
      <w:pPr>
        <w:spacing w:after="240"/>
        <w:rPr>
          <w:rFonts w:cs="Arial"/>
          <w:b/>
          <w:sz w:val="28"/>
          <w:szCs w:val="28"/>
        </w:rPr>
      </w:pPr>
      <w:r w:rsidRPr="004C1D19">
        <w:rPr>
          <w:rFonts w:cs="Arial"/>
          <w:b/>
          <w:sz w:val="28"/>
          <w:szCs w:val="28"/>
        </w:rPr>
        <w:t>LISTA DE SIGLAS</w:t>
      </w:r>
    </w:p>
    <w:p w14:paraId="235CAE87" w14:textId="5F833E44" w:rsidR="00EE0BCF" w:rsidRPr="00D35303" w:rsidRDefault="00EE0BCF" w:rsidP="003321E2">
      <w:pPr>
        <w:spacing w:after="0" w:line="276" w:lineRule="auto"/>
        <w:jc w:val="left"/>
        <w:rPr>
          <w:rFonts w:eastAsia="Calibri" w:cs="Arial"/>
          <w:szCs w:val="24"/>
        </w:rPr>
      </w:pPr>
      <w:r w:rsidRPr="00D35303">
        <w:rPr>
          <w:rFonts w:cs="Arial"/>
          <w:szCs w:val="24"/>
        </w:rPr>
        <w:t>ABC – Classificação de produtos por importância, giro ou valor no estoque.</w:t>
      </w:r>
    </w:p>
    <w:p w14:paraId="35A029C4" w14:textId="49164FD9" w:rsidR="00EE0BCF" w:rsidRPr="00D35303" w:rsidRDefault="00EE0BCF" w:rsidP="003321E2">
      <w:pPr>
        <w:spacing w:after="0" w:line="276" w:lineRule="auto"/>
        <w:jc w:val="left"/>
        <w:rPr>
          <w:rFonts w:eastAsia="Calibri" w:cs="Arial"/>
          <w:szCs w:val="24"/>
        </w:rPr>
      </w:pPr>
      <w:r w:rsidRPr="00D35303">
        <w:rPr>
          <w:rFonts w:cs="Arial"/>
          <w:szCs w:val="24"/>
        </w:rPr>
        <w:t xml:space="preserve">API – </w:t>
      </w:r>
      <w:proofErr w:type="spellStart"/>
      <w:r w:rsidRPr="00D35303">
        <w:rPr>
          <w:rFonts w:cs="Arial"/>
          <w:i/>
          <w:iCs/>
          <w:szCs w:val="24"/>
        </w:rPr>
        <w:t>Application</w:t>
      </w:r>
      <w:proofErr w:type="spellEnd"/>
      <w:r w:rsidRPr="00D35303">
        <w:rPr>
          <w:rFonts w:cs="Arial"/>
          <w:i/>
          <w:iCs/>
          <w:szCs w:val="24"/>
        </w:rPr>
        <w:t xml:space="preserve"> </w:t>
      </w:r>
      <w:proofErr w:type="spellStart"/>
      <w:r w:rsidRPr="00D35303">
        <w:rPr>
          <w:rFonts w:cs="Arial"/>
          <w:i/>
          <w:iCs/>
          <w:szCs w:val="24"/>
        </w:rPr>
        <w:t>Programming</w:t>
      </w:r>
      <w:proofErr w:type="spellEnd"/>
      <w:r w:rsidRPr="00D35303">
        <w:rPr>
          <w:rFonts w:cs="Arial"/>
          <w:i/>
          <w:iCs/>
          <w:szCs w:val="24"/>
        </w:rPr>
        <w:t xml:space="preserve"> Interface</w:t>
      </w:r>
      <w:r w:rsidRPr="00D35303">
        <w:rPr>
          <w:rFonts w:cs="Arial"/>
          <w:szCs w:val="24"/>
        </w:rPr>
        <w:t xml:space="preserve"> (Interface de Programação de Aplicativos).</w:t>
      </w:r>
    </w:p>
    <w:p w14:paraId="14CC9EED" w14:textId="72C42A51" w:rsidR="00CD4972" w:rsidRPr="00D35303" w:rsidRDefault="00EE0BCF" w:rsidP="003321E2">
      <w:pPr>
        <w:spacing w:after="0" w:line="276" w:lineRule="auto"/>
        <w:jc w:val="left"/>
        <w:rPr>
          <w:rFonts w:eastAsia="Calibri" w:cs="Arial"/>
          <w:szCs w:val="24"/>
        </w:rPr>
      </w:pPr>
      <w:r w:rsidRPr="00D35303">
        <w:rPr>
          <w:rFonts w:cs="Arial"/>
          <w:szCs w:val="24"/>
        </w:rPr>
        <w:t xml:space="preserve">ASGI – </w:t>
      </w:r>
      <w:proofErr w:type="spellStart"/>
      <w:r w:rsidRPr="00D35303">
        <w:rPr>
          <w:rFonts w:cs="Arial"/>
          <w:i/>
          <w:iCs/>
          <w:szCs w:val="24"/>
        </w:rPr>
        <w:t>Asynchronous</w:t>
      </w:r>
      <w:proofErr w:type="spellEnd"/>
      <w:r w:rsidRPr="00D35303">
        <w:rPr>
          <w:rFonts w:cs="Arial"/>
          <w:i/>
          <w:iCs/>
          <w:szCs w:val="24"/>
        </w:rPr>
        <w:t xml:space="preserve"> Server Gateway Interface</w:t>
      </w:r>
      <w:r w:rsidRPr="00D35303">
        <w:rPr>
          <w:rFonts w:cs="Arial"/>
          <w:szCs w:val="24"/>
        </w:rPr>
        <w:t xml:space="preserve"> (Interface de Gateway de Servidor Assíncrono).</w:t>
      </w:r>
    </w:p>
    <w:p w14:paraId="6D1BAB2E" w14:textId="7D98ED02" w:rsidR="00CD4972" w:rsidRPr="00D35303" w:rsidRDefault="00EE0BCF" w:rsidP="003321E2">
      <w:pPr>
        <w:spacing w:after="0" w:line="276" w:lineRule="auto"/>
        <w:jc w:val="left"/>
        <w:rPr>
          <w:rFonts w:eastAsia="Calibri" w:cs="Arial"/>
          <w:i/>
          <w:iCs/>
          <w:szCs w:val="24"/>
        </w:rPr>
      </w:pPr>
      <w:r w:rsidRPr="00D35303">
        <w:rPr>
          <w:rFonts w:cs="Arial"/>
          <w:szCs w:val="24"/>
        </w:rPr>
        <w:t xml:space="preserve">BI – </w:t>
      </w:r>
      <w:r w:rsidRPr="00D35303">
        <w:rPr>
          <w:rFonts w:cs="Arial"/>
          <w:i/>
          <w:iCs/>
          <w:szCs w:val="24"/>
        </w:rPr>
        <w:t xml:space="preserve">Business </w:t>
      </w:r>
      <w:proofErr w:type="spellStart"/>
      <w:r w:rsidRPr="00D35303">
        <w:rPr>
          <w:rFonts w:cs="Arial"/>
          <w:i/>
          <w:iCs/>
          <w:szCs w:val="24"/>
        </w:rPr>
        <w:t>Intelligence</w:t>
      </w:r>
      <w:proofErr w:type="spellEnd"/>
      <w:r w:rsidRPr="00D35303">
        <w:rPr>
          <w:rFonts w:cs="Arial"/>
          <w:szCs w:val="24"/>
        </w:rPr>
        <w:t xml:space="preserve"> (Inteligência de Negócios).</w:t>
      </w:r>
    </w:p>
    <w:p w14:paraId="3B52C864" w14:textId="288433CE" w:rsidR="00EE0BCF" w:rsidRPr="00D35303" w:rsidRDefault="00EE0BCF" w:rsidP="003321E2">
      <w:pPr>
        <w:spacing w:after="0" w:line="276" w:lineRule="auto"/>
        <w:jc w:val="left"/>
        <w:rPr>
          <w:rFonts w:eastAsia="Calibri" w:cs="Arial"/>
          <w:szCs w:val="24"/>
        </w:rPr>
      </w:pPr>
      <w:r w:rsidRPr="00D35303">
        <w:rPr>
          <w:rFonts w:cs="Arial"/>
          <w:szCs w:val="24"/>
        </w:rPr>
        <w:t xml:space="preserve">BPMN – </w:t>
      </w:r>
      <w:r w:rsidRPr="00D35303">
        <w:rPr>
          <w:rFonts w:cs="Arial"/>
          <w:i/>
          <w:iCs/>
          <w:szCs w:val="24"/>
        </w:rPr>
        <w:t xml:space="preserve">Business </w:t>
      </w:r>
      <w:proofErr w:type="spellStart"/>
      <w:r w:rsidRPr="00D35303">
        <w:rPr>
          <w:rFonts w:cs="Arial"/>
          <w:i/>
          <w:iCs/>
          <w:szCs w:val="24"/>
        </w:rPr>
        <w:t>Process</w:t>
      </w:r>
      <w:proofErr w:type="spellEnd"/>
      <w:r w:rsidRPr="00D35303">
        <w:rPr>
          <w:rFonts w:cs="Arial"/>
          <w:i/>
          <w:iCs/>
          <w:szCs w:val="24"/>
        </w:rPr>
        <w:t xml:space="preserve"> Model </w:t>
      </w:r>
      <w:proofErr w:type="spellStart"/>
      <w:r w:rsidRPr="00D35303">
        <w:rPr>
          <w:rFonts w:cs="Arial"/>
          <w:i/>
          <w:iCs/>
          <w:szCs w:val="24"/>
        </w:rPr>
        <w:t>and</w:t>
      </w:r>
      <w:proofErr w:type="spellEnd"/>
      <w:r w:rsidRPr="00D35303">
        <w:rPr>
          <w:rFonts w:cs="Arial"/>
          <w:i/>
          <w:iCs/>
          <w:szCs w:val="24"/>
        </w:rPr>
        <w:t xml:space="preserve"> </w:t>
      </w:r>
      <w:proofErr w:type="spellStart"/>
      <w:r w:rsidRPr="00D35303">
        <w:rPr>
          <w:rFonts w:cs="Arial"/>
          <w:i/>
          <w:iCs/>
          <w:szCs w:val="24"/>
        </w:rPr>
        <w:t>Notation</w:t>
      </w:r>
      <w:proofErr w:type="spellEnd"/>
      <w:r w:rsidRPr="00D35303">
        <w:rPr>
          <w:rFonts w:cs="Arial"/>
          <w:szCs w:val="24"/>
        </w:rPr>
        <w:t xml:space="preserve"> (Modelagem e Notação de Processos de Negócio).</w:t>
      </w:r>
    </w:p>
    <w:p w14:paraId="71DE861B" w14:textId="6624B016" w:rsidR="00EE0BCF" w:rsidRPr="00D35303" w:rsidRDefault="00EE0BCF" w:rsidP="003321E2">
      <w:pPr>
        <w:spacing w:after="0" w:line="276" w:lineRule="auto"/>
        <w:jc w:val="left"/>
        <w:rPr>
          <w:rFonts w:eastAsia="Calibri" w:cs="Arial"/>
          <w:szCs w:val="24"/>
        </w:rPr>
      </w:pPr>
      <w:r w:rsidRPr="00D35303">
        <w:rPr>
          <w:rFonts w:cs="Arial"/>
          <w:szCs w:val="24"/>
        </w:rPr>
        <w:t>CD – Centro de Distribuição.</w:t>
      </w:r>
    </w:p>
    <w:p w14:paraId="00CBBB97" w14:textId="735D8783" w:rsidR="00EE0BCF" w:rsidRPr="00D35303" w:rsidRDefault="00EE0BCF" w:rsidP="003321E2">
      <w:pPr>
        <w:spacing w:after="0" w:line="276" w:lineRule="auto"/>
        <w:jc w:val="left"/>
        <w:rPr>
          <w:rFonts w:eastAsia="Calibri" w:cs="Arial"/>
          <w:szCs w:val="24"/>
        </w:rPr>
      </w:pPr>
      <w:r w:rsidRPr="00D35303">
        <w:rPr>
          <w:rFonts w:cs="Arial"/>
          <w:szCs w:val="24"/>
        </w:rPr>
        <w:t xml:space="preserve">CI/CD – </w:t>
      </w:r>
      <w:proofErr w:type="spellStart"/>
      <w:r w:rsidRPr="00D35303">
        <w:rPr>
          <w:rFonts w:cs="Arial"/>
          <w:i/>
          <w:iCs/>
          <w:szCs w:val="24"/>
        </w:rPr>
        <w:t>Continuous</w:t>
      </w:r>
      <w:proofErr w:type="spellEnd"/>
      <w:r w:rsidRPr="00D35303">
        <w:rPr>
          <w:rFonts w:cs="Arial"/>
          <w:i/>
          <w:iCs/>
          <w:szCs w:val="24"/>
        </w:rPr>
        <w:t xml:space="preserve"> </w:t>
      </w:r>
      <w:proofErr w:type="spellStart"/>
      <w:r w:rsidRPr="00D35303">
        <w:rPr>
          <w:rFonts w:cs="Arial"/>
          <w:i/>
          <w:iCs/>
          <w:szCs w:val="24"/>
        </w:rPr>
        <w:t>Integration</w:t>
      </w:r>
      <w:proofErr w:type="spellEnd"/>
      <w:r w:rsidRPr="00D35303">
        <w:rPr>
          <w:rFonts w:cs="Arial"/>
          <w:i/>
          <w:iCs/>
          <w:szCs w:val="24"/>
        </w:rPr>
        <w:t>/</w:t>
      </w:r>
      <w:proofErr w:type="spellStart"/>
      <w:r w:rsidRPr="00D35303">
        <w:rPr>
          <w:rFonts w:cs="Arial"/>
          <w:i/>
          <w:iCs/>
          <w:szCs w:val="24"/>
        </w:rPr>
        <w:t>Continuous</w:t>
      </w:r>
      <w:proofErr w:type="spellEnd"/>
      <w:r w:rsidRPr="00D35303">
        <w:rPr>
          <w:rFonts w:cs="Arial"/>
          <w:i/>
          <w:iCs/>
          <w:szCs w:val="24"/>
        </w:rPr>
        <w:t xml:space="preserve"> Delivery</w:t>
      </w:r>
      <w:r w:rsidRPr="00D35303">
        <w:rPr>
          <w:rFonts w:cs="Arial"/>
          <w:szCs w:val="24"/>
        </w:rPr>
        <w:t xml:space="preserve"> (Integração Contínua/Entrega Contínua).</w:t>
      </w:r>
    </w:p>
    <w:p w14:paraId="22E8340C" w14:textId="6B428E64" w:rsidR="00EE0BCF" w:rsidRPr="00D35303" w:rsidRDefault="00EE0BCF" w:rsidP="003321E2">
      <w:pPr>
        <w:spacing w:after="0" w:line="276" w:lineRule="auto"/>
        <w:jc w:val="left"/>
        <w:rPr>
          <w:rFonts w:eastAsia="Calibri" w:cs="Arial"/>
          <w:szCs w:val="24"/>
        </w:rPr>
      </w:pPr>
      <w:r w:rsidRPr="00D35303">
        <w:rPr>
          <w:rFonts w:cs="Arial"/>
          <w:szCs w:val="24"/>
        </w:rPr>
        <w:t>CNPJ – Cadastro Nacional da Pessoa Jurídica.</w:t>
      </w:r>
    </w:p>
    <w:p w14:paraId="3D35D56B" w14:textId="6A986660" w:rsidR="00EE0BCF" w:rsidRPr="00D35303" w:rsidRDefault="00EE0BCF" w:rsidP="003321E2">
      <w:pPr>
        <w:spacing w:after="0" w:line="276" w:lineRule="auto"/>
        <w:jc w:val="left"/>
        <w:rPr>
          <w:rFonts w:eastAsia="Calibri" w:cs="Arial"/>
          <w:szCs w:val="24"/>
        </w:rPr>
      </w:pPr>
      <w:r w:rsidRPr="00D35303">
        <w:rPr>
          <w:rFonts w:cs="Arial"/>
          <w:szCs w:val="24"/>
        </w:rPr>
        <w:t>CPF – Cadastro de Pessoa Física.</w:t>
      </w:r>
    </w:p>
    <w:p w14:paraId="55494715" w14:textId="7A172D18" w:rsidR="00EE0BCF" w:rsidRPr="00D35303" w:rsidRDefault="00CD4972" w:rsidP="003321E2">
      <w:pPr>
        <w:spacing w:after="0" w:line="276" w:lineRule="auto"/>
        <w:jc w:val="left"/>
        <w:rPr>
          <w:rFonts w:eastAsia="Calibri" w:cs="Arial"/>
          <w:i/>
          <w:iCs/>
          <w:szCs w:val="24"/>
        </w:rPr>
      </w:pPr>
      <w:r w:rsidRPr="00D35303">
        <w:rPr>
          <w:rFonts w:cs="Arial"/>
          <w:szCs w:val="24"/>
        </w:rPr>
        <w:t xml:space="preserve">CRUD – </w:t>
      </w:r>
      <w:proofErr w:type="spellStart"/>
      <w:r w:rsidRPr="00D35303">
        <w:rPr>
          <w:rFonts w:cs="Arial"/>
          <w:i/>
          <w:iCs/>
          <w:szCs w:val="24"/>
        </w:rPr>
        <w:t>Create</w:t>
      </w:r>
      <w:proofErr w:type="spellEnd"/>
      <w:r w:rsidRPr="00D35303">
        <w:rPr>
          <w:rFonts w:cs="Arial"/>
          <w:i/>
          <w:iCs/>
          <w:szCs w:val="24"/>
        </w:rPr>
        <w:t xml:space="preserve">, </w:t>
      </w:r>
      <w:proofErr w:type="spellStart"/>
      <w:r w:rsidRPr="00D35303">
        <w:rPr>
          <w:rFonts w:cs="Arial"/>
          <w:i/>
          <w:iCs/>
          <w:szCs w:val="24"/>
        </w:rPr>
        <w:t>Read</w:t>
      </w:r>
      <w:proofErr w:type="spellEnd"/>
      <w:r w:rsidRPr="00D35303">
        <w:rPr>
          <w:rFonts w:cs="Arial"/>
          <w:i/>
          <w:iCs/>
          <w:szCs w:val="24"/>
        </w:rPr>
        <w:t xml:space="preserve">, Update </w:t>
      </w:r>
      <w:proofErr w:type="spellStart"/>
      <w:proofErr w:type="gramStart"/>
      <w:r w:rsidR="00021032" w:rsidRPr="00D35303">
        <w:rPr>
          <w:rFonts w:cs="Arial"/>
          <w:i/>
          <w:iCs/>
          <w:szCs w:val="24"/>
        </w:rPr>
        <w:t>and</w:t>
      </w:r>
      <w:proofErr w:type="spellEnd"/>
      <w:r w:rsidR="00021032" w:rsidRPr="00D35303">
        <w:rPr>
          <w:rFonts w:cs="Arial"/>
          <w:i/>
          <w:iCs/>
          <w:szCs w:val="24"/>
        </w:rPr>
        <w:t xml:space="preserve"> </w:t>
      </w:r>
      <w:r w:rsidR="00021032">
        <w:rPr>
          <w:rFonts w:cs="Arial"/>
          <w:i/>
          <w:iCs/>
          <w:szCs w:val="24"/>
        </w:rPr>
        <w:t>D</w:t>
      </w:r>
      <w:r w:rsidR="00021032" w:rsidRPr="00D35303">
        <w:rPr>
          <w:rFonts w:cs="Arial"/>
          <w:i/>
          <w:iCs/>
          <w:szCs w:val="24"/>
        </w:rPr>
        <w:t>elete</w:t>
      </w:r>
      <w:proofErr w:type="gramEnd"/>
      <w:r w:rsidRPr="00D35303">
        <w:rPr>
          <w:rFonts w:cs="Arial"/>
          <w:szCs w:val="24"/>
        </w:rPr>
        <w:t xml:space="preserve"> (Criar, Ler, Atualizar e Excluir).</w:t>
      </w:r>
    </w:p>
    <w:p w14:paraId="7738C8F7" w14:textId="06898A89" w:rsidR="00EE0BCF" w:rsidRPr="00D35303" w:rsidRDefault="00EE0BCF" w:rsidP="003321E2">
      <w:pPr>
        <w:spacing w:after="0" w:line="276" w:lineRule="auto"/>
        <w:jc w:val="left"/>
        <w:rPr>
          <w:rFonts w:eastAsia="Calibri" w:cs="Arial"/>
          <w:szCs w:val="24"/>
        </w:rPr>
      </w:pPr>
      <w:r w:rsidRPr="00D35303">
        <w:rPr>
          <w:rFonts w:cs="Arial"/>
          <w:szCs w:val="24"/>
        </w:rPr>
        <w:t xml:space="preserve">CSS – </w:t>
      </w:r>
      <w:proofErr w:type="spellStart"/>
      <w:r w:rsidRPr="00D35303">
        <w:rPr>
          <w:rFonts w:cs="Arial"/>
          <w:i/>
          <w:iCs/>
          <w:szCs w:val="24"/>
        </w:rPr>
        <w:t>Cascading</w:t>
      </w:r>
      <w:proofErr w:type="spellEnd"/>
      <w:r w:rsidRPr="00D35303">
        <w:rPr>
          <w:rFonts w:cs="Arial"/>
          <w:i/>
          <w:iCs/>
          <w:szCs w:val="24"/>
        </w:rPr>
        <w:t xml:space="preserve"> </w:t>
      </w:r>
      <w:proofErr w:type="spellStart"/>
      <w:r w:rsidRPr="00D35303">
        <w:rPr>
          <w:rFonts w:cs="Arial"/>
          <w:i/>
          <w:iCs/>
          <w:szCs w:val="24"/>
        </w:rPr>
        <w:t>Style</w:t>
      </w:r>
      <w:proofErr w:type="spellEnd"/>
      <w:r w:rsidRPr="00D35303">
        <w:rPr>
          <w:rFonts w:cs="Arial"/>
          <w:i/>
          <w:iCs/>
          <w:szCs w:val="24"/>
        </w:rPr>
        <w:t xml:space="preserve"> </w:t>
      </w:r>
      <w:proofErr w:type="spellStart"/>
      <w:r w:rsidRPr="00D35303">
        <w:rPr>
          <w:rFonts w:cs="Arial"/>
          <w:i/>
          <w:iCs/>
          <w:szCs w:val="24"/>
        </w:rPr>
        <w:t>Sheets</w:t>
      </w:r>
      <w:proofErr w:type="spellEnd"/>
      <w:r w:rsidRPr="00D35303">
        <w:rPr>
          <w:rFonts w:cs="Arial"/>
          <w:szCs w:val="24"/>
        </w:rPr>
        <w:t xml:space="preserve"> (Folhas de Estilo em Cascata).</w:t>
      </w:r>
    </w:p>
    <w:p w14:paraId="5882B1DA" w14:textId="6749A6D9" w:rsidR="00EE0BCF" w:rsidRPr="00D35303" w:rsidRDefault="00EE0BCF" w:rsidP="003321E2">
      <w:pPr>
        <w:spacing w:after="0" w:line="276" w:lineRule="auto"/>
        <w:jc w:val="left"/>
        <w:rPr>
          <w:rFonts w:eastAsia="Calibri" w:cs="Arial"/>
          <w:i/>
          <w:iCs/>
          <w:szCs w:val="24"/>
        </w:rPr>
      </w:pPr>
      <w:r w:rsidRPr="00D35303">
        <w:rPr>
          <w:rFonts w:cs="Arial"/>
          <w:szCs w:val="24"/>
        </w:rPr>
        <w:t xml:space="preserve">CSV – </w:t>
      </w:r>
      <w:proofErr w:type="spellStart"/>
      <w:r w:rsidRPr="00D35303">
        <w:rPr>
          <w:rFonts w:cs="Arial"/>
          <w:i/>
          <w:iCs/>
          <w:szCs w:val="24"/>
        </w:rPr>
        <w:t>Comma-Separated</w:t>
      </w:r>
      <w:proofErr w:type="spellEnd"/>
      <w:r w:rsidRPr="00D35303">
        <w:rPr>
          <w:rFonts w:cs="Arial"/>
          <w:i/>
          <w:iCs/>
          <w:szCs w:val="24"/>
        </w:rPr>
        <w:t xml:space="preserve"> </w:t>
      </w:r>
      <w:proofErr w:type="spellStart"/>
      <w:r w:rsidRPr="00D35303">
        <w:rPr>
          <w:rFonts w:cs="Arial"/>
          <w:i/>
          <w:iCs/>
          <w:szCs w:val="24"/>
        </w:rPr>
        <w:t>Values</w:t>
      </w:r>
      <w:proofErr w:type="spellEnd"/>
      <w:r w:rsidRPr="00D35303">
        <w:rPr>
          <w:rFonts w:cs="Arial"/>
          <w:szCs w:val="24"/>
        </w:rPr>
        <w:t xml:space="preserve"> (Valores Separados por Vírgula).</w:t>
      </w:r>
    </w:p>
    <w:p w14:paraId="28EDD76E" w14:textId="657B9D9F" w:rsidR="00EE0BCF" w:rsidRPr="00D35303" w:rsidRDefault="00EE0BCF" w:rsidP="003321E2">
      <w:pPr>
        <w:spacing w:after="0" w:line="276" w:lineRule="auto"/>
        <w:jc w:val="left"/>
        <w:rPr>
          <w:rFonts w:eastAsia="Calibri" w:cs="Arial"/>
          <w:szCs w:val="24"/>
        </w:rPr>
      </w:pPr>
      <w:r w:rsidRPr="00D35303">
        <w:rPr>
          <w:rFonts w:cs="Arial"/>
          <w:szCs w:val="24"/>
        </w:rPr>
        <w:t>DANFE – Documento Auxiliar da Nota Fiscal Eletrônica.</w:t>
      </w:r>
    </w:p>
    <w:p w14:paraId="476E6BA1" w14:textId="77777777" w:rsidR="00EE0BCF" w:rsidRPr="00D35303" w:rsidRDefault="00EE0BCF" w:rsidP="003321E2">
      <w:pPr>
        <w:spacing w:after="0" w:line="276" w:lineRule="auto"/>
        <w:jc w:val="left"/>
        <w:rPr>
          <w:rFonts w:eastAsia="Calibri" w:cs="Arial"/>
          <w:szCs w:val="24"/>
        </w:rPr>
      </w:pPr>
      <w:r w:rsidRPr="00D35303">
        <w:rPr>
          <w:rFonts w:cs="Arial"/>
          <w:szCs w:val="24"/>
        </w:rPr>
        <w:t xml:space="preserve">DBMS – </w:t>
      </w:r>
      <w:proofErr w:type="spellStart"/>
      <w:r w:rsidRPr="00D35303">
        <w:rPr>
          <w:rFonts w:cs="Arial"/>
          <w:i/>
          <w:iCs/>
          <w:szCs w:val="24"/>
        </w:rPr>
        <w:t>Database</w:t>
      </w:r>
      <w:proofErr w:type="spellEnd"/>
      <w:r w:rsidRPr="00D35303">
        <w:rPr>
          <w:rFonts w:cs="Arial"/>
          <w:i/>
          <w:iCs/>
          <w:szCs w:val="24"/>
        </w:rPr>
        <w:t xml:space="preserve"> Management System</w:t>
      </w:r>
      <w:r w:rsidRPr="00D35303">
        <w:rPr>
          <w:rFonts w:cs="Arial"/>
          <w:szCs w:val="24"/>
        </w:rPr>
        <w:t xml:space="preserve"> (Sistema de Gerenciamento de Banco de Dados).</w:t>
      </w:r>
    </w:p>
    <w:p w14:paraId="7223E311" w14:textId="0F756B54" w:rsidR="00EE0BCF" w:rsidRPr="00D35303" w:rsidRDefault="00EE0BCF" w:rsidP="003321E2">
      <w:pPr>
        <w:spacing w:after="0" w:line="276" w:lineRule="auto"/>
        <w:jc w:val="left"/>
        <w:rPr>
          <w:rFonts w:eastAsia="Calibri" w:cs="Arial"/>
          <w:i/>
          <w:iCs/>
          <w:szCs w:val="24"/>
        </w:rPr>
      </w:pPr>
      <w:r w:rsidRPr="00D35303">
        <w:rPr>
          <w:rFonts w:cs="Arial"/>
          <w:szCs w:val="24"/>
        </w:rPr>
        <w:t>DER – Diagrama Entidade-Relacionamento.</w:t>
      </w:r>
    </w:p>
    <w:p w14:paraId="65CAEC60" w14:textId="419EC979" w:rsidR="00EE0BCF" w:rsidRPr="00D35303" w:rsidRDefault="00EE0BCF" w:rsidP="003321E2">
      <w:pPr>
        <w:spacing w:after="0" w:line="276" w:lineRule="auto"/>
        <w:jc w:val="left"/>
        <w:rPr>
          <w:rFonts w:eastAsia="Calibri" w:cs="Arial"/>
          <w:szCs w:val="24"/>
        </w:rPr>
      </w:pPr>
      <w:r w:rsidRPr="00D35303">
        <w:rPr>
          <w:rFonts w:cs="Arial"/>
          <w:szCs w:val="24"/>
        </w:rPr>
        <w:t>E/S – Entrada e Saída.</w:t>
      </w:r>
    </w:p>
    <w:p w14:paraId="34DAF99D" w14:textId="11A934D8" w:rsidR="00EE0BCF" w:rsidRPr="00D35303" w:rsidRDefault="00EE0BCF" w:rsidP="003321E2">
      <w:pPr>
        <w:spacing w:after="0" w:line="276" w:lineRule="auto"/>
        <w:jc w:val="left"/>
        <w:rPr>
          <w:rFonts w:eastAsia="Calibri" w:cs="Arial"/>
          <w:i/>
          <w:iCs/>
          <w:szCs w:val="24"/>
        </w:rPr>
      </w:pPr>
      <w:r w:rsidRPr="00D35303">
        <w:rPr>
          <w:rFonts w:cs="Arial"/>
          <w:szCs w:val="24"/>
        </w:rPr>
        <w:t xml:space="preserve">EAN – </w:t>
      </w:r>
      <w:proofErr w:type="spellStart"/>
      <w:r w:rsidRPr="00D35303">
        <w:rPr>
          <w:rFonts w:cs="Arial"/>
          <w:i/>
          <w:iCs/>
          <w:szCs w:val="24"/>
        </w:rPr>
        <w:t>European</w:t>
      </w:r>
      <w:proofErr w:type="spellEnd"/>
      <w:r w:rsidRPr="00D35303">
        <w:rPr>
          <w:rFonts w:cs="Arial"/>
          <w:i/>
          <w:iCs/>
          <w:szCs w:val="24"/>
        </w:rPr>
        <w:t xml:space="preserve"> </w:t>
      </w:r>
      <w:proofErr w:type="spellStart"/>
      <w:r w:rsidRPr="00D35303">
        <w:rPr>
          <w:rFonts w:cs="Arial"/>
          <w:i/>
          <w:iCs/>
          <w:szCs w:val="24"/>
        </w:rPr>
        <w:t>Article</w:t>
      </w:r>
      <w:proofErr w:type="spellEnd"/>
      <w:r w:rsidRPr="00D35303">
        <w:rPr>
          <w:rFonts w:cs="Arial"/>
          <w:i/>
          <w:iCs/>
          <w:szCs w:val="24"/>
        </w:rPr>
        <w:t xml:space="preserve"> </w:t>
      </w:r>
      <w:proofErr w:type="spellStart"/>
      <w:r w:rsidRPr="00D35303">
        <w:rPr>
          <w:rFonts w:cs="Arial"/>
          <w:i/>
          <w:iCs/>
          <w:szCs w:val="24"/>
        </w:rPr>
        <w:t>Number</w:t>
      </w:r>
      <w:proofErr w:type="spellEnd"/>
      <w:r w:rsidRPr="00D35303">
        <w:rPr>
          <w:rFonts w:cs="Arial"/>
          <w:szCs w:val="24"/>
        </w:rPr>
        <w:t xml:space="preserve"> (Número do Artigo Europeu).</w:t>
      </w:r>
    </w:p>
    <w:p w14:paraId="60B0F133" w14:textId="77777777" w:rsidR="00EE0BCF" w:rsidRPr="00D35303" w:rsidRDefault="00EE0BCF" w:rsidP="003321E2">
      <w:pPr>
        <w:spacing w:after="0" w:line="276" w:lineRule="auto"/>
        <w:jc w:val="left"/>
        <w:rPr>
          <w:rFonts w:eastAsia="Calibri" w:cs="Arial"/>
          <w:i/>
          <w:iCs/>
          <w:szCs w:val="24"/>
        </w:rPr>
      </w:pPr>
      <w:r w:rsidRPr="00D35303">
        <w:rPr>
          <w:rFonts w:cs="Arial"/>
          <w:szCs w:val="24"/>
        </w:rPr>
        <w:t xml:space="preserve">EJS – </w:t>
      </w:r>
      <w:proofErr w:type="spellStart"/>
      <w:r w:rsidRPr="00D35303">
        <w:rPr>
          <w:rFonts w:cs="Arial"/>
          <w:szCs w:val="24"/>
        </w:rPr>
        <w:t>Embedded</w:t>
      </w:r>
      <w:proofErr w:type="spellEnd"/>
      <w:r w:rsidRPr="00D35303">
        <w:rPr>
          <w:rFonts w:cs="Arial"/>
          <w:szCs w:val="24"/>
        </w:rPr>
        <w:t xml:space="preserve"> </w:t>
      </w:r>
      <w:proofErr w:type="spellStart"/>
      <w:r w:rsidRPr="00D35303">
        <w:rPr>
          <w:rFonts w:cs="Arial"/>
          <w:szCs w:val="24"/>
        </w:rPr>
        <w:t>JavaScript</w:t>
      </w:r>
      <w:proofErr w:type="spellEnd"/>
      <w:r w:rsidRPr="00D35303">
        <w:rPr>
          <w:rFonts w:cs="Arial"/>
          <w:szCs w:val="24"/>
        </w:rPr>
        <w:t xml:space="preserve"> </w:t>
      </w:r>
      <w:proofErr w:type="spellStart"/>
      <w:r w:rsidRPr="00D35303">
        <w:rPr>
          <w:rFonts w:cs="Arial"/>
          <w:szCs w:val="24"/>
        </w:rPr>
        <w:t>templating</w:t>
      </w:r>
      <w:proofErr w:type="spellEnd"/>
      <w:r w:rsidRPr="00D35303">
        <w:rPr>
          <w:rFonts w:cs="Arial"/>
          <w:szCs w:val="24"/>
        </w:rPr>
        <w:t xml:space="preserve"> (Modelos </w:t>
      </w:r>
      <w:proofErr w:type="spellStart"/>
      <w:r w:rsidRPr="00D35303">
        <w:rPr>
          <w:rFonts w:cs="Arial"/>
          <w:szCs w:val="24"/>
        </w:rPr>
        <w:t>JavaScript</w:t>
      </w:r>
      <w:proofErr w:type="spellEnd"/>
      <w:r w:rsidRPr="00D35303">
        <w:rPr>
          <w:rFonts w:cs="Arial"/>
          <w:szCs w:val="24"/>
        </w:rPr>
        <w:t xml:space="preserve"> incorporados).</w:t>
      </w:r>
    </w:p>
    <w:p w14:paraId="4FA6D49A" w14:textId="4AB19E2A" w:rsidR="00EE0BCF" w:rsidRPr="00D35303" w:rsidRDefault="00EE0BCF" w:rsidP="003321E2">
      <w:pPr>
        <w:spacing w:after="0" w:line="276" w:lineRule="auto"/>
        <w:jc w:val="left"/>
        <w:rPr>
          <w:rFonts w:eastAsia="Calibri" w:cs="Arial"/>
          <w:szCs w:val="24"/>
        </w:rPr>
      </w:pPr>
      <w:r w:rsidRPr="00D35303">
        <w:rPr>
          <w:rFonts w:cs="Arial"/>
          <w:szCs w:val="24"/>
        </w:rPr>
        <w:t>EPI – Equipamento de Proteção Individual.</w:t>
      </w:r>
    </w:p>
    <w:p w14:paraId="4E36E63F" w14:textId="290AE023" w:rsidR="00EE0BCF" w:rsidRPr="00D35303" w:rsidRDefault="00EE0BCF" w:rsidP="003321E2">
      <w:pPr>
        <w:spacing w:after="0" w:line="276" w:lineRule="auto"/>
        <w:jc w:val="left"/>
        <w:rPr>
          <w:rFonts w:eastAsia="Calibri" w:cs="Arial"/>
          <w:i/>
          <w:iCs/>
          <w:szCs w:val="24"/>
        </w:rPr>
      </w:pPr>
      <w:r w:rsidRPr="00D35303">
        <w:rPr>
          <w:rFonts w:cs="Arial"/>
          <w:szCs w:val="24"/>
        </w:rPr>
        <w:t xml:space="preserve">ERP – </w:t>
      </w:r>
      <w:r w:rsidRPr="00D35303">
        <w:rPr>
          <w:rFonts w:cs="Arial"/>
          <w:i/>
          <w:iCs/>
          <w:szCs w:val="24"/>
        </w:rPr>
        <w:t xml:space="preserve">Enterprise </w:t>
      </w:r>
      <w:proofErr w:type="spellStart"/>
      <w:r w:rsidRPr="00D35303">
        <w:rPr>
          <w:rFonts w:cs="Arial"/>
          <w:i/>
          <w:iCs/>
          <w:szCs w:val="24"/>
        </w:rPr>
        <w:t>Resource</w:t>
      </w:r>
      <w:proofErr w:type="spellEnd"/>
      <w:r w:rsidRPr="00D35303">
        <w:rPr>
          <w:rFonts w:cs="Arial"/>
          <w:i/>
          <w:iCs/>
          <w:szCs w:val="24"/>
        </w:rPr>
        <w:t xml:space="preserve"> Planning</w:t>
      </w:r>
      <w:r w:rsidRPr="00D35303">
        <w:rPr>
          <w:rFonts w:cs="Arial"/>
          <w:szCs w:val="24"/>
        </w:rPr>
        <w:t xml:space="preserve"> (Planejamento de Recursos Empresariais).</w:t>
      </w:r>
    </w:p>
    <w:p w14:paraId="2B2BD19C" w14:textId="77777777" w:rsidR="00EE0BCF" w:rsidRPr="00D35303" w:rsidRDefault="00EE0BCF" w:rsidP="003321E2">
      <w:pPr>
        <w:spacing w:after="0" w:line="276" w:lineRule="auto"/>
        <w:jc w:val="left"/>
        <w:rPr>
          <w:rFonts w:eastAsia="Calibri" w:cs="Arial"/>
          <w:szCs w:val="24"/>
        </w:rPr>
      </w:pPr>
      <w:r w:rsidRPr="00D35303">
        <w:rPr>
          <w:rFonts w:cs="Arial"/>
          <w:szCs w:val="24"/>
        </w:rPr>
        <w:t xml:space="preserve">FEFO – </w:t>
      </w:r>
      <w:proofErr w:type="spellStart"/>
      <w:r w:rsidRPr="00D35303">
        <w:rPr>
          <w:rFonts w:cs="Arial"/>
          <w:i/>
          <w:iCs/>
          <w:szCs w:val="24"/>
        </w:rPr>
        <w:t>First</w:t>
      </w:r>
      <w:proofErr w:type="spellEnd"/>
      <w:r w:rsidRPr="00D35303">
        <w:rPr>
          <w:rFonts w:cs="Arial"/>
          <w:i/>
          <w:iCs/>
          <w:szCs w:val="24"/>
        </w:rPr>
        <w:t xml:space="preserve"> Expire, </w:t>
      </w:r>
      <w:proofErr w:type="spellStart"/>
      <w:r w:rsidRPr="00D35303">
        <w:rPr>
          <w:rFonts w:cs="Arial"/>
          <w:i/>
          <w:iCs/>
          <w:szCs w:val="24"/>
        </w:rPr>
        <w:t>First</w:t>
      </w:r>
      <w:proofErr w:type="spellEnd"/>
      <w:r w:rsidRPr="00D35303">
        <w:rPr>
          <w:rFonts w:cs="Arial"/>
          <w:i/>
          <w:iCs/>
          <w:szCs w:val="24"/>
        </w:rPr>
        <w:t xml:space="preserve"> Out</w:t>
      </w:r>
      <w:r w:rsidRPr="00D35303">
        <w:rPr>
          <w:rFonts w:cs="Arial"/>
          <w:szCs w:val="24"/>
        </w:rPr>
        <w:t xml:space="preserve"> (Primeiro a Expirar, Primeiro a Sair).</w:t>
      </w:r>
    </w:p>
    <w:p w14:paraId="4B151587" w14:textId="3970C177" w:rsidR="00EE0BCF" w:rsidRPr="00D35303" w:rsidRDefault="00EE0BCF" w:rsidP="003321E2">
      <w:pPr>
        <w:spacing w:after="0" w:line="276" w:lineRule="auto"/>
        <w:jc w:val="left"/>
        <w:rPr>
          <w:rFonts w:eastAsia="Calibri" w:cs="Arial"/>
          <w:szCs w:val="24"/>
        </w:rPr>
      </w:pPr>
      <w:r w:rsidRPr="00D35303">
        <w:rPr>
          <w:rFonts w:cs="Arial"/>
          <w:szCs w:val="24"/>
        </w:rPr>
        <w:t xml:space="preserve">FIFO – </w:t>
      </w:r>
      <w:proofErr w:type="spellStart"/>
      <w:r w:rsidRPr="00D35303">
        <w:rPr>
          <w:rFonts w:cs="Arial"/>
          <w:i/>
          <w:iCs/>
          <w:szCs w:val="24"/>
        </w:rPr>
        <w:t>First</w:t>
      </w:r>
      <w:proofErr w:type="spellEnd"/>
      <w:r w:rsidRPr="00D35303">
        <w:rPr>
          <w:rFonts w:cs="Arial"/>
          <w:i/>
          <w:iCs/>
          <w:szCs w:val="24"/>
        </w:rPr>
        <w:t xml:space="preserve"> In, </w:t>
      </w:r>
      <w:proofErr w:type="spellStart"/>
      <w:r w:rsidRPr="00D35303">
        <w:rPr>
          <w:rFonts w:cs="Arial"/>
          <w:i/>
          <w:iCs/>
          <w:szCs w:val="24"/>
        </w:rPr>
        <w:t>First</w:t>
      </w:r>
      <w:proofErr w:type="spellEnd"/>
      <w:r w:rsidRPr="00D35303">
        <w:rPr>
          <w:rFonts w:cs="Arial"/>
          <w:i/>
          <w:iCs/>
          <w:szCs w:val="24"/>
        </w:rPr>
        <w:t xml:space="preserve"> Out</w:t>
      </w:r>
      <w:r w:rsidRPr="00D35303">
        <w:rPr>
          <w:rFonts w:cs="Arial"/>
          <w:szCs w:val="24"/>
        </w:rPr>
        <w:t xml:space="preserve"> (Primeiro a Entrar, Primeiro a Sair).</w:t>
      </w:r>
    </w:p>
    <w:p w14:paraId="02E7BD4E" w14:textId="76DA2109" w:rsidR="00EE0BCF" w:rsidRPr="00D35303" w:rsidRDefault="00EE0BCF" w:rsidP="003321E2">
      <w:pPr>
        <w:spacing w:after="0" w:line="276" w:lineRule="auto"/>
        <w:jc w:val="left"/>
        <w:rPr>
          <w:rFonts w:eastAsia="Calibri" w:cs="Arial"/>
          <w:i/>
          <w:iCs/>
          <w:szCs w:val="24"/>
        </w:rPr>
      </w:pPr>
      <w:r w:rsidRPr="00D35303">
        <w:rPr>
          <w:rFonts w:cs="Arial"/>
          <w:szCs w:val="24"/>
        </w:rPr>
        <w:t xml:space="preserve">FTP – </w:t>
      </w:r>
      <w:r w:rsidRPr="00D35303">
        <w:rPr>
          <w:rFonts w:cs="Arial"/>
          <w:i/>
          <w:iCs/>
          <w:szCs w:val="24"/>
        </w:rPr>
        <w:t xml:space="preserve">File </w:t>
      </w:r>
      <w:proofErr w:type="spellStart"/>
      <w:r w:rsidRPr="00D35303">
        <w:rPr>
          <w:rFonts w:cs="Arial"/>
          <w:i/>
          <w:iCs/>
          <w:szCs w:val="24"/>
        </w:rPr>
        <w:t>Transfer</w:t>
      </w:r>
      <w:proofErr w:type="spellEnd"/>
      <w:r w:rsidRPr="00D35303">
        <w:rPr>
          <w:rFonts w:cs="Arial"/>
          <w:i/>
          <w:iCs/>
          <w:szCs w:val="24"/>
        </w:rPr>
        <w:t xml:space="preserve"> </w:t>
      </w:r>
      <w:proofErr w:type="spellStart"/>
      <w:r w:rsidRPr="00D35303">
        <w:rPr>
          <w:rFonts w:cs="Arial"/>
          <w:i/>
          <w:iCs/>
          <w:szCs w:val="24"/>
        </w:rPr>
        <w:t>Protocol</w:t>
      </w:r>
      <w:proofErr w:type="spellEnd"/>
      <w:r w:rsidRPr="00D35303">
        <w:rPr>
          <w:rFonts w:cs="Arial"/>
          <w:szCs w:val="24"/>
        </w:rPr>
        <w:t xml:space="preserve"> (Protocolo de Transferência de Arquivos).</w:t>
      </w:r>
    </w:p>
    <w:p w14:paraId="7B52F3C0" w14:textId="147E60CE" w:rsidR="00EE0BCF" w:rsidRPr="00D35303" w:rsidRDefault="00EE0BCF" w:rsidP="003321E2">
      <w:pPr>
        <w:spacing w:after="0" w:line="276" w:lineRule="auto"/>
        <w:jc w:val="left"/>
        <w:rPr>
          <w:rFonts w:eastAsia="Calibri" w:cs="Arial"/>
          <w:szCs w:val="24"/>
        </w:rPr>
      </w:pPr>
      <w:r w:rsidRPr="00D35303">
        <w:rPr>
          <w:rFonts w:cs="Arial"/>
          <w:szCs w:val="24"/>
        </w:rPr>
        <w:t xml:space="preserve">HTTP – </w:t>
      </w:r>
      <w:proofErr w:type="spellStart"/>
      <w:r w:rsidRPr="00D35303">
        <w:rPr>
          <w:rFonts w:cs="Arial"/>
          <w:i/>
          <w:iCs/>
          <w:szCs w:val="24"/>
        </w:rPr>
        <w:t>HyperText</w:t>
      </w:r>
      <w:proofErr w:type="spellEnd"/>
      <w:r w:rsidRPr="00D35303">
        <w:rPr>
          <w:rFonts w:cs="Arial"/>
          <w:i/>
          <w:iCs/>
          <w:szCs w:val="24"/>
        </w:rPr>
        <w:t xml:space="preserve"> </w:t>
      </w:r>
      <w:proofErr w:type="spellStart"/>
      <w:r w:rsidRPr="00D35303">
        <w:rPr>
          <w:rFonts w:cs="Arial"/>
          <w:i/>
          <w:iCs/>
          <w:szCs w:val="24"/>
        </w:rPr>
        <w:t>Transfer</w:t>
      </w:r>
      <w:proofErr w:type="spellEnd"/>
      <w:r w:rsidRPr="00D35303">
        <w:rPr>
          <w:rFonts w:cs="Arial"/>
          <w:i/>
          <w:iCs/>
          <w:szCs w:val="24"/>
        </w:rPr>
        <w:t xml:space="preserve"> </w:t>
      </w:r>
      <w:proofErr w:type="spellStart"/>
      <w:r w:rsidRPr="00D35303">
        <w:rPr>
          <w:rFonts w:cs="Arial"/>
          <w:i/>
          <w:iCs/>
          <w:szCs w:val="24"/>
        </w:rPr>
        <w:t>Protocol</w:t>
      </w:r>
      <w:proofErr w:type="spellEnd"/>
      <w:r w:rsidRPr="00D35303">
        <w:rPr>
          <w:rFonts w:cs="Arial"/>
          <w:szCs w:val="24"/>
        </w:rPr>
        <w:t xml:space="preserve"> (Protocolo de Transferência de Hipertexto).</w:t>
      </w:r>
    </w:p>
    <w:p w14:paraId="385DF474" w14:textId="265262DD" w:rsidR="00EE0BCF" w:rsidRPr="00D35303" w:rsidRDefault="00EE0BCF" w:rsidP="003321E2">
      <w:pPr>
        <w:spacing w:after="0" w:line="276" w:lineRule="auto"/>
        <w:jc w:val="left"/>
        <w:rPr>
          <w:rFonts w:eastAsia="Calibri" w:cs="Arial"/>
          <w:szCs w:val="24"/>
        </w:rPr>
      </w:pPr>
      <w:r w:rsidRPr="00D35303">
        <w:rPr>
          <w:rFonts w:cs="Arial"/>
          <w:szCs w:val="24"/>
        </w:rPr>
        <w:t xml:space="preserve">HTTPS – </w:t>
      </w:r>
      <w:proofErr w:type="spellStart"/>
      <w:r w:rsidRPr="00D35303">
        <w:rPr>
          <w:rFonts w:cs="Arial"/>
          <w:i/>
          <w:iCs/>
          <w:szCs w:val="24"/>
        </w:rPr>
        <w:t>HyperText</w:t>
      </w:r>
      <w:proofErr w:type="spellEnd"/>
      <w:r w:rsidRPr="00D35303">
        <w:rPr>
          <w:rFonts w:cs="Arial"/>
          <w:i/>
          <w:iCs/>
          <w:szCs w:val="24"/>
        </w:rPr>
        <w:t xml:space="preserve"> </w:t>
      </w:r>
      <w:proofErr w:type="spellStart"/>
      <w:r w:rsidRPr="00D35303">
        <w:rPr>
          <w:rFonts w:cs="Arial"/>
          <w:i/>
          <w:iCs/>
          <w:szCs w:val="24"/>
        </w:rPr>
        <w:t>Transfer</w:t>
      </w:r>
      <w:proofErr w:type="spellEnd"/>
      <w:r w:rsidRPr="00D35303">
        <w:rPr>
          <w:rFonts w:cs="Arial"/>
          <w:i/>
          <w:iCs/>
          <w:szCs w:val="24"/>
        </w:rPr>
        <w:t xml:space="preserve"> </w:t>
      </w:r>
      <w:proofErr w:type="spellStart"/>
      <w:r w:rsidRPr="00D35303">
        <w:rPr>
          <w:rFonts w:cs="Arial"/>
          <w:i/>
          <w:iCs/>
          <w:szCs w:val="24"/>
        </w:rPr>
        <w:t>Protocol</w:t>
      </w:r>
      <w:proofErr w:type="spellEnd"/>
      <w:r w:rsidRPr="00D35303">
        <w:rPr>
          <w:rFonts w:cs="Arial"/>
          <w:i/>
          <w:iCs/>
          <w:szCs w:val="24"/>
        </w:rPr>
        <w:t xml:space="preserve"> </w:t>
      </w:r>
      <w:proofErr w:type="spellStart"/>
      <w:r w:rsidRPr="00D35303">
        <w:rPr>
          <w:rFonts w:cs="Arial"/>
          <w:i/>
          <w:iCs/>
          <w:szCs w:val="24"/>
        </w:rPr>
        <w:t>Secure</w:t>
      </w:r>
      <w:proofErr w:type="spellEnd"/>
      <w:r w:rsidRPr="00D35303">
        <w:rPr>
          <w:rFonts w:cs="Arial"/>
          <w:szCs w:val="24"/>
        </w:rPr>
        <w:t xml:space="preserve"> (Protocolo de Transferência de Hipertexto Seguro).</w:t>
      </w:r>
    </w:p>
    <w:p w14:paraId="0777C89B" w14:textId="61B51993" w:rsidR="00EE0BCF" w:rsidRPr="00D35303" w:rsidRDefault="00EE0BCF" w:rsidP="003321E2">
      <w:pPr>
        <w:spacing w:after="0" w:line="276" w:lineRule="auto"/>
        <w:jc w:val="left"/>
        <w:rPr>
          <w:rFonts w:eastAsia="Calibri" w:cs="Arial"/>
          <w:szCs w:val="24"/>
        </w:rPr>
      </w:pPr>
      <w:r w:rsidRPr="00D35303">
        <w:rPr>
          <w:rFonts w:cs="Arial"/>
          <w:szCs w:val="24"/>
        </w:rPr>
        <w:t>ID – Identificador.</w:t>
      </w:r>
    </w:p>
    <w:p w14:paraId="19579A35" w14:textId="26255679" w:rsidR="00EE0BCF" w:rsidRPr="00D35303" w:rsidRDefault="00EE0BCF" w:rsidP="003321E2">
      <w:pPr>
        <w:spacing w:after="0" w:line="276" w:lineRule="auto"/>
        <w:jc w:val="left"/>
        <w:rPr>
          <w:rFonts w:eastAsia="Calibri" w:cs="Arial"/>
          <w:szCs w:val="24"/>
        </w:rPr>
      </w:pPr>
      <w:r w:rsidRPr="00D35303">
        <w:rPr>
          <w:rFonts w:cs="Arial"/>
          <w:szCs w:val="24"/>
        </w:rPr>
        <w:t xml:space="preserve">IDE – </w:t>
      </w:r>
      <w:proofErr w:type="spellStart"/>
      <w:r w:rsidRPr="00D35303">
        <w:rPr>
          <w:rFonts w:cs="Arial"/>
          <w:i/>
          <w:iCs/>
          <w:szCs w:val="24"/>
        </w:rPr>
        <w:t>Integrated</w:t>
      </w:r>
      <w:proofErr w:type="spellEnd"/>
      <w:r w:rsidRPr="00D35303">
        <w:rPr>
          <w:rFonts w:cs="Arial"/>
          <w:i/>
          <w:iCs/>
          <w:szCs w:val="24"/>
        </w:rPr>
        <w:t xml:space="preserve"> </w:t>
      </w:r>
      <w:proofErr w:type="spellStart"/>
      <w:r w:rsidRPr="00D35303">
        <w:rPr>
          <w:rFonts w:cs="Arial"/>
          <w:i/>
          <w:iCs/>
          <w:szCs w:val="24"/>
        </w:rPr>
        <w:t>Development</w:t>
      </w:r>
      <w:proofErr w:type="spellEnd"/>
      <w:r w:rsidRPr="00D35303">
        <w:rPr>
          <w:rFonts w:cs="Arial"/>
          <w:i/>
          <w:iCs/>
          <w:szCs w:val="24"/>
        </w:rPr>
        <w:t xml:space="preserve"> </w:t>
      </w:r>
      <w:proofErr w:type="spellStart"/>
      <w:r w:rsidRPr="00D35303">
        <w:rPr>
          <w:rFonts w:cs="Arial"/>
          <w:i/>
          <w:iCs/>
          <w:szCs w:val="24"/>
        </w:rPr>
        <w:t>Environment</w:t>
      </w:r>
      <w:proofErr w:type="spellEnd"/>
      <w:r w:rsidRPr="00D35303">
        <w:rPr>
          <w:rFonts w:cs="Arial"/>
          <w:szCs w:val="24"/>
        </w:rPr>
        <w:t xml:space="preserve"> (Ambiente de Desenvolvimento Integrado).</w:t>
      </w:r>
    </w:p>
    <w:p w14:paraId="50C3AA0F" w14:textId="13CA45F4" w:rsidR="00EE0BCF" w:rsidRPr="00DF1791" w:rsidRDefault="00EE0BCF" w:rsidP="003321E2">
      <w:pPr>
        <w:spacing w:after="0" w:line="276" w:lineRule="auto"/>
        <w:jc w:val="left"/>
        <w:rPr>
          <w:rFonts w:eastAsia="Calibri" w:cs="Arial"/>
          <w:szCs w:val="24"/>
          <w:lang w:val="en-US"/>
        </w:rPr>
      </w:pPr>
      <w:r w:rsidRPr="00DF1791">
        <w:rPr>
          <w:rFonts w:cs="Arial"/>
          <w:szCs w:val="24"/>
          <w:lang w:val="en-US"/>
        </w:rPr>
        <w:t xml:space="preserve">IoT – </w:t>
      </w:r>
      <w:r w:rsidRPr="00DF1791">
        <w:rPr>
          <w:rFonts w:cs="Arial"/>
          <w:i/>
          <w:iCs/>
          <w:szCs w:val="24"/>
          <w:lang w:val="en-US"/>
        </w:rPr>
        <w:t>Internet of Things</w:t>
      </w:r>
      <w:r w:rsidRPr="00DF1791">
        <w:rPr>
          <w:rFonts w:cs="Arial"/>
          <w:szCs w:val="24"/>
          <w:lang w:val="en-US"/>
        </w:rPr>
        <w:t xml:space="preserve"> (</w:t>
      </w:r>
      <w:r w:rsidRPr="006F42DE">
        <w:rPr>
          <w:rFonts w:cs="Arial"/>
          <w:i/>
          <w:iCs/>
          <w:szCs w:val="24"/>
          <w:lang w:val="en-US"/>
        </w:rPr>
        <w:t xml:space="preserve">Internet </w:t>
      </w:r>
      <w:r w:rsidRPr="00DF1791">
        <w:rPr>
          <w:rFonts w:cs="Arial"/>
          <w:szCs w:val="24"/>
          <w:lang w:val="en-US"/>
        </w:rPr>
        <w:t xml:space="preserve">das </w:t>
      </w:r>
      <w:proofErr w:type="spellStart"/>
      <w:r w:rsidRPr="00DF1791">
        <w:rPr>
          <w:rFonts w:cs="Arial"/>
          <w:szCs w:val="24"/>
          <w:lang w:val="en-US"/>
        </w:rPr>
        <w:t>Coisas</w:t>
      </w:r>
      <w:proofErr w:type="spellEnd"/>
      <w:r w:rsidRPr="00DF1791">
        <w:rPr>
          <w:rFonts w:cs="Arial"/>
          <w:szCs w:val="24"/>
          <w:lang w:val="en-US"/>
        </w:rPr>
        <w:t>).</w:t>
      </w:r>
    </w:p>
    <w:p w14:paraId="7D5FF43C" w14:textId="687C409B" w:rsidR="00EE0BCF" w:rsidRPr="00D35303" w:rsidRDefault="00EE0BCF" w:rsidP="003321E2">
      <w:pPr>
        <w:spacing w:after="0" w:line="276" w:lineRule="auto"/>
        <w:jc w:val="left"/>
        <w:rPr>
          <w:rFonts w:eastAsia="Calibri" w:cs="Arial"/>
          <w:szCs w:val="24"/>
        </w:rPr>
      </w:pPr>
      <w:r w:rsidRPr="00D35303">
        <w:rPr>
          <w:rFonts w:cs="Arial"/>
          <w:szCs w:val="24"/>
        </w:rPr>
        <w:t xml:space="preserve">JSON – </w:t>
      </w:r>
      <w:proofErr w:type="spellStart"/>
      <w:r w:rsidRPr="00D35303">
        <w:rPr>
          <w:rFonts w:cs="Arial"/>
          <w:i/>
          <w:iCs/>
          <w:szCs w:val="24"/>
        </w:rPr>
        <w:t>JavaScript</w:t>
      </w:r>
      <w:proofErr w:type="spellEnd"/>
      <w:r w:rsidRPr="00D35303">
        <w:rPr>
          <w:rFonts w:cs="Arial"/>
          <w:i/>
          <w:iCs/>
          <w:szCs w:val="24"/>
        </w:rPr>
        <w:t xml:space="preserve"> </w:t>
      </w:r>
      <w:proofErr w:type="spellStart"/>
      <w:r w:rsidRPr="00D35303">
        <w:rPr>
          <w:rFonts w:cs="Arial"/>
          <w:i/>
          <w:iCs/>
          <w:szCs w:val="24"/>
        </w:rPr>
        <w:t>Object</w:t>
      </w:r>
      <w:proofErr w:type="spellEnd"/>
      <w:r w:rsidRPr="00D35303">
        <w:rPr>
          <w:rFonts w:cs="Arial"/>
          <w:i/>
          <w:iCs/>
          <w:szCs w:val="24"/>
        </w:rPr>
        <w:t xml:space="preserve"> </w:t>
      </w:r>
      <w:proofErr w:type="spellStart"/>
      <w:r w:rsidRPr="00D35303">
        <w:rPr>
          <w:rFonts w:cs="Arial"/>
          <w:i/>
          <w:iCs/>
          <w:szCs w:val="24"/>
        </w:rPr>
        <w:t>Notation</w:t>
      </w:r>
      <w:proofErr w:type="spellEnd"/>
      <w:r w:rsidRPr="00D35303">
        <w:rPr>
          <w:rFonts w:cs="Arial"/>
          <w:szCs w:val="24"/>
        </w:rPr>
        <w:t xml:space="preserve"> (Notação de Objetos </w:t>
      </w:r>
      <w:proofErr w:type="spellStart"/>
      <w:r w:rsidRPr="00D35303">
        <w:rPr>
          <w:rFonts w:cs="Arial"/>
          <w:i/>
          <w:iCs/>
          <w:szCs w:val="24"/>
        </w:rPr>
        <w:t>JavaScript</w:t>
      </w:r>
      <w:proofErr w:type="spellEnd"/>
      <w:r w:rsidRPr="00D35303">
        <w:rPr>
          <w:rFonts w:cs="Arial"/>
          <w:szCs w:val="24"/>
        </w:rPr>
        <w:t>).</w:t>
      </w:r>
    </w:p>
    <w:p w14:paraId="0ACB19A5" w14:textId="19EEE0D7" w:rsidR="00EE0BCF" w:rsidRPr="00D35303" w:rsidRDefault="00EE0BCF" w:rsidP="003321E2">
      <w:pPr>
        <w:spacing w:after="0" w:line="276" w:lineRule="auto"/>
        <w:jc w:val="left"/>
        <w:rPr>
          <w:rFonts w:eastAsia="Calibri" w:cs="Arial"/>
          <w:szCs w:val="24"/>
        </w:rPr>
      </w:pPr>
      <w:r w:rsidRPr="00D35303">
        <w:rPr>
          <w:rFonts w:cs="Arial"/>
          <w:szCs w:val="24"/>
        </w:rPr>
        <w:t xml:space="preserve">KPI – </w:t>
      </w:r>
      <w:r w:rsidRPr="00D35303">
        <w:rPr>
          <w:rFonts w:cs="Arial"/>
          <w:i/>
          <w:iCs/>
          <w:szCs w:val="24"/>
        </w:rPr>
        <w:t>Key Performance Indicator</w:t>
      </w:r>
      <w:r w:rsidRPr="00D35303">
        <w:rPr>
          <w:rFonts w:cs="Arial"/>
          <w:szCs w:val="24"/>
        </w:rPr>
        <w:t xml:space="preserve"> (Indicador-Chave de Desempenho).</w:t>
      </w:r>
    </w:p>
    <w:p w14:paraId="2CA38770" w14:textId="77777777" w:rsidR="00EE0BCF" w:rsidRPr="00D35303" w:rsidRDefault="00EE0BCF" w:rsidP="003321E2">
      <w:pPr>
        <w:spacing w:after="0" w:line="276" w:lineRule="auto"/>
        <w:jc w:val="left"/>
        <w:rPr>
          <w:rFonts w:eastAsia="Calibri" w:cs="Arial"/>
          <w:szCs w:val="24"/>
        </w:rPr>
      </w:pPr>
      <w:r w:rsidRPr="00D35303">
        <w:rPr>
          <w:rFonts w:cs="Arial"/>
          <w:szCs w:val="24"/>
        </w:rPr>
        <w:t>LGPD – Lei Geral de Proteção de Dados.</w:t>
      </w:r>
    </w:p>
    <w:p w14:paraId="188FABE1" w14:textId="77777777" w:rsidR="00EE0BCF" w:rsidRPr="00D35303" w:rsidRDefault="00EE0BCF" w:rsidP="003321E2">
      <w:pPr>
        <w:spacing w:after="0" w:line="276" w:lineRule="auto"/>
        <w:jc w:val="left"/>
        <w:rPr>
          <w:rFonts w:eastAsia="Calibri" w:cs="Arial"/>
          <w:szCs w:val="24"/>
        </w:rPr>
      </w:pPr>
      <w:r w:rsidRPr="00D35303">
        <w:rPr>
          <w:rFonts w:cs="Arial"/>
          <w:szCs w:val="24"/>
        </w:rPr>
        <w:t xml:space="preserve">LIFO – </w:t>
      </w:r>
      <w:proofErr w:type="spellStart"/>
      <w:r w:rsidRPr="00D35303">
        <w:rPr>
          <w:rFonts w:cs="Arial"/>
          <w:i/>
          <w:iCs/>
          <w:szCs w:val="24"/>
        </w:rPr>
        <w:t>Last</w:t>
      </w:r>
      <w:proofErr w:type="spellEnd"/>
      <w:r w:rsidRPr="00D35303">
        <w:rPr>
          <w:rFonts w:cs="Arial"/>
          <w:i/>
          <w:iCs/>
          <w:szCs w:val="24"/>
        </w:rPr>
        <w:t xml:space="preserve"> In, </w:t>
      </w:r>
      <w:proofErr w:type="spellStart"/>
      <w:r w:rsidRPr="00D35303">
        <w:rPr>
          <w:rFonts w:cs="Arial"/>
          <w:i/>
          <w:iCs/>
          <w:szCs w:val="24"/>
        </w:rPr>
        <w:t>First</w:t>
      </w:r>
      <w:proofErr w:type="spellEnd"/>
      <w:r w:rsidRPr="00D35303">
        <w:rPr>
          <w:rFonts w:cs="Arial"/>
          <w:i/>
          <w:iCs/>
          <w:szCs w:val="24"/>
        </w:rPr>
        <w:t xml:space="preserve"> Out</w:t>
      </w:r>
      <w:r w:rsidRPr="00D35303">
        <w:rPr>
          <w:rFonts w:cs="Arial"/>
          <w:szCs w:val="24"/>
        </w:rPr>
        <w:t xml:space="preserve"> (Último a Entrar, Primeiro a Sair).</w:t>
      </w:r>
    </w:p>
    <w:p w14:paraId="5AC1A88F" w14:textId="29E6016F" w:rsidR="00EE0BCF" w:rsidRPr="00D35303" w:rsidRDefault="00EE0BCF" w:rsidP="003321E2">
      <w:pPr>
        <w:spacing w:after="0" w:line="276" w:lineRule="auto"/>
        <w:jc w:val="left"/>
        <w:rPr>
          <w:rFonts w:eastAsia="Calibri" w:cs="Arial"/>
          <w:szCs w:val="24"/>
        </w:rPr>
      </w:pPr>
      <w:r w:rsidRPr="00D35303">
        <w:rPr>
          <w:rFonts w:cs="Arial"/>
          <w:szCs w:val="24"/>
        </w:rPr>
        <w:t xml:space="preserve">MVC – </w:t>
      </w:r>
      <w:r w:rsidRPr="00D35303">
        <w:rPr>
          <w:rFonts w:cs="Arial"/>
          <w:i/>
          <w:iCs/>
          <w:szCs w:val="24"/>
        </w:rPr>
        <w:t xml:space="preserve">Model, </w:t>
      </w:r>
      <w:proofErr w:type="spellStart"/>
      <w:r w:rsidRPr="00D35303">
        <w:rPr>
          <w:rFonts w:cs="Arial"/>
          <w:i/>
          <w:iCs/>
          <w:szCs w:val="24"/>
        </w:rPr>
        <w:t>View</w:t>
      </w:r>
      <w:proofErr w:type="spellEnd"/>
      <w:r w:rsidRPr="00D35303">
        <w:rPr>
          <w:rFonts w:cs="Arial"/>
          <w:i/>
          <w:iCs/>
          <w:szCs w:val="24"/>
        </w:rPr>
        <w:t xml:space="preserve"> </w:t>
      </w:r>
      <w:proofErr w:type="spellStart"/>
      <w:r w:rsidRPr="00D35303">
        <w:rPr>
          <w:rFonts w:cs="Arial"/>
          <w:i/>
          <w:iCs/>
          <w:szCs w:val="24"/>
        </w:rPr>
        <w:t>and</w:t>
      </w:r>
      <w:proofErr w:type="spellEnd"/>
      <w:r w:rsidRPr="00D35303">
        <w:rPr>
          <w:rFonts w:cs="Arial"/>
          <w:i/>
          <w:iCs/>
          <w:szCs w:val="24"/>
        </w:rPr>
        <w:t xml:space="preserve"> </w:t>
      </w:r>
      <w:proofErr w:type="spellStart"/>
      <w:r w:rsidRPr="00D35303">
        <w:rPr>
          <w:rFonts w:cs="Arial"/>
          <w:i/>
          <w:iCs/>
          <w:szCs w:val="24"/>
        </w:rPr>
        <w:t>Controller</w:t>
      </w:r>
      <w:proofErr w:type="spellEnd"/>
      <w:r w:rsidRPr="00D35303">
        <w:rPr>
          <w:rFonts w:cs="Arial"/>
          <w:szCs w:val="24"/>
        </w:rPr>
        <w:t xml:space="preserve"> (Modelo, Visão e Controlador).</w:t>
      </w:r>
    </w:p>
    <w:p w14:paraId="526C5D46" w14:textId="26092CCE" w:rsidR="00EE0BCF" w:rsidRPr="00D35303" w:rsidRDefault="00EE0BCF" w:rsidP="003321E2">
      <w:pPr>
        <w:spacing w:after="0" w:line="276" w:lineRule="auto"/>
        <w:jc w:val="left"/>
        <w:rPr>
          <w:rFonts w:eastAsia="Calibri" w:cs="Arial"/>
          <w:szCs w:val="24"/>
        </w:rPr>
      </w:pPr>
      <w:r w:rsidRPr="00D35303">
        <w:rPr>
          <w:rFonts w:cs="Arial"/>
          <w:szCs w:val="24"/>
        </w:rPr>
        <w:t xml:space="preserve">MVP – </w:t>
      </w:r>
      <w:proofErr w:type="spellStart"/>
      <w:r w:rsidRPr="00D35303">
        <w:rPr>
          <w:rFonts w:cs="Arial"/>
          <w:i/>
          <w:iCs/>
          <w:szCs w:val="24"/>
        </w:rPr>
        <w:t>Minimum</w:t>
      </w:r>
      <w:proofErr w:type="spellEnd"/>
      <w:r w:rsidRPr="00D35303">
        <w:rPr>
          <w:rFonts w:cs="Arial"/>
          <w:i/>
          <w:iCs/>
          <w:szCs w:val="24"/>
        </w:rPr>
        <w:t xml:space="preserve"> </w:t>
      </w:r>
      <w:proofErr w:type="spellStart"/>
      <w:r w:rsidRPr="00D35303">
        <w:rPr>
          <w:rFonts w:cs="Arial"/>
          <w:i/>
          <w:iCs/>
          <w:szCs w:val="24"/>
        </w:rPr>
        <w:t>Viable</w:t>
      </w:r>
      <w:proofErr w:type="spellEnd"/>
      <w:r w:rsidRPr="00D35303">
        <w:rPr>
          <w:rFonts w:cs="Arial"/>
          <w:i/>
          <w:iCs/>
          <w:szCs w:val="24"/>
        </w:rPr>
        <w:t xml:space="preserve"> </w:t>
      </w:r>
      <w:proofErr w:type="spellStart"/>
      <w:r w:rsidRPr="00D35303">
        <w:rPr>
          <w:rFonts w:cs="Arial"/>
          <w:i/>
          <w:iCs/>
          <w:szCs w:val="24"/>
        </w:rPr>
        <w:t>Product</w:t>
      </w:r>
      <w:proofErr w:type="spellEnd"/>
      <w:r w:rsidRPr="00D35303">
        <w:rPr>
          <w:rFonts w:cs="Arial"/>
          <w:szCs w:val="24"/>
        </w:rPr>
        <w:t xml:space="preserve"> (Produto Mínimo Viável).</w:t>
      </w:r>
    </w:p>
    <w:p w14:paraId="224332C7" w14:textId="42322CAD" w:rsidR="00EE0BCF" w:rsidRPr="00D35303" w:rsidRDefault="00EE0BCF" w:rsidP="003321E2">
      <w:pPr>
        <w:spacing w:after="0" w:line="276" w:lineRule="auto"/>
        <w:jc w:val="left"/>
        <w:rPr>
          <w:rFonts w:eastAsia="Calibri" w:cs="Arial"/>
          <w:szCs w:val="24"/>
        </w:rPr>
      </w:pPr>
      <w:r w:rsidRPr="00D35303">
        <w:rPr>
          <w:rFonts w:cs="Arial"/>
          <w:szCs w:val="24"/>
        </w:rPr>
        <w:t>NCM – Nomenclatura Comum do Mercosul.</w:t>
      </w:r>
    </w:p>
    <w:p w14:paraId="06FFC8CC" w14:textId="4FA88738" w:rsidR="00EE0BCF" w:rsidRPr="00D35303" w:rsidRDefault="00EE0BCF" w:rsidP="003321E2">
      <w:pPr>
        <w:spacing w:after="0" w:line="276" w:lineRule="auto"/>
        <w:jc w:val="left"/>
        <w:rPr>
          <w:rFonts w:eastAsia="Calibri" w:cs="Arial"/>
          <w:szCs w:val="24"/>
        </w:rPr>
      </w:pPr>
      <w:r w:rsidRPr="00D35303">
        <w:rPr>
          <w:rFonts w:cs="Arial"/>
          <w:szCs w:val="24"/>
        </w:rPr>
        <w:lastRenderedPageBreak/>
        <w:t>NFC-e – Nota Fiscal de Consumidor Eletrônica.</w:t>
      </w:r>
    </w:p>
    <w:p w14:paraId="72BDE5F8" w14:textId="77777777" w:rsidR="006E4DF9" w:rsidRPr="00D35303" w:rsidRDefault="00EE0BCF" w:rsidP="003321E2">
      <w:pPr>
        <w:spacing w:after="0" w:line="276" w:lineRule="auto"/>
        <w:jc w:val="left"/>
        <w:rPr>
          <w:rFonts w:eastAsia="Calibri" w:cs="Arial"/>
          <w:szCs w:val="24"/>
        </w:rPr>
      </w:pPr>
      <w:r w:rsidRPr="00D35303">
        <w:rPr>
          <w:rFonts w:cs="Arial"/>
          <w:szCs w:val="24"/>
        </w:rPr>
        <w:t>NF-e – Nota Fiscal Eletrônica.</w:t>
      </w:r>
    </w:p>
    <w:p w14:paraId="76332707" w14:textId="6DD34B38" w:rsidR="00EE0BCF" w:rsidRPr="00D35303" w:rsidRDefault="00EE0BCF" w:rsidP="003321E2">
      <w:pPr>
        <w:spacing w:after="0" w:line="276" w:lineRule="auto"/>
        <w:jc w:val="left"/>
        <w:rPr>
          <w:rFonts w:eastAsia="Calibri" w:cs="Arial"/>
          <w:szCs w:val="24"/>
        </w:rPr>
      </w:pPr>
      <w:r w:rsidRPr="00D35303">
        <w:rPr>
          <w:rFonts w:cs="Arial"/>
          <w:szCs w:val="24"/>
        </w:rPr>
        <w:t xml:space="preserve">ORM – </w:t>
      </w:r>
      <w:proofErr w:type="spellStart"/>
      <w:r w:rsidRPr="00D35303">
        <w:rPr>
          <w:rFonts w:cs="Arial"/>
          <w:i/>
          <w:iCs/>
          <w:szCs w:val="24"/>
        </w:rPr>
        <w:t>Object-Relational</w:t>
      </w:r>
      <w:proofErr w:type="spellEnd"/>
      <w:r w:rsidRPr="00D35303">
        <w:rPr>
          <w:rFonts w:cs="Arial"/>
          <w:i/>
          <w:iCs/>
          <w:szCs w:val="24"/>
        </w:rPr>
        <w:t xml:space="preserve"> Mapping</w:t>
      </w:r>
      <w:r w:rsidRPr="00D35303">
        <w:rPr>
          <w:rFonts w:cs="Arial"/>
          <w:szCs w:val="24"/>
        </w:rPr>
        <w:t xml:space="preserve"> (Mapeamento Objeto-Relacional).</w:t>
      </w:r>
    </w:p>
    <w:p w14:paraId="236D362D" w14:textId="59D8DA07" w:rsidR="00EE0BCF" w:rsidRPr="00D35303" w:rsidRDefault="00EE0BCF" w:rsidP="003321E2">
      <w:pPr>
        <w:spacing w:after="0" w:line="276" w:lineRule="auto"/>
        <w:jc w:val="left"/>
        <w:rPr>
          <w:rFonts w:eastAsia="Calibri" w:cs="Arial"/>
          <w:szCs w:val="24"/>
        </w:rPr>
      </w:pPr>
      <w:r w:rsidRPr="00D35303">
        <w:rPr>
          <w:rFonts w:cs="Arial"/>
          <w:szCs w:val="24"/>
        </w:rPr>
        <w:t>OS – Ordem de Serviço.</w:t>
      </w:r>
    </w:p>
    <w:p w14:paraId="2FC40EED" w14:textId="53AC9540" w:rsidR="00EE0BCF" w:rsidRPr="00D35303" w:rsidRDefault="00EE0BCF" w:rsidP="003321E2">
      <w:pPr>
        <w:spacing w:after="0" w:line="276" w:lineRule="auto"/>
        <w:jc w:val="left"/>
        <w:rPr>
          <w:rFonts w:eastAsia="Calibri" w:cs="Arial"/>
          <w:szCs w:val="24"/>
        </w:rPr>
      </w:pPr>
      <w:r w:rsidRPr="00D35303">
        <w:rPr>
          <w:rFonts w:cs="Arial"/>
          <w:szCs w:val="24"/>
        </w:rPr>
        <w:t xml:space="preserve">PDF – </w:t>
      </w:r>
      <w:proofErr w:type="spellStart"/>
      <w:r w:rsidRPr="00D35303">
        <w:rPr>
          <w:rFonts w:cs="Arial"/>
          <w:i/>
          <w:iCs/>
          <w:szCs w:val="24"/>
        </w:rPr>
        <w:t>Portable</w:t>
      </w:r>
      <w:proofErr w:type="spellEnd"/>
      <w:r w:rsidRPr="00D35303">
        <w:rPr>
          <w:rFonts w:cs="Arial"/>
          <w:i/>
          <w:iCs/>
          <w:szCs w:val="24"/>
        </w:rPr>
        <w:t xml:space="preserve"> </w:t>
      </w:r>
      <w:proofErr w:type="spellStart"/>
      <w:r w:rsidRPr="00D35303">
        <w:rPr>
          <w:rFonts w:cs="Arial"/>
          <w:i/>
          <w:iCs/>
          <w:szCs w:val="24"/>
        </w:rPr>
        <w:t>Document</w:t>
      </w:r>
      <w:proofErr w:type="spellEnd"/>
      <w:r w:rsidRPr="00D35303">
        <w:rPr>
          <w:rFonts w:cs="Arial"/>
          <w:i/>
          <w:iCs/>
          <w:szCs w:val="24"/>
        </w:rPr>
        <w:t xml:space="preserve"> Format</w:t>
      </w:r>
      <w:r w:rsidRPr="00D35303">
        <w:rPr>
          <w:rFonts w:cs="Arial"/>
          <w:szCs w:val="24"/>
        </w:rPr>
        <w:t xml:space="preserve"> (Formato Portátil de Documento).</w:t>
      </w:r>
    </w:p>
    <w:p w14:paraId="0F7D64E1" w14:textId="67E100C3" w:rsidR="00EE0BCF" w:rsidRPr="00D35303" w:rsidRDefault="00EE0BCF" w:rsidP="003321E2">
      <w:pPr>
        <w:spacing w:after="0" w:line="276" w:lineRule="auto"/>
        <w:jc w:val="left"/>
        <w:rPr>
          <w:rFonts w:eastAsia="Calibri" w:cs="Arial"/>
          <w:szCs w:val="24"/>
        </w:rPr>
      </w:pPr>
      <w:r w:rsidRPr="00D35303">
        <w:rPr>
          <w:rFonts w:cs="Arial"/>
          <w:szCs w:val="24"/>
        </w:rPr>
        <w:t xml:space="preserve">PWA – </w:t>
      </w:r>
      <w:proofErr w:type="spellStart"/>
      <w:r w:rsidRPr="00D35303">
        <w:rPr>
          <w:rFonts w:cs="Arial"/>
          <w:i/>
          <w:iCs/>
          <w:szCs w:val="24"/>
        </w:rPr>
        <w:t>Progressive</w:t>
      </w:r>
      <w:proofErr w:type="spellEnd"/>
      <w:r w:rsidRPr="00D35303">
        <w:rPr>
          <w:rFonts w:cs="Arial"/>
          <w:i/>
          <w:iCs/>
          <w:szCs w:val="24"/>
        </w:rPr>
        <w:t xml:space="preserve"> Web App</w:t>
      </w:r>
      <w:r w:rsidRPr="00D35303">
        <w:rPr>
          <w:rFonts w:cs="Arial"/>
          <w:szCs w:val="24"/>
        </w:rPr>
        <w:t xml:space="preserve"> (Aplicativo Web Progressivo).</w:t>
      </w:r>
    </w:p>
    <w:p w14:paraId="5893C9DA" w14:textId="77FE977A" w:rsidR="00EE0BCF" w:rsidRPr="00D35303" w:rsidRDefault="00EE0BCF" w:rsidP="003321E2">
      <w:pPr>
        <w:spacing w:after="0" w:line="276" w:lineRule="auto"/>
        <w:jc w:val="left"/>
        <w:rPr>
          <w:rFonts w:eastAsia="Calibri" w:cs="Arial"/>
          <w:szCs w:val="24"/>
        </w:rPr>
      </w:pPr>
      <w:r w:rsidRPr="00D35303">
        <w:rPr>
          <w:rFonts w:cs="Arial"/>
          <w:szCs w:val="24"/>
        </w:rPr>
        <w:t xml:space="preserve">QR </w:t>
      </w:r>
      <w:proofErr w:type="spellStart"/>
      <w:r w:rsidRPr="00D35303">
        <w:rPr>
          <w:rFonts w:cs="Arial"/>
          <w:szCs w:val="24"/>
        </w:rPr>
        <w:t>Code</w:t>
      </w:r>
      <w:proofErr w:type="spellEnd"/>
      <w:r w:rsidRPr="00D35303">
        <w:rPr>
          <w:rFonts w:cs="Arial"/>
          <w:szCs w:val="24"/>
        </w:rPr>
        <w:t xml:space="preserve"> – Quick Response </w:t>
      </w:r>
      <w:proofErr w:type="spellStart"/>
      <w:r w:rsidRPr="00D35303">
        <w:rPr>
          <w:rFonts w:cs="Arial"/>
          <w:szCs w:val="24"/>
        </w:rPr>
        <w:t>Code</w:t>
      </w:r>
      <w:proofErr w:type="spellEnd"/>
      <w:r w:rsidRPr="00D35303">
        <w:rPr>
          <w:rFonts w:cs="Arial"/>
          <w:szCs w:val="24"/>
        </w:rPr>
        <w:t xml:space="preserve"> (Código de Resposta Rápida).</w:t>
      </w:r>
    </w:p>
    <w:p w14:paraId="38B3A04A" w14:textId="3B95E252" w:rsidR="00EE0BCF" w:rsidRPr="00D35303" w:rsidRDefault="00EE0BCF" w:rsidP="003321E2">
      <w:pPr>
        <w:spacing w:after="0" w:line="276" w:lineRule="auto"/>
        <w:jc w:val="left"/>
        <w:rPr>
          <w:rFonts w:eastAsia="Calibri" w:cs="Arial"/>
          <w:szCs w:val="24"/>
        </w:rPr>
      </w:pPr>
      <w:r w:rsidRPr="00D35303">
        <w:rPr>
          <w:rFonts w:cs="Arial"/>
          <w:szCs w:val="24"/>
        </w:rPr>
        <w:t xml:space="preserve">REST – </w:t>
      </w:r>
      <w:proofErr w:type="spellStart"/>
      <w:r w:rsidRPr="00D35303">
        <w:rPr>
          <w:rFonts w:cs="Arial"/>
          <w:i/>
          <w:iCs/>
          <w:szCs w:val="24"/>
        </w:rPr>
        <w:t>Representational</w:t>
      </w:r>
      <w:proofErr w:type="spellEnd"/>
      <w:r w:rsidRPr="00D35303">
        <w:rPr>
          <w:rFonts w:cs="Arial"/>
          <w:i/>
          <w:iCs/>
          <w:szCs w:val="24"/>
        </w:rPr>
        <w:t xml:space="preserve"> </w:t>
      </w:r>
      <w:proofErr w:type="spellStart"/>
      <w:r w:rsidRPr="00D35303">
        <w:rPr>
          <w:rFonts w:cs="Arial"/>
          <w:i/>
          <w:iCs/>
          <w:szCs w:val="24"/>
        </w:rPr>
        <w:t>State</w:t>
      </w:r>
      <w:proofErr w:type="spellEnd"/>
      <w:r w:rsidRPr="00D35303">
        <w:rPr>
          <w:rFonts w:cs="Arial"/>
          <w:i/>
          <w:iCs/>
          <w:szCs w:val="24"/>
        </w:rPr>
        <w:t xml:space="preserve"> </w:t>
      </w:r>
      <w:proofErr w:type="spellStart"/>
      <w:r w:rsidRPr="00D35303">
        <w:rPr>
          <w:rFonts w:cs="Arial"/>
          <w:i/>
          <w:iCs/>
          <w:szCs w:val="24"/>
        </w:rPr>
        <w:t>Transfer</w:t>
      </w:r>
      <w:proofErr w:type="spellEnd"/>
      <w:r w:rsidRPr="00D35303">
        <w:rPr>
          <w:rFonts w:cs="Arial"/>
          <w:szCs w:val="24"/>
        </w:rPr>
        <w:t xml:space="preserve"> (Transferência de Estado Representacional).</w:t>
      </w:r>
    </w:p>
    <w:p w14:paraId="5E190688" w14:textId="10988FBF" w:rsidR="00EE0BCF" w:rsidRPr="00D35303" w:rsidRDefault="00EE0BCF" w:rsidP="003321E2">
      <w:pPr>
        <w:spacing w:after="0" w:line="276" w:lineRule="auto"/>
        <w:jc w:val="left"/>
        <w:rPr>
          <w:rFonts w:eastAsia="Calibri" w:cs="Arial"/>
          <w:szCs w:val="24"/>
        </w:rPr>
      </w:pPr>
      <w:r w:rsidRPr="00D35303">
        <w:rPr>
          <w:rFonts w:cs="Arial"/>
          <w:szCs w:val="24"/>
        </w:rPr>
        <w:t>RF – Requisito Funcional.</w:t>
      </w:r>
    </w:p>
    <w:p w14:paraId="011C6C79" w14:textId="05BF98A3" w:rsidR="00EE0BCF" w:rsidRPr="00D35303" w:rsidRDefault="00EE0BCF" w:rsidP="003321E2">
      <w:pPr>
        <w:spacing w:after="0" w:line="276" w:lineRule="auto"/>
        <w:jc w:val="left"/>
        <w:rPr>
          <w:rFonts w:eastAsia="Calibri" w:cs="Arial"/>
          <w:szCs w:val="24"/>
        </w:rPr>
      </w:pPr>
      <w:r w:rsidRPr="00D35303">
        <w:rPr>
          <w:rFonts w:cs="Arial"/>
          <w:szCs w:val="24"/>
        </w:rPr>
        <w:t xml:space="preserve">RFID – </w:t>
      </w:r>
      <w:r w:rsidRPr="00D35303">
        <w:rPr>
          <w:rFonts w:cs="Arial"/>
          <w:i/>
          <w:iCs/>
          <w:szCs w:val="24"/>
        </w:rPr>
        <w:t xml:space="preserve">Radio Frequency </w:t>
      </w:r>
      <w:proofErr w:type="spellStart"/>
      <w:r w:rsidRPr="00D35303">
        <w:rPr>
          <w:rFonts w:cs="Arial"/>
          <w:i/>
          <w:iCs/>
          <w:szCs w:val="24"/>
        </w:rPr>
        <w:t>Identification</w:t>
      </w:r>
      <w:proofErr w:type="spellEnd"/>
      <w:r w:rsidRPr="00D35303">
        <w:rPr>
          <w:rFonts w:cs="Arial"/>
          <w:szCs w:val="24"/>
        </w:rPr>
        <w:t xml:space="preserve"> (Identificação por Radiofrequência).</w:t>
      </w:r>
    </w:p>
    <w:p w14:paraId="3A7A0200" w14:textId="77777777" w:rsidR="00EE0BCF" w:rsidRPr="00D35303" w:rsidRDefault="00EE0BCF" w:rsidP="003321E2">
      <w:pPr>
        <w:spacing w:after="0" w:line="276" w:lineRule="auto"/>
        <w:jc w:val="left"/>
        <w:rPr>
          <w:rFonts w:eastAsia="Calibri" w:cs="Arial"/>
          <w:szCs w:val="24"/>
        </w:rPr>
      </w:pPr>
      <w:r w:rsidRPr="00D35303">
        <w:rPr>
          <w:rFonts w:cs="Arial"/>
          <w:szCs w:val="24"/>
        </w:rPr>
        <w:t>RN – Regra de Negócio.</w:t>
      </w:r>
    </w:p>
    <w:p w14:paraId="75AB7BA3" w14:textId="77777777" w:rsidR="00EE0BCF" w:rsidRPr="00D35303" w:rsidRDefault="00EE0BCF" w:rsidP="003321E2">
      <w:pPr>
        <w:spacing w:after="0" w:line="276" w:lineRule="auto"/>
        <w:jc w:val="left"/>
        <w:rPr>
          <w:rFonts w:eastAsia="Calibri" w:cs="Arial"/>
          <w:szCs w:val="24"/>
        </w:rPr>
      </w:pPr>
      <w:r w:rsidRPr="00D35303">
        <w:rPr>
          <w:rFonts w:cs="Arial"/>
          <w:szCs w:val="24"/>
        </w:rPr>
        <w:t>RNF – Requisito Não Funcional.</w:t>
      </w:r>
    </w:p>
    <w:p w14:paraId="63D991F9" w14:textId="1B2ACBBB" w:rsidR="00161E13" w:rsidRPr="00D35303" w:rsidRDefault="00161E13" w:rsidP="003321E2">
      <w:pPr>
        <w:spacing w:after="0" w:line="276" w:lineRule="auto"/>
        <w:jc w:val="left"/>
        <w:rPr>
          <w:rFonts w:eastAsia="Calibri" w:cs="Arial"/>
          <w:szCs w:val="24"/>
        </w:rPr>
      </w:pPr>
      <w:r w:rsidRPr="00D35303">
        <w:rPr>
          <w:rFonts w:cs="Arial"/>
          <w:szCs w:val="24"/>
        </w:rPr>
        <w:t>SGBD – Sistema Gerenciador de Banco de Dados.</w:t>
      </w:r>
    </w:p>
    <w:p w14:paraId="71C36025" w14:textId="6F9127A9" w:rsidR="00161E13" w:rsidRPr="00D35303" w:rsidRDefault="00161E13" w:rsidP="003321E2">
      <w:pPr>
        <w:spacing w:after="0" w:line="276" w:lineRule="auto"/>
        <w:jc w:val="left"/>
        <w:rPr>
          <w:rFonts w:eastAsia="Calibri" w:cs="Arial"/>
          <w:szCs w:val="24"/>
        </w:rPr>
      </w:pPr>
      <w:r w:rsidRPr="00D35303">
        <w:rPr>
          <w:rFonts w:cs="Arial"/>
          <w:szCs w:val="24"/>
        </w:rPr>
        <w:t xml:space="preserve">SKU – </w:t>
      </w:r>
      <w:r w:rsidRPr="00D35303">
        <w:rPr>
          <w:rFonts w:cs="Arial"/>
          <w:i/>
          <w:iCs/>
          <w:szCs w:val="24"/>
        </w:rPr>
        <w:t xml:space="preserve">Stock </w:t>
      </w:r>
      <w:proofErr w:type="spellStart"/>
      <w:r w:rsidRPr="00D35303">
        <w:rPr>
          <w:rFonts w:cs="Arial"/>
          <w:i/>
          <w:iCs/>
          <w:szCs w:val="24"/>
        </w:rPr>
        <w:t>Keeping</w:t>
      </w:r>
      <w:proofErr w:type="spellEnd"/>
      <w:r w:rsidRPr="00D35303">
        <w:rPr>
          <w:rFonts w:cs="Arial"/>
          <w:i/>
          <w:iCs/>
          <w:szCs w:val="24"/>
        </w:rPr>
        <w:t xml:space="preserve"> Unit</w:t>
      </w:r>
      <w:r w:rsidRPr="00D35303">
        <w:rPr>
          <w:rFonts w:cs="Arial"/>
          <w:szCs w:val="24"/>
        </w:rPr>
        <w:t xml:space="preserve"> (Unidade de Manutenção de Estoque).</w:t>
      </w:r>
    </w:p>
    <w:p w14:paraId="5B082E93" w14:textId="2610E8E5" w:rsidR="00EE0BCF" w:rsidRPr="00D35303" w:rsidRDefault="00EE0BCF" w:rsidP="003321E2">
      <w:pPr>
        <w:spacing w:after="0" w:line="276" w:lineRule="auto"/>
        <w:jc w:val="left"/>
        <w:rPr>
          <w:rFonts w:eastAsia="Calibri" w:cs="Arial"/>
          <w:szCs w:val="24"/>
        </w:rPr>
      </w:pPr>
      <w:r w:rsidRPr="00D35303">
        <w:rPr>
          <w:rFonts w:cs="Arial"/>
          <w:szCs w:val="24"/>
        </w:rPr>
        <w:t xml:space="preserve">SLA – </w:t>
      </w:r>
      <w:r w:rsidRPr="00D35303">
        <w:rPr>
          <w:rFonts w:cs="Arial"/>
          <w:i/>
          <w:iCs/>
          <w:szCs w:val="24"/>
        </w:rPr>
        <w:t xml:space="preserve">Service </w:t>
      </w:r>
      <w:proofErr w:type="spellStart"/>
      <w:r w:rsidRPr="00D35303">
        <w:rPr>
          <w:rFonts w:cs="Arial"/>
          <w:i/>
          <w:iCs/>
          <w:szCs w:val="24"/>
        </w:rPr>
        <w:t>Level</w:t>
      </w:r>
      <w:proofErr w:type="spellEnd"/>
      <w:r w:rsidRPr="00D35303">
        <w:rPr>
          <w:rFonts w:cs="Arial"/>
          <w:i/>
          <w:iCs/>
          <w:szCs w:val="24"/>
        </w:rPr>
        <w:t xml:space="preserve"> </w:t>
      </w:r>
      <w:proofErr w:type="spellStart"/>
      <w:r w:rsidRPr="00D35303">
        <w:rPr>
          <w:rFonts w:cs="Arial"/>
          <w:i/>
          <w:iCs/>
          <w:szCs w:val="24"/>
        </w:rPr>
        <w:t>Agreement</w:t>
      </w:r>
      <w:proofErr w:type="spellEnd"/>
      <w:r w:rsidRPr="00D35303">
        <w:rPr>
          <w:rFonts w:cs="Arial"/>
          <w:szCs w:val="24"/>
        </w:rPr>
        <w:t xml:space="preserve"> (Acordo de Nível de Serviço).</w:t>
      </w:r>
    </w:p>
    <w:p w14:paraId="63EFB510" w14:textId="77777777" w:rsidR="00EE0BCF" w:rsidRPr="00D35303" w:rsidRDefault="00EE0BCF" w:rsidP="003321E2">
      <w:pPr>
        <w:spacing w:after="0" w:line="276" w:lineRule="auto"/>
        <w:jc w:val="left"/>
        <w:rPr>
          <w:rFonts w:eastAsia="Calibri" w:cs="Arial"/>
          <w:szCs w:val="24"/>
        </w:rPr>
      </w:pPr>
      <w:r w:rsidRPr="00D35303">
        <w:rPr>
          <w:rFonts w:cs="Arial"/>
          <w:szCs w:val="24"/>
        </w:rPr>
        <w:t xml:space="preserve">SMTP – </w:t>
      </w:r>
      <w:proofErr w:type="spellStart"/>
      <w:r w:rsidRPr="00D35303">
        <w:rPr>
          <w:rFonts w:cs="Arial"/>
          <w:i/>
          <w:iCs/>
          <w:szCs w:val="24"/>
        </w:rPr>
        <w:t>Simple</w:t>
      </w:r>
      <w:proofErr w:type="spellEnd"/>
      <w:r w:rsidRPr="00D35303">
        <w:rPr>
          <w:rFonts w:cs="Arial"/>
          <w:i/>
          <w:iCs/>
          <w:szCs w:val="24"/>
        </w:rPr>
        <w:t xml:space="preserve"> Mail </w:t>
      </w:r>
      <w:proofErr w:type="spellStart"/>
      <w:r w:rsidRPr="00D35303">
        <w:rPr>
          <w:rFonts w:cs="Arial"/>
          <w:i/>
          <w:iCs/>
          <w:szCs w:val="24"/>
        </w:rPr>
        <w:t>Transfer</w:t>
      </w:r>
      <w:proofErr w:type="spellEnd"/>
      <w:r w:rsidRPr="00D35303">
        <w:rPr>
          <w:rFonts w:cs="Arial"/>
          <w:i/>
          <w:iCs/>
          <w:szCs w:val="24"/>
        </w:rPr>
        <w:t xml:space="preserve"> </w:t>
      </w:r>
      <w:proofErr w:type="spellStart"/>
      <w:r w:rsidRPr="00D35303">
        <w:rPr>
          <w:rFonts w:cs="Arial"/>
          <w:i/>
          <w:iCs/>
          <w:szCs w:val="24"/>
        </w:rPr>
        <w:t>Protocol</w:t>
      </w:r>
      <w:proofErr w:type="spellEnd"/>
      <w:r w:rsidRPr="00D35303">
        <w:rPr>
          <w:rFonts w:cs="Arial"/>
          <w:szCs w:val="24"/>
        </w:rPr>
        <w:t xml:space="preserve"> (Protocolo Simples de Transferência de Correio).</w:t>
      </w:r>
    </w:p>
    <w:p w14:paraId="7E0203B8" w14:textId="77777777" w:rsidR="00EE0BCF" w:rsidRPr="00D35303" w:rsidRDefault="00EE0BCF" w:rsidP="003321E2">
      <w:pPr>
        <w:spacing w:after="0" w:line="276" w:lineRule="auto"/>
        <w:jc w:val="left"/>
        <w:rPr>
          <w:rFonts w:eastAsia="Calibri" w:cs="Arial"/>
          <w:szCs w:val="24"/>
        </w:rPr>
      </w:pPr>
      <w:r w:rsidRPr="00D35303">
        <w:rPr>
          <w:rFonts w:cs="Arial"/>
          <w:szCs w:val="24"/>
        </w:rPr>
        <w:t xml:space="preserve">SQL – </w:t>
      </w:r>
      <w:proofErr w:type="spellStart"/>
      <w:r w:rsidRPr="00D35303">
        <w:rPr>
          <w:rFonts w:cs="Arial"/>
          <w:i/>
          <w:iCs/>
          <w:szCs w:val="24"/>
        </w:rPr>
        <w:t>Structured</w:t>
      </w:r>
      <w:proofErr w:type="spellEnd"/>
      <w:r w:rsidRPr="00D35303">
        <w:rPr>
          <w:rFonts w:cs="Arial"/>
          <w:i/>
          <w:iCs/>
          <w:szCs w:val="24"/>
        </w:rPr>
        <w:t xml:space="preserve"> Query </w:t>
      </w:r>
      <w:proofErr w:type="spellStart"/>
      <w:r w:rsidRPr="00D35303">
        <w:rPr>
          <w:rFonts w:cs="Arial"/>
          <w:i/>
          <w:iCs/>
          <w:szCs w:val="24"/>
        </w:rPr>
        <w:t>Language</w:t>
      </w:r>
      <w:proofErr w:type="spellEnd"/>
      <w:r w:rsidRPr="00D35303">
        <w:rPr>
          <w:rFonts w:cs="Arial"/>
          <w:szCs w:val="24"/>
        </w:rPr>
        <w:t xml:space="preserve"> (Linguagem de Consulta Estruturada).</w:t>
      </w:r>
    </w:p>
    <w:p w14:paraId="532F5F31" w14:textId="0FA0A2D8" w:rsidR="00161E13" w:rsidRPr="00D35303" w:rsidRDefault="00161E13" w:rsidP="003321E2">
      <w:pPr>
        <w:spacing w:after="0" w:line="276" w:lineRule="auto"/>
        <w:jc w:val="left"/>
        <w:rPr>
          <w:rFonts w:eastAsia="Calibri" w:cs="Arial"/>
          <w:szCs w:val="24"/>
        </w:rPr>
      </w:pPr>
      <w:r w:rsidRPr="00D35303">
        <w:rPr>
          <w:rFonts w:cs="Arial"/>
          <w:szCs w:val="24"/>
        </w:rPr>
        <w:t xml:space="preserve">SSL – </w:t>
      </w:r>
      <w:proofErr w:type="spellStart"/>
      <w:r w:rsidRPr="00D35303">
        <w:rPr>
          <w:rFonts w:cs="Arial"/>
          <w:i/>
          <w:iCs/>
          <w:szCs w:val="24"/>
        </w:rPr>
        <w:t>Secure</w:t>
      </w:r>
      <w:proofErr w:type="spellEnd"/>
      <w:r w:rsidRPr="00D35303">
        <w:rPr>
          <w:rFonts w:cs="Arial"/>
          <w:i/>
          <w:iCs/>
          <w:szCs w:val="24"/>
        </w:rPr>
        <w:t xml:space="preserve"> Sockets </w:t>
      </w:r>
      <w:proofErr w:type="spellStart"/>
      <w:r w:rsidRPr="00D35303">
        <w:rPr>
          <w:rFonts w:cs="Arial"/>
          <w:i/>
          <w:iCs/>
          <w:szCs w:val="24"/>
        </w:rPr>
        <w:t>Layer</w:t>
      </w:r>
      <w:proofErr w:type="spellEnd"/>
      <w:r w:rsidRPr="00D35303">
        <w:rPr>
          <w:rFonts w:cs="Arial"/>
          <w:szCs w:val="24"/>
        </w:rPr>
        <w:t xml:space="preserve"> (Camada de Soquetes Seguros).</w:t>
      </w:r>
    </w:p>
    <w:p w14:paraId="644E8A7F" w14:textId="7F79D3F5" w:rsidR="00161E13" w:rsidRPr="00D35303" w:rsidRDefault="00161E13" w:rsidP="003321E2">
      <w:pPr>
        <w:spacing w:after="0" w:line="276" w:lineRule="auto"/>
        <w:jc w:val="left"/>
        <w:rPr>
          <w:rFonts w:eastAsia="Calibri" w:cs="Arial"/>
          <w:szCs w:val="24"/>
        </w:rPr>
      </w:pPr>
      <w:r w:rsidRPr="00D35303">
        <w:rPr>
          <w:rFonts w:cs="Arial"/>
          <w:szCs w:val="24"/>
        </w:rPr>
        <w:t>TCC – Trabalho de Conclusão de Curso.</w:t>
      </w:r>
    </w:p>
    <w:p w14:paraId="419A6F0C" w14:textId="1F1ADAF4" w:rsidR="00EE0BCF" w:rsidRPr="00D35303" w:rsidRDefault="00EE0BCF" w:rsidP="003321E2">
      <w:pPr>
        <w:spacing w:after="0" w:line="276" w:lineRule="auto"/>
        <w:jc w:val="left"/>
        <w:rPr>
          <w:rFonts w:eastAsia="Calibri" w:cs="Arial"/>
          <w:szCs w:val="24"/>
        </w:rPr>
      </w:pPr>
      <w:r w:rsidRPr="00D35303">
        <w:rPr>
          <w:rFonts w:cs="Arial"/>
          <w:szCs w:val="24"/>
        </w:rPr>
        <w:t>TI – Tecnologia da Informação.</w:t>
      </w:r>
    </w:p>
    <w:p w14:paraId="17C855F6" w14:textId="25846FDD" w:rsidR="00161E13" w:rsidRPr="00D35303" w:rsidRDefault="00161E13" w:rsidP="003321E2">
      <w:pPr>
        <w:spacing w:after="0" w:line="276" w:lineRule="auto"/>
        <w:jc w:val="left"/>
        <w:rPr>
          <w:rFonts w:eastAsia="Calibri" w:cs="Arial"/>
          <w:szCs w:val="24"/>
        </w:rPr>
      </w:pPr>
      <w:r w:rsidRPr="00D35303">
        <w:rPr>
          <w:rFonts w:cs="Arial"/>
          <w:szCs w:val="24"/>
        </w:rPr>
        <w:t xml:space="preserve">TLS – </w:t>
      </w:r>
      <w:proofErr w:type="spellStart"/>
      <w:r w:rsidRPr="00D35303">
        <w:rPr>
          <w:rFonts w:cs="Arial"/>
          <w:i/>
          <w:iCs/>
          <w:szCs w:val="24"/>
        </w:rPr>
        <w:t>Transport</w:t>
      </w:r>
      <w:proofErr w:type="spellEnd"/>
      <w:r w:rsidRPr="00D35303">
        <w:rPr>
          <w:rFonts w:cs="Arial"/>
          <w:i/>
          <w:iCs/>
          <w:szCs w:val="24"/>
        </w:rPr>
        <w:t xml:space="preserve"> </w:t>
      </w:r>
      <w:proofErr w:type="spellStart"/>
      <w:r w:rsidRPr="00D35303">
        <w:rPr>
          <w:rFonts w:cs="Arial"/>
          <w:i/>
          <w:iCs/>
          <w:szCs w:val="24"/>
        </w:rPr>
        <w:t>Layer</w:t>
      </w:r>
      <w:proofErr w:type="spellEnd"/>
      <w:r w:rsidRPr="00D35303">
        <w:rPr>
          <w:rFonts w:cs="Arial"/>
          <w:i/>
          <w:iCs/>
          <w:szCs w:val="24"/>
        </w:rPr>
        <w:t xml:space="preserve"> Security</w:t>
      </w:r>
      <w:r w:rsidRPr="00D35303">
        <w:rPr>
          <w:rFonts w:cs="Arial"/>
          <w:szCs w:val="24"/>
        </w:rPr>
        <w:t xml:space="preserve"> (Segurança da Camada de Transporte).</w:t>
      </w:r>
    </w:p>
    <w:p w14:paraId="08BA23E4" w14:textId="6497CEA1" w:rsidR="00161E13" w:rsidRPr="00D35303" w:rsidRDefault="00161E13" w:rsidP="003321E2">
      <w:pPr>
        <w:spacing w:after="0" w:line="276" w:lineRule="auto"/>
        <w:jc w:val="left"/>
        <w:rPr>
          <w:rFonts w:eastAsia="Calibri" w:cs="Arial"/>
          <w:szCs w:val="24"/>
        </w:rPr>
      </w:pPr>
      <w:r w:rsidRPr="00D35303">
        <w:rPr>
          <w:rFonts w:cs="Arial"/>
          <w:szCs w:val="24"/>
        </w:rPr>
        <w:t xml:space="preserve">UI – </w:t>
      </w:r>
      <w:proofErr w:type="spellStart"/>
      <w:r w:rsidRPr="00D35303">
        <w:rPr>
          <w:rFonts w:cs="Arial"/>
          <w:i/>
          <w:iCs/>
          <w:szCs w:val="24"/>
        </w:rPr>
        <w:t>User</w:t>
      </w:r>
      <w:proofErr w:type="spellEnd"/>
      <w:r w:rsidRPr="00D35303">
        <w:rPr>
          <w:rFonts w:cs="Arial"/>
          <w:i/>
          <w:iCs/>
          <w:szCs w:val="24"/>
        </w:rPr>
        <w:t xml:space="preserve"> Interface</w:t>
      </w:r>
      <w:r w:rsidRPr="00D35303">
        <w:rPr>
          <w:rFonts w:cs="Arial"/>
          <w:szCs w:val="24"/>
        </w:rPr>
        <w:t xml:space="preserve"> (Interface do Usuário).</w:t>
      </w:r>
    </w:p>
    <w:p w14:paraId="42436642" w14:textId="59AACE53" w:rsidR="00EE0BCF" w:rsidRPr="00D35303" w:rsidRDefault="00EE0BCF" w:rsidP="003321E2">
      <w:pPr>
        <w:spacing w:after="0" w:line="276" w:lineRule="auto"/>
        <w:jc w:val="left"/>
        <w:rPr>
          <w:rFonts w:eastAsia="Calibri" w:cs="Arial"/>
          <w:szCs w:val="24"/>
        </w:rPr>
      </w:pPr>
      <w:r w:rsidRPr="00D35303">
        <w:rPr>
          <w:rFonts w:cs="Arial"/>
          <w:szCs w:val="24"/>
        </w:rPr>
        <w:t xml:space="preserve">URL – </w:t>
      </w:r>
      <w:proofErr w:type="spellStart"/>
      <w:r w:rsidRPr="00D35303">
        <w:rPr>
          <w:rFonts w:cs="Arial"/>
          <w:i/>
          <w:iCs/>
          <w:szCs w:val="24"/>
        </w:rPr>
        <w:t>Uniform</w:t>
      </w:r>
      <w:proofErr w:type="spellEnd"/>
      <w:r w:rsidRPr="00D35303">
        <w:rPr>
          <w:rFonts w:cs="Arial"/>
          <w:i/>
          <w:iCs/>
          <w:szCs w:val="24"/>
        </w:rPr>
        <w:t xml:space="preserve"> </w:t>
      </w:r>
      <w:proofErr w:type="spellStart"/>
      <w:r w:rsidRPr="00D35303">
        <w:rPr>
          <w:rFonts w:cs="Arial"/>
          <w:i/>
          <w:iCs/>
          <w:szCs w:val="24"/>
        </w:rPr>
        <w:t>Resource</w:t>
      </w:r>
      <w:proofErr w:type="spellEnd"/>
      <w:r w:rsidRPr="00D35303">
        <w:rPr>
          <w:rFonts w:cs="Arial"/>
          <w:i/>
          <w:iCs/>
          <w:szCs w:val="24"/>
        </w:rPr>
        <w:t xml:space="preserve"> </w:t>
      </w:r>
      <w:proofErr w:type="spellStart"/>
      <w:r w:rsidRPr="00D35303">
        <w:rPr>
          <w:rFonts w:cs="Arial"/>
          <w:i/>
          <w:iCs/>
          <w:szCs w:val="24"/>
        </w:rPr>
        <w:t>Locator</w:t>
      </w:r>
      <w:proofErr w:type="spellEnd"/>
      <w:r w:rsidRPr="00D35303">
        <w:rPr>
          <w:rFonts w:cs="Arial"/>
          <w:szCs w:val="24"/>
        </w:rPr>
        <w:t xml:space="preserve"> (Localizador Uniforme de Recursos).</w:t>
      </w:r>
    </w:p>
    <w:p w14:paraId="20A23ED6" w14:textId="245B6C7E" w:rsidR="00161E13" w:rsidRPr="00D35303" w:rsidRDefault="00161E13" w:rsidP="003321E2">
      <w:pPr>
        <w:spacing w:after="0" w:line="276" w:lineRule="auto"/>
        <w:jc w:val="left"/>
        <w:rPr>
          <w:rFonts w:eastAsia="Calibri" w:cs="Arial"/>
          <w:szCs w:val="24"/>
        </w:rPr>
      </w:pPr>
      <w:r w:rsidRPr="00D35303">
        <w:rPr>
          <w:rFonts w:cs="Arial"/>
          <w:szCs w:val="24"/>
        </w:rPr>
        <w:t xml:space="preserve">UUID – </w:t>
      </w:r>
      <w:proofErr w:type="spellStart"/>
      <w:r w:rsidRPr="00D35303">
        <w:rPr>
          <w:rFonts w:cs="Arial"/>
          <w:i/>
          <w:iCs/>
          <w:szCs w:val="24"/>
        </w:rPr>
        <w:t>Universally</w:t>
      </w:r>
      <w:proofErr w:type="spellEnd"/>
      <w:r w:rsidRPr="00D35303">
        <w:rPr>
          <w:rFonts w:cs="Arial"/>
          <w:i/>
          <w:iCs/>
          <w:szCs w:val="24"/>
        </w:rPr>
        <w:t xml:space="preserve"> Unique </w:t>
      </w:r>
      <w:proofErr w:type="spellStart"/>
      <w:r w:rsidRPr="00D35303">
        <w:rPr>
          <w:rFonts w:cs="Arial"/>
          <w:i/>
          <w:iCs/>
          <w:szCs w:val="24"/>
        </w:rPr>
        <w:t>Identifier</w:t>
      </w:r>
      <w:proofErr w:type="spellEnd"/>
      <w:r w:rsidRPr="00D35303">
        <w:rPr>
          <w:rFonts w:cs="Arial"/>
          <w:szCs w:val="24"/>
        </w:rPr>
        <w:t xml:space="preserve"> (Identificador Único Universal).</w:t>
      </w:r>
    </w:p>
    <w:p w14:paraId="0B5167FE" w14:textId="7D18195E" w:rsidR="00161E13" w:rsidRPr="00D35303" w:rsidRDefault="00161E13" w:rsidP="003321E2">
      <w:pPr>
        <w:spacing w:after="0" w:line="276" w:lineRule="auto"/>
        <w:jc w:val="left"/>
        <w:rPr>
          <w:rFonts w:eastAsia="Calibri" w:cs="Arial"/>
          <w:szCs w:val="24"/>
        </w:rPr>
      </w:pPr>
      <w:r w:rsidRPr="00D35303">
        <w:rPr>
          <w:rFonts w:cs="Arial"/>
          <w:szCs w:val="24"/>
        </w:rPr>
        <w:t xml:space="preserve">UX – </w:t>
      </w:r>
      <w:proofErr w:type="spellStart"/>
      <w:r w:rsidRPr="00D35303">
        <w:rPr>
          <w:rFonts w:cs="Arial"/>
          <w:i/>
          <w:iCs/>
          <w:szCs w:val="24"/>
        </w:rPr>
        <w:t>User</w:t>
      </w:r>
      <w:proofErr w:type="spellEnd"/>
      <w:r w:rsidRPr="00D35303">
        <w:rPr>
          <w:rFonts w:cs="Arial"/>
          <w:i/>
          <w:iCs/>
          <w:szCs w:val="24"/>
        </w:rPr>
        <w:t xml:space="preserve"> Experience</w:t>
      </w:r>
      <w:r w:rsidRPr="00D35303">
        <w:rPr>
          <w:rFonts w:cs="Arial"/>
          <w:szCs w:val="24"/>
        </w:rPr>
        <w:t xml:space="preserve"> (Experiência do Usuário).</w:t>
      </w:r>
    </w:p>
    <w:p w14:paraId="4D0F435B" w14:textId="1A6B2A54" w:rsidR="00161E13" w:rsidRPr="00D35303" w:rsidRDefault="00161E13" w:rsidP="003321E2">
      <w:pPr>
        <w:spacing w:after="0" w:line="276" w:lineRule="auto"/>
        <w:jc w:val="left"/>
        <w:rPr>
          <w:rFonts w:eastAsia="Calibri" w:cs="Arial"/>
          <w:szCs w:val="24"/>
        </w:rPr>
      </w:pPr>
      <w:r w:rsidRPr="00D35303">
        <w:rPr>
          <w:rFonts w:cs="Arial"/>
          <w:szCs w:val="24"/>
        </w:rPr>
        <w:t xml:space="preserve">VPN – </w:t>
      </w:r>
      <w:r w:rsidRPr="00D35303">
        <w:rPr>
          <w:rFonts w:cs="Arial"/>
          <w:i/>
          <w:iCs/>
          <w:szCs w:val="24"/>
        </w:rPr>
        <w:t>Virtual Private Network</w:t>
      </w:r>
      <w:r w:rsidRPr="00D35303">
        <w:rPr>
          <w:rFonts w:cs="Arial"/>
          <w:szCs w:val="24"/>
        </w:rPr>
        <w:t xml:space="preserve"> (Rede Privada Virtual).</w:t>
      </w:r>
    </w:p>
    <w:p w14:paraId="5D97C9DB" w14:textId="02D052D9" w:rsidR="00161E13" w:rsidRPr="00D35303" w:rsidRDefault="00161E13" w:rsidP="003321E2">
      <w:pPr>
        <w:spacing w:after="0" w:line="276" w:lineRule="auto"/>
        <w:jc w:val="left"/>
        <w:rPr>
          <w:rFonts w:eastAsia="Calibri" w:cs="Arial"/>
          <w:szCs w:val="24"/>
        </w:rPr>
      </w:pPr>
      <w:r w:rsidRPr="00D35303">
        <w:rPr>
          <w:rFonts w:cs="Arial"/>
          <w:szCs w:val="24"/>
        </w:rPr>
        <w:t xml:space="preserve">VPS – </w:t>
      </w:r>
      <w:r w:rsidRPr="00D35303">
        <w:rPr>
          <w:rFonts w:cs="Arial"/>
          <w:i/>
          <w:iCs/>
          <w:szCs w:val="24"/>
        </w:rPr>
        <w:t>Virtual Private Server</w:t>
      </w:r>
      <w:r w:rsidRPr="00D35303">
        <w:rPr>
          <w:rFonts w:cs="Arial"/>
          <w:szCs w:val="24"/>
        </w:rPr>
        <w:t xml:space="preserve"> (Servidor Virtual Privado).</w:t>
      </w:r>
    </w:p>
    <w:p w14:paraId="2327C18F" w14:textId="6B8357BD" w:rsidR="00161E13" w:rsidRPr="00D35303" w:rsidRDefault="00161E13" w:rsidP="003321E2">
      <w:pPr>
        <w:spacing w:after="0" w:line="276" w:lineRule="auto"/>
        <w:jc w:val="left"/>
        <w:rPr>
          <w:rFonts w:eastAsia="Calibri" w:cs="Arial"/>
          <w:szCs w:val="24"/>
        </w:rPr>
      </w:pPr>
      <w:r w:rsidRPr="00D35303">
        <w:rPr>
          <w:rFonts w:cs="Arial"/>
          <w:szCs w:val="24"/>
        </w:rPr>
        <w:t xml:space="preserve">VS </w:t>
      </w:r>
      <w:proofErr w:type="spellStart"/>
      <w:r w:rsidRPr="00D35303">
        <w:rPr>
          <w:rFonts w:cs="Arial"/>
          <w:szCs w:val="24"/>
        </w:rPr>
        <w:t>Code</w:t>
      </w:r>
      <w:proofErr w:type="spellEnd"/>
      <w:r w:rsidRPr="00D35303">
        <w:rPr>
          <w:rFonts w:cs="Arial"/>
          <w:szCs w:val="24"/>
        </w:rPr>
        <w:t xml:space="preserve"> – </w:t>
      </w:r>
      <w:r w:rsidRPr="006F42DE">
        <w:rPr>
          <w:rFonts w:cs="Arial"/>
          <w:szCs w:val="24"/>
        </w:rPr>
        <w:t xml:space="preserve">Visual Studio </w:t>
      </w:r>
      <w:proofErr w:type="spellStart"/>
      <w:r w:rsidRPr="006F42DE">
        <w:rPr>
          <w:rFonts w:cs="Arial"/>
          <w:szCs w:val="24"/>
        </w:rPr>
        <w:t>Code</w:t>
      </w:r>
      <w:proofErr w:type="spellEnd"/>
      <w:r w:rsidRPr="00D35303">
        <w:rPr>
          <w:rFonts w:cs="Arial"/>
          <w:szCs w:val="24"/>
        </w:rPr>
        <w:t xml:space="preserve"> (Ambiente de Desenvolvimento </w:t>
      </w:r>
      <w:r w:rsidRPr="00D35303">
        <w:rPr>
          <w:rFonts w:cs="Arial"/>
          <w:i/>
          <w:iCs/>
          <w:szCs w:val="24"/>
        </w:rPr>
        <w:t xml:space="preserve">Visual Studio </w:t>
      </w:r>
      <w:proofErr w:type="spellStart"/>
      <w:r w:rsidRPr="00D35303">
        <w:rPr>
          <w:rFonts w:cs="Arial"/>
          <w:i/>
          <w:iCs/>
          <w:szCs w:val="24"/>
        </w:rPr>
        <w:t>Code</w:t>
      </w:r>
      <w:proofErr w:type="spellEnd"/>
      <w:r w:rsidRPr="00D35303">
        <w:rPr>
          <w:rFonts w:cs="Arial"/>
          <w:szCs w:val="24"/>
        </w:rPr>
        <w:t>).</w:t>
      </w:r>
    </w:p>
    <w:p w14:paraId="47394D1C" w14:textId="102B6798" w:rsidR="00161E13" w:rsidRPr="00DF1791" w:rsidRDefault="00161E13" w:rsidP="003321E2">
      <w:pPr>
        <w:spacing w:after="0" w:line="276" w:lineRule="auto"/>
        <w:jc w:val="left"/>
        <w:rPr>
          <w:rFonts w:eastAsia="Calibri" w:cs="Arial"/>
          <w:szCs w:val="24"/>
          <w:lang w:val="en-US"/>
        </w:rPr>
      </w:pPr>
      <w:r w:rsidRPr="00DF1791">
        <w:rPr>
          <w:rFonts w:cs="Arial"/>
          <w:szCs w:val="24"/>
          <w:lang w:val="en-US"/>
        </w:rPr>
        <w:t xml:space="preserve">W3C – </w:t>
      </w:r>
      <w:r w:rsidRPr="00DF1791">
        <w:rPr>
          <w:rFonts w:cs="Arial"/>
          <w:i/>
          <w:iCs/>
          <w:szCs w:val="24"/>
          <w:lang w:val="en-US"/>
        </w:rPr>
        <w:t>World Wide Web Consortium</w:t>
      </w:r>
      <w:r w:rsidRPr="00DF1791">
        <w:rPr>
          <w:rFonts w:cs="Arial"/>
          <w:szCs w:val="24"/>
          <w:lang w:val="en-US"/>
        </w:rPr>
        <w:t xml:space="preserve"> (</w:t>
      </w:r>
      <w:proofErr w:type="spellStart"/>
      <w:r w:rsidRPr="00DF1791">
        <w:rPr>
          <w:rFonts w:cs="Arial"/>
          <w:szCs w:val="24"/>
          <w:lang w:val="en-US"/>
        </w:rPr>
        <w:t>Consórcio</w:t>
      </w:r>
      <w:proofErr w:type="spellEnd"/>
      <w:r w:rsidRPr="00DF1791">
        <w:rPr>
          <w:rFonts w:cs="Arial"/>
          <w:szCs w:val="24"/>
          <w:lang w:val="en-US"/>
        </w:rPr>
        <w:t xml:space="preserve"> da World Wide Web).</w:t>
      </w:r>
    </w:p>
    <w:p w14:paraId="7C5013EB" w14:textId="54D16258" w:rsidR="00161E13" w:rsidRPr="00D35303" w:rsidRDefault="00161E13" w:rsidP="003321E2">
      <w:pPr>
        <w:spacing w:after="0" w:line="276" w:lineRule="auto"/>
        <w:jc w:val="left"/>
        <w:rPr>
          <w:rFonts w:eastAsia="Calibri" w:cs="Arial"/>
          <w:szCs w:val="24"/>
        </w:rPr>
      </w:pPr>
      <w:r w:rsidRPr="00D35303">
        <w:rPr>
          <w:rFonts w:cs="Arial"/>
          <w:szCs w:val="24"/>
        </w:rPr>
        <w:t xml:space="preserve">WMS – </w:t>
      </w:r>
      <w:r w:rsidRPr="00D35303">
        <w:rPr>
          <w:rFonts w:cs="Arial"/>
          <w:i/>
          <w:iCs/>
          <w:szCs w:val="24"/>
        </w:rPr>
        <w:t>Warehouse Management System</w:t>
      </w:r>
      <w:r w:rsidRPr="00D35303">
        <w:rPr>
          <w:rFonts w:cs="Arial"/>
          <w:szCs w:val="24"/>
        </w:rPr>
        <w:t xml:space="preserve"> (Sistema de Gerenciamento de Armazém).</w:t>
      </w:r>
    </w:p>
    <w:p w14:paraId="71522FC1" w14:textId="26C89917" w:rsidR="00161E13" w:rsidRPr="00D35303" w:rsidRDefault="00161E13" w:rsidP="003321E2">
      <w:pPr>
        <w:spacing w:after="0" w:line="276" w:lineRule="auto"/>
        <w:jc w:val="left"/>
        <w:rPr>
          <w:rFonts w:eastAsia="Calibri" w:cs="Arial"/>
          <w:szCs w:val="24"/>
        </w:rPr>
      </w:pPr>
      <w:r w:rsidRPr="00D35303">
        <w:rPr>
          <w:rFonts w:cs="Arial"/>
          <w:szCs w:val="24"/>
        </w:rPr>
        <w:t xml:space="preserve">XML – </w:t>
      </w:r>
      <w:proofErr w:type="spellStart"/>
      <w:r w:rsidRPr="00D35303">
        <w:rPr>
          <w:rFonts w:cs="Arial"/>
          <w:i/>
          <w:iCs/>
          <w:szCs w:val="24"/>
        </w:rPr>
        <w:t>Extensible</w:t>
      </w:r>
      <w:proofErr w:type="spellEnd"/>
      <w:r w:rsidRPr="00D35303">
        <w:rPr>
          <w:rFonts w:cs="Arial"/>
          <w:i/>
          <w:iCs/>
          <w:szCs w:val="24"/>
        </w:rPr>
        <w:t xml:space="preserve"> Markup </w:t>
      </w:r>
      <w:proofErr w:type="spellStart"/>
      <w:r w:rsidRPr="00D35303">
        <w:rPr>
          <w:rFonts w:cs="Arial"/>
          <w:i/>
          <w:iCs/>
          <w:szCs w:val="24"/>
        </w:rPr>
        <w:t>Language</w:t>
      </w:r>
      <w:proofErr w:type="spellEnd"/>
      <w:r w:rsidRPr="00D35303">
        <w:rPr>
          <w:rFonts w:cs="Arial"/>
          <w:szCs w:val="24"/>
        </w:rPr>
        <w:t xml:space="preserve"> (Linguagem de Marcação Extensível).</w:t>
      </w:r>
      <w:r w:rsidRPr="00D35303">
        <w:rPr>
          <w:rFonts w:cs="Arial"/>
          <w:szCs w:val="24"/>
        </w:rPr>
        <w:br w:type="page"/>
      </w:r>
    </w:p>
    <w:p w14:paraId="68F29F14" w14:textId="4F696E2E" w:rsidR="000372F5" w:rsidRPr="00D35303" w:rsidRDefault="000372F5" w:rsidP="003321E2">
      <w:pPr>
        <w:spacing w:after="0"/>
        <w:jc w:val="both"/>
        <w:rPr>
          <w:rFonts w:cs="Arial"/>
          <w:b/>
          <w:szCs w:val="24"/>
        </w:rPr>
      </w:pPr>
    </w:p>
    <w:p w14:paraId="1CC49E9A" w14:textId="672BC1EE" w:rsidR="000372F5" w:rsidRPr="004C1D19" w:rsidRDefault="000372F5" w:rsidP="00EE0BCF">
      <w:pPr>
        <w:spacing w:after="240"/>
        <w:rPr>
          <w:rFonts w:cs="Arial"/>
          <w:b/>
          <w:sz w:val="28"/>
          <w:szCs w:val="28"/>
        </w:rPr>
      </w:pPr>
      <w:r w:rsidRPr="004C1D19">
        <w:rPr>
          <w:rFonts w:cs="Arial"/>
          <w:b/>
          <w:sz w:val="28"/>
          <w:szCs w:val="28"/>
        </w:rPr>
        <w:t>LISTA DE FIGURAS</w:t>
      </w:r>
      <w:r w:rsidRPr="004C1D19">
        <w:rPr>
          <w:rFonts w:cs="Arial"/>
          <w:b/>
          <w:sz w:val="28"/>
          <w:szCs w:val="28"/>
        </w:rPr>
        <w:br w:type="page"/>
      </w:r>
    </w:p>
    <w:p w14:paraId="3E05318B" w14:textId="77777777" w:rsidR="000372F5" w:rsidRPr="004C1D19" w:rsidRDefault="000372F5" w:rsidP="000372F5">
      <w:pPr>
        <w:spacing w:after="240"/>
        <w:rPr>
          <w:rFonts w:cs="Arial"/>
          <w:b/>
          <w:sz w:val="28"/>
          <w:szCs w:val="28"/>
        </w:rPr>
      </w:pPr>
      <w:r w:rsidRPr="004C1D19">
        <w:rPr>
          <w:rFonts w:cs="Arial"/>
          <w:b/>
          <w:sz w:val="28"/>
          <w:szCs w:val="28"/>
        </w:rPr>
        <w:lastRenderedPageBreak/>
        <w:t>LISTA DE TABELAS</w:t>
      </w:r>
      <w:r w:rsidRPr="004C1D19">
        <w:rPr>
          <w:rFonts w:cs="Arial"/>
          <w:b/>
          <w:sz w:val="28"/>
          <w:szCs w:val="28"/>
        </w:rPr>
        <w:br w:type="page"/>
      </w:r>
    </w:p>
    <w:p w14:paraId="684A72CB" w14:textId="77777777" w:rsidR="000372F5" w:rsidRPr="00D35303" w:rsidRDefault="000372F5">
      <w:pPr>
        <w:spacing w:after="0"/>
        <w:jc w:val="both"/>
        <w:rPr>
          <w:rFonts w:cs="Arial"/>
          <w:b/>
          <w:szCs w:val="24"/>
        </w:rPr>
      </w:pPr>
    </w:p>
    <w:p w14:paraId="0B22B2A9" w14:textId="286DF005" w:rsidR="000372F5" w:rsidRPr="004C1D19" w:rsidRDefault="000372F5" w:rsidP="000372F5">
      <w:pPr>
        <w:spacing w:after="240"/>
        <w:rPr>
          <w:rFonts w:cs="Arial"/>
          <w:b/>
          <w:sz w:val="28"/>
          <w:szCs w:val="28"/>
        </w:rPr>
      </w:pPr>
      <w:r w:rsidRPr="004C1D19">
        <w:rPr>
          <w:rFonts w:cs="Arial"/>
          <w:b/>
          <w:sz w:val="28"/>
          <w:szCs w:val="28"/>
        </w:rPr>
        <w:t>LISTA DE S</w:t>
      </w:r>
      <w:r w:rsidR="0005311A" w:rsidRPr="004C1D19">
        <w:rPr>
          <w:rFonts w:cs="Arial"/>
          <w:b/>
          <w:sz w:val="28"/>
          <w:szCs w:val="28"/>
        </w:rPr>
        <w:t>Í</w:t>
      </w:r>
      <w:r w:rsidRPr="004C1D19">
        <w:rPr>
          <w:rFonts w:cs="Arial"/>
          <w:b/>
          <w:sz w:val="28"/>
          <w:szCs w:val="28"/>
        </w:rPr>
        <w:t>MBOLOS</w:t>
      </w:r>
      <w:r w:rsidRPr="004C1D19">
        <w:rPr>
          <w:rFonts w:cs="Arial"/>
          <w:b/>
          <w:sz w:val="28"/>
          <w:szCs w:val="28"/>
        </w:rPr>
        <w:br w:type="page"/>
      </w:r>
    </w:p>
    <w:sdt>
      <w:sdtPr>
        <w:id w:val="183630264"/>
        <w:docPartObj>
          <w:docPartGallery w:val="Table of Contents"/>
          <w:docPartUnique/>
        </w:docPartObj>
      </w:sdtPr>
      <w:sdtEndPr>
        <w:rPr>
          <w:rFonts w:ascii="Arial" w:eastAsia="Times New Roman" w:hAnsi="Arial" w:cstheme="minorBidi"/>
          <w:b/>
          <w:bCs/>
          <w:color w:val="auto"/>
          <w:sz w:val="24"/>
          <w:szCs w:val="22"/>
          <w:lang w:eastAsia="en-US"/>
        </w:rPr>
      </w:sdtEndPr>
      <w:sdtContent>
        <w:p w14:paraId="374CB502" w14:textId="488EC142" w:rsidR="00021032" w:rsidRPr="00021032" w:rsidRDefault="00021032" w:rsidP="00021032">
          <w:pPr>
            <w:pStyle w:val="CabealhodoSumrio"/>
            <w:rPr>
              <w:rFonts w:ascii="Arial" w:hAnsi="Arial" w:cs="Arial"/>
              <w:b/>
              <w:bCs/>
              <w:color w:val="auto"/>
              <w:sz w:val="24"/>
              <w:szCs w:val="24"/>
            </w:rPr>
          </w:pPr>
          <w:r w:rsidRPr="00021032">
            <w:rPr>
              <w:rFonts w:ascii="Arial" w:hAnsi="Arial" w:cs="Arial"/>
              <w:b/>
              <w:bCs/>
              <w:color w:val="auto"/>
              <w:sz w:val="24"/>
              <w:szCs w:val="24"/>
            </w:rPr>
            <w:t>SUMÁRIO</w:t>
          </w:r>
        </w:p>
        <w:p w14:paraId="19742484" w14:textId="19A22A0D" w:rsidR="001C1E75" w:rsidRDefault="00021032">
          <w:pPr>
            <w:pStyle w:val="Sumrio1"/>
            <w:rPr>
              <w:rFonts w:asciiTheme="minorHAnsi" w:eastAsiaTheme="minorEastAsia" w:hAnsiTheme="minorHAnsi"/>
              <w:b w:val="0"/>
              <w:bCs w:val="0"/>
              <w:color w:val="auto"/>
              <w:kern w:val="2"/>
              <w:szCs w:val="24"/>
              <w:lang w:eastAsia="pt-BR"/>
              <w14:ligatures w14:val="standardContextual"/>
            </w:rPr>
          </w:pPr>
          <w:r w:rsidRPr="00021032">
            <w:rPr>
              <w:rFonts w:cs="Arial"/>
              <w:szCs w:val="24"/>
            </w:rPr>
            <w:fldChar w:fldCharType="begin"/>
          </w:r>
          <w:r w:rsidRPr="00021032">
            <w:rPr>
              <w:rFonts w:cs="Arial"/>
              <w:szCs w:val="24"/>
            </w:rPr>
            <w:instrText xml:space="preserve"> TOC \o "1-3" \h \z \u </w:instrText>
          </w:r>
          <w:r w:rsidRPr="00021032">
            <w:rPr>
              <w:rFonts w:cs="Arial"/>
              <w:szCs w:val="24"/>
            </w:rPr>
            <w:fldChar w:fldCharType="separate"/>
          </w:r>
          <w:hyperlink w:anchor="_Toc239273129" w:history="1">
            <w:r w:rsidR="001C1E75" w:rsidRPr="000B15A0">
              <w:rPr>
                <w:rStyle w:val="Hyperlink"/>
                <w:rFonts w:cs="Arial"/>
              </w:rPr>
              <w:t>INTRODUÇÃO</w:t>
            </w:r>
            <w:r w:rsidR="001C1E75">
              <w:rPr>
                <w:webHidden/>
              </w:rPr>
              <w:tab/>
            </w:r>
            <w:r w:rsidR="001C1E75">
              <w:rPr>
                <w:webHidden/>
              </w:rPr>
              <w:fldChar w:fldCharType="begin"/>
            </w:r>
            <w:r w:rsidR="001C1E75">
              <w:rPr>
                <w:webHidden/>
              </w:rPr>
              <w:instrText xml:space="preserve"> PAGEREF _Toc239273129 \h </w:instrText>
            </w:r>
            <w:r w:rsidR="001C1E75">
              <w:rPr>
                <w:webHidden/>
              </w:rPr>
            </w:r>
            <w:r w:rsidR="001C1E75">
              <w:rPr>
                <w:webHidden/>
              </w:rPr>
              <w:fldChar w:fldCharType="separate"/>
            </w:r>
            <w:r w:rsidR="001C1E75">
              <w:rPr>
                <w:webHidden/>
              </w:rPr>
              <w:t>29</w:t>
            </w:r>
            <w:r w:rsidR="001C1E75">
              <w:rPr>
                <w:webHidden/>
              </w:rPr>
              <w:fldChar w:fldCharType="end"/>
            </w:r>
          </w:hyperlink>
        </w:p>
        <w:p w14:paraId="17A990DB" w14:textId="54013A9C" w:rsidR="001C1E75" w:rsidRDefault="001C1E75">
          <w:pPr>
            <w:pStyle w:val="Sumrio1"/>
            <w:rPr>
              <w:rFonts w:asciiTheme="minorHAnsi" w:eastAsiaTheme="minorEastAsia" w:hAnsiTheme="minorHAnsi"/>
              <w:b w:val="0"/>
              <w:bCs w:val="0"/>
              <w:color w:val="auto"/>
              <w:kern w:val="2"/>
              <w:szCs w:val="24"/>
              <w:lang w:eastAsia="pt-BR"/>
              <w14:ligatures w14:val="standardContextual"/>
            </w:rPr>
          </w:pPr>
          <w:hyperlink w:anchor="_Toc239273130" w:history="1">
            <w:r w:rsidRPr="000B15A0">
              <w:rPr>
                <w:rStyle w:val="Hyperlink"/>
                <w:rFonts w:cs="Arial"/>
              </w:rPr>
              <w:t>1 - TECNOLOGIAS</w:t>
            </w:r>
            <w:r>
              <w:rPr>
                <w:webHidden/>
              </w:rPr>
              <w:tab/>
            </w:r>
            <w:r>
              <w:rPr>
                <w:webHidden/>
              </w:rPr>
              <w:fldChar w:fldCharType="begin"/>
            </w:r>
            <w:r>
              <w:rPr>
                <w:webHidden/>
              </w:rPr>
              <w:instrText xml:space="preserve"> PAGEREF _Toc239273130 \h </w:instrText>
            </w:r>
            <w:r>
              <w:rPr>
                <w:webHidden/>
              </w:rPr>
            </w:r>
            <w:r>
              <w:rPr>
                <w:webHidden/>
              </w:rPr>
              <w:fldChar w:fldCharType="separate"/>
            </w:r>
            <w:r>
              <w:rPr>
                <w:webHidden/>
              </w:rPr>
              <w:t>30</w:t>
            </w:r>
            <w:r>
              <w:rPr>
                <w:webHidden/>
              </w:rPr>
              <w:fldChar w:fldCharType="end"/>
            </w:r>
          </w:hyperlink>
        </w:p>
        <w:p w14:paraId="5F26DE2D" w14:textId="588AB292" w:rsidR="001C1E75" w:rsidRDefault="001C1E75">
          <w:pPr>
            <w:pStyle w:val="Sumrio2"/>
            <w:rPr>
              <w:rFonts w:asciiTheme="minorHAnsi" w:eastAsiaTheme="minorEastAsia" w:hAnsiTheme="minorHAnsi"/>
              <w:noProof/>
              <w:kern w:val="2"/>
              <w:szCs w:val="24"/>
              <w:lang w:eastAsia="pt-BR"/>
              <w14:ligatures w14:val="standardContextual"/>
            </w:rPr>
          </w:pPr>
          <w:hyperlink w:anchor="_Toc239273131" w:history="1">
            <w:r w:rsidRPr="000B15A0">
              <w:rPr>
                <w:rStyle w:val="Hyperlink"/>
                <w:rFonts w:cs="Arial"/>
                <w:noProof/>
              </w:rPr>
              <w:t>1.1 - Ferramentas de desenvolvimento e versionamento</w:t>
            </w:r>
            <w:r>
              <w:rPr>
                <w:noProof/>
                <w:webHidden/>
              </w:rPr>
              <w:tab/>
            </w:r>
            <w:r>
              <w:rPr>
                <w:noProof/>
                <w:webHidden/>
              </w:rPr>
              <w:fldChar w:fldCharType="begin"/>
            </w:r>
            <w:r>
              <w:rPr>
                <w:noProof/>
                <w:webHidden/>
              </w:rPr>
              <w:instrText xml:space="preserve"> PAGEREF _Toc239273131 \h </w:instrText>
            </w:r>
            <w:r>
              <w:rPr>
                <w:noProof/>
                <w:webHidden/>
              </w:rPr>
            </w:r>
            <w:r>
              <w:rPr>
                <w:noProof/>
                <w:webHidden/>
              </w:rPr>
              <w:fldChar w:fldCharType="separate"/>
            </w:r>
            <w:r>
              <w:rPr>
                <w:noProof/>
                <w:webHidden/>
              </w:rPr>
              <w:t>30</w:t>
            </w:r>
            <w:r>
              <w:rPr>
                <w:noProof/>
                <w:webHidden/>
              </w:rPr>
              <w:fldChar w:fldCharType="end"/>
            </w:r>
          </w:hyperlink>
        </w:p>
        <w:p w14:paraId="71263C29" w14:textId="061D086A" w:rsidR="001C1E75" w:rsidRDefault="001C1E75">
          <w:pPr>
            <w:pStyle w:val="Sumrio3"/>
            <w:rPr>
              <w:rFonts w:asciiTheme="minorHAnsi" w:eastAsiaTheme="minorEastAsia" w:hAnsiTheme="minorHAnsi"/>
              <w:noProof/>
              <w:kern w:val="2"/>
              <w:szCs w:val="24"/>
              <w:lang w:eastAsia="pt-BR"/>
              <w14:ligatures w14:val="standardContextual"/>
            </w:rPr>
          </w:pPr>
          <w:hyperlink w:anchor="_Toc239273132" w:history="1">
            <w:r w:rsidRPr="000B15A0">
              <w:rPr>
                <w:rStyle w:val="Hyperlink"/>
                <w:rFonts w:cs="Arial"/>
                <w:noProof/>
              </w:rPr>
              <w:t>1.1.1 - Visual Studio Code</w:t>
            </w:r>
            <w:r>
              <w:rPr>
                <w:noProof/>
                <w:webHidden/>
              </w:rPr>
              <w:tab/>
            </w:r>
            <w:r>
              <w:rPr>
                <w:noProof/>
                <w:webHidden/>
              </w:rPr>
              <w:fldChar w:fldCharType="begin"/>
            </w:r>
            <w:r>
              <w:rPr>
                <w:noProof/>
                <w:webHidden/>
              </w:rPr>
              <w:instrText xml:space="preserve"> PAGEREF _Toc239273132 \h </w:instrText>
            </w:r>
            <w:r>
              <w:rPr>
                <w:noProof/>
                <w:webHidden/>
              </w:rPr>
            </w:r>
            <w:r>
              <w:rPr>
                <w:noProof/>
                <w:webHidden/>
              </w:rPr>
              <w:fldChar w:fldCharType="separate"/>
            </w:r>
            <w:r>
              <w:rPr>
                <w:noProof/>
                <w:webHidden/>
              </w:rPr>
              <w:t>30</w:t>
            </w:r>
            <w:r>
              <w:rPr>
                <w:noProof/>
                <w:webHidden/>
              </w:rPr>
              <w:fldChar w:fldCharType="end"/>
            </w:r>
          </w:hyperlink>
        </w:p>
        <w:p w14:paraId="62DEEC99" w14:textId="4A383811" w:rsidR="001C1E75" w:rsidRDefault="001C1E75">
          <w:pPr>
            <w:pStyle w:val="Sumrio3"/>
            <w:rPr>
              <w:rFonts w:asciiTheme="minorHAnsi" w:eastAsiaTheme="minorEastAsia" w:hAnsiTheme="minorHAnsi"/>
              <w:noProof/>
              <w:kern w:val="2"/>
              <w:szCs w:val="24"/>
              <w:lang w:eastAsia="pt-BR"/>
              <w14:ligatures w14:val="standardContextual"/>
            </w:rPr>
          </w:pPr>
          <w:hyperlink w:anchor="_Toc239273133" w:history="1">
            <w:r w:rsidRPr="000B15A0">
              <w:rPr>
                <w:rStyle w:val="Hyperlink"/>
                <w:rFonts w:cs="Arial"/>
                <w:noProof/>
              </w:rPr>
              <w:t>1.1.2 - Git</w:t>
            </w:r>
            <w:r>
              <w:rPr>
                <w:noProof/>
                <w:webHidden/>
              </w:rPr>
              <w:tab/>
            </w:r>
            <w:r>
              <w:rPr>
                <w:noProof/>
                <w:webHidden/>
              </w:rPr>
              <w:fldChar w:fldCharType="begin"/>
            </w:r>
            <w:r>
              <w:rPr>
                <w:noProof/>
                <w:webHidden/>
              </w:rPr>
              <w:instrText xml:space="preserve"> PAGEREF _Toc239273133 \h </w:instrText>
            </w:r>
            <w:r>
              <w:rPr>
                <w:noProof/>
                <w:webHidden/>
              </w:rPr>
            </w:r>
            <w:r>
              <w:rPr>
                <w:noProof/>
                <w:webHidden/>
              </w:rPr>
              <w:fldChar w:fldCharType="separate"/>
            </w:r>
            <w:r>
              <w:rPr>
                <w:noProof/>
                <w:webHidden/>
              </w:rPr>
              <w:t>32</w:t>
            </w:r>
            <w:r>
              <w:rPr>
                <w:noProof/>
                <w:webHidden/>
              </w:rPr>
              <w:fldChar w:fldCharType="end"/>
            </w:r>
          </w:hyperlink>
        </w:p>
        <w:p w14:paraId="1D27A597" w14:textId="1384529C" w:rsidR="001C1E75" w:rsidRDefault="001C1E75">
          <w:pPr>
            <w:pStyle w:val="Sumrio3"/>
            <w:rPr>
              <w:rFonts w:asciiTheme="minorHAnsi" w:eastAsiaTheme="minorEastAsia" w:hAnsiTheme="minorHAnsi"/>
              <w:noProof/>
              <w:kern w:val="2"/>
              <w:szCs w:val="24"/>
              <w:lang w:eastAsia="pt-BR"/>
              <w14:ligatures w14:val="standardContextual"/>
            </w:rPr>
          </w:pPr>
          <w:hyperlink w:anchor="_Toc239273134" w:history="1">
            <w:r w:rsidRPr="000B15A0">
              <w:rPr>
                <w:rStyle w:val="Hyperlink"/>
                <w:rFonts w:cs="Arial"/>
                <w:noProof/>
              </w:rPr>
              <w:t>1.1.3 - GitHub</w:t>
            </w:r>
            <w:r>
              <w:rPr>
                <w:noProof/>
                <w:webHidden/>
              </w:rPr>
              <w:tab/>
            </w:r>
            <w:r>
              <w:rPr>
                <w:noProof/>
                <w:webHidden/>
              </w:rPr>
              <w:fldChar w:fldCharType="begin"/>
            </w:r>
            <w:r>
              <w:rPr>
                <w:noProof/>
                <w:webHidden/>
              </w:rPr>
              <w:instrText xml:space="preserve"> PAGEREF _Toc239273134 \h </w:instrText>
            </w:r>
            <w:r>
              <w:rPr>
                <w:noProof/>
                <w:webHidden/>
              </w:rPr>
            </w:r>
            <w:r>
              <w:rPr>
                <w:noProof/>
                <w:webHidden/>
              </w:rPr>
              <w:fldChar w:fldCharType="separate"/>
            </w:r>
            <w:r>
              <w:rPr>
                <w:noProof/>
                <w:webHidden/>
              </w:rPr>
              <w:t>35</w:t>
            </w:r>
            <w:r>
              <w:rPr>
                <w:noProof/>
                <w:webHidden/>
              </w:rPr>
              <w:fldChar w:fldCharType="end"/>
            </w:r>
          </w:hyperlink>
        </w:p>
        <w:p w14:paraId="15085CF0" w14:textId="3876D4A3" w:rsidR="001C1E75" w:rsidRDefault="001C1E75">
          <w:pPr>
            <w:pStyle w:val="Sumrio2"/>
            <w:rPr>
              <w:rFonts w:asciiTheme="minorHAnsi" w:eastAsiaTheme="minorEastAsia" w:hAnsiTheme="minorHAnsi"/>
              <w:noProof/>
              <w:kern w:val="2"/>
              <w:szCs w:val="24"/>
              <w:lang w:eastAsia="pt-BR"/>
              <w14:ligatures w14:val="standardContextual"/>
            </w:rPr>
          </w:pPr>
          <w:hyperlink w:anchor="_Toc239273135" w:history="1">
            <w:r w:rsidRPr="000B15A0">
              <w:rPr>
                <w:rStyle w:val="Hyperlink"/>
                <w:rFonts w:cs="Arial"/>
                <w:noProof/>
              </w:rPr>
              <w:t>1.2 - Tecnologias de interface e apresentação</w:t>
            </w:r>
            <w:r>
              <w:rPr>
                <w:noProof/>
                <w:webHidden/>
              </w:rPr>
              <w:tab/>
            </w:r>
            <w:r>
              <w:rPr>
                <w:noProof/>
                <w:webHidden/>
              </w:rPr>
              <w:fldChar w:fldCharType="begin"/>
            </w:r>
            <w:r>
              <w:rPr>
                <w:noProof/>
                <w:webHidden/>
              </w:rPr>
              <w:instrText xml:space="preserve"> PAGEREF _Toc239273135 \h </w:instrText>
            </w:r>
            <w:r>
              <w:rPr>
                <w:noProof/>
                <w:webHidden/>
              </w:rPr>
            </w:r>
            <w:r>
              <w:rPr>
                <w:noProof/>
                <w:webHidden/>
              </w:rPr>
              <w:fldChar w:fldCharType="separate"/>
            </w:r>
            <w:r>
              <w:rPr>
                <w:noProof/>
                <w:webHidden/>
              </w:rPr>
              <w:t>37</w:t>
            </w:r>
            <w:r>
              <w:rPr>
                <w:noProof/>
                <w:webHidden/>
              </w:rPr>
              <w:fldChar w:fldCharType="end"/>
            </w:r>
          </w:hyperlink>
        </w:p>
        <w:p w14:paraId="7CE216CF" w14:textId="6BA6F16E" w:rsidR="001C1E75" w:rsidRDefault="001C1E75">
          <w:pPr>
            <w:pStyle w:val="Sumrio3"/>
            <w:rPr>
              <w:rFonts w:asciiTheme="minorHAnsi" w:eastAsiaTheme="minorEastAsia" w:hAnsiTheme="minorHAnsi"/>
              <w:noProof/>
              <w:kern w:val="2"/>
              <w:szCs w:val="24"/>
              <w:lang w:eastAsia="pt-BR"/>
              <w14:ligatures w14:val="standardContextual"/>
            </w:rPr>
          </w:pPr>
          <w:hyperlink w:anchor="_Toc239273136" w:history="1">
            <w:r w:rsidRPr="000B15A0">
              <w:rPr>
                <w:rStyle w:val="Hyperlink"/>
                <w:rFonts w:cs="Arial"/>
                <w:noProof/>
              </w:rPr>
              <w:t>1.2.1 - EJS</w:t>
            </w:r>
            <w:r>
              <w:rPr>
                <w:noProof/>
                <w:webHidden/>
              </w:rPr>
              <w:tab/>
            </w:r>
            <w:r>
              <w:rPr>
                <w:noProof/>
                <w:webHidden/>
              </w:rPr>
              <w:fldChar w:fldCharType="begin"/>
            </w:r>
            <w:r>
              <w:rPr>
                <w:noProof/>
                <w:webHidden/>
              </w:rPr>
              <w:instrText xml:space="preserve"> PAGEREF _Toc239273136 \h </w:instrText>
            </w:r>
            <w:r>
              <w:rPr>
                <w:noProof/>
                <w:webHidden/>
              </w:rPr>
            </w:r>
            <w:r>
              <w:rPr>
                <w:noProof/>
                <w:webHidden/>
              </w:rPr>
              <w:fldChar w:fldCharType="separate"/>
            </w:r>
            <w:r>
              <w:rPr>
                <w:noProof/>
                <w:webHidden/>
              </w:rPr>
              <w:t>37</w:t>
            </w:r>
            <w:r>
              <w:rPr>
                <w:noProof/>
                <w:webHidden/>
              </w:rPr>
              <w:fldChar w:fldCharType="end"/>
            </w:r>
          </w:hyperlink>
        </w:p>
        <w:p w14:paraId="0892092D" w14:textId="27957EAE" w:rsidR="001C1E75" w:rsidRDefault="001C1E75">
          <w:pPr>
            <w:pStyle w:val="Sumrio3"/>
            <w:rPr>
              <w:rFonts w:asciiTheme="minorHAnsi" w:eastAsiaTheme="minorEastAsia" w:hAnsiTheme="minorHAnsi"/>
              <w:noProof/>
              <w:kern w:val="2"/>
              <w:szCs w:val="24"/>
              <w:lang w:eastAsia="pt-BR"/>
              <w14:ligatures w14:val="standardContextual"/>
            </w:rPr>
          </w:pPr>
          <w:hyperlink w:anchor="_Toc239273137" w:history="1">
            <w:r w:rsidRPr="000B15A0">
              <w:rPr>
                <w:rStyle w:val="Hyperlink"/>
                <w:rFonts w:cs="Arial"/>
                <w:noProof/>
              </w:rPr>
              <w:t>1.2.2 - CSS</w:t>
            </w:r>
            <w:r>
              <w:rPr>
                <w:noProof/>
                <w:webHidden/>
              </w:rPr>
              <w:tab/>
            </w:r>
            <w:r>
              <w:rPr>
                <w:noProof/>
                <w:webHidden/>
              </w:rPr>
              <w:fldChar w:fldCharType="begin"/>
            </w:r>
            <w:r>
              <w:rPr>
                <w:noProof/>
                <w:webHidden/>
              </w:rPr>
              <w:instrText xml:space="preserve"> PAGEREF _Toc239273137 \h </w:instrText>
            </w:r>
            <w:r>
              <w:rPr>
                <w:noProof/>
                <w:webHidden/>
              </w:rPr>
            </w:r>
            <w:r>
              <w:rPr>
                <w:noProof/>
                <w:webHidden/>
              </w:rPr>
              <w:fldChar w:fldCharType="separate"/>
            </w:r>
            <w:r>
              <w:rPr>
                <w:noProof/>
                <w:webHidden/>
              </w:rPr>
              <w:t>39</w:t>
            </w:r>
            <w:r>
              <w:rPr>
                <w:noProof/>
                <w:webHidden/>
              </w:rPr>
              <w:fldChar w:fldCharType="end"/>
            </w:r>
          </w:hyperlink>
        </w:p>
        <w:p w14:paraId="6576AE21" w14:textId="122D22B0" w:rsidR="001C1E75" w:rsidRDefault="001C1E75">
          <w:pPr>
            <w:pStyle w:val="Sumrio3"/>
            <w:rPr>
              <w:rFonts w:asciiTheme="minorHAnsi" w:eastAsiaTheme="minorEastAsia" w:hAnsiTheme="minorHAnsi"/>
              <w:noProof/>
              <w:kern w:val="2"/>
              <w:szCs w:val="24"/>
              <w:lang w:eastAsia="pt-BR"/>
              <w14:ligatures w14:val="standardContextual"/>
            </w:rPr>
          </w:pPr>
          <w:hyperlink w:anchor="_Toc239273138" w:history="1">
            <w:r w:rsidRPr="000B15A0">
              <w:rPr>
                <w:rStyle w:val="Hyperlink"/>
                <w:rFonts w:cs="Arial"/>
                <w:noProof/>
              </w:rPr>
              <w:t>1.2.3 - JavaScript</w:t>
            </w:r>
            <w:r>
              <w:rPr>
                <w:noProof/>
                <w:webHidden/>
              </w:rPr>
              <w:tab/>
            </w:r>
            <w:r>
              <w:rPr>
                <w:noProof/>
                <w:webHidden/>
              </w:rPr>
              <w:fldChar w:fldCharType="begin"/>
            </w:r>
            <w:r>
              <w:rPr>
                <w:noProof/>
                <w:webHidden/>
              </w:rPr>
              <w:instrText xml:space="preserve"> PAGEREF _Toc239273138 \h </w:instrText>
            </w:r>
            <w:r>
              <w:rPr>
                <w:noProof/>
                <w:webHidden/>
              </w:rPr>
            </w:r>
            <w:r>
              <w:rPr>
                <w:noProof/>
                <w:webHidden/>
              </w:rPr>
              <w:fldChar w:fldCharType="separate"/>
            </w:r>
            <w:r>
              <w:rPr>
                <w:noProof/>
                <w:webHidden/>
              </w:rPr>
              <w:t>42</w:t>
            </w:r>
            <w:r>
              <w:rPr>
                <w:noProof/>
                <w:webHidden/>
              </w:rPr>
              <w:fldChar w:fldCharType="end"/>
            </w:r>
          </w:hyperlink>
        </w:p>
        <w:p w14:paraId="15031D54" w14:textId="43FA301A" w:rsidR="001C1E75" w:rsidRDefault="001C1E75">
          <w:pPr>
            <w:pStyle w:val="Sumrio3"/>
            <w:rPr>
              <w:rFonts w:asciiTheme="minorHAnsi" w:eastAsiaTheme="minorEastAsia" w:hAnsiTheme="minorHAnsi"/>
              <w:noProof/>
              <w:kern w:val="2"/>
              <w:szCs w:val="24"/>
              <w:lang w:eastAsia="pt-BR"/>
              <w14:ligatures w14:val="standardContextual"/>
            </w:rPr>
          </w:pPr>
          <w:hyperlink w:anchor="_Toc239273139" w:history="1">
            <w:r w:rsidRPr="000B15A0">
              <w:rPr>
                <w:rStyle w:val="Hyperlink"/>
                <w:rFonts w:cs="Arial"/>
                <w:noProof/>
              </w:rPr>
              <w:t>1.2.4 - Figma</w:t>
            </w:r>
            <w:r>
              <w:rPr>
                <w:noProof/>
                <w:webHidden/>
              </w:rPr>
              <w:tab/>
            </w:r>
            <w:r>
              <w:rPr>
                <w:noProof/>
                <w:webHidden/>
              </w:rPr>
              <w:fldChar w:fldCharType="begin"/>
            </w:r>
            <w:r>
              <w:rPr>
                <w:noProof/>
                <w:webHidden/>
              </w:rPr>
              <w:instrText xml:space="preserve"> PAGEREF _Toc239273139 \h </w:instrText>
            </w:r>
            <w:r>
              <w:rPr>
                <w:noProof/>
                <w:webHidden/>
              </w:rPr>
            </w:r>
            <w:r>
              <w:rPr>
                <w:noProof/>
                <w:webHidden/>
              </w:rPr>
              <w:fldChar w:fldCharType="separate"/>
            </w:r>
            <w:r>
              <w:rPr>
                <w:noProof/>
                <w:webHidden/>
              </w:rPr>
              <w:t>47</w:t>
            </w:r>
            <w:r>
              <w:rPr>
                <w:noProof/>
                <w:webHidden/>
              </w:rPr>
              <w:fldChar w:fldCharType="end"/>
            </w:r>
          </w:hyperlink>
        </w:p>
        <w:p w14:paraId="3388E43A" w14:textId="046FD23B" w:rsidR="001C1E75" w:rsidRDefault="001C1E75">
          <w:pPr>
            <w:pStyle w:val="Sumrio3"/>
            <w:rPr>
              <w:rFonts w:asciiTheme="minorHAnsi" w:eastAsiaTheme="minorEastAsia" w:hAnsiTheme="minorHAnsi"/>
              <w:noProof/>
              <w:kern w:val="2"/>
              <w:szCs w:val="24"/>
              <w:lang w:eastAsia="pt-BR"/>
              <w14:ligatures w14:val="standardContextual"/>
            </w:rPr>
          </w:pPr>
          <w:hyperlink w:anchor="_Toc239273140" w:history="1">
            <w:r w:rsidRPr="000B15A0">
              <w:rPr>
                <w:rStyle w:val="Hyperlink"/>
                <w:rFonts w:cs="Arial"/>
                <w:noProof/>
              </w:rPr>
              <w:t xml:space="preserve">1.2.5 - BR Modelo </w:t>
            </w:r>
            <w:r w:rsidRPr="000B15A0">
              <w:rPr>
                <w:rStyle w:val="Hyperlink"/>
                <w:rFonts w:cs="Arial"/>
                <w:i/>
                <w:iCs/>
                <w:noProof/>
              </w:rPr>
              <w:t>Web</w:t>
            </w:r>
            <w:r w:rsidRPr="000B15A0">
              <w:rPr>
                <w:rStyle w:val="Hyperlink"/>
                <w:rFonts w:cs="Arial"/>
                <w:noProof/>
              </w:rPr>
              <w:t xml:space="preserve"> ou Draw.io</w:t>
            </w:r>
            <w:r>
              <w:rPr>
                <w:noProof/>
                <w:webHidden/>
              </w:rPr>
              <w:tab/>
            </w:r>
            <w:r>
              <w:rPr>
                <w:noProof/>
                <w:webHidden/>
              </w:rPr>
              <w:fldChar w:fldCharType="begin"/>
            </w:r>
            <w:r>
              <w:rPr>
                <w:noProof/>
                <w:webHidden/>
              </w:rPr>
              <w:instrText xml:space="preserve"> PAGEREF _Toc239273140 \h </w:instrText>
            </w:r>
            <w:r>
              <w:rPr>
                <w:noProof/>
                <w:webHidden/>
              </w:rPr>
            </w:r>
            <w:r>
              <w:rPr>
                <w:noProof/>
                <w:webHidden/>
              </w:rPr>
              <w:fldChar w:fldCharType="separate"/>
            </w:r>
            <w:r>
              <w:rPr>
                <w:noProof/>
                <w:webHidden/>
              </w:rPr>
              <w:t>49</w:t>
            </w:r>
            <w:r>
              <w:rPr>
                <w:noProof/>
                <w:webHidden/>
              </w:rPr>
              <w:fldChar w:fldCharType="end"/>
            </w:r>
          </w:hyperlink>
        </w:p>
        <w:p w14:paraId="25A84E34" w14:textId="4C98C75A" w:rsidR="001C1E75" w:rsidRDefault="001C1E75">
          <w:pPr>
            <w:pStyle w:val="Sumrio2"/>
            <w:rPr>
              <w:rFonts w:asciiTheme="minorHAnsi" w:eastAsiaTheme="minorEastAsia" w:hAnsiTheme="minorHAnsi"/>
              <w:noProof/>
              <w:kern w:val="2"/>
              <w:szCs w:val="24"/>
              <w:lang w:eastAsia="pt-BR"/>
              <w14:ligatures w14:val="standardContextual"/>
            </w:rPr>
          </w:pPr>
          <w:hyperlink w:anchor="_Toc239273141" w:history="1">
            <w:r w:rsidRPr="000B15A0">
              <w:rPr>
                <w:rStyle w:val="Hyperlink"/>
                <w:rFonts w:cs="Arial"/>
                <w:noProof/>
              </w:rPr>
              <w:t xml:space="preserve">1.3 - Tecnologias de </w:t>
            </w:r>
            <w:r w:rsidRPr="000B15A0">
              <w:rPr>
                <w:rStyle w:val="Hyperlink"/>
                <w:rFonts w:cs="Arial"/>
                <w:i/>
                <w:iCs/>
                <w:noProof/>
              </w:rPr>
              <w:t>back-end</w:t>
            </w:r>
            <w:r>
              <w:rPr>
                <w:noProof/>
                <w:webHidden/>
              </w:rPr>
              <w:tab/>
            </w:r>
            <w:r>
              <w:rPr>
                <w:noProof/>
                <w:webHidden/>
              </w:rPr>
              <w:fldChar w:fldCharType="begin"/>
            </w:r>
            <w:r>
              <w:rPr>
                <w:noProof/>
                <w:webHidden/>
              </w:rPr>
              <w:instrText xml:space="preserve"> PAGEREF _Toc239273141 \h </w:instrText>
            </w:r>
            <w:r>
              <w:rPr>
                <w:noProof/>
                <w:webHidden/>
              </w:rPr>
            </w:r>
            <w:r>
              <w:rPr>
                <w:noProof/>
                <w:webHidden/>
              </w:rPr>
              <w:fldChar w:fldCharType="separate"/>
            </w:r>
            <w:r>
              <w:rPr>
                <w:noProof/>
                <w:webHidden/>
              </w:rPr>
              <w:t>52</w:t>
            </w:r>
            <w:r>
              <w:rPr>
                <w:noProof/>
                <w:webHidden/>
              </w:rPr>
              <w:fldChar w:fldCharType="end"/>
            </w:r>
          </w:hyperlink>
        </w:p>
        <w:p w14:paraId="44CCDF28" w14:textId="68F7F621" w:rsidR="001C1E75" w:rsidRDefault="001C1E75">
          <w:pPr>
            <w:pStyle w:val="Sumrio3"/>
            <w:rPr>
              <w:rFonts w:asciiTheme="minorHAnsi" w:eastAsiaTheme="minorEastAsia" w:hAnsiTheme="minorHAnsi"/>
              <w:noProof/>
              <w:kern w:val="2"/>
              <w:szCs w:val="24"/>
              <w:lang w:eastAsia="pt-BR"/>
              <w14:ligatures w14:val="standardContextual"/>
            </w:rPr>
          </w:pPr>
          <w:hyperlink w:anchor="_Toc239273142" w:history="1">
            <w:r w:rsidRPr="000B15A0">
              <w:rPr>
                <w:rStyle w:val="Hyperlink"/>
                <w:rFonts w:cs="Arial"/>
                <w:noProof/>
              </w:rPr>
              <w:t>1.3.1 - Python</w:t>
            </w:r>
            <w:r>
              <w:rPr>
                <w:noProof/>
                <w:webHidden/>
              </w:rPr>
              <w:tab/>
            </w:r>
            <w:r>
              <w:rPr>
                <w:noProof/>
                <w:webHidden/>
              </w:rPr>
              <w:fldChar w:fldCharType="begin"/>
            </w:r>
            <w:r>
              <w:rPr>
                <w:noProof/>
                <w:webHidden/>
              </w:rPr>
              <w:instrText xml:space="preserve"> PAGEREF _Toc239273142 \h </w:instrText>
            </w:r>
            <w:r>
              <w:rPr>
                <w:noProof/>
                <w:webHidden/>
              </w:rPr>
            </w:r>
            <w:r>
              <w:rPr>
                <w:noProof/>
                <w:webHidden/>
              </w:rPr>
              <w:fldChar w:fldCharType="separate"/>
            </w:r>
            <w:r>
              <w:rPr>
                <w:noProof/>
                <w:webHidden/>
              </w:rPr>
              <w:t>52</w:t>
            </w:r>
            <w:r>
              <w:rPr>
                <w:noProof/>
                <w:webHidden/>
              </w:rPr>
              <w:fldChar w:fldCharType="end"/>
            </w:r>
          </w:hyperlink>
        </w:p>
        <w:p w14:paraId="0299D934" w14:textId="645FF9B9" w:rsidR="001C1E75" w:rsidRDefault="001C1E75">
          <w:pPr>
            <w:pStyle w:val="Sumrio3"/>
            <w:rPr>
              <w:rFonts w:asciiTheme="minorHAnsi" w:eastAsiaTheme="minorEastAsia" w:hAnsiTheme="minorHAnsi"/>
              <w:noProof/>
              <w:kern w:val="2"/>
              <w:szCs w:val="24"/>
              <w:lang w:eastAsia="pt-BR"/>
              <w14:ligatures w14:val="standardContextual"/>
            </w:rPr>
          </w:pPr>
          <w:hyperlink w:anchor="_Toc239273143" w:history="1">
            <w:r w:rsidRPr="000B15A0">
              <w:rPr>
                <w:rStyle w:val="Hyperlink"/>
                <w:rFonts w:cs="Arial"/>
                <w:noProof/>
              </w:rPr>
              <w:t>1.3.2 - FastAPI</w:t>
            </w:r>
            <w:r>
              <w:rPr>
                <w:noProof/>
                <w:webHidden/>
              </w:rPr>
              <w:tab/>
            </w:r>
            <w:r>
              <w:rPr>
                <w:noProof/>
                <w:webHidden/>
              </w:rPr>
              <w:fldChar w:fldCharType="begin"/>
            </w:r>
            <w:r>
              <w:rPr>
                <w:noProof/>
                <w:webHidden/>
              </w:rPr>
              <w:instrText xml:space="preserve"> PAGEREF _Toc239273143 \h </w:instrText>
            </w:r>
            <w:r>
              <w:rPr>
                <w:noProof/>
                <w:webHidden/>
              </w:rPr>
            </w:r>
            <w:r>
              <w:rPr>
                <w:noProof/>
                <w:webHidden/>
              </w:rPr>
              <w:fldChar w:fldCharType="separate"/>
            </w:r>
            <w:r>
              <w:rPr>
                <w:noProof/>
                <w:webHidden/>
              </w:rPr>
              <w:t>54</w:t>
            </w:r>
            <w:r>
              <w:rPr>
                <w:noProof/>
                <w:webHidden/>
              </w:rPr>
              <w:fldChar w:fldCharType="end"/>
            </w:r>
          </w:hyperlink>
        </w:p>
        <w:p w14:paraId="632E40EF" w14:textId="04952C39" w:rsidR="001C1E75" w:rsidRDefault="001C1E75">
          <w:pPr>
            <w:pStyle w:val="Sumrio3"/>
            <w:rPr>
              <w:rFonts w:asciiTheme="minorHAnsi" w:eastAsiaTheme="minorEastAsia" w:hAnsiTheme="minorHAnsi"/>
              <w:noProof/>
              <w:kern w:val="2"/>
              <w:szCs w:val="24"/>
              <w:lang w:eastAsia="pt-BR"/>
              <w14:ligatures w14:val="standardContextual"/>
            </w:rPr>
          </w:pPr>
          <w:hyperlink w:anchor="_Toc239273144" w:history="1">
            <w:r w:rsidRPr="000B15A0">
              <w:rPr>
                <w:rStyle w:val="Hyperlink"/>
                <w:rFonts w:cs="Arial"/>
                <w:noProof/>
              </w:rPr>
              <w:t>1.3.3 - SQLAlchemy</w:t>
            </w:r>
            <w:r>
              <w:rPr>
                <w:noProof/>
                <w:webHidden/>
              </w:rPr>
              <w:tab/>
            </w:r>
            <w:r>
              <w:rPr>
                <w:noProof/>
                <w:webHidden/>
              </w:rPr>
              <w:fldChar w:fldCharType="begin"/>
            </w:r>
            <w:r>
              <w:rPr>
                <w:noProof/>
                <w:webHidden/>
              </w:rPr>
              <w:instrText xml:space="preserve"> PAGEREF _Toc239273144 \h </w:instrText>
            </w:r>
            <w:r>
              <w:rPr>
                <w:noProof/>
                <w:webHidden/>
              </w:rPr>
            </w:r>
            <w:r>
              <w:rPr>
                <w:noProof/>
                <w:webHidden/>
              </w:rPr>
              <w:fldChar w:fldCharType="separate"/>
            </w:r>
            <w:r>
              <w:rPr>
                <w:noProof/>
                <w:webHidden/>
              </w:rPr>
              <w:t>59</w:t>
            </w:r>
            <w:r>
              <w:rPr>
                <w:noProof/>
                <w:webHidden/>
              </w:rPr>
              <w:fldChar w:fldCharType="end"/>
            </w:r>
          </w:hyperlink>
        </w:p>
        <w:p w14:paraId="007DEEA4" w14:textId="65FA5527" w:rsidR="001C1E75" w:rsidRDefault="001C1E75">
          <w:pPr>
            <w:pStyle w:val="Sumrio2"/>
            <w:rPr>
              <w:rFonts w:asciiTheme="minorHAnsi" w:eastAsiaTheme="minorEastAsia" w:hAnsiTheme="minorHAnsi"/>
              <w:noProof/>
              <w:kern w:val="2"/>
              <w:szCs w:val="24"/>
              <w:lang w:eastAsia="pt-BR"/>
              <w14:ligatures w14:val="standardContextual"/>
            </w:rPr>
          </w:pPr>
          <w:hyperlink w:anchor="_Toc239273145" w:history="1">
            <w:r w:rsidRPr="000B15A0">
              <w:rPr>
                <w:rStyle w:val="Hyperlink"/>
                <w:rFonts w:cs="Arial"/>
                <w:noProof/>
              </w:rPr>
              <w:t>1.4 - Banco de dados e persistência</w:t>
            </w:r>
            <w:r>
              <w:rPr>
                <w:noProof/>
                <w:webHidden/>
              </w:rPr>
              <w:tab/>
            </w:r>
            <w:r>
              <w:rPr>
                <w:noProof/>
                <w:webHidden/>
              </w:rPr>
              <w:fldChar w:fldCharType="begin"/>
            </w:r>
            <w:r>
              <w:rPr>
                <w:noProof/>
                <w:webHidden/>
              </w:rPr>
              <w:instrText xml:space="preserve"> PAGEREF _Toc239273145 \h </w:instrText>
            </w:r>
            <w:r>
              <w:rPr>
                <w:noProof/>
                <w:webHidden/>
              </w:rPr>
            </w:r>
            <w:r>
              <w:rPr>
                <w:noProof/>
                <w:webHidden/>
              </w:rPr>
              <w:fldChar w:fldCharType="separate"/>
            </w:r>
            <w:r>
              <w:rPr>
                <w:noProof/>
                <w:webHidden/>
              </w:rPr>
              <w:t>61</w:t>
            </w:r>
            <w:r>
              <w:rPr>
                <w:noProof/>
                <w:webHidden/>
              </w:rPr>
              <w:fldChar w:fldCharType="end"/>
            </w:r>
          </w:hyperlink>
        </w:p>
        <w:p w14:paraId="7A38BD93" w14:textId="221B5649" w:rsidR="001C1E75" w:rsidRDefault="001C1E75">
          <w:pPr>
            <w:pStyle w:val="Sumrio3"/>
            <w:rPr>
              <w:rFonts w:asciiTheme="minorHAnsi" w:eastAsiaTheme="minorEastAsia" w:hAnsiTheme="minorHAnsi"/>
              <w:noProof/>
              <w:kern w:val="2"/>
              <w:szCs w:val="24"/>
              <w:lang w:eastAsia="pt-BR"/>
              <w14:ligatures w14:val="standardContextual"/>
            </w:rPr>
          </w:pPr>
          <w:hyperlink w:anchor="_Toc239273146" w:history="1">
            <w:r w:rsidRPr="000B15A0">
              <w:rPr>
                <w:rStyle w:val="Hyperlink"/>
                <w:rFonts w:cs="Arial"/>
                <w:noProof/>
              </w:rPr>
              <w:t>1.4.1 - Banco de dados</w:t>
            </w:r>
            <w:r>
              <w:rPr>
                <w:noProof/>
                <w:webHidden/>
              </w:rPr>
              <w:tab/>
            </w:r>
            <w:r>
              <w:rPr>
                <w:noProof/>
                <w:webHidden/>
              </w:rPr>
              <w:fldChar w:fldCharType="begin"/>
            </w:r>
            <w:r>
              <w:rPr>
                <w:noProof/>
                <w:webHidden/>
              </w:rPr>
              <w:instrText xml:space="preserve"> PAGEREF _Toc239273146 \h </w:instrText>
            </w:r>
            <w:r>
              <w:rPr>
                <w:noProof/>
                <w:webHidden/>
              </w:rPr>
            </w:r>
            <w:r>
              <w:rPr>
                <w:noProof/>
                <w:webHidden/>
              </w:rPr>
              <w:fldChar w:fldCharType="separate"/>
            </w:r>
            <w:r>
              <w:rPr>
                <w:noProof/>
                <w:webHidden/>
              </w:rPr>
              <w:t>62</w:t>
            </w:r>
            <w:r>
              <w:rPr>
                <w:noProof/>
                <w:webHidden/>
              </w:rPr>
              <w:fldChar w:fldCharType="end"/>
            </w:r>
          </w:hyperlink>
        </w:p>
        <w:p w14:paraId="6DCDB2DA" w14:textId="451B0231" w:rsidR="001C1E75" w:rsidRDefault="001C1E75">
          <w:pPr>
            <w:pStyle w:val="Sumrio3"/>
            <w:rPr>
              <w:rFonts w:asciiTheme="minorHAnsi" w:eastAsiaTheme="minorEastAsia" w:hAnsiTheme="minorHAnsi"/>
              <w:noProof/>
              <w:kern w:val="2"/>
              <w:szCs w:val="24"/>
              <w:lang w:eastAsia="pt-BR"/>
              <w14:ligatures w14:val="standardContextual"/>
            </w:rPr>
          </w:pPr>
          <w:hyperlink w:anchor="_Toc239273147" w:history="1">
            <w:r w:rsidRPr="000B15A0">
              <w:rPr>
                <w:rStyle w:val="Hyperlink"/>
                <w:rFonts w:cs="Arial"/>
                <w:noProof/>
              </w:rPr>
              <w:t>1.4.2 - DB Browser / DBeaver</w:t>
            </w:r>
            <w:r>
              <w:rPr>
                <w:noProof/>
                <w:webHidden/>
              </w:rPr>
              <w:tab/>
            </w:r>
            <w:r>
              <w:rPr>
                <w:noProof/>
                <w:webHidden/>
              </w:rPr>
              <w:fldChar w:fldCharType="begin"/>
            </w:r>
            <w:r>
              <w:rPr>
                <w:noProof/>
                <w:webHidden/>
              </w:rPr>
              <w:instrText xml:space="preserve"> PAGEREF _Toc239273147 \h </w:instrText>
            </w:r>
            <w:r>
              <w:rPr>
                <w:noProof/>
                <w:webHidden/>
              </w:rPr>
            </w:r>
            <w:r>
              <w:rPr>
                <w:noProof/>
                <w:webHidden/>
              </w:rPr>
              <w:fldChar w:fldCharType="separate"/>
            </w:r>
            <w:r>
              <w:rPr>
                <w:noProof/>
                <w:webHidden/>
              </w:rPr>
              <w:t>71</w:t>
            </w:r>
            <w:r>
              <w:rPr>
                <w:noProof/>
                <w:webHidden/>
              </w:rPr>
              <w:fldChar w:fldCharType="end"/>
            </w:r>
          </w:hyperlink>
        </w:p>
        <w:p w14:paraId="075343B8" w14:textId="4FCFBD10" w:rsidR="001C1E75" w:rsidRDefault="001C1E75">
          <w:pPr>
            <w:pStyle w:val="Sumrio3"/>
            <w:rPr>
              <w:rFonts w:asciiTheme="minorHAnsi" w:eastAsiaTheme="minorEastAsia" w:hAnsiTheme="minorHAnsi"/>
              <w:noProof/>
              <w:kern w:val="2"/>
              <w:szCs w:val="24"/>
              <w:lang w:eastAsia="pt-BR"/>
              <w14:ligatures w14:val="standardContextual"/>
            </w:rPr>
          </w:pPr>
          <w:hyperlink w:anchor="_Toc239273148" w:history="1">
            <w:r w:rsidRPr="000B15A0">
              <w:rPr>
                <w:rStyle w:val="Hyperlink"/>
                <w:rFonts w:cs="Arial"/>
                <w:noProof/>
              </w:rPr>
              <w:t>1.4.3 - pgAdmin</w:t>
            </w:r>
            <w:r>
              <w:rPr>
                <w:noProof/>
                <w:webHidden/>
              </w:rPr>
              <w:tab/>
            </w:r>
            <w:r>
              <w:rPr>
                <w:noProof/>
                <w:webHidden/>
              </w:rPr>
              <w:fldChar w:fldCharType="begin"/>
            </w:r>
            <w:r>
              <w:rPr>
                <w:noProof/>
                <w:webHidden/>
              </w:rPr>
              <w:instrText xml:space="preserve"> PAGEREF _Toc239273148 \h </w:instrText>
            </w:r>
            <w:r>
              <w:rPr>
                <w:noProof/>
                <w:webHidden/>
              </w:rPr>
            </w:r>
            <w:r>
              <w:rPr>
                <w:noProof/>
                <w:webHidden/>
              </w:rPr>
              <w:fldChar w:fldCharType="separate"/>
            </w:r>
            <w:r>
              <w:rPr>
                <w:noProof/>
                <w:webHidden/>
              </w:rPr>
              <w:t>74</w:t>
            </w:r>
            <w:r>
              <w:rPr>
                <w:noProof/>
                <w:webHidden/>
              </w:rPr>
              <w:fldChar w:fldCharType="end"/>
            </w:r>
          </w:hyperlink>
        </w:p>
        <w:p w14:paraId="20599A53" w14:textId="4C9CE036" w:rsidR="001C1E75" w:rsidRDefault="001C1E75">
          <w:pPr>
            <w:pStyle w:val="Sumrio2"/>
            <w:rPr>
              <w:rFonts w:asciiTheme="minorHAnsi" w:eastAsiaTheme="minorEastAsia" w:hAnsiTheme="minorHAnsi"/>
              <w:noProof/>
              <w:kern w:val="2"/>
              <w:szCs w:val="24"/>
              <w:lang w:eastAsia="pt-BR"/>
              <w14:ligatures w14:val="standardContextual"/>
            </w:rPr>
          </w:pPr>
          <w:hyperlink w:anchor="_Toc239273149" w:history="1">
            <w:r w:rsidRPr="000B15A0">
              <w:rPr>
                <w:rStyle w:val="Hyperlink"/>
                <w:rFonts w:cs="Arial"/>
                <w:noProof/>
              </w:rPr>
              <w:t>1.5 - Comunicação, APIs e documentação</w:t>
            </w:r>
            <w:r>
              <w:rPr>
                <w:noProof/>
                <w:webHidden/>
              </w:rPr>
              <w:tab/>
            </w:r>
            <w:r>
              <w:rPr>
                <w:noProof/>
                <w:webHidden/>
              </w:rPr>
              <w:fldChar w:fldCharType="begin"/>
            </w:r>
            <w:r>
              <w:rPr>
                <w:noProof/>
                <w:webHidden/>
              </w:rPr>
              <w:instrText xml:space="preserve"> PAGEREF _Toc239273149 \h </w:instrText>
            </w:r>
            <w:r>
              <w:rPr>
                <w:noProof/>
                <w:webHidden/>
              </w:rPr>
            </w:r>
            <w:r>
              <w:rPr>
                <w:noProof/>
                <w:webHidden/>
              </w:rPr>
              <w:fldChar w:fldCharType="separate"/>
            </w:r>
            <w:r>
              <w:rPr>
                <w:noProof/>
                <w:webHidden/>
              </w:rPr>
              <w:t>76</w:t>
            </w:r>
            <w:r>
              <w:rPr>
                <w:noProof/>
                <w:webHidden/>
              </w:rPr>
              <w:fldChar w:fldCharType="end"/>
            </w:r>
          </w:hyperlink>
        </w:p>
        <w:p w14:paraId="288229A3" w14:textId="5C1EBEA9" w:rsidR="001C1E75" w:rsidRDefault="001C1E75">
          <w:pPr>
            <w:pStyle w:val="Sumrio3"/>
            <w:rPr>
              <w:rFonts w:asciiTheme="minorHAnsi" w:eastAsiaTheme="minorEastAsia" w:hAnsiTheme="minorHAnsi"/>
              <w:noProof/>
              <w:kern w:val="2"/>
              <w:szCs w:val="24"/>
              <w:lang w:eastAsia="pt-BR"/>
              <w14:ligatures w14:val="standardContextual"/>
            </w:rPr>
          </w:pPr>
          <w:hyperlink w:anchor="_Toc239273150" w:history="1">
            <w:r w:rsidRPr="000B15A0">
              <w:rPr>
                <w:rStyle w:val="Hyperlink"/>
                <w:rFonts w:cs="Arial"/>
                <w:noProof/>
              </w:rPr>
              <w:t>1.5.1 - HTTP</w:t>
            </w:r>
            <w:r>
              <w:rPr>
                <w:noProof/>
                <w:webHidden/>
              </w:rPr>
              <w:tab/>
            </w:r>
            <w:r>
              <w:rPr>
                <w:noProof/>
                <w:webHidden/>
              </w:rPr>
              <w:fldChar w:fldCharType="begin"/>
            </w:r>
            <w:r>
              <w:rPr>
                <w:noProof/>
                <w:webHidden/>
              </w:rPr>
              <w:instrText xml:space="preserve"> PAGEREF _Toc239273150 \h </w:instrText>
            </w:r>
            <w:r>
              <w:rPr>
                <w:noProof/>
                <w:webHidden/>
              </w:rPr>
            </w:r>
            <w:r>
              <w:rPr>
                <w:noProof/>
                <w:webHidden/>
              </w:rPr>
              <w:fldChar w:fldCharType="separate"/>
            </w:r>
            <w:r>
              <w:rPr>
                <w:noProof/>
                <w:webHidden/>
              </w:rPr>
              <w:t>76</w:t>
            </w:r>
            <w:r>
              <w:rPr>
                <w:noProof/>
                <w:webHidden/>
              </w:rPr>
              <w:fldChar w:fldCharType="end"/>
            </w:r>
          </w:hyperlink>
        </w:p>
        <w:p w14:paraId="248410A2" w14:textId="5480418B" w:rsidR="001C1E75" w:rsidRDefault="001C1E75">
          <w:pPr>
            <w:pStyle w:val="Sumrio3"/>
            <w:rPr>
              <w:rFonts w:asciiTheme="minorHAnsi" w:eastAsiaTheme="minorEastAsia" w:hAnsiTheme="minorHAnsi"/>
              <w:noProof/>
              <w:kern w:val="2"/>
              <w:szCs w:val="24"/>
              <w:lang w:eastAsia="pt-BR"/>
              <w14:ligatures w14:val="standardContextual"/>
            </w:rPr>
          </w:pPr>
          <w:hyperlink w:anchor="_Toc239273151" w:history="1">
            <w:r w:rsidRPr="000B15A0">
              <w:rPr>
                <w:rStyle w:val="Hyperlink"/>
                <w:rFonts w:cs="Arial"/>
                <w:noProof/>
              </w:rPr>
              <w:t>1.5.2 - API REST</w:t>
            </w:r>
            <w:r>
              <w:rPr>
                <w:noProof/>
                <w:webHidden/>
              </w:rPr>
              <w:tab/>
            </w:r>
            <w:r>
              <w:rPr>
                <w:noProof/>
                <w:webHidden/>
              </w:rPr>
              <w:fldChar w:fldCharType="begin"/>
            </w:r>
            <w:r>
              <w:rPr>
                <w:noProof/>
                <w:webHidden/>
              </w:rPr>
              <w:instrText xml:space="preserve"> PAGEREF _Toc239273151 \h </w:instrText>
            </w:r>
            <w:r>
              <w:rPr>
                <w:noProof/>
                <w:webHidden/>
              </w:rPr>
            </w:r>
            <w:r>
              <w:rPr>
                <w:noProof/>
                <w:webHidden/>
              </w:rPr>
              <w:fldChar w:fldCharType="separate"/>
            </w:r>
            <w:r>
              <w:rPr>
                <w:noProof/>
                <w:webHidden/>
              </w:rPr>
              <w:t>79</w:t>
            </w:r>
            <w:r>
              <w:rPr>
                <w:noProof/>
                <w:webHidden/>
              </w:rPr>
              <w:fldChar w:fldCharType="end"/>
            </w:r>
          </w:hyperlink>
        </w:p>
        <w:p w14:paraId="797ED616" w14:textId="3B1CC52A" w:rsidR="001C1E75" w:rsidRDefault="001C1E75">
          <w:pPr>
            <w:pStyle w:val="Sumrio2"/>
            <w:rPr>
              <w:rFonts w:asciiTheme="minorHAnsi" w:eastAsiaTheme="minorEastAsia" w:hAnsiTheme="minorHAnsi"/>
              <w:noProof/>
              <w:kern w:val="2"/>
              <w:szCs w:val="24"/>
              <w:lang w:eastAsia="pt-BR"/>
              <w14:ligatures w14:val="standardContextual"/>
            </w:rPr>
          </w:pPr>
          <w:hyperlink w:anchor="_Toc239273152" w:history="1">
            <w:r w:rsidRPr="000B15A0">
              <w:rPr>
                <w:rStyle w:val="Hyperlink"/>
                <w:rFonts w:cs="Arial"/>
                <w:noProof/>
              </w:rPr>
              <w:t>1.6 - Infraestrutura, implantação e servidor</w:t>
            </w:r>
            <w:r>
              <w:rPr>
                <w:noProof/>
                <w:webHidden/>
              </w:rPr>
              <w:tab/>
            </w:r>
            <w:r>
              <w:rPr>
                <w:noProof/>
                <w:webHidden/>
              </w:rPr>
              <w:fldChar w:fldCharType="begin"/>
            </w:r>
            <w:r>
              <w:rPr>
                <w:noProof/>
                <w:webHidden/>
              </w:rPr>
              <w:instrText xml:space="preserve"> PAGEREF _Toc239273152 \h </w:instrText>
            </w:r>
            <w:r>
              <w:rPr>
                <w:noProof/>
                <w:webHidden/>
              </w:rPr>
            </w:r>
            <w:r>
              <w:rPr>
                <w:noProof/>
                <w:webHidden/>
              </w:rPr>
              <w:fldChar w:fldCharType="separate"/>
            </w:r>
            <w:r>
              <w:rPr>
                <w:noProof/>
                <w:webHidden/>
              </w:rPr>
              <w:t>83</w:t>
            </w:r>
            <w:r>
              <w:rPr>
                <w:noProof/>
                <w:webHidden/>
              </w:rPr>
              <w:fldChar w:fldCharType="end"/>
            </w:r>
          </w:hyperlink>
        </w:p>
        <w:p w14:paraId="11E815E3" w14:textId="41AD9512" w:rsidR="001C1E75" w:rsidRDefault="001C1E75">
          <w:pPr>
            <w:pStyle w:val="Sumrio3"/>
            <w:rPr>
              <w:rFonts w:asciiTheme="minorHAnsi" w:eastAsiaTheme="minorEastAsia" w:hAnsiTheme="minorHAnsi"/>
              <w:noProof/>
              <w:kern w:val="2"/>
              <w:szCs w:val="24"/>
              <w:lang w:eastAsia="pt-BR"/>
              <w14:ligatures w14:val="standardContextual"/>
            </w:rPr>
          </w:pPr>
          <w:hyperlink w:anchor="_Toc239273153" w:history="1">
            <w:r w:rsidRPr="000B15A0">
              <w:rPr>
                <w:rStyle w:val="Hyperlink"/>
                <w:rFonts w:cs="Arial"/>
                <w:noProof/>
              </w:rPr>
              <w:t>1.6.1 - Docker</w:t>
            </w:r>
            <w:r>
              <w:rPr>
                <w:noProof/>
                <w:webHidden/>
              </w:rPr>
              <w:tab/>
            </w:r>
            <w:r>
              <w:rPr>
                <w:noProof/>
                <w:webHidden/>
              </w:rPr>
              <w:fldChar w:fldCharType="begin"/>
            </w:r>
            <w:r>
              <w:rPr>
                <w:noProof/>
                <w:webHidden/>
              </w:rPr>
              <w:instrText xml:space="preserve"> PAGEREF _Toc239273153 \h </w:instrText>
            </w:r>
            <w:r>
              <w:rPr>
                <w:noProof/>
                <w:webHidden/>
              </w:rPr>
            </w:r>
            <w:r>
              <w:rPr>
                <w:noProof/>
                <w:webHidden/>
              </w:rPr>
              <w:fldChar w:fldCharType="separate"/>
            </w:r>
            <w:r>
              <w:rPr>
                <w:noProof/>
                <w:webHidden/>
              </w:rPr>
              <w:t>84</w:t>
            </w:r>
            <w:r>
              <w:rPr>
                <w:noProof/>
                <w:webHidden/>
              </w:rPr>
              <w:fldChar w:fldCharType="end"/>
            </w:r>
          </w:hyperlink>
        </w:p>
        <w:p w14:paraId="0F9C5DBD" w14:textId="4F31CFB0" w:rsidR="001C1E75" w:rsidRDefault="001C1E75">
          <w:pPr>
            <w:pStyle w:val="Sumrio3"/>
            <w:rPr>
              <w:rFonts w:asciiTheme="minorHAnsi" w:eastAsiaTheme="minorEastAsia" w:hAnsiTheme="minorHAnsi"/>
              <w:noProof/>
              <w:kern w:val="2"/>
              <w:szCs w:val="24"/>
              <w:lang w:eastAsia="pt-BR"/>
              <w14:ligatures w14:val="standardContextual"/>
            </w:rPr>
          </w:pPr>
          <w:hyperlink w:anchor="_Toc239273154" w:history="1">
            <w:r w:rsidRPr="000B15A0">
              <w:rPr>
                <w:rStyle w:val="Hyperlink"/>
                <w:rFonts w:cs="Arial"/>
                <w:noProof/>
              </w:rPr>
              <w:t>1.6.2 - Render, Railway ou VPS</w:t>
            </w:r>
            <w:r>
              <w:rPr>
                <w:noProof/>
                <w:webHidden/>
              </w:rPr>
              <w:tab/>
            </w:r>
            <w:r>
              <w:rPr>
                <w:noProof/>
                <w:webHidden/>
              </w:rPr>
              <w:fldChar w:fldCharType="begin"/>
            </w:r>
            <w:r>
              <w:rPr>
                <w:noProof/>
                <w:webHidden/>
              </w:rPr>
              <w:instrText xml:space="preserve"> PAGEREF _Toc239273154 \h </w:instrText>
            </w:r>
            <w:r>
              <w:rPr>
                <w:noProof/>
                <w:webHidden/>
              </w:rPr>
            </w:r>
            <w:r>
              <w:rPr>
                <w:noProof/>
                <w:webHidden/>
              </w:rPr>
              <w:fldChar w:fldCharType="separate"/>
            </w:r>
            <w:r>
              <w:rPr>
                <w:noProof/>
                <w:webHidden/>
              </w:rPr>
              <w:t>88</w:t>
            </w:r>
            <w:r>
              <w:rPr>
                <w:noProof/>
                <w:webHidden/>
              </w:rPr>
              <w:fldChar w:fldCharType="end"/>
            </w:r>
          </w:hyperlink>
        </w:p>
        <w:p w14:paraId="7CC4DEF1" w14:textId="0A64225F" w:rsidR="001C1E75" w:rsidRDefault="001C1E75">
          <w:pPr>
            <w:pStyle w:val="Sumrio3"/>
            <w:rPr>
              <w:rFonts w:asciiTheme="minorHAnsi" w:eastAsiaTheme="minorEastAsia" w:hAnsiTheme="minorHAnsi"/>
              <w:noProof/>
              <w:kern w:val="2"/>
              <w:szCs w:val="24"/>
              <w:lang w:eastAsia="pt-BR"/>
              <w14:ligatures w14:val="standardContextual"/>
            </w:rPr>
          </w:pPr>
          <w:hyperlink w:anchor="_Toc239273155" w:history="1">
            <w:r w:rsidRPr="000B15A0">
              <w:rPr>
                <w:rStyle w:val="Hyperlink"/>
                <w:rFonts w:cs="Arial"/>
                <w:noProof/>
              </w:rPr>
              <w:t>1.6.3 - Nginx</w:t>
            </w:r>
            <w:r>
              <w:rPr>
                <w:noProof/>
                <w:webHidden/>
              </w:rPr>
              <w:tab/>
            </w:r>
            <w:r>
              <w:rPr>
                <w:noProof/>
                <w:webHidden/>
              </w:rPr>
              <w:fldChar w:fldCharType="begin"/>
            </w:r>
            <w:r>
              <w:rPr>
                <w:noProof/>
                <w:webHidden/>
              </w:rPr>
              <w:instrText xml:space="preserve"> PAGEREF _Toc239273155 \h </w:instrText>
            </w:r>
            <w:r>
              <w:rPr>
                <w:noProof/>
                <w:webHidden/>
              </w:rPr>
            </w:r>
            <w:r>
              <w:rPr>
                <w:noProof/>
                <w:webHidden/>
              </w:rPr>
              <w:fldChar w:fldCharType="separate"/>
            </w:r>
            <w:r>
              <w:rPr>
                <w:noProof/>
                <w:webHidden/>
              </w:rPr>
              <w:t>91</w:t>
            </w:r>
            <w:r>
              <w:rPr>
                <w:noProof/>
                <w:webHidden/>
              </w:rPr>
              <w:fldChar w:fldCharType="end"/>
            </w:r>
          </w:hyperlink>
        </w:p>
        <w:p w14:paraId="27A9C81A" w14:textId="550943A4" w:rsidR="001C1E75" w:rsidRDefault="001C1E75">
          <w:pPr>
            <w:pStyle w:val="Sumrio3"/>
            <w:rPr>
              <w:rFonts w:asciiTheme="minorHAnsi" w:eastAsiaTheme="minorEastAsia" w:hAnsiTheme="minorHAnsi"/>
              <w:noProof/>
              <w:kern w:val="2"/>
              <w:szCs w:val="24"/>
              <w:lang w:eastAsia="pt-BR"/>
              <w14:ligatures w14:val="standardContextual"/>
            </w:rPr>
          </w:pPr>
          <w:hyperlink w:anchor="_Toc239273156" w:history="1">
            <w:r w:rsidRPr="000B15A0">
              <w:rPr>
                <w:rStyle w:val="Hyperlink"/>
                <w:rFonts w:cs="Arial"/>
                <w:noProof/>
              </w:rPr>
              <w:t>1.6.4 - Linux básico para servidor</w:t>
            </w:r>
            <w:r>
              <w:rPr>
                <w:noProof/>
                <w:webHidden/>
              </w:rPr>
              <w:tab/>
            </w:r>
            <w:r>
              <w:rPr>
                <w:noProof/>
                <w:webHidden/>
              </w:rPr>
              <w:fldChar w:fldCharType="begin"/>
            </w:r>
            <w:r>
              <w:rPr>
                <w:noProof/>
                <w:webHidden/>
              </w:rPr>
              <w:instrText xml:space="preserve"> PAGEREF _Toc239273156 \h </w:instrText>
            </w:r>
            <w:r>
              <w:rPr>
                <w:noProof/>
                <w:webHidden/>
              </w:rPr>
            </w:r>
            <w:r>
              <w:rPr>
                <w:noProof/>
                <w:webHidden/>
              </w:rPr>
              <w:fldChar w:fldCharType="separate"/>
            </w:r>
            <w:r>
              <w:rPr>
                <w:noProof/>
                <w:webHidden/>
              </w:rPr>
              <w:t>93</w:t>
            </w:r>
            <w:r>
              <w:rPr>
                <w:noProof/>
                <w:webHidden/>
              </w:rPr>
              <w:fldChar w:fldCharType="end"/>
            </w:r>
          </w:hyperlink>
        </w:p>
        <w:p w14:paraId="376E4D5C" w14:textId="4B889D77" w:rsidR="001C1E75" w:rsidRDefault="001C1E75">
          <w:pPr>
            <w:pStyle w:val="Sumrio1"/>
            <w:rPr>
              <w:rFonts w:asciiTheme="minorHAnsi" w:eastAsiaTheme="minorEastAsia" w:hAnsiTheme="minorHAnsi"/>
              <w:b w:val="0"/>
              <w:bCs w:val="0"/>
              <w:color w:val="auto"/>
              <w:kern w:val="2"/>
              <w:szCs w:val="24"/>
              <w:lang w:eastAsia="pt-BR"/>
              <w14:ligatures w14:val="standardContextual"/>
            </w:rPr>
          </w:pPr>
          <w:hyperlink w:anchor="_Toc239273157" w:history="1">
            <w:r w:rsidRPr="000B15A0">
              <w:rPr>
                <w:rStyle w:val="Hyperlink"/>
                <w:rFonts w:eastAsiaTheme="majorEastAsia" w:cs="Arial"/>
              </w:rPr>
              <w:t>2 - estudo de cASO</w:t>
            </w:r>
            <w:r>
              <w:rPr>
                <w:webHidden/>
              </w:rPr>
              <w:tab/>
            </w:r>
            <w:r>
              <w:rPr>
                <w:webHidden/>
              </w:rPr>
              <w:fldChar w:fldCharType="begin"/>
            </w:r>
            <w:r>
              <w:rPr>
                <w:webHidden/>
              </w:rPr>
              <w:instrText xml:space="preserve"> PAGEREF _Toc239273157 \h </w:instrText>
            </w:r>
            <w:r>
              <w:rPr>
                <w:webHidden/>
              </w:rPr>
            </w:r>
            <w:r>
              <w:rPr>
                <w:webHidden/>
              </w:rPr>
              <w:fldChar w:fldCharType="separate"/>
            </w:r>
            <w:r>
              <w:rPr>
                <w:webHidden/>
              </w:rPr>
              <w:t>97</w:t>
            </w:r>
            <w:r>
              <w:rPr>
                <w:webHidden/>
              </w:rPr>
              <w:fldChar w:fldCharType="end"/>
            </w:r>
          </w:hyperlink>
        </w:p>
        <w:p w14:paraId="1D9A99F1" w14:textId="6F307FDB" w:rsidR="001C1E75" w:rsidRDefault="001C1E75">
          <w:pPr>
            <w:pStyle w:val="Sumrio3"/>
            <w:rPr>
              <w:rFonts w:asciiTheme="minorHAnsi" w:eastAsiaTheme="minorEastAsia" w:hAnsiTheme="minorHAnsi"/>
              <w:noProof/>
              <w:kern w:val="2"/>
              <w:szCs w:val="24"/>
              <w:lang w:eastAsia="pt-BR"/>
              <w14:ligatures w14:val="standardContextual"/>
            </w:rPr>
          </w:pPr>
          <w:hyperlink w:anchor="_Toc239273158" w:history="1">
            <w:r w:rsidRPr="000B15A0">
              <w:rPr>
                <w:rStyle w:val="Hyperlink"/>
                <w:rFonts w:eastAsiaTheme="majorEastAsia" w:cs="Arial"/>
                <w:noProof/>
              </w:rPr>
              <w:t>2.1- PESQUISA DE VIABILIDADE</w:t>
            </w:r>
            <w:r>
              <w:rPr>
                <w:noProof/>
                <w:webHidden/>
              </w:rPr>
              <w:tab/>
            </w:r>
            <w:r>
              <w:rPr>
                <w:noProof/>
                <w:webHidden/>
              </w:rPr>
              <w:fldChar w:fldCharType="begin"/>
            </w:r>
            <w:r>
              <w:rPr>
                <w:noProof/>
                <w:webHidden/>
              </w:rPr>
              <w:instrText xml:space="preserve"> PAGEREF _Toc239273158 \h </w:instrText>
            </w:r>
            <w:r>
              <w:rPr>
                <w:noProof/>
                <w:webHidden/>
              </w:rPr>
            </w:r>
            <w:r>
              <w:rPr>
                <w:noProof/>
                <w:webHidden/>
              </w:rPr>
              <w:fldChar w:fldCharType="separate"/>
            </w:r>
            <w:r>
              <w:rPr>
                <w:noProof/>
                <w:webHidden/>
              </w:rPr>
              <w:t>97</w:t>
            </w:r>
            <w:r>
              <w:rPr>
                <w:noProof/>
                <w:webHidden/>
              </w:rPr>
              <w:fldChar w:fldCharType="end"/>
            </w:r>
          </w:hyperlink>
        </w:p>
        <w:p w14:paraId="4F106C05" w14:textId="0E5E71E5" w:rsidR="001C1E75" w:rsidRDefault="001C1E75">
          <w:pPr>
            <w:pStyle w:val="Sumrio3"/>
            <w:rPr>
              <w:rFonts w:asciiTheme="minorHAnsi" w:eastAsiaTheme="minorEastAsia" w:hAnsiTheme="minorHAnsi"/>
              <w:noProof/>
              <w:kern w:val="2"/>
              <w:szCs w:val="24"/>
              <w:lang w:eastAsia="pt-BR"/>
              <w14:ligatures w14:val="standardContextual"/>
            </w:rPr>
          </w:pPr>
          <w:hyperlink w:anchor="_Toc239273159" w:history="1">
            <w:r w:rsidRPr="000B15A0">
              <w:rPr>
                <w:rStyle w:val="Hyperlink"/>
                <w:rFonts w:eastAsiaTheme="majorEastAsia" w:cs="Arial"/>
                <w:noProof/>
              </w:rPr>
              <w:t>2.1.2- Viabilidade Técnica</w:t>
            </w:r>
            <w:r>
              <w:rPr>
                <w:noProof/>
                <w:webHidden/>
              </w:rPr>
              <w:tab/>
            </w:r>
            <w:r>
              <w:rPr>
                <w:noProof/>
                <w:webHidden/>
              </w:rPr>
              <w:fldChar w:fldCharType="begin"/>
            </w:r>
            <w:r>
              <w:rPr>
                <w:noProof/>
                <w:webHidden/>
              </w:rPr>
              <w:instrText xml:space="preserve"> PAGEREF _Toc239273159 \h </w:instrText>
            </w:r>
            <w:r>
              <w:rPr>
                <w:noProof/>
                <w:webHidden/>
              </w:rPr>
            </w:r>
            <w:r>
              <w:rPr>
                <w:noProof/>
                <w:webHidden/>
              </w:rPr>
              <w:fldChar w:fldCharType="separate"/>
            </w:r>
            <w:r>
              <w:rPr>
                <w:noProof/>
                <w:webHidden/>
              </w:rPr>
              <w:t>99</w:t>
            </w:r>
            <w:r>
              <w:rPr>
                <w:noProof/>
                <w:webHidden/>
              </w:rPr>
              <w:fldChar w:fldCharType="end"/>
            </w:r>
          </w:hyperlink>
        </w:p>
        <w:p w14:paraId="440CE1DE" w14:textId="59F4DBFB" w:rsidR="001C1E75" w:rsidRDefault="001C1E75">
          <w:pPr>
            <w:pStyle w:val="Sumrio3"/>
            <w:rPr>
              <w:rFonts w:asciiTheme="minorHAnsi" w:eastAsiaTheme="minorEastAsia" w:hAnsiTheme="minorHAnsi"/>
              <w:noProof/>
              <w:kern w:val="2"/>
              <w:szCs w:val="24"/>
              <w:lang w:eastAsia="pt-BR"/>
              <w14:ligatures w14:val="standardContextual"/>
            </w:rPr>
          </w:pPr>
          <w:hyperlink w:anchor="_Toc239273160" w:history="1">
            <w:r w:rsidRPr="000B15A0">
              <w:rPr>
                <w:rStyle w:val="Hyperlink"/>
                <w:rFonts w:eastAsiaTheme="majorEastAsia" w:cs="Arial"/>
                <w:noProof/>
              </w:rPr>
              <w:t>2.1.3- Viabilidade de Cronograma</w:t>
            </w:r>
            <w:r>
              <w:rPr>
                <w:noProof/>
                <w:webHidden/>
              </w:rPr>
              <w:tab/>
            </w:r>
            <w:r>
              <w:rPr>
                <w:noProof/>
                <w:webHidden/>
              </w:rPr>
              <w:fldChar w:fldCharType="begin"/>
            </w:r>
            <w:r>
              <w:rPr>
                <w:noProof/>
                <w:webHidden/>
              </w:rPr>
              <w:instrText xml:space="preserve"> PAGEREF _Toc239273160 \h </w:instrText>
            </w:r>
            <w:r>
              <w:rPr>
                <w:noProof/>
                <w:webHidden/>
              </w:rPr>
            </w:r>
            <w:r>
              <w:rPr>
                <w:noProof/>
                <w:webHidden/>
              </w:rPr>
              <w:fldChar w:fldCharType="separate"/>
            </w:r>
            <w:r>
              <w:rPr>
                <w:noProof/>
                <w:webHidden/>
              </w:rPr>
              <w:t>100</w:t>
            </w:r>
            <w:r>
              <w:rPr>
                <w:noProof/>
                <w:webHidden/>
              </w:rPr>
              <w:fldChar w:fldCharType="end"/>
            </w:r>
          </w:hyperlink>
        </w:p>
        <w:p w14:paraId="3D41EAA0" w14:textId="57528CC5" w:rsidR="001C1E75" w:rsidRDefault="001C1E75">
          <w:pPr>
            <w:pStyle w:val="Sumrio3"/>
            <w:rPr>
              <w:rFonts w:asciiTheme="minorHAnsi" w:eastAsiaTheme="minorEastAsia" w:hAnsiTheme="minorHAnsi"/>
              <w:noProof/>
              <w:kern w:val="2"/>
              <w:szCs w:val="24"/>
              <w:lang w:eastAsia="pt-BR"/>
              <w14:ligatures w14:val="standardContextual"/>
            </w:rPr>
          </w:pPr>
          <w:hyperlink w:anchor="_Toc239273161" w:history="1">
            <w:r w:rsidRPr="000B15A0">
              <w:rPr>
                <w:rStyle w:val="Hyperlink"/>
                <w:rFonts w:eastAsiaTheme="majorEastAsia" w:cs="Arial"/>
                <w:noProof/>
              </w:rPr>
              <w:t>2.1.4- Viabilidade Econômica</w:t>
            </w:r>
            <w:r>
              <w:rPr>
                <w:noProof/>
                <w:webHidden/>
              </w:rPr>
              <w:tab/>
            </w:r>
            <w:r>
              <w:rPr>
                <w:noProof/>
                <w:webHidden/>
              </w:rPr>
              <w:fldChar w:fldCharType="begin"/>
            </w:r>
            <w:r>
              <w:rPr>
                <w:noProof/>
                <w:webHidden/>
              </w:rPr>
              <w:instrText xml:space="preserve"> PAGEREF _Toc239273161 \h </w:instrText>
            </w:r>
            <w:r>
              <w:rPr>
                <w:noProof/>
                <w:webHidden/>
              </w:rPr>
            </w:r>
            <w:r>
              <w:rPr>
                <w:noProof/>
                <w:webHidden/>
              </w:rPr>
              <w:fldChar w:fldCharType="separate"/>
            </w:r>
            <w:r>
              <w:rPr>
                <w:noProof/>
                <w:webHidden/>
              </w:rPr>
              <w:t>101</w:t>
            </w:r>
            <w:r>
              <w:rPr>
                <w:noProof/>
                <w:webHidden/>
              </w:rPr>
              <w:fldChar w:fldCharType="end"/>
            </w:r>
          </w:hyperlink>
        </w:p>
        <w:p w14:paraId="24D2C1F6" w14:textId="6E38B858" w:rsidR="001C1E75" w:rsidRDefault="001C1E75">
          <w:pPr>
            <w:pStyle w:val="Sumrio3"/>
            <w:rPr>
              <w:rFonts w:asciiTheme="minorHAnsi" w:eastAsiaTheme="minorEastAsia" w:hAnsiTheme="minorHAnsi"/>
              <w:noProof/>
              <w:kern w:val="2"/>
              <w:szCs w:val="24"/>
              <w:lang w:eastAsia="pt-BR"/>
              <w14:ligatures w14:val="standardContextual"/>
            </w:rPr>
          </w:pPr>
          <w:hyperlink w:anchor="_Toc239273162" w:history="1">
            <w:r w:rsidRPr="000B15A0">
              <w:rPr>
                <w:rStyle w:val="Hyperlink"/>
                <w:rFonts w:eastAsiaTheme="majorEastAsia" w:cs="Arial"/>
                <w:noProof/>
              </w:rPr>
              <w:t>2.3.1- Interface do Supervisor</w:t>
            </w:r>
            <w:r>
              <w:rPr>
                <w:noProof/>
                <w:webHidden/>
              </w:rPr>
              <w:tab/>
            </w:r>
            <w:r>
              <w:rPr>
                <w:noProof/>
                <w:webHidden/>
              </w:rPr>
              <w:fldChar w:fldCharType="begin"/>
            </w:r>
            <w:r>
              <w:rPr>
                <w:noProof/>
                <w:webHidden/>
              </w:rPr>
              <w:instrText xml:space="preserve"> PAGEREF _Toc239273162 \h </w:instrText>
            </w:r>
            <w:r>
              <w:rPr>
                <w:noProof/>
                <w:webHidden/>
              </w:rPr>
            </w:r>
            <w:r>
              <w:rPr>
                <w:noProof/>
                <w:webHidden/>
              </w:rPr>
              <w:fldChar w:fldCharType="separate"/>
            </w:r>
            <w:r>
              <w:rPr>
                <w:noProof/>
                <w:webHidden/>
              </w:rPr>
              <w:t>141</w:t>
            </w:r>
            <w:r>
              <w:rPr>
                <w:noProof/>
                <w:webHidden/>
              </w:rPr>
              <w:fldChar w:fldCharType="end"/>
            </w:r>
          </w:hyperlink>
        </w:p>
        <w:p w14:paraId="4467B8EF" w14:textId="78B4486C" w:rsidR="001C1E75" w:rsidRDefault="001C1E75">
          <w:pPr>
            <w:pStyle w:val="Sumrio3"/>
            <w:rPr>
              <w:rFonts w:asciiTheme="minorHAnsi" w:eastAsiaTheme="minorEastAsia" w:hAnsiTheme="minorHAnsi"/>
              <w:noProof/>
              <w:kern w:val="2"/>
              <w:szCs w:val="24"/>
              <w:lang w:eastAsia="pt-BR"/>
              <w14:ligatures w14:val="standardContextual"/>
            </w:rPr>
          </w:pPr>
          <w:hyperlink w:anchor="_Toc239273163" w:history="1">
            <w:r w:rsidRPr="000B15A0">
              <w:rPr>
                <w:rStyle w:val="Hyperlink"/>
                <w:rFonts w:eastAsia="Calibri" w:cs="Arial"/>
                <w:noProof/>
              </w:rPr>
              <w:t>2.3.2 – Interface do Funcionário</w:t>
            </w:r>
            <w:r>
              <w:rPr>
                <w:noProof/>
                <w:webHidden/>
              </w:rPr>
              <w:tab/>
            </w:r>
            <w:r>
              <w:rPr>
                <w:noProof/>
                <w:webHidden/>
              </w:rPr>
              <w:fldChar w:fldCharType="begin"/>
            </w:r>
            <w:r>
              <w:rPr>
                <w:noProof/>
                <w:webHidden/>
              </w:rPr>
              <w:instrText xml:space="preserve"> PAGEREF _Toc239273163 \h </w:instrText>
            </w:r>
            <w:r>
              <w:rPr>
                <w:noProof/>
                <w:webHidden/>
              </w:rPr>
            </w:r>
            <w:r>
              <w:rPr>
                <w:noProof/>
                <w:webHidden/>
              </w:rPr>
              <w:fldChar w:fldCharType="separate"/>
            </w:r>
            <w:r>
              <w:rPr>
                <w:noProof/>
                <w:webHidden/>
              </w:rPr>
              <w:t>141</w:t>
            </w:r>
            <w:r>
              <w:rPr>
                <w:noProof/>
                <w:webHidden/>
              </w:rPr>
              <w:fldChar w:fldCharType="end"/>
            </w:r>
          </w:hyperlink>
        </w:p>
        <w:p w14:paraId="5A2E7600" w14:textId="304527B8" w:rsidR="001C1E75" w:rsidRDefault="001C1E75">
          <w:pPr>
            <w:pStyle w:val="Sumrio3"/>
            <w:rPr>
              <w:rFonts w:asciiTheme="minorHAnsi" w:eastAsiaTheme="minorEastAsia" w:hAnsiTheme="minorHAnsi"/>
              <w:noProof/>
              <w:kern w:val="2"/>
              <w:szCs w:val="24"/>
              <w:lang w:eastAsia="pt-BR"/>
              <w14:ligatures w14:val="standardContextual"/>
            </w:rPr>
          </w:pPr>
          <w:hyperlink w:anchor="_Toc239273164" w:history="1">
            <w:r w:rsidRPr="000B15A0">
              <w:rPr>
                <w:rStyle w:val="Hyperlink"/>
                <w:rFonts w:eastAsiaTheme="majorEastAsia" w:cs="Arial"/>
                <w:noProof/>
              </w:rPr>
              <w:t>2.3.3 – Heurísticas de Nielsen</w:t>
            </w:r>
            <w:r>
              <w:rPr>
                <w:noProof/>
                <w:webHidden/>
              </w:rPr>
              <w:tab/>
            </w:r>
            <w:r>
              <w:rPr>
                <w:noProof/>
                <w:webHidden/>
              </w:rPr>
              <w:fldChar w:fldCharType="begin"/>
            </w:r>
            <w:r>
              <w:rPr>
                <w:noProof/>
                <w:webHidden/>
              </w:rPr>
              <w:instrText xml:space="preserve"> PAGEREF _Toc239273164 \h </w:instrText>
            </w:r>
            <w:r>
              <w:rPr>
                <w:noProof/>
                <w:webHidden/>
              </w:rPr>
            </w:r>
            <w:r>
              <w:rPr>
                <w:noProof/>
                <w:webHidden/>
              </w:rPr>
              <w:fldChar w:fldCharType="separate"/>
            </w:r>
            <w:r>
              <w:rPr>
                <w:noProof/>
                <w:webHidden/>
              </w:rPr>
              <w:t>141</w:t>
            </w:r>
            <w:r>
              <w:rPr>
                <w:noProof/>
                <w:webHidden/>
              </w:rPr>
              <w:fldChar w:fldCharType="end"/>
            </w:r>
          </w:hyperlink>
        </w:p>
        <w:p w14:paraId="4371BB49" w14:textId="11652768" w:rsidR="001C1E75" w:rsidRDefault="001C1E75">
          <w:pPr>
            <w:pStyle w:val="Sumrio2"/>
            <w:rPr>
              <w:rFonts w:asciiTheme="minorHAnsi" w:eastAsiaTheme="minorEastAsia" w:hAnsiTheme="minorHAnsi"/>
              <w:noProof/>
              <w:kern w:val="2"/>
              <w:szCs w:val="24"/>
              <w:lang w:eastAsia="pt-BR"/>
              <w14:ligatures w14:val="standardContextual"/>
            </w:rPr>
          </w:pPr>
          <w:hyperlink w:anchor="_Toc239273165" w:history="1">
            <w:r w:rsidRPr="000B15A0">
              <w:rPr>
                <w:rStyle w:val="Hyperlink"/>
                <w:rFonts w:eastAsiaTheme="majorEastAsia" w:cs="Arial"/>
                <w:noProof/>
              </w:rPr>
              <w:t>2.4- CLIENTES</w:t>
            </w:r>
            <w:r>
              <w:rPr>
                <w:noProof/>
                <w:webHidden/>
              </w:rPr>
              <w:tab/>
            </w:r>
            <w:r>
              <w:rPr>
                <w:noProof/>
                <w:webHidden/>
              </w:rPr>
              <w:fldChar w:fldCharType="begin"/>
            </w:r>
            <w:r>
              <w:rPr>
                <w:noProof/>
                <w:webHidden/>
              </w:rPr>
              <w:instrText xml:space="preserve"> PAGEREF _Toc239273165 \h </w:instrText>
            </w:r>
            <w:r>
              <w:rPr>
                <w:noProof/>
                <w:webHidden/>
              </w:rPr>
            </w:r>
            <w:r>
              <w:rPr>
                <w:noProof/>
                <w:webHidden/>
              </w:rPr>
              <w:fldChar w:fldCharType="separate"/>
            </w:r>
            <w:r>
              <w:rPr>
                <w:noProof/>
                <w:webHidden/>
              </w:rPr>
              <w:t>141</w:t>
            </w:r>
            <w:r>
              <w:rPr>
                <w:noProof/>
                <w:webHidden/>
              </w:rPr>
              <w:fldChar w:fldCharType="end"/>
            </w:r>
          </w:hyperlink>
        </w:p>
        <w:p w14:paraId="7D2ABED3" w14:textId="6C2DFD57" w:rsidR="001C1E75" w:rsidRDefault="001C1E75">
          <w:pPr>
            <w:pStyle w:val="Sumrio3"/>
            <w:rPr>
              <w:rFonts w:asciiTheme="minorHAnsi" w:eastAsiaTheme="minorEastAsia" w:hAnsiTheme="minorHAnsi"/>
              <w:noProof/>
              <w:kern w:val="2"/>
              <w:szCs w:val="24"/>
              <w:lang w:eastAsia="pt-BR"/>
              <w14:ligatures w14:val="standardContextual"/>
            </w:rPr>
          </w:pPr>
          <w:hyperlink w:anchor="_Toc239273166" w:history="1">
            <w:r w:rsidRPr="000B15A0">
              <w:rPr>
                <w:rStyle w:val="Hyperlink"/>
                <w:rFonts w:eastAsiaTheme="majorEastAsia" w:cs="Arial"/>
                <w:noProof/>
              </w:rPr>
              <w:t>2.4.1 – Cliente Interno</w:t>
            </w:r>
            <w:r>
              <w:rPr>
                <w:noProof/>
                <w:webHidden/>
              </w:rPr>
              <w:tab/>
            </w:r>
            <w:r>
              <w:rPr>
                <w:noProof/>
                <w:webHidden/>
              </w:rPr>
              <w:fldChar w:fldCharType="begin"/>
            </w:r>
            <w:r>
              <w:rPr>
                <w:noProof/>
                <w:webHidden/>
              </w:rPr>
              <w:instrText xml:space="preserve"> PAGEREF _Toc239273166 \h </w:instrText>
            </w:r>
            <w:r>
              <w:rPr>
                <w:noProof/>
                <w:webHidden/>
              </w:rPr>
            </w:r>
            <w:r>
              <w:rPr>
                <w:noProof/>
                <w:webHidden/>
              </w:rPr>
              <w:fldChar w:fldCharType="separate"/>
            </w:r>
            <w:r>
              <w:rPr>
                <w:noProof/>
                <w:webHidden/>
              </w:rPr>
              <w:t>141</w:t>
            </w:r>
            <w:r>
              <w:rPr>
                <w:noProof/>
                <w:webHidden/>
              </w:rPr>
              <w:fldChar w:fldCharType="end"/>
            </w:r>
          </w:hyperlink>
        </w:p>
        <w:p w14:paraId="6BE7A6A7" w14:textId="6C270FCF" w:rsidR="001C1E75" w:rsidRDefault="001C1E75">
          <w:pPr>
            <w:pStyle w:val="Sumrio3"/>
            <w:rPr>
              <w:rFonts w:asciiTheme="minorHAnsi" w:eastAsiaTheme="minorEastAsia" w:hAnsiTheme="minorHAnsi"/>
              <w:noProof/>
              <w:kern w:val="2"/>
              <w:szCs w:val="24"/>
              <w:lang w:eastAsia="pt-BR"/>
              <w14:ligatures w14:val="standardContextual"/>
            </w:rPr>
          </w:pPr>
          <w:hyperlink w:anchor="_Toc239273167" w:history="1">
            <w:r w:rsidRPr="000B15A0">
              <w:rPr>
                <w:rStyle w:val="Hyperlink"/>
                <w:rFonts w:eastAsiaTheme="majorEastAsia" w:cs="Arial"/>
                <w:noProof/>
              </w:rPr>
              <w:t>2.4.2 – Cliente Externo</w:t>
            </w:r>
            <w:r>
              <w:rPr>
                <w:noProof/>
                <w:webHidden/>
              </w:rPr>
              <w:tab/>
            </w:r>
            <w:r>
              <w:rPr>
                <w:noProof/>
                <w:webHidden/>
              </w:rPr>
              <w:fldChar w:fldCharType="begin"/>
            </w:r>
            <w:r>
              <w:rPr>
                <w:noProof/>
                <w:webHidden/>
              </w:rPr>
              <w:instrText xml:space="preserve"> PAGEREF _Toc239273167 \h </w:instrText>
            </w:r>
            <w:r>
              <w:rPr>
                <w:noProof/>
                <w:webHidden/>
              </w:rPr>
            </w:r>
            <w:r>
              <w:rPr>
                <w:noProof/>
                <w:webHidden/>
              </w:rPr>
              <w:fldChar w:fldCharType="separate"/>
            </w:r>
            <w:r>
              <w:rPr>
                <w:noProof/>
                <w:webHidden/>
              </w:rPr>
              <w:t>141</w:t>
            </w:r>
            <w:r>
              <w:rPr>
                <w:noProof/>
                <w:webHidden/>
              </w:rPr>
              <w:fldChar w:fldCharType="end"/>
            </w:r>
          </w:hyperlink>
        </w:p>
        <w:p w14:paraId="30F13434" w14:textId="3C4D79BA" w:rsidR="001C1E75" w:rsidRDefault="001C1E75">
          <w:pPr>
            <w:pStyle w:val="Sumrio3"/>
            <w:rPr>
              <w:rFonts w:asciiTheme="minorHAnsi" w:eastAsiaTheme="minorEastAsia" w:hAnsiTheme="minorHAnsi"/>
              <w:noProof/>
              <w:kern w:val="2"/>
              <w:szCs w:val="24"/>
              <w:lang w:eastAsia="pt-BR"/>
              <w14:ligatures w14:val="standardContextual"/>
            </w:rPr>
          </w:pPr>
          <w:hyperlink w:anchor="_Toc239273168" w:history="1">
            <w:r w:rsidRPr="000B15A0">
              <w:rPr>
                <w:rStyle w:val="Hyperlink"/>
                <w:rFonts w:eastAsiaTheme="majorEastAsia" w:cs="Arial"/>
                <w:noProof/>
              </w:rPr>
              <w:t>2.4.3 – Clientes Ativos</w:t>
            </w:r>
            <w:r>
              <w:rPr>
                <w:noProof/>
                <w:webHidden/>
              </w:rPr>
              <w:tab/>
            </w:r>
            <w:r>
              <w:rPr>
                <w:noProof/>
                <w:webHidden/>
              </w:rPr>
              <w:fldChar w:fldCharType="begin"/>
            </w:r>
            <w:r>
              <w:rPr>
                <w:noProof/>
                <w:webHidden/>
              </w:rPr>
              <w:instrText xml:space="preserve"> PAGEREF _Toc239273168 \h </w:instrText>
            </w:r>
            <w:r>
              <w:rPr>
                <w:noProof/>
                <w:webHidden/>
              </w:rPr>
            </w:r>
            <w:r>
              <w:rPr>
                <w:noProof/>
                <w:webHidden/>
              </w:rPr>
              <w:fldChar w:fldCharType="separate"/>
            </w:r>
            <w:r>
              <w:rPr>
                <w:noProof/>
                <w:webHidden/>
              </w:rPr>
              <w:t>142</w:t>
            </w:r>
            <w:r>
              <w:rPr>
                <w:noProof/>
                <w:webHidden/>
              </w:rPr>
              <w:fldChar w:fldCharType="end"/>
            </w:r>
          </w:hyperlink>
        </w:p>
        <w:p w14:paraId="306C7925" w14:textId="501276B1" w:rsidR="001C1E75" w:rsidRDefault="001C1E75">
          <w:pPr>
            <w:pStyle w:val="Sumrio3"/>
            <w:rPr>
              <w:rFonts w:asciiTheme="minorHAnsi" w:eastAsiaTheme="minorEastAsia" w:hAnsiTheme="minorHAnsi"/>
              <w:noProof/>
              <w:kern w:val="2"/>
              <w:szCs w:val="24"/>
              <w:lang w:eastAsia="pt-BR"/>
              <w14:ligatures w14:val="standardContextual"/>
            </w:rPr>
          </w:pPr>
          <w:hyperlink w:anchor="_Toc239273169" w:history="1">
            <w:r w:rsidRPr="000B15A0">
              <w:rPr>
                <w:rStyle w:val="Hyperlink"/>
                <w:rFonts w:eastAsiaTheme="majorEastAsia" w:cs="Arial"/>
                <w:noProof/>
              </w:rPr>
              <w:t>2.4.4 – Cliente Inativo</w:t>
            </w:r>
            <w:r>
              <w:rPr>
                <w:noProof/>
                <w:webHidden/>
              </w:rPr>
              <w:tab/>
            </w:r>
            <w:r>
              <w:rPr>
                <w:noProof/>
                <w:webHidden/>
              </w:rPr>
              <w:fldChar w:fldCharType="begin"/>
            </w:r>
            <w:r>
              <w:rPr>
                <w:noProof/>
                <w:webHidden/>
              </w:rPr>
              <w:instrText xml:space="preserve"> PAGEREF _Toc239273169 \h </w:instrText>
            </w:r>
            <w:r>
              <w:rPr>
                <w:noProof/>
                <w:webHidden/>
              </w:rPr>
            </w:r>
            <w:r>
              <w:rPr>
                <w:noProof/>
                <w:webHidden/>
              </w:rPr>
              <w:fldChar w:fldCharType="separate"/>
            </w:r>
            <w:r>
              <w:rPr>
                <w:noProof/>
                <w:webHidden/>
              </w:rPr>
              <w:t>143</w:t>
            </w:r>
            <w:r>
              <w:rPr>
                <w:noProof/>
                <w:webHidden/>
              </w:rPr>
              <w:fldChar w:fldCharType="end"/>
            </w:r>
          </w:hyperlink>
        </w:p>
        <w:p w14:paraId="4C705A81" w14:textId="39EE108A" w:rsidR="001C1E75" w:rsidRDefault="001C1E75">
          <w:pPr>
            <w:pStyle w:val="Sumrio3"/>
            <w:rPr>
              <w:rFonts w:asciiTheme="minorHAnsi" w:eastAsiaTheme="minorEastAsia" w:hAnsiTheme="minorHAnsi"/>
              <w:noProof/>
              <w:kern w:val="2"/>
              <w:szCs w:val="24"/>
              <w:lang w:eastAsia="pt-BR"/>
              <w14:ligatures w14:val="standardContextual"/>
            </w:rPr>
          </w:pPr>
          <w:hyperlink w:anchor="_Toc239273170" w:history="1">
            <w:r w:rsidRPr="000B15A0">
              <w:rPr>
                <w:rStyle w:val="Hyperlink"/>
                <w:rFonts w:eastAsiaTheme="majorEastAsia" w:cs="Arial"/>
                <w:noProof/>
              </w:rPr>
              <w:t>2.4.5 – Cliente Satisfeito</w:t>
            </w:r>
            <w:r>
              <w:rPr>
                <w:noProof/>
                <w:webHidden/>
              </w:rPr>
              <w:tab/>
            </w:r>
            <w:r>
              <w:rPr>
                <w:noProof/>
                <w:webHidden/>
              </w:rPr>
              <w:fldChar w:fldCharType="begin"/>
            </w:r>
            <w:r>
              <w:rPr>
                <w:noProof/>
                <w:webHidden/>
              </w:rPr>
              <w:instrText xml:space="preserve"> PAGEREF _Toc239273170 \h </w:instrText>
            </w:r>
            <w:r>
              <w:rPr>
                <w:noProof/>
                <w:webHidden/>
              </w:rPr>
            </w:r>
            <w:r>
              <w:rPr>
                <w:noProof/>
                <w:webHidden/>
              </w:rPr>
              <w:fldChar w:fldCharType="separate"/>
            </w:r>
            <w:r>
              <w:rPr>
                <w:noProof/>
                <w:webHidden/>
              </w:rPr>
              <w:t>143</w:t>
            </w:r>
            <w:r>
              <w:rPr>
                <w:noProof/>
                <w:webHidden/>
              </w:rPr>
              <w:fldChar w:fldCharType="end"/>
            </w:r>
          </w:hyperlink>
        </w:p>
        <w:p w14:paraId="0D4CED72" w14:textId="7AFC014D" w:rsidR="001C1E75" w:rsidRDefault="001C1E75">
          <w:pPr>
            <w:pStyle w:val="Sumrio3"/>
            <w:rPr>
              <w:rFonts w:asciiTheme="minorHAnsi" w:eastAsiaTheme="minorEastAsia" w:hAnsiTheme="minorHAnsi"/>
              <w:noProof/>
              <w:kern w:val="2"/>
              <w:szCs w:val="24"/>
              <w:lang w:eastAsia="pt-BR"/>
              <w14:ligatures w14:val="standardContextual"/>
            </w:rPr>
          </w:pPr>
          <w:hyperlink w:anchor="_Toc239273171" w:history="1">
            <w:r w:rsidRPr="000B15A0">
              <w:rPr>
                <w:rStyle w:val="Hyperlink"/>
                <w:rFonts w:eastAsiaTheme="majorEastAsia" w:cs="Arial"/>
                <w:noProof/>
              </w:rPr>
              <w:t>2.4.6 – Cliente Insatisfeito</w:t>
            </w:r>
            <w:r>
              <w:rPr>
                <w:noProof/>
                <w:webHidden/>
              </w:rPr>
              <w:tab/>
            </w:r>
            <w:r>
              <w:rPr>
                <w:noProof/>
                <w:webHidden/>
              </w:rPr>
              <w:fldChar w:fldCharType="begin"/>
            </w:r>
            <w:r>
              <w:rPr>
                <w:noProof/>
                <w:webHidden/>
              </w:rPr>
              <w:instrText xml:space="preserve"> PAGEREF _Toc239273171 \h </w:instrText>
            </w:r>
            <w:r>
              <w:rPr>
                <w:noProof/>
                <w:webHidden/>
              </w:rPr>
            </w:r>
            <w:r>
              <w:rPr>
                <w:noProof/>
                <w:webHidden/>
              </w:rPr>
              <w:fldChar w:fldCharType="separate"/>
            </w:r>
            <w:r>
              <w:rPr>
                <w:noProof/>
                <w:webHidden/>
              </w:rPr>
              <w:t>144</w:t>
            </w:r>
            <w:r>
              <w:rPr>
                <w:noProof/>
                <w:webHidden/>
              </w:rPr>
              <w:fldChar w:fldCharType="end"/>
            </w:r>
          </w:hyperlink>
        </w:p>
        <w:p w14:paraId="5B3DD513" w14:textId="0C8EF349" w:rsidR="001C1E75" w:rsidRDefault="001C1E75">
          <w:pPr>
            <w:pStyle w:val="Sumrio2"/>
            <w:rPr>
              <w:rFonts w:asciiTheme="minorHAnsi" w:eastAsiaTheme="minorEastAsia" w:hAnsiTheme="minorHAnsi"/>
              <w:noProof/>
              <w:kern w:val="2"/>
              <w:szCs w:val="24"/>
              <w:lang w:eastAsia="pt-BR"/>
              <w14:ligatures w14:val="standardContextual"/>
            </w:rPr>
          </w:pPr>
          <w:hyperlink w:anchor="_Toc239273172" w:history="1">
            <w:r w:rsidRPr="000B15A0">
              <w:rPr>
                <w:rStyle w:val="Hyperlink"/>
                <w:rFonts w:eastAsiaTheme="majorEastAsia" w:cs="Arial"/>
                <w:noProof/>
              </w:rPr>
              <w:t>2.5 – ÁREA DE ATUAÇÃO</w:t>
            </w:r>
            <w:r>
              <w:rPr>
                <w:noProof/>
                <w:webHidden/>
              </w:rPr>
              <w:tab/>
            </w:r>
            <w:r>
              <w:rPr>
                <w:noProof/>
                <w:webHidden/>
              </w:rPr>
              <w:fldChar w:fldCharType="begin"/>
            </w:r>
            <w:r>
              <w:rPr>
                <w:noProof/>
                <w:webHidden/>
              </w:rPr>
              <w:instrText xml:space="preserve"> PAGEREF _Toc239273172 \h </w:instrText>
            </w:r>
            <w:r>
              <w:rPr>
                <w:noProof/>
                <w:webHidden/>
              </w:rPr>
            </w:r>
            <w:r>
              <w:rPr>
                <w:noProof/>
                <w:webHidden/>
              </w:rPr>
              <w:fldChar w:fldCharType="separate"/>
            </w:r>
            <w:r>
              <w:rPr>
                <w:noProof/>
                <w:webHidden/>
              </w:rPr>
              <w:t>144</w:t>
            </w:r>
            <w:r>
              <w:rPr>
                <w:noProof/>
                <w:webHidden/>
              </w:rPr>
              <w:fldChar w:fldCharType="end"/>
            </w:r>
          </w:hyperlink>
        </w:p>
        <w:p w14:paraId="6E242F9D" w14:textId="7BF42835" w:rsidR="001C1E75" w:rsidRDefault="001C1E75">
          <w:pPr>
            <w:pStyle w:val="Sumrio3"/>
            <w:rPr>
              <w:rFonts w:asciiTheme="minorHAnsi" w:eastAsiaTheme="minorEastAsia" w:hAnsiTheme="minorHAnsi"/>
              <w:noProof/>
              <w:kern w:val="2"/>
              <w:szCs w:val="24"/>
              <w:lang w:eastAsia="pt-BR"/>
              <w14:ligatures w14:val="standardContextual"/>
            </w:rPr>
          </w:pPr>
          <w:hyperlink w:anchor="_Toc239273173" w:history="1">
            <w:r w:rsidRPr="000B15A0">
              <w:rPr>
                <w:rStyle w:val="Hyperlink"/>
                <w:rFonts w:eastAsiaTheme="majorEastAsia" w:cs="Arial"/>
                <w:noProof/>
              </w:rPr>
              <w:t>2.5.1 – Microrregião</w:t>
            </w:r>
            <w:r>
              <w:rPr>
                <w:noProof/>
                <w:webHidden/>
              </w:rPr>
              <w:tab/>
            </w:r>
            <w:r>
              <w:rPr>
                <w:noProof/>
                <w:webHidden/>
              </w:rPr>
              <w:fldChar w:fldCharType="begin"/>
            </w:r>
            <w:r>
              <w:rPr>
                <w:noProof/>
                <w:webHidden/>
              </w:rPr>
              <w:instrText xml:space="preserve"> PAGEREF _Toc239273173 \h </w:instrText>
            </w:r>
            <w:r>
              <w:rPr>
                <w:noProof/>
                <w:webHidden/>
              </w:rPr>
            </w:r>
            <w:r>
              <w:rPr>
                <w:noProof/>
                <w:webHidden/>
              </w:rPr>
              <w:fldChar w:fldCharType="separate"/>
            </w:r>
            <w:r>
              <w:rPr>
                <w:noProof/>
                <w:webHidden/>
              </w:rPr>
              <w:t>145</w:t>
            </w:r>
            <w:r>
              <w:rPr>
                <w:noProof/>
                <w:webHidden/>
              </w:rPr>
              <w:fldChar w:fldCharType="end"/>
            </w:r>
          </w:hyperlink>
        </w:p>
        <w:p w14:paraId="7D438195" w14:textId="4D072451" w:rsidR="001C1E75" w:rsidRDefault="001C1E75">
          <w:pPr>
            <w:pStyle w:val="Sumrio3"/>
            <w:rPr>
              <w:rFonts w:asciiTheme="minorHAnsi" w:eastAsiaTheme="minorEastAsia" w:hAnsiTheme="minorHAnsi"/>
              <w:noProof/>
              <w:kern w:val="2"/>
              <w:szCs w:val="24"/>
              <w:lang w:eastAsia="pt-BR"/>
              <w14:ligatures w14:val="standardContextual"/>
            </w:rPr>
          </w:pPr>
          <w:hyperlink w:anchor="_Toc239273174" w:history="1">
            <w:r w:rsidRPr="000B15A0">
              <w:rPr>
                <w:rStyle w:val="Hyperlink"/>
                <w:rFonts w:eastAsiaTheme="majorEastAsia" w:cs="Arial"/>
                <w:noProof/>
              </w:rPr>
              <w:t>2.5.2 – Macrorregião</w:t>
            </w:r>
            <w:r>
              <w:rPr>
                <w:noProof/>
                <w:webHidden/>
              </w:rPr>
              <w:tab/>
            </w:r>
            <w:r>
              <w:rPr>
                <w:noProof/>
                <w:webHidden/>
              </w:rPr>
              <w:fldChar w:fldCharType="begin"/>
            </w:r>
            <w:r>
              <w:rPr>
                <w:noProof/>
                <w:webHidden/>
              </w:rPr>
              <w:instrText xml:space="preserve"> PAGEREF _Toc239273174 \h </w:instrText>
            </w:r>
            <w:r>
              <w:rPr>
                <w:noProof/>
                <w:webHidden/>
              </w:rPr>
            </w:r>
            <w:r>
              <w:rPr>
                <w:noProof/>
                <w:webHidden/>
              </w:rPr>
              <w:fldChar w:fldCharType="separate"/>
            </w:r>
            <w:r>
              <w:rPr>
                <w:noProof/>
                <w:webHidden/>
              </w:rPr>
              <w:t>145</w:t>
            </w:r>
            <w:r>
              <w:rPr>
                <w:noProof/>
                <w:webHidden/>
              </w:rPr>
              <w:fldChar w:fldCharType="end"/>
            </w:r>
          </w:hyperlink>
        </w:p>
        <w:p w14:paraId="21CF3288" w14:textId="0A3E45E7" w:rsidR="001C1E75" w:rsidRDefault="001C1E75">
          <w:pPr>
            <w:pStyle w:val="Sumrio2"/>
            <w:rPr>
              <w:rFonts w:asciiTheme="minorHAnsi" w:eastAsiaTheme="minorEastAsia" w:hAnsiTheme="minorHAnsi"/>
              <w:noProof/>
              <w:kern w:val="2"/>
              <w:szCs w:val="24"/>
              <w:lang w:eastAsia="pt-BR"/>
              <w14:ligatures w14:val="standardContextual"/>
            </w:rPr>
          </w:pPr>
          <w:hyperlink w:anchor="_Toc239273175" w:history="1">
            <w:r w:rsidRPr="000B15A0">
              <w:rPr>
                <w:rStyle w:val="Hyperlink"/>
                <w:rFonts w:eastAsiaTheme="majorEastAsia" w:cs="Arial"/>
                <w:noProof/>
              </w:rPr>
              <w:t>2.6 – CONCORRENTES</w:t>
            </w:r>
            <w:r>
              <w:rPr>
                <w:noProof/>
                <w:webHidden/>
              </w:rPr>
              <w:tab/>
            </w:r>
            <w:r>
              <w:rPr>
                <w:noProof/>
                <w:webHidden/>
              </w:rPr>
              <w:fldChar w:fldCharType="begin"/>
            </w:r>
            <w:r>
              <w:rPr>
                <w:noProof/>
                <w:webHidden/>
              </w:rPr>
              <w:instrText xml:space="preserve"> PAGEREF _Toc239273175 \h </w:instrText>
            </w:r>
            <w:r>
              <w:rPr>
                <w:noProof/>
                <w:webHidden/>
              </w:rPr>
            </w:r>
            <w:r>
              <w:rPr>
                <w:noProof/>
                <w:webHidden/>
              </w:rPr>
              <w:fldChar w:fldCharType="separate"/>
            </w:r>
            <w:r>
              <w:rPr>
                <w:noProof/>
                <w:webHidden/>
              </w:rPr>
              <w:t>146</w:t>
            </w:r>
            <w:r>
              <w:rPr>
                <w:noProof/>
                <w:webHidden/>
              </w:rPr>
              <w:fldChar w:fldCharType="end"/>
            </w:r>
          </w:hyperlink>
        </w:p>
        <w:p w14:paraId="24D2598F" w14:textId="59538340" w:rsidR="001C1E75" w:rsidRDefault="001C1E75">
          <w:pPr>
            <w:pStyle w:val="Sumrio3"/>
            <w:rPr>
              <w:rFonts w:asciiTheme="minorHAnsi" w:eastAsiaTheme="minorEastAsia" w:hAnsiTheme="minorHAnsi"/>
              <w:noProof/>
              <w:kern w:val="2"/>
              <w:szCs w:val="24"/>
              <w:lang w:eastAsia="pt-BR"/>
              <w14:ligatures w14:val="standardContextual"/>
            </w:rPr>
          </w:pPr>
          <w:hyperlink w:anchor="_Toc239273176" w:history="1">
            <w:r w:rsidRPr="000B15A0">
              <w:rPr>
                <w:rStyle w:val="Hyperlink"/>
                <w:rFonts w:eastAsiaTheme="majorEastAsia" w:cs="Arial"/>
                <w:noProof/>
              </w:rPr>
              <w:t>2.6.1 - Concorrentes Direto</w:t>
            </w:r>
            <w:r>
              <w:rPr>
                <w:noProof/>
                <w:webHidden/>
              </w:rPr>
              <w:tab/>
            </w:r>
            <w:r>
              <w:rPr>
                <w:noProof/>
                <w:webHidden/>
              </w:rPr>
              <w:fldChar w:fldCharType="begin"/>
            </w:r>
            <w:r>
              <w:rPr>
                <w:noProof/>
                <w:webHidden/>
              </w:rPr>
              <w:instrText xml:space="preserve"> PAGEREF _Toc239273176 \h </w:instrText>
            </w:r>
            <w:r>
              <w:rPr>
                <w:noProof/>
                <w:webHidden/>
              </w:rPr>
            </w:r>
            <w:r>
              <w:rPr>
                <w:noProof/>
                <w:webHidden/>
              </w:rPr>
              <w:fldChar w:fldCharType="separate"/>
            </w:r>
            <w:r>
              <w:rPr>
                <w:noProof/>
                <w:webHidden/>
              </w:rPr>
              <w:t>146</w:t>
            </w:r>
            <w:r>
              <w:rPr>
                <w:noProof/>
                <w:webHidden/>
              </w:rPr>
              <w:fldChar w:fldCharType="end"/>
            </w:r>
          </w:hyperlink>
        </w:p>
        <w:p w14:paraId="34C287BC" w14:textId="2DB11538" w:rsidR="001C1E75" w:rsidRDefault="001C1E75">
          <w:pPr>
            <w:pStyle w:val="Sumrio2"/>
            <w:rPr>
              <w:rFonts w:asciiTheme="minorHAnsi" w:eastAsiaTheme="minorEastAsia" w:hAnsiTheme="minorHAnsi"/>
              <w:noProof/>
              <w:kern w:val="2"/>
              <w:szCs w:val="24"/>
              <w:lang w:eastAsia="pt-BR"/>
              <w14:ligatures w14:val="standardContextual"/>
            </w:rPr>
          </w:pPr>
          <w:hyperlink w:anchor="_Toc239273177" w:history="1">
            <w:r w:rsidRPr="000B15A0">
              <w:rPr>
                <w:rStyle w:val="Hyperlink"/>
                <w:rFonts w:eastAsiaTheme="majorEastAsia" w:cs="Arial"/>
                <w:noProof/>
              </w:rPr>
              <w:t>2.6.2 concorrentes indiretos</w:t>
            </w:r>
            <w:r>
              <w:rPr>
                <w:noProof/>
                <w:webHidden/>
              </w:rPr>
              <w:tab/>
            </w:r>
            <w:r>
              <w:rPr>
                <w:noProof/>
                <w:webHidden/>
              </w:rPr>
              <w:fldChar w:fldCharType="begin"/>
            </w:r>
            <w:r>
              <w:rPr>
                <w:noProof/>
                <w:webHidden/>
              </w:rPr>
              <w:instrText xml:space="preserve"> PAGEREF _Toc239273177 \h </w:instrText>
            </w:r>
            <w:r>
              <w:rPr>
                <w:noProof/>
                <w:webHidden/>
              </w:rPr>
            </w:r>
            <w:r>
              <w:rPr>
                <w:noProof/>
                <w:webHidden/>
              </w:rPr>
              <w:fldChar w:fldCharType="separate"/>
            </w:r>
            <w:r>
              <w:rPr>
                <w:noProof/>
                <w:webHidden/>
              </w:rPr>
              <w:t>152</w:t>
            </w:r>
            <w:r>
              <w:rPr>
                <w:noProof/>
                <w:webHidden/>
              </w:rPr>
              <w:fldChar w:fldCharType="end"/>
            </w:r>
          </w:hyperlink>
        </w:p>
        <w:p w14:paraId="25DE0766" w14:textId="7376F613" w:rsidR="001C1E75" w:rsidRDefault="001C1E75">
          <w:pPr>
            <w:pStyle w:val="Sumrio2"/>
            <w:rPr>
              <w:rFonts w:asciiTheme="minorHAnsi" w:eastAsiaTheme="minorEastAsia" w:hAnsiTheme="minorHAnsi"/>
              <w:noProof/>
              <w:kern w:val="2"/>
              <w:szCs w:val="24"/>
              <w:lang w:eastAsia="pt-BR"/>
              <w14:ligatures w14:val="standardContextual"/>
            </w:rPr>
          </w:pPr>
          <w:hyperlink w:anchor="_Toc239273178" w:history="1">
            <w:r w:rsidRPr="000B15A0">
              <w:rPr>
                <w:rStyle w:val="Hyperlink"/>
                <w:rFonts w:eastAsiaTheme="majorEastAsia" w:cs="Arial"/>
                <w:noProof/>
              </w:rPr>
              <w:t>2.7 - LEGISLAÇÃO E CONTRATUAL</w:t>
            </w:r>
            <w:r>
              <w:rPr>
                <w:noProof/>
                <w:webHidden/>
              </w:rPr>
              <w:tab/>
            </w:r>
            <w:r>
              <w:rPr>
                <w:noProof/>
                <w:webHidden/>
              </w:rPr>
              <w:fldChar w:fldCharType="begin"/>
            </w:r>
            <w:r>
              <w:rPr>
                <w:noProof/>
                <w:webHidden/>
              </w:rPr>
              <w:instrText xml:space="preserve"> PAGEREF _Toc239273178 \h </w:instrText>
            </w:r>
            <w:r>
              <w:rPr>
                <w:noProof/>
                <w:webHidden/>
              </w:rPr>
            </w:r>
            <w:r>
              <w:rPr>
                <w:noProof/>
                <w:webHidden/>
              </w:rPr>
              <w:fldChar w:fldCharType="separate"/>
            </w:r>
            <w:r>
              <w:rPr>
                <w:noProof/>
                <w:webHidden/>
              </w:rPr>
              <w:t>161</w:t>
            </w:r>
            <w:r>
              <w:rPr>
                <w:noProof/>
                <w:webHidden/>
              </w:rPr>
              <w:fldChar w:fldCharType="end"/>
            </w:r>
          </w:hyperlink>
        </w:p>
        <w:p w14:paraId="51CE8E33" w14:textId="2E640E07" w:rsidR="001C1E75" w:rsidRDefault="001C1E75">
          <w:pPr>
            <w:pStyle w:val="Sumrio3"/>
            <w:rPr>
              <w:rFonts w:asciiTheme="minorHAnsi" w:eastAsiaTheme="minorEastAsia" w:hAnsiTheme="minorHAnsi"/>
              <w:noProof/>
              <w:kern w:val="2"/>
              <w:szCs w:val="24"/>
              <w:lang w:eastAsia="pt-BR"/>
              <w14:ligatures w14:val="standardContextual"/>
            </w:rPr>
          </w:pPr>
          <w:hyperlink w:anchor="_Toc239273179" w:history="1">
            <w:r w:rsidRPr="000B15A0">
              <w:rPr>
                <w:rStyle w:val="Hyperlink"/>
                <w:rFonts w:eastAsiaTheme="majorEastAsia" w:cs="Arial"/>
                <w:noProof/>
              </w:rPr>
              <w:t>2.7.1 - Legislação</w:t>
            </w:r>
            <w:r>
              <w:rPr>
                <w:noProof/>
                <w:webHidden/>
              </w:rPr>
              <w:tab/>
            </w:r>
            <w:r>
              <w:rPr>
                <w:noProof/>
                <w:webHidden/>
              </w:rPr>
              <w:fldChar w:fldCharType="begin"/>
            </w:r>
            <w:r>
              <w:rPr>
                <w:noProof/>
                <w:webHidden/>
              </w:rPr>
              <w:instrText xml:space="preserve"> PAGEREF _Toc239273179 \h </w:instrText>
            </w:r>
            <w:r>
              <w:rPr>
                <w:noProof/>
                <w:webHidden/>
              </w:rPr>
            </w:r>
            <w:r>
              <w:rPr>
                <w:noProof/>
                <w:webHidden/>
              </w:rPr>
              <w:fldChar w:fldCharType="separate"/>
            </w:r>
            <w:r>
              <w:rPr>
                <w:noProof/>
                <w:webHidden/>
              </w:rPr>
              <w:t>162</w:t>
            </w:r>
            <w:r>
              <w:rPr>
                <w:noProof/>
                <w:webHidden/>
              </w:rPr>
              <w:fldChar w:fldCharType="end"/>
            </w:r>
          </w:hyperlink>
        </w:p>
        <w:p w14:paraId="7C321291" w14:textId="2D17788A" w:rsidR="001C1E75" w:rsidRDefault="001C1E75">
          <w:pPr>
            <w:pStyle w:val="Sumrio1"/>
            <w:rPr>
              <w:rFonts w:asciiTheme="minorHAnsi" w:eastAsiaTheme="minorEastAsia" w:hAnsiTheme="minorHAnsi"/>
              <w:b w:val="0"/>
              <w:bCs w:val="0"/>
              <w:color w:val="auto"/>
              <w:kern w:val="2"/>
              <w:szCs w:val="24"/>
              <w:lang w:eastAsia="pt-BR"/>
              <w14:ligatures w14:val="standardContextual"/>
            </w:rPr>
          </w:pPr>
          <w:hyperlink w:anchor="_Toc239273180" w:history="1">
            <w:r w:rsidRPr="000B15A0">
              <w:rPr>
                <w:rStyle w:val="Hyperlink"/>
                <w:rFonts w:cs="Arial"/>
              </w:rPr>
              <w:t>CONSIDERAÇÕES FINAIS</w:t>
            </w:r>
            <w:r>
              <w:rPr>
                <w:webHidden/>
              </w:rPr>
              <w:tab/>
            </w:r>
            <w:r>
              <w:rPr>
                <w:webHidden/>
              </w:rPr>
              <w:fldChar w:fldCharType="begin"/>
            </w:r>
            <w:r>
              <w:rPr>
                <w:webHidden/>
              </w:rPr>
              <w:instrText xml:space="preserve"> PAGEREF _Toc239273180 \h </w:instrText>
            </w:r>
            <w:r>
              <w:rPr>
                <w:webHidden/>
              </w:rPr>
            </w:r>
            <w:r>
              <w:rPr>
                <w:webHidden/>
              </w:rPr>
              <w:fldChar w:fldCharType="separate"/>
            </w:r>
            <w:r>
              <w:rPr>
                <w:webHidden/>
              </w:rPr>
              <w:t>165</w:t>
            </w:r>
            <w:r>
              <w:rPr>
                <w:webHidden/>
              </w:rPr>
              <w:fldChar w:fldCharType="end"/>
            </w:r>
          </w:hyperlink>
        </w:p>
        <w:p w14:paraId="27FF2EED" w14:textId="2C276B00" w:rsidR="001C1E75" w:rsidRDefault="001C1E75">
          <w:pPr>
            <w:pStyle w:val="Sumrio1"/>
            <w:rPr>
              <w:rFonts w:asciiTheme="minorHAnsi" w:eastAsiaTheme="minorEastAsia" w:hAnsiTheme="minorHAnsi"/>
              <w:b w:val="0"/>
              <w:bCs w:val="0"/>
              <w:color w:val="auto"/>
              <w:kern w:val="2"/>
              <w:szCs w:val="24"/>
              <w:lang w:eastAsia="pt-BR"/>
              <w14:ligatures w14:val="standardContextual"/>
            </w:rPr>
          </w:pPr>
          <w:hyperlink w:anchor="_Toc239273181" w:history="1">
            <w:r w:rsidRPr="000B15A0">
              <w:rPr>
                <w:rStyle w:val="Hyperlink"/>
                <w:rFonts w:cs="Arial"/>
              </w:rPr>
              <w:t>REFERÊNCIAS</w:t>
            </w:r>
            <w:r>
              <w:rPr>
                <w:webHidden/>
              </w:rPr>
              <w:tab/>
            </w:r>
            <w:r>
              <w:rPr>
                <w:webHidden/>
              </w:rPr>
              <w:fldChar w:fldCharType="begin"/>
            </w:r>
            <w:r>
              <w:rPr>
                <w:webHidden/>
              </w:rPr>
              <w:instrText xml:space="preserve"> PAGEREF _Toc239273181 \h </w:instrText>
            </w:r>
            <w:r>
              <w:rPr>
                <w:webHidden/>
              </w:rPr>
            </w:r>
            <w:r>
              <w:rPr>
                <w:webHidden/>
              </w:rPr>
              <w:fldChar w:fldCharType="separate"/>
            </w:r>
            <w:r>
              <w:rPr>
                <w:webHidden/>
              </w:rPr>
              <w:t>166</w:t>
            </w:r>
            <w:r>
              <w:rPr>
                <w:webHidden/>
              </w:rPr>
              <w:fldChar w:fldCharType="end"/>
            </w:r>
          </w:hyperlink>
        </w:p>
        <w:p w14:paraId="03B80375" w14:textId="29976C45" w:rsidR="001C1E75" w:rsidRDefault="001C1E75">
          <w:pPr>
            <w:pStyle w:val="Sumrio1"/>
            <w:rPr>
              <w:rFonts w:asciiTheme="minorHAnsi" w:eastAsiaTheme="minorEastAsia" w:hAnsiTheme="minorHAnsi"/>
              <w:b w:val="0"/>
              <w:bCs w:val="0"/>
              <w:color w:val="auto"/>
              <w:kern w:val="2"/>
              <w:szCs w:val="24"/>
              <w:lang w:eastAsia="pt-BR"/>
              <w14:ligatures w14:val="standardContextual"/>
            </w:rPr>
          </w:pPr>
          <w:hyperlink w:anchor="_Toc239273182" w:history="1">
            <w:r w:rsidRPr="000B15A0">
              <w:rPr>
                <w:rStyle w:val="Hyperlink"/>
                <w:rFonts w:eastAsiaTheme="majorEastAsia"/>
              </w:rPr>
              <w:t>ANEXOS</w:t>
            </w:r>
            <w:r>
              <w:rPr>
                <w:webHidden/>
              </w:rPr>
              <w:tab/>
            </w:r>
            <w:r>
              <w:rPr>
                <w:webHidden/>
              </w:rPr>
              <w:fldChar w:fldCharType="begin"/>
            </w:r>
            <w:r>
              <w:rPr>
                <w:webHidden/>
              </w:rPr>
              <w:instrText xml:space="preserve"> PAGEREF _Toc239273182 \h </w:instrText>
            </w:r>
            <w:r>
              <w:rPr>
                <w:webHidden/>
              </w:rPr>
            </w:r>
            <w:r>
              <w:rPr>
                <w:webHidden/>
              </w:rPr>
              <w:fldChar w:fldCharType="separate"/>
            </w:r>
            <w:r>
              <w:rPr>
                <w:webHidden/>
              </w:rPr>
              <w:t>168</w:t>
            </w:r>
            <w:r>
              <w:rPr>
                <w:webHidden/>
              </w:rPr>
              <w:fldChar w:fldCharType="end"/>
            </w:r>
          </w:hyperlink>
        </w:p>
        <w:p w14:paraId="14C8D97B" w14:textId="45694C50" w:rsidR="00021032" w:rsidRDefault="00021032">
          <w:r w:rsidRPr="00021032">
            <w:rPr>
              <w:rFonts w:cs="Arial"/>
              <w:b/>
              <w:bCs/>
              <w:szCs w:val="24"/>
            </w:rPr>
            <w:fldChar w:fldCharType="end"/>
          </w:r>
        </w:p>
      </w:sdtContent>
    </w:sdt>
    <w:p w14:paraId="57B3F1AC" w14:textId="77777777" w:rsidR="00021032" w:rsidRDefault="00021032" w:rsidP="000372F5">
      <w:pPr>
        <w:spacing w:after="240"/>
        <w:rPr>
          <w:rFonts w:cs="Arial"/>
          <w:b/>
          <w:sz w:val="28"/>
          <w:szCs w:val="28"/>
        </w:rPr>
      </w:pPr>
    </w:p>
    <w:p w14:paraId="2974943D" w14:textId="77777777" w:rsidR="00021032" w:rsidRDefault="00021032" w:rsidP="000372F5">
      <w:pPr>
        <w:spacing w:after="240"/>
        <w:rPr>
          <w:rFonts w:cs="Arial"/>
          <w:b/>
          <w:sz w:val="28"/>
          <w:szCs w:val="28"/>
        </w:rPr>
      </w:pPr>
    </w:p>
    <w:p w14:paraId="3C2632BB" w14:textId="77777777" w:rsidR="00021032" w:rsidRDefault="00021032" w:rsidP="000372F5">
      <w:pPr>
        <w:spacing w:after="240"/>
        <w:rPr>
          <w:rFonts w:cs="Arial"/>
          <w:b/>
          <w:sz w:val="28"/>
          <w:szCs w:val="28"/>
        </w:rPr>
      </w:pPr>
    </w:p>
    <w:p w14:paraId="531A4B99" w14:textId="77777777" w:rsidR="00021032" w:rsidRDefault="00021032" w:rsidP="000372F5">
      <w:pPr>
        <w:spacing w:after="240"/>
        <w:rPr>
          <w:rFonts w:cs="Arial"/>
          <w:b/>
          <w:sz w:val="28"/>
          <w:szCs w:val="28"/>
        </w:rPr>
      </w:pPr>
    </w:p>
    <w:p w14:paraId="7AFF46E7" w14:textId="77777777" w:rsidR="00021032" w:rsidRDefault="00021032" w:rsidP="000372F5">
      <w:pPr>
        <w:spacing w:after="240"/>
        <w:rPr>
          <w:rFonts w:cs="Arial"/>
          <w:b/>
          <w:sz w:val="28"/>
          <w:szCs w:val="28"/>
        </w:rPr>
      </w:pPr>
    </w:p>
    <w:p w14:paraId="22B41BD1" w14:textId="77777777" w:rsidR="00021032" w:rsidRDefault="00021032" w:rsidP="000372F5">
      <w:pPr>
        <w:spacing w:after="240"/>
        <w:rPr>
          <w:rFonts w:cs="Arial"/>
          <w:b/>
          <w:sz w:val="28"/>
          <w:szCs w:val="28"/>
        </w:rPr>
      </w:pPr>
    </w:p>
    <w:p w14:paraId="0D6125EE" w14:textId="77777777" w:rsidR="00021032" w:rsidRDefault="00021032" w:rsidP="000372F5">
      <w:pPr>
        <w:spacing w:after="240"/>
        <w:rPr>
          <w:rFonts w:cs="Arial"/>
          <w:b/>
          <w:sz w:val="28"/>
          <w:szCs w:val="28"/>
        </w:rPr>
      </w:pPr>
    </w:p>
    <w:p w14:paraId="3EE60BA2" w14:textId="77777777" w:rsidR="00021032" w:rsidRPr="004C1D19" w:rsidRDefault="00021032" w:rsidP="000372F5">
      <w:pPr>
        <w:spacing w:after="240"/>
        <w:rPr>
          <w:rFonts w:cs="Arial"/>
          <w:b/>
          <w:sz w:val="28"/>
          <w:szCs w:val="28"/>
        </w:rPr>
      </w:pPr>
    </w:p>
    <w:p w14:paraId="7D02BD35" w14:textId="13E84670" w:rsidR="00BD6FFC" w:rsidRPr="00D35303" w:rsidRDefault="00BD6FFC" w:rsidP="00A67073">
      <w:pPr>
        <w:pStyle w:val="Ttulo1"/>
        <w:spacing w:before="0" w:after="120"/>
        <w:jc w:val="left"/>
        <w:rPr>
          <w:rFonts w:eastAsia="SimSun" w:cs="Arial"/>
          <w:color w:val="000000"/>
          <w:szCs w:val="24"/>
        </w:rPr>
      </w:pPr>
      <w:bookmarkStart w:id="0" w:name="_Toc239273129"/>
      <w:commentRangeStart w:id="1"/>
      <w:commentRangeStart w:id="2"/>
      <w:commentRangeStart w:id="3"/>
      <w:r w:rsidRPr="00D35303">
        <w:rPr>
          <w:rFonts w:eastAsia="Times New Roman" w:cs="Arial"/>
          <w:color w:val="000000"/>
          <w:szCs w:val="24"/>
        </w:rPr>
        <w:lastRenderedPageBreak/>
        <w:t>INTRODUÇÃO</w:t>
      </w:r>
      <w:commentRangeEnd w:id="1"/>
      <w:r w:rsidR="002E64AD" w:rsidRPr="00D35303">
        <w:rPr>
          <w:rStyle w:val="Refdecomentrio"/>
          <w:rFonts w:eastAsia="SimSun" w:cs="Arial"/>
          <w:color w:val="000000"/>
          <w:sz w:val="24"/>
          <w:szCs w:val="24"/>
        </w:rPr>
        <w:commentReference w:id="1"/>
      </w:r>
      <w:commentRangeEnd w:id="2"/>
      <w:r w:rsidR="00216DDA" w:rsidRPr="00D35303">
        <w:rPr>
          <w:rStyle w:val="Refdecomentrio"/>
          <w:rFonts w:eastAsia="SimSun" w:cs="Arial"/>
          <w:color w:val="000000"/>
          <w:sz w:val="24"/>
          <w:szCs w:val="24"/>
        </w:rPr>
        <w:commentReference w:id="2"/>
      </w:r>
      <w:commentRangeEnd w:id="3"/>
      <w:r w:rsidR="00816D09" w:rsidRPr="00D35303">
        <w:rPr>
          <w:rStyle w:val="Refdecomentrio"/>
          <w:rFonts w:eastAsia="SimSun" w:cs="Arial"/>
          <w:color w:val="000000"/>
          <w:sz w:val="24"/>
          <w:szCs w:val="24"/>
        </w:rPr>
        <w:commentReference w:id="3"/>
      </w:r>
      <w:bookmarkEnd w:id="0"/>
    </w:p>
    <w:p w14:paraId="6D218F84" w14:textId="77777777" w:rsidR="00BD6FFC" w:rsidRPr="00D35303" w:rsidRDefault="00BD6FFC" w:rsidP="005C2662">
      <w:pPr>
        <w:spacing w:after="120" w:line="360" w:lineRule="auto"/>
        <w:ind w:firstLine="709"/>
        <w:jc w:val="both"/>
        <w:rPr>
          <w:rFonts w:eastAsia="Calibri" w:cs="Arial"/>
          <w:szCs w:val="24"/>
        </w:rPr>
      </w:pPr>
      <w:commentRangeStart w:id="4"/>
      <w:commentRangeStart w:id="5"/>
      <w:r w:rsidRPr="00D35303">
        <w:rPr>
          <w:rFonts w:cs="Arial"/>
          <w:szCs w:val="24"/>
        </w:rPr>
        <w:t>Atualmente, a tecnologia é muito importante para o funcionamento das empresas, pois ajuda na organização, no controle e na rapidez dos processos internos. Entre os setores que mais precisam de atenção está o estoque, já que ele é responsável pelo controle de produtos, entradas, saídas e disponibilidade de mercadorias.</w:t>
      </w:r>
      <w:commentRangeEnd w:id="4"/>
      <w:r w:rsidR="009F33F5" w:rsidRPr="00D35303">
        <w:rPr>
          <w:rStyle w:val="Refdecomentrio"/>
          <w:rFonts w:eastAsia="Calibri" w:cs="Arial"/>
          <w:sz w:val="24"/>
          <w:szCs w:val="24"/>
        </w:rPr>
        <w:commentReference w:id="4"/>
      </w:r>
      <w:commentRangeEnd w:id="5"/>
      <w:r w:rsidR="00816D09" w:rsidRPr="00D35303">
        <w:rPr>
          <w:rStyle w:val="Refdecomentrio"/>
          <w:rFonts w:eastAsia="Calibri" w:cs="Arial"/>
          <w:sz w:val="24"/>
          <w:szCs w:val="24"/>
        </w:rPr>
        <w:commentReference w:id="5"/>
      </w:r>
    </w:p>
    <w:p w14:paraId="3B8B9F22" w14:textId="77777777" w:rsidR="00BD6FFC" w:rsidRPr="00D35303" w:rsidRDefault="00BD6FFC" w:rsidP="005C2662">
      <w:pPr>
        <w:spacing w:after="120" w:line="360" w:lineRule="auto"/>
        <w:ind w:firstLine="709"/>
        <w:jc w:val="both"/>
        <w:rPr>
          <w:rFonts w:cs="Arial"/>
          <w:bCs/>
          <w:szCs w:val="24"/>
        </w:rPr>
      </w:pPr>
      <w:commentRangeStart w:id="6"/>
      <w:r w:rsidRPr="00D35303">
        <w:rPr>
          <w:rFonts w:cs="Arial"/>
          <w:bCs/>
          <w:szCs w:val="24"/>
        </w:rPr>
        <w:t>Muitas</w:t>
      </w:r>
      <w:commentRangeEnd w:id="6"/>
      <w:r w:rsidR="00216DDA" w:rsidRPr="00D35303">
        <w:rPr>
          <w:rStyle w:val="Refdecomentrio"/>
          <w:rFonts w:cs="Arial"/>
          <w:bCs/>
          <w:sz w:val="24"/>
          <w:szCs w:val="24"/>
        </w:rPr>
        <w:commentReference w:id="6"/>
      </w:r>
      <w:r w:rsidRPr="00D35303">
        <w:rPr>
          <w:rFonts w:cs="Arial"/>
          <w:bCs/>
          <w:szCs w:val="24"/>
        </w:rPr>
        <w:t xml:space="preserve"> empresas ainda utilizam controles manuais, planilhas ou sistemas antigos para administrar o estoque. Isso pode causar erros, perda de informações, atrasos, retrabalho e dificuldades na comunicação entre setores como vendas, logística e financeiro.</w:t>
      </w:r>
    </w:p>
    <w:p w14:paraId="7664AFA5" w14:textId="77777777" w:rsidR="00BD6FFC" w:rsidRPr="00D35303" w:rsidRDefault="00BD6FFC" w:rsidP="005C2662">
      <w:pPr>
        <w:spacing w:after="120" w:line="360" w:lineRule="auto"/>
        <w:ind w:firstLine="709"/>
        <w:jc w:val="both"/>
        <w:rPr>
          <w:rFonts w:cs="Arial"/>
          <w:bCs/>
          <w:szCs w:val="24"/>
        </w:rPr>
      </w:pPr>
      <w:r w:rsidRPr="00D35303">
        <w:rPr>
          <w:rFonts w:cs="Arial"/>
          <w:szCs w:val="24"/>
        </w:rPr>
        <w:t xml:space="preserve">Diante dessa situação, este Trabalho de Conclusão de Curso apresenta o desenvolvimento de um sistema ERP </w:t>
      </w:r>
      <w:commentRangeStart w:id="7"/>
      <w:r w:rsidRPr="005C2662">
        <w:rPr>
          <w:rFonts w:cs="Arial"/>
          <w:i/>
          <w:iCs/>
          <w:szCs w:val="24"/>
        </w:rPr>
        <w:t>Web</w:t>
      </w:r>
      <w:commentRangeEnd w:id="7"/>
      <w:r w:rsidR="00816D09" w:rsidRPr="00D35303">
        <w:rPr>
          <w:rStyle w:val="Refdecomentrio"/>
          <w:rFonts w:cs="Arial"/>
          <w:sz w:val="24"/>
          <w:szCs w:val="24"/>
        </w:rPr>
        <w:commentReference w:id="7"/>
      </w:r>
      <w:r w:rsidRPr="00D35303">
        <w:rPr>
          <w:rFonts w:cs="Arial"/>
          <w:szCs w:val="24"/>
        </w:rPr>
        <w:t xml:space="preserve"> voltado para a gestão de estoque. O sistema tem como proposta integrar os principais setores da empresa em uma única plataforma, facilitando o acesso às informações e melhorando a organização interna.</w:t>
      </w:r>
    </w:p>
    <w:p w14:paraId="0FB3340C" w14:textId="77777777" w:rsidR="00BD6FFC" w:rsidRPr="00D35303" w:rsidRDefault="00BD6FFC" w:rsidP="005C2662">
      <w:pPr>
        <w:spacing w:after="120" w:line="360" w:lineRule="auto"/>
        <w:ind w:firstLine="709"/>
        <w:jc w:val="both"/>
        <w:rPr>
          <w:rFonts w:cs="Arial"/>
          <w:bCs/>
          <w:szCs w:val="24"/>
        </w:rPr>
      </w:pPr>
      <w:commentRangeStart w:id="8"/>
      <w:r w:rsidRPr="00D35303">
        <w:rPr>
          <w:rFonts w:cs="Arial"/>
          <w:bCs/>
          <w:szCs w:val="24"/>
        </w:rPr>
        <w:t>A</w:t>
      </w:r>
      <w:commentRangeEnd w:id="8"/>
      <w:r w:rsidR="00216DDA" w:rsidRPr="00D35303">
        <w:rPr>
          <w:rStyle w:val="Refdecomentrio"/>
          <w:rFonts w:cs="Arial"/>
          <w:bCs/>
          <w:sz w:val="24"/>
          <w:szCs w:val="24"/>
        </w:rPr>
        <w:commentReference w:id="8"/>
      </w:r>
      <w:r w:rsidRPr="00D35303">
        <w:rPr>
          <w:rFonts w:cs="Arial"/>
          <w:bCs/>
          <w:szCs w:val="24"/>
        </w:rPr>
        <w:t xml:space="preserve"> importância deste projeto está na necessidade de modernizar os processos empresariais, tornando o trabalho mais rápido, seguro e eficiente. Com um sistema integrado, a empresa pode reduzir falhas operacionais, melhorar a comunicação entre setores e tomar decisões com mais precisão.</w:t>
      </w:r>
    </w:p>
    <w:p w14:paraId="68E0616F" w14:textId="77777777" w:rsidR="00BD6FFC" w:rsidRPr="00D35303" w:rsidRDefault="00BD6FFC" w:rsidP="005C2662">
      <w:pPr>
        <w:spacing w:after="120" w:line="360" w:lineRule="auto"/>
        <w:ind w:firstLine="709"/>
        <w:jc w:val="both"/>
        <w:rPr>
          <w:rFonts w:cs="Arial"/>
          <w:bCs/>
          <w:szCs w:val="24"/>
        </w:rPr>
      </w:pPr>
      <w:r w:rsidRPr="00D35303">
        <w:rPr>
          <w:rFonts w:cs="Arial"/>
          <w:szCs w:val="24"/>
        </w:rPr>
        <w:t xml:space="preserve">O objetivo geral deste trabalho é desenvolver um sistema ERP </w:t>
      </w:r>
      <w:commentRangeStart w:id="9"/>
      <w:r w:rsidRPr="00AC6EBB">
        <w:rPr>
          <w:rFonts w:cs="Arial"/>
          <w:i/>
          <w:iCs/>
          <w:szCs w:val="24"/>
        </w:rPr>
        <w:t>Web</w:t>
      </w:r>
      <w:commentRangeEnd w:id="9"/>
      <w:r w:rsidR="00816D09" w:rsidRPr="00D35303">
        <w:rPr>
          <w:rStyle w:val="Refdecomentrio"/>
          <w:rFonts w:cs="Arial"/>
          <w:sz w:val="24"/>
          <w:szCs w:val="24"/>
        </w:rPr>
        <w:commentReference w:id="9"/>
      </w:r>
      <w:r w:rsidRPr="00D35303">
        <w:rPr>
          <w:rFonts w:cs="Arial"/>
          <w:szCs w:val="24"/>
        </w:rPr>
        <w:t xml:space="preserve"> para melhorar o controle de estoque e integrar processos internos da empresa.</w:t>
      </w:r>
    </w:p>
    <w:p w14:paraId="0306DE8E" w14:textId="77777777" w:rsidR="00BD6FFC" w:rsidRPr="00D35303" w:rsidRDefault="00BD6FFC" w:rsidP="005C2662">
      <w:pPr>
        <w:spacing w:after="120" w:line="360" w:lineRule="auto"/>
        <w:ind w:firstLine="709"/>
        <w:jc w:val="both"/>
        <w:rPr>
          <w:rFonts w:cs="Arial"/>
          <w:bCs/>
          <w:szCs w:val="24"/>
        </w:rPr>
      </w:pPr>
      <w:commentRangeStart w:id="10"/>
      <w:r w:rsidRPr="00D35303">
        <w:rPr>
          <w:rFonts w:cs="Arial"/>
          <w:bCs/>
          <w:szCs w:val="24"/>
        </w:rPr>
        <w:t>Como</w:t>
      </w:r>
      <w:commentRangeEnd w:id="10"/>
      <w:r w:rsidR="00216DDA" w:rsidRPr="00D35303">
        <w:rPr>
          <w:rStyle w:val="Refdecomentrio"/>
          <w:rFonts w:cs="Arial"/>
          <w:bCs/>
          <w:sz w:val="24"/>
          <w:szCs w:val="24"/>
        </w:rPr>
        <w:commentReference w:id="10"/>
      </w:r>
      <w:r w:rsidRPr="00D35303">
        <w:rPr>
          <w:rFonts w:cs="Arial"/>
          <w:bCs/>
          <w:szCs w:val="24"/>
        </w:rPr>
        <w:t xml:space="preserve"> objetivos específicos, pretende-se realizar o cadastro de produtos, clientes e fornecedores, controlar a entrada e saída de mercadorias, organizar pedidos, separação e expedição, auxiliar no setor financeiro e faturamento, gerar relatórios gerenciais e melhorar a segurança e a eficiência das informações.</w:t>
      </w:r>
    </w:p>
    <w:p w14:paraId="3994B166" w14:textId="77777777" w:rsidR="00F07B74" w:rsidRPr="00D35303" w:rsidRDefault="00BD6FFC" w:rsidP="005C2662">
      <w:pPr>
        <w:spacing w:after="120" w:line="360" w:lineRule="auto"/>
        <w:ind w:firstLine="709"/>
        <w:jc w:val="both"/>
        <w:rPr>
          <w:rFonts w:cs="Arial"/>
          <w:bCs/>
          <w:szCs w:val="24"/>
        </w:rPr>
      </w:pPr>
      <w:commentRangeStart w:id="11"/>
      <w:r w:rsidRPr="00D35303">
        <w:rPr>
          <w:rFonts w:cs="Arial"/>
          <w:bCs/>
          <w:szCs w:val="24"/>
        </w:rPr>
        <w:t>Dessa</w:t>
      </w:r>
      <w:commentRangeEnd w:id="11"/>
      <w:r w:rsidR="00216DDA" w:rsidRPr="00D35303">
        <w:rPr>
          <w:rStyle w:val="Refdecomentrio"/>
          <w:rFonts w:cs="Arial"/>
          <w:bCs/>
          <w:sz w:val="24"/>
          <w:szCs w:val="24"/>
        </w:rPr>
        <w:commentReference w:id="11"/>
      </w:r>
      <w:r w:rsidRPr="00D35303">
        <w:rPr>
          <w:rFonts w:cs="Arial"/>
          <w:bCs/>
          <w:szCs w:val="24"/>
        </w:rPr>
        <w:t xml:space="preserve"> forma, espera-se que o sistema contribua para uma gestão mais organizada, prática e confiável, trazendo benefícios para todos os setores da empresa.</w:t>
      </w:r>
      <w:r w:rsidRPr="00D35303">
        <w:rPr>
          <w:rFonts w:cs="Arial"/>
          <w:szCs w:val="24"/>
        </w:rPr>
        <w:br w:type="page"/>
      </w:r>
    </w:p>
    <w:p w14:paraId="1866584C" w14:textId="324F8C2E" w:rsidR="00DB135D" w:rsidRPr="00D35303" w:rsidRDefault="00B064FF" w:rsidP="00A67073">
      <w:pPr>
        <w:pStyle w:val="Ttulo1"/>
        <w:spacing w:before="0" w:after="120"/>
        <w:jc w:val="left"/>
        <w:rPr>
          <w:rFonts w:eastAsia="SimSun" w:cs="Arial"/>
          <w:color w:val="000000"/>
          <w:szCs w:val="24"/>
        </w:rPr>
      </w:pPr>
      <w:bookmarkStart w:id="12" w:name="_Toc228480082"/>
      <w:bookmarkStart w:id="13" w:name="_Toc239273130"/>
      <w:bookmarkEnd w:id="12"/>
      <w:r>
        <w:rPr>
          <w:rFonts w:eastAsia="Times New Roman" w:cs="Arial"/>
          <w:szCs w:val="24"/>
        </w:rPr>
        <w:lastRenderedPageBreak/>
        <w:t>1 -</w:t>
      </w:r>
      <w:r w:rsidR="00DE52A7" w:rsidRPr="00D35303">
        <w:rPr>
          <w:rFonts w:eastAsia="Times New Roman" w:cs="Arial"/>
          <w:szCs w:val="24"/>
        </w:rPr>
        <w:t xml:space="preserve"> </w:t>
      </w:r>
      <w:commentRangeStart w:id="14"/>
      <w:r w:rsidR="00DE52A7" w:rsidRPr="00D35303">
        <w:rPr>
          <w:rFonts w:eastAsia="Times New Roman" w:cs="Arial"/>
          <w:szCs w:val="24"/>
        </w:rPr>
        <w:t>TECNOLOGIAS</w:t>
      </w:r>
      <w:commentRangeEnd w:id="14"/>
      <w:r w:rsidR="002E64AD" w:rsidRPr="00D35303">
        <w:rPr>
          <w:rStyle w:val="Refdecomentrio"/>
          <w:rFonts w:eastAsia="SimSun" w:cs="Arial"/>
          <w:color w:val="000000"/>
          <w:sz w:val="24"/>
          <w:szCs w:val="24"/>
        </w:rPr>
        <w:commentReference w:id="14"/>
      </w:r>
      <w:bookmarkEnd w:id="13"/>
    </w:p>
    <w:p w14:paraId="2956159B" w14:textId="77777777" w:rsidR="00B81FFC" w:rsidRPr="00D35303" w:rsidRDefault="00624CC0" w:rsidP="005C2662">
      <w:pPr>
        <w:spacing w:after="120" w:line="360" w:lineRule="auto"/>
        <w:ind w:firstLine="709"/>
        <w:jc w:val="both"/>
        <w:rPr>
          <w:rFonts w:cs="Arial"/>
          <w:szCs w:val="24"/>
        </w:rPr>
      </w:pPr>
      <w:r w:rsidRPr="00D35303">
        <w:rPr>
          <w:rFonts w:cs="Arial"/>
          <w:szCs w:val="24"/>
        </w:rPr>
        <w:t>Este capítulo apresenta as principais tecnologias relacionadas ao desenvolvimento de sistemas digitais, considerando sua origem, evolução, versões e importância geral para a construção de aplicações modernas. As tecnologias descritas contribuem para a organização do código, a criação de interfaces, a comunicação entre sistemas, a segurança, o armazenamento de dados, a geração de relatórios, os testes e a publicação de aplicações.</w:t>
      </w:r>
    </w:p>
    <w:p w14:paraId="23E9B7CE" w14:textId="41DB86E7" w:rsidR="00215B0E" w:rsidRPr="00D35303" w:rsidRDefault="00B064FF">
      <w:pPr>
        <w:pStyle w:val="Ttulo2"/>
        <w:spacing w:before="0" w:after="120"/>
        <w:jc w:val="left"/>
        <w:rPr>
          <w:rFonts w:cs="Arial"/>
          <w:szCs w:val="24"/>
        </w:rPr>
      </w:pPr>
      <w:bookmarkStart w:id="15" w:name="_Toc239273131"/>
      <w:r w:rsidRPr="001C1E75">
        <w:rPr>
          <w:rFonts w:eastAsia="Times New Roman" w:cs="Arial"/>
          <w:szCs w:val="24"/>
        </w:rPr>
        <w:t>1</w:t>
      </w:r>
      <w:r w:rsidR="005435BD" w:rsidRPr="001C1E75">
        <w:rPr>
          <w:rFonts w:eastAsia="Times New Roman" w:cs="Arial"/>
          <w:szCs w:val="24"/>
        </w:rPr>
        <w:t>.1</w:t>
      </w:r>
      <w:r w:rsidR="005435BD" w:rsidRPr="00D35303">
        <w:rPr>
          <w:rFonts w:eastAsia="Times New Roman" w:cs="Arial"/>
          <w:szCs w:val="24"/>
        </w:rPr>
        <w:t xml:space="preserve"> </w:t>
      </w:r>
      <w:r>
        <w:rPr>
          <w:rFonts w:eastAsia="Times New Roman" w:cs="Arial"/>
          <w:szCs w:val="24"/>
        </w:rPr>
        <w:t xml:space="preserve">- </w:t>
      </w:r>
      <w:r w:rsidR="005435BD" w:rsidRPr="00D35303">
        <w:rPr>
          <w:rFonts w:eastAsia="Times New Roman" w:cs="Arial"/>
          <w:szCs w:val="24"/>
        </w:rPr>
        <w:t xml:space="preserve">Ferramentas de desenvolvimento e </w:t>
      </w:r>
      <w:commentRangeStart w:id="16"/>
      <w:r w:rsidR="005435BD" w:rsidRPr="00D35303">
        <w:rPr>
          <w:rFonts w:eastAsia="Times New Roman" w:cs="Arial"/>
          <w:szCs w:val="24"/>
        </w:rPr>
        <w:t>versionamento</w:t>
      </w:r>
      <w:commentRangeEnd w:id="16"/>
      <w:r w:rsidR="002E64AD" w:rsidRPr="00D35303">
        <w:rPr>
          <w:rStyle w:val="Refdecomentrio"/>
          <w:rFonts w:cs="Arial"/>
          <w:sz w:val="24"/>
          <w:szCs w:val="24"/>
        </w:rPr>
        <w:commentReference w:id="16"/>
      </w:r>
      <w:bookmarkEnd w:id="15"/>
    </w:p>
    <w:p w14:paraId="583D2F7A" w14:textId="77777777" w:rsidR="00215B0E" w:rsidRPr="00D35303" w:rsidRDefault="005435BD" w:rsidP="005C2662">
      <w:pPr>
        <w:spacing w:after="120" w:line="360" w:lineRule="auto"/>
        <w:ind w:firstLine="709"/>
        <w:jc w:val="both"/>
        <w:rPr>
          <w:rFonts w:cs="Arial"/>
          <w:szCs w:val="24"/>
        </w:rPr>
      </w:pPr>
      <w:r w:rsidRPr="00D35303">
        <w:rPr>
          <w:rFonts w:cs="Arial"/>
          <w:szCs w:val="24"/>
        </w:rPr>
        <w:t xml:space="preserve">Esta seção reúne </w:t>
      </w:r>
      <w:commentRangeStart w:id="17"/>
      <w:r w:rsidRPr="00D35303">
        <w:rPr>
          <w:rFonts w:cs="Arial"/>
          <w:szCs w:val="24"/>
        </w:rPr>
        <w:t>as ferramentas utilizadas para escrever, controlar e organizar o desenvolvimento do sistema.</w:t>
      </w:r>
      <w:commentRangeEnd w:id="17"/>
      <w:r w:rsidR="007B57A3" w:rsidRPr="00D35303">
        <w:rPr>
          <w:rStyle w:val="Refdecomentrio"/>
          <w:rFonts w:cs="Arial"/>
          <w:sz w:val="24"/>
          <w:szCs w:val="24"/>
        </w:rPr>
        <w:commentReference w:id="17"/>
      </w:r>
    </w:p>
    <w:p w14:paraId="6687A569" w14:textId="278FE17F" w:rsidR="00DB135D" w:rsidRPr="00D35303" w:rsidRDefault="00B064FF" w:rsidP="00A67073">
      <w:pPr>
        <w:pStyle w:val="Ttulo3"/>
        <w:spacing w:before="0" w:after="120"/>
        <w:jc w:val="left"/>
        <w:rPr>
          <w:rFonts w:eastAsia="SimSun" w:cs="Arial"/>
          <w:color w:val="000000"/>
        </w:rPr>
      </w:pPr>
      <w:bookmarkStart w:id="18" w:name="_Toc228472870"/>
      <w:bookmarkStart w:id="19" w:name="_Toc228480083"/>
      <w:bookmarkStart w:id="20" w:name="_Toc239273132"/>
      <w:bookmarkEnd w:id="18"/>
      <w:bookmarkEnd w:id="19"/>
      <w:r w:rsidRPr="001C1E75">
        <w:rPr>
          <w:rFonts w:eastAsia="Times New Roman" w:cs="Arial"/>
          <w:b w:val="0"/>
          <w:bCs/>
        </w:rPr>
        <w:t>1</w:t>
      </w:r>
      <w:r w:rsidR="00DB135D" w:rsidRPr="001C1E75">
        <w:rPr>
          <w:rFonts w:eastAsia="Times New Roman" w:cs="Arial"/>
          <w:b w:val="0"/>
          <w:bCs/>
        </w:rPr>
        <w:t>.1.1</w:t>
      </w:r>
      <w:r w:rsidR="00DB135D" w:rsidRPr="00D35303">
        <w:rPr>
          <w:rFonts w:eastAsia="Times New Roman" w:cs="Arial"/>
        </w:rPr>
        <w:t xml:space="preserve"> </w:t>
      </w:r>
      <w:r>
        <w:rPr>
          <w:rFonts w:eastAsia="Times New Roman" w:cs="Arial"/>
        </w:rPr>
        <w:t xml:space="preserve">- </w:t>
      </w:r>
      <w:r w:rsidR="00DB135D" w:rsidRPr="001C1E75">
        <w:rPr>
          <w:rFonts w:eastAsia="Times New Roman" w:cs="Arial"/>
          <w:b w:val="0"/>
          <w:bCs/>
        </w:rPr>
        <w:t xml:space="preserve">Visual Studio </w:t>
      </w:r>
      <w:proofErr w:type="spellStart"/>
      <w:r w:rsidR="00DB135D" w:rsidRPr="001C1E75">
        <w:rPr>
          <w:rFonts w:eastAsia="Times New Roman" w:cs="Arial"/>
          <w:b w:val="0"/>
          <w:bCs/>
        </w:rPr>
        <w:t>Code</w:t>
      </w:r>
      <w:bookmarkEnd w:id="20"/>
      <w:proofErr w:type="spellEnd"/>
    </w:p>
    <w:p w14:paraId="7CE19FA2" w14:textId="77777777" w:rsidR="00DB135D" w:rsidRPr="00D35303" w:rsidRDefault="00DB135D" w:rsidP="005C2662">
      <w:pPr>
        <w:spacing w:after="120" w:line="360" w:lineRule="auto"/>
        <w:ind w:firstLine="709"/>
        <w:jc w:val="both"/>
        <w:rPr>
          <w:rFonts w:cs="Arial"/>
          <w:szCs w:val="24"/>
        </w:rPr>
      </w:pPr>
      <w:r w:rsidRPr="006F42DE">
        <w:rPr>
          <w:rFonts w:cs="Arial"/>
          <w:szCs w:val="24"/>
        </w:rPr>
        <w:t xml:space="preserve">Visual Studio </w:t>
      </w:r>
      <w:proofErr w:type="spellStart"/>
      <w:r w:rsidRPr="006F42DE">
        <w:rPr>
          <w:rFonts w:cs="Arial"/>
          <w:szCs w:val="24"/>
        </w:rPr>
        <w:t>Code</w:t>
      </w:r>
      <w:proofErr w:type="spellEnd"/>
      <w:r w:rsidRPr="00D35303">
        <w:rPr>
          <w:rFonts w:cs="Arial"/>
          <w:szCs w:val="24"/>
        </w:rPr>
        <w:t xml:space="preserve"> é uma tecnologia relevante dentro do desenvolvimento de sistemas e da organização de ambientes digitais. A Microsoft lançou o </w:t>
      </w:r>
      <w:r w:rsidRPr="006F42DE">
        <w:rPr>
          <w:rFonts w:cs="Arial"/>
          <w:szCs w:val="24"/>
        </w:rPr>
        <w:t xml:space="preserve">Visual Studio </w:t>
      </w:r>
      <w:proofErr w:type="spellStart"/>
      <w:r w:rsidRPr="006F42DE">
        <w:rPr>
          <w:rFonts w:cs="Arial"/>
          <w:szCs w:val="24"/>
        </w:rPr>
        <w:t>Code</w:t>
      </w:r>
      <w:proofErr w:type="spellEnd"/>
      <w:r w:rsidRPr="00D35303">
        <w:rPr>
          <w:rFonts w:cs="Arial"/>
          <w:szCs w:val="24"/>
        </w:rPr>
        <w:t xml:space="preserve"> em 2015, como um editor de código moderno, leve e multiplataforma.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21"/>
      <w:r w:rsidRPr="00AC6EBB">
        <w:rPr>
          <w:rFonts w:cs="Arial"/>
          <w:i/>
          <w:iCs/>
          <w:szCs w:val="24"/>
        </w:rPr>
        <w:t>software</w:t>
      </w:r>
      <w:r w:rsidRPr="00D35303">
        <w:rPr>
          <w:rFonts w:cs="Arial"/>
          <w:szCs w:val="24"/>
        </w:rPr>
        <w:t xml:space="preserve"> </w:t>
      </w:r>
      <w:commentRangeEnd w:id="21"/>
      <w:r w:rsidR="00362970" w:rsidRPr="00D35303">
        <w:rPr>
          <w:rStyle w:val="Refdecomentrio"/>
          <w:rFonts w:cs="Arial"/>
          <w:sz w:val="24"/>
          <w:szCs w:val="24"/>
        </w:rPr>
        <w:commentReference w:id="21"/>
      </w:r>
      <w:r w:rsidRPr="00D35303">
        <w:rPr>
          <w:rFonts w:cs="Arial"/>
          <w:szCs w:val="24"/>
        </w:rPr>
        <w:t>e infraestrutura (MICROSOFT, 2026).</w:t>
      </w:r>
    </w:p>
    <w:p w14:paraId="76B5F8AB" w14:textId="77777777" w:rsidR="00DB135D" w:rsidRPr="00D35303" w:rsidRDefault="00DB135D" w:rsidP="005C2662">
      <w:pPr>
        <w:spacing w:after="120" w:line="360" w:lineRule="auto"/>
        <w:ind w:firstLine="709"/>
        <w:jc w:val="both"/>
        <w:rPr>
          <w:rFonts w:cs="Arial"/>
          <w:szCs w:val="24"/>
        </w:rPr>
      </w:pPr>
      <w:commentRangeStart w:id="22"/>
      <w:r w:rsidRPr="00D35303">
        <w:rPr>
          <w:rFonts w:cs="Arial"/>
          <w:szCs w:val="24"/>
        </w:rPr>
        <w:t>A</w:t>
      </w:r>
      <w:commentRangeEnd w:id="22"/>
      <w:r w:rsidR="009F33F5" w:rsidRPr="00D35303">
        <w:rPr>
          <w:rStyle w:val="Refdecomentrio"/>
          <w:rFonts w:cs="Arial"/>
          <w:sz w:val="24"/>
          <w:szCs w:val="24"/>
        </w:rPr>
        <w:commentReference w:id="22"/>
      </w:r>
      <w:r w:rsidRPr="00D35303">
        <w:rPr>
          <w:rFonts w:cs="Arial"/>
          <w:szCs w:val="24"/>
        </w:rPr>
        <w:t xml:space="preserve"> evolução de </w:t>
      </w:r>
      <w:r w:rsidRPr="006F42DE">
        <w:rPr>
          <w:rFonts w:cs="Arial"/>
          <w:szCs w:val="24"/>
        </w:rPr>
        <w:t xml:space="preserve">Visual Studio </w:t>
      </w:r>
      <w:proofErr w:type="spellStart"/>
      <w:r w:rsidRPr="006F42DE">
        <w:rPr>
          <w:rFonts w:cs="Arial"/>
          <w:szCs w:val="24"/>
        </w:rPr>
        <w:t>Code</w:t>
      </w:r>
      <w:proofErr w:type="spellEnd"/>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3E11AAD6" w14:textId="77777777" w:rsidR="00DB135D" w:rsidRPr="00D35303" w:rsidRDefault="00DB135D" w:rsidP="005C2662">
      <w:pPr>
        <w:spacing w:after="120" w:line="360" w:lineRule="auto"/>
        <w:ind w:firstLine="709"/>
        <w:jc w:val="both"/>
        <w:rPr>
          <w:rFonts w:cs="Arial"/>
          <w:szCs w:val="24"/>
        </w:rPr>
      </w:pPr>
      <w:r w:rsidRPr="00D35303">
        <w:rPr>
          <w:rFonts w:cs="Arial"/>
          <w:szCs w:val="24"/>
        </w:rPr>
        <w:t xml:space="preserve">Recebe atualizações frequentes, distribuídas em ciclos curtos, sem depender de versões históricas isoladas para seu uso cotidiano. Quando existem versões </w:t>
      </w:r>
      <w:r w:rsidRPr="00D35303">
        <w:rPr>
          <w:rFonts w:cs="Arial"/>
          <w:szCs w:val="24"/>
        </w:rPr>
        <w:lastRenderedPageBreak/>
        <w:t>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(MICROSOFT, 2026).</w:t>
      </w:r>
    </w:p>
    <w:p w14:paraId="71856000" w14:textId="77777777" w:rsidR="00A67073" w:rsidRPr="00D35303" w:rsidRDefault="00DB135D" w:rsidP="005C2662">
      <w:pPr>
        <w:spacing w:after="120" w:line="360" w:lineRule="auto"/>
        <w:ind w:firstLine="709"/>
        <w:jc w:val="both"/>
        <w:rPr>
          <w:rFonts w:eastAsia="Arial" w:cs="Arial"/>
          <w:szCs w:val="24"/>
        </w:rPr>
      </w:pPr>
      <w:r w:rsidRPr="00D35303">
        <w:rPr>
          <w:rFonts w:cs="Arial"/>
          <w:szCs w:val="24"/>
        </w:rPr>
        <w:t xml:space="preserve">A importância de Visual Studio </w:t>
      </w:r>
      <w:proofErr w:type="spellStart"/>
      <w:r w:rsidRPr="00D35303">
        <w:rPr>
          <w:rFonts w:cs="Arial"/>
          <w:szCs w:val="24"/>
        </w:rPr>
        <w:t>Code</w:t>
      </w:r>
      <w:proofErr w:type="spellEnd"/>
      <w:r w:rsidRPr="00D35303">
        <w:rPr>
          <w:rFonts w:cs="Arial"/>
          <w:szCs w:val="24"/>
        </w:rPr>
        <w:t xml:space="preserve"> está ligada à capacidade de tornar o desenvolvimento e a operação de sistemas mais organizados, confiáveis e eficientes.</w:t>
      </w:r>
    </w:p>
    <w:p w14:paraId="46D3B12D" w14:textId="6C7F7A58" w:rsidR="00DB135D" w:rsidRPr="00D35303" w:rsidRDefault="00A67073" w:rsidP="005C2662">
      <w:pPr>
        <w:spacing w:after="120" w:line="360" w:lineRule="auto"/>
        <w:ind w:firstLine="709"/>
        <w:jc w:val="both"/>
        <w:rPr>
          <w:rFonts w:cs="Arial"/>
          <w:szCs w:val="24"/>
        </w:rPr>
      </w:pPr>
      <w:r w:rsidRPr="00D35303">
        <w:rPr>
          <w:rFonts w:cs="Arial"/>
          <w:szCs w:val="24"/>
        </w:rPr>
        <w:t>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4240F898" w14:textId="77777777" w:rsidR="00DB135D" w:rsidRPr="00D35303" w:rsidRDefault="00DB135D" w:rsidP="005C2662">
      <w:pPr>
        <w:spacing w:after="120" w:line="360" w:lineRule="auto"/>
        <w:ind w:firstLine="709"/>
        <w:jc w:val="both"/>
        <w:rPr>
          <w:rFonts w:cs="Arial"/>
          <w:szCs w:val="24"/>
        </w:rPr>
      </w:pPr>
      <w:r w:rsidRPr="00D35303">
        <w:rPr>
          <w:rFonts w:cs="Arial"/>
          <w:szCs w:val="24"/>
        </w:rPr>
        <w:t xml:space="preserve">Além disso, Visual Studio </w:t>
      </w:r>
      <w:proofErr w:type="spellStart"/>
      <w:r w:rsidRPr="00D35303">
        <w:rPr>
          <w:rFonts w:cs="Arial"/>
          <w:szCs w:val="24"/>
        </w:rPr>
        <w:t>Code</w:t>
      </w:r>
      <w:proofErr w:type="spellEnd"/>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518DB29D" w14:textId="77777777" w:rsidR="00DB135D" w:rsidRPr="00D35303" w:rsidRDefault="00DB135D" w:rsidP="005C2662">
      <w:pPr>
        <w:spacing w:after="120" w:line="360" w:lineRule="auto"/>
        <w:ind w:firstLine="709"/>
        <w:jc w:val="both"/>
        <w:rPr>
          <w:rFonts w:cs="Arial"/>
          <w:szCs w:val="24"/>
        </w:rPr>
      </w:pPr>
      <w:r w:rsidRPr="00D35303">
        <w:rPr>
          <w:rFonts w:cs="Arial"/>
          <w:szCs w:val="24"/>
        </w:rPr>
        <w:t xml:space="preserve">A utilização adequada de Visual Studio </w:t>
      </w:r>
      <w:proofErr w:type="spellStart"/>
      <w:r w:rsidRPr="00D35303">
        <w:rPr>
          <w:rFonts w:cs="Arial"/>
          <w:szCs w:val="24"/>
        </w:rPr>
        <w:t>Code</w:t>
      </w:r>
      <w:proofErr w:type="spellEnd"/>
      <w:r w:rsidRPr="00D35303">
        <w:rPr>
          <w:rFonts w:cs="Arial"/>
          <w:szCs w:val="24"/>
        </w:rPr>
        <w:t xml:space="preserve">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440A113E" w14:textId="77777777" w:rsidR="00DB135D" w:rsidRPr="00D35303" w:rsidRDefault="00DB135D" w:rsidP="005C2662">
      <w:pPr>
        <w:spacing w:after="120" w:line="360" w:lineRule="auto"/>
        <w:ind w:firstLine="709"/>
        <w:jc w:val="both"/>
        <w:rPr>
          <w:rFonts w:cs="Arial"/>
          <w:szCs w:val="24"/>
        </w:rPr>
      </w:pPr>
      <w:r w:rsidRPr="00D35303">
        <w:rPr>
          <w:rFonts w:cs="Arial"/>
          <w:szCs w:val="24"/>
        </w:rPr>
        <w:lastRenderedPageBreak/>
        <w:t xml:space="preserve">Outro ponto relevante é que Visual Studio </w:t>
      </w:r>
      <w:proofErr w:type="spellStart"/>
      <w:r w:rsidRPr="00D35303">
        <w:rPr>
          <w:rFonts w:cs="Arial"/>
          <w:szCs w:val="24"/>
        </w:rPr>
        <w:t>Code</w:t>
      </w:r>
      <w:proofErr w:type="spellEnd"/>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Visual Studio </w:t>
      </w:r>
      <w:proofErr w:type="spellStart"/>
      <w:r w:rsidRPr="00D35303">
        <w:rPr>
          <w:rFonts w:cs="Arial"/>
          <w:szCs w:val="24"/>
        </w:rPr>
        <w:t>Code</w:t>
      </w:r>
      <w:proofErr w:type="spellEnd"/>
      <w:r w:rsidRPr="00D35303">
        <w:rPr>
          <w:rFonts w:cs="Arial"/>
          <w:szCs w:val="24"/>
        </w:rPr>
        <w:t xml:space="preserve"> passou a ocupar um espaço importante nesse ecossistema, seja como base, complemento ou meio de comunicação. Por isso, seu estudo ajuda a entender melhor a estrutura geral das soluções tecnológicas atuais.</w:t>
      </w:r>
    </w:p>
    <w:p w14:paraId="51445A0E" w14:textId="77777777" w:rsidR="00DB135D" w:rsidRPr="00D35303" w:rsidRDefault="00DB135D" w:rsidP="005C2662">
      <w:pPr>
        <w:spacing w:after="120" w:line="360" w:lineRule="auto"/>
        <w:ind w:firstLine="709"/>
        <w:jc w:val="both"/>
        <w:rPr>
          <w:rFonts w:cs="Arial"/>
          <w:szCs w:val="24"/>
        </w:rPr>
      </w:pPr>
      <w:r w:rsidRPr="00D35303">
        <w:rPr>
          <w:rFonts w:cs="Arial"/>
          <w:szCs w:val="24"/>
        </w:rPr>
        <w:t xml:space="preserve">A adoção de Visual Studio </w:t>
      </w:r>
      <w:proofErr w:type="spellStart"/>
      <w:r w:rsidRPr="00D35303">
        <w:rPr>
          <w:rFonts w:cs="Arial"/>
          <w:szCs w:val="24"/>
        </w:rPr>
        <w:t>Code</w:t>
      </w:r>
      <w:proofErr w:type="spellEnd"/>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Visual Studio </w:t>
      </w:r>
      <w:proofErr w:type="spellStart"/>
      <w:r w:rsidRPr="00D35303">
        <w:rPr>
          <w:rFonts w:cs="Arial"/>
          <w:szCs w:val="24"/>
        </w:rPr>
        <w:t>Code</w:t>
      </w:r>
      <w:proofErr w:type="spellEnd"/>
      <w:r w:rsidRPr="00D35303">
        <w:rPr>
          <w:rFonts w:cs="Arial"/>
          <w:szCs w:val="24"/>
        </w:rPr>
        <w:t xml:space="preserve"> está também em sua capacidade de organizar práticas e tornar o desenvolvimento mais previsível.</w:t>
      </w:r>
    </w:p>
    <w:p w14:paraId="11D51337" w14:textId="6DE7671C" w:rsidR="00DB135D" w:rsidRPr="00D35303" w:rsidRDefault="00DB135D" w:rsidP="005C2662">
      <w:pPr>
        <w:spacing w:after="120" w:line="360" w:lineRule="auto"/>
        <w:ind w:firstLine="709"/>
        <w:jc w:val="both"/>
        <w:rPr>
          <w:rFonts w:cs="Arial"/>
          <w:szCs w:val="24"/>
        </w:rPr>
      </w:pPr>
      <w:r w:rsidRPr="00D35303">
        <w:rPr>
          <w:rFonts w:cs="Arial"/>
          <w:szCs w:val="24"/>
        </w:rPr>
        <w:t xml:space="preserve">Com a ampliação do uso de sistemas conectados, Visual Studio </w:t>
      </w:r>
      <w:proofErr w:type="spellStart"/>
      <w:r w:rsidRPr="00D35303">
        <w:rPr>
          <w:rFonts w:cs="Arial"/>
          <w:szCs w:val="24"/>
        </w:rPr>
        <w:t>Code</w:t>
      </w:r>
      <w:proofErr w:type="spellEnd"/>
      <w:r w:rsidRPr="00D35303">
        <w:rPr>
          <w:rFonts w:cs="Arial"/>
          <w:szCs w:val="24"/>
        </w:rPr>
        <w:t xml:space="preserve">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Visual Studio </w:t>
      </w:r>
      <w:proofErr w:type="spellStart"/>
      <w:r w:rsidRPr="00D35303">
        <w:rPr>
          <w:rFonts w:cs="Arial"/>
          <w:szCs w:val="24"/>
        </w:rPr>
        <w:t>Code</w:t>
      </w:r>
      <w:proofErr w:type="spellEnd"/>
      <w:r w:rsidRPr="00D35303">
        <w:rPr>
          <w:rFonts w:cs="Arial"/>
          <w:szCs w:val="24"/>
        </w:rPr>
        <w:t xml:space="preserve"> em ambientes</w:t>
      </w:r>
      <w:r w:rsidR="00B058F4" w:rsidRPr="00D35303">
        <w:rPr>
          <w:rFonts w:cs="Arial"/>
          <w:szCs w:val="24"/>
        </w:rPr>
        <w:t xml:space="preserve"> </w:t>
      </w:r>
      <w:r w:rsidRPr="00D35303">
        <w:rPr>
          <w:rFonts w:cs="Arial"/>
          <w:szCs w:val="24"/>
        </w:rPr>
        <w:t>técnicos demonstra sua utilidade na construção de soluções mais estáveis, compreensíveis e preparadas para evolução contínua.</w:t>
      </w:r>
    </w:p>
    <w:p w14:paraId="7C707EEF" w14:textId="044D0558" w:rsidR="00DB135D" w:rsidRPr="00D35303" w:rsidRDefault="00B064FF" w:rsidP="001917F6">
      <w:pPr>
        <w:pStyle w:val="Ttulo3"/>
        <w:spacing w:before="0" w:after="120"/>
        <w:jc w:val="left"/>
        <w:rPr>
          <w:rFonts w:cs="Arial"/>
        </w:rPr>
      </w:pPr>
      <w:bookmarkStart w:id="23" w:name="_Toc228472875"/>
      <w:bookmarkStart w:id="24" w:name="_Toc228480088"/>
      <w:bookmarkStart w:id="25" w:name="_Toc239273133"/>
      <w:bookmarkEnd w:id="23"/>
      <w:bookmarkEnd w:id="24"/>
      <w:r>
        <w:rPr>
          <w:rFonts w:eastAsia="Times New Roman" w:cs="Arial"/>
        </w:rPr>
        <w:t>1</w:t>
      </w:r>
      <w:r w:rsidR="00DB135D" w:rsidRPr="00D35303">
        <w:rPr>
          <w:rFonts w:eastAsia="Times New Roman" w:cs="Arial"/>
        </w:rPr>
        <w:t>.1.2</w:t>
      </w:r>
      <w:r>
        <w:rPr>
          <w:rFonts w:eastAsia="Times New Roman" w:cs="Arial"/>
        </w:rPr>
        <w:t xml:space="preserve"> -</w:t>
      </w:r>
      <w:r w:rsidR="00DB135D" w:rsidRPr="00D35303">
        <w:rPr>
          <w:rFonts w:eastAsia="Times New Roman" w:cs="Arial"/>
        </w:rPr>
        <w:t xml:space="preserve"> </w:t>
      </w:r>
      <w:proofErr w:type="spellStart"/>
      <w:r w:rsidR="00DB135D" w:rsidRPr="00D35303">
        <w:rPr>
          <w:rFonts w:eastAsia="Times New Roman" w:cs="Arial"/>
        </w:rPr>
        <w:t>Git</w:t>
      </w:r>
      <w:bookmarkEnd w:id="25"/>
      <w:proofErr w:type="spellEnd"/>
    </w:p>
    <w:p w14:paraId="02C27F94" w14:textId="77777777" w:rsidR="00DB135D" w:rsidRPr="00D35303" w:rsidRDefault="00DB135D" w:rsidP="005C2662">
      <w:pPr>
        <w:spacing w:after="120" w:line="360" w:lineRule="auto"/>
        <w:ind w:firstLine="709"/>
        <w:jc w:val="both"/>
        <w:rPr>
          <w:rFonts w:cs="Arial"/>
          <w:szCs w:val="24"/>
        </w:rPr>
      </w:pPr>
      <w:proofErr w:type="spellStart"/>
      <w:r w:rsidRPr="00D35303">
        <w:rPr>
          <w:rFonts w:cs="Arial"/>
          <w:i/>
          <w:iCs/>
          <w:szCs w:val="24"/>
        </w:rPr>
        <w:t>Git</w:t>
      </w:r>
      <w:proofErr w:type="spellEnd"/>
      <w:r w:rsidRPr="00D35303">
        <w:rPr>
          <w:rFonts w:cs="Arial"/>
          <w:szCs w:val="24"/>
        </w:rPr>
        <w:t xml:space="preserve"> é uma tecnologia relevante dentro do desenvolvimento de sistemas e da organização de ambientes digitais. Linus Torvalds criou </w:t>
      </w:r>
      <w:proofErr w:type="spellStart"/>
      <w:r w:rsidRPr="00D35303">
        <w:rPr>
          <w:rFonts w:cs="Arial"/>
          <w:i/>
          <w:iCs/>
          <w:szCs w:val="24"/>
        </w:rPr>
        <w:t>Git</w:t>
      </w:r>
      <w:proofErr w:type="spellEnd"/>
      <w:r w:rsidRPr="00D35303">
        <w:rPr>
          <w:rFonts w:cs="Arial"/>
          <w:szCs w:val="24"/>
        </w:rPr>
        <w:t xml:space="preserve"> em 2005 para atender às necessidades de versionamento do desenvolvimento do kernel </w:t>
      </w:r>
      <w:r w:rsidRPr="00D35303">
        <w:rPr>
          <w:rFonts w:cs="Arial"/>
          <w:i/>
          <w:iCs/>
          <w:szCs w:val="24"/>
        </w:rPr>
        <w:t>Linux</w:t>
      </w:r>
      <w:r w:rsidRPr="00D35303">
        <w:rPr>
          <w:rFonts w:cs="Arial"/>
          <w:szCs w:val="24"/>
        </w:rPr>
        <w:t xml:space="preserve">.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w:t>
      </w:r>
      <w:r w:rsidRPr="00D35303">
        <w:rPr>
          <w:rFonts w:cs="Arial"/>
          <w:szCs w:val="24"/>
        </w:rPr>
        <w:lastRenderedPageBreak/>
        <w:t xml:space="preserve">destaca por facilitar processos que antes eram mais manuais, lentos ou sujeitos a erros. Por esse motivo, tornou-se parte do conjunto de recursos utilizados em projetos modernos de </w:t>
      </w:r>
      <w:commentRangeStart w:id="26"/>
      <w:r w:rsidRPr="00AC6EBB">
        <w:rPr>
          <w:rFonts w:cs="Arial"/>
          <w:i/>
          <w:iCs/>
          <w:szCs w:val="24"/>
        </w:rPr>
        <w:t>software</w:t>
      </w:r>
      <w:commentRangeEnd w:id="26"/>
      <w:r w:rsidR="00362970" w:rsidRPr="00D35303">
        <w:rPr>
          <w:rStyle w:val="Refdecomentrio"/>
          <w:rFonts w:cs="Arial"/>
          <w:sz w:val="24"/>
          <w:szCs w:val="24"/>
        </w:rPr>
        <w:commentReference w:id="26"/>
      </w:r>
      <w:r w:rsidRPr="00D35303">
        <w:rPr>
          <w:rFonts w:cs="Arial"/>
          <w:szCs w:val="24"/>
        </w:rPr>
        <w:t xml:space="preserve"> e infraestrutura (GIT, 2026).</w:t>
      </w:r>
    </w:p>
    <w:p w14:paraId="7AA501D7" w14:textId="77777777" w:rsidR="00DB135D" w:rsidRPr="00D35303" w:rsidRDefault="00DB135D" w:rsidP="005C2662">
      <w:pPr>
        <w:spacing w:after="120" w:line="360" w:lineRule="auto"/>
        <w:ind w:firstLine="709"/>
        <w:jc w:val="both"/>
        <w:rPr>
          <w:rFonts w:cs="Arial"/>
          <w:szCs w:val="24"/>
        </w:rPr>
      </w:pPr>
      <w:commentRangeStart w:id="27"/>
      <w:r w:rsidRPr="00D35303">
        <w:rPr>
          <w:rFonts w:cs="Arial"/>
          <w:szCs w:val="24"/>
        </w:rPr>
        <w:t>A</w:t>
      </w:r>
      <w:commentRangeEnd w:id="27"/>
      <w:r w:rsidR="00123009" w:rsidRPr="00D35303">
        <w:rPr>
          <w:rStyle w:val="Refdecomentrio"/>
          <w:rFonts w:cs="Arial"/>
          <w:sz w:val="24"/>
          <w:szCs w:val="24"/>
        </w:rPr>
        <w:commentReference w:id="27"/>
      </w:r>
      <w:r w:rsidRPr="00D35303">
        <w:rPr>
          <w:rFonts w:cs="Arial"/>
          <w:szCs w:val="24"/>
        </w:rPr>
        <w:t xml:space="preserve"> evolução de </w:t>
      </w:r>
      <w:proofErr w:type="spellStart"/>
      <w:r w:rsidRPr="00D35303">
        <w:rPr>
          <w:rFonts w:cs="Arial"/>
          <w:i/>
          <w:iCs/>
          <w:szCs w:val="24"/>
        </w:rPr>
        <w:t>Git</w:t>
      </w:r>
      <w:proofErr w:type="spellEnd"/>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27449456" w14:textId="77777777" w:rsidR="00DB135D" w:rsidRPr="00D35303" w:rsidRDefault="00DB135D" w:rsidP="005C2662">
      <w:pPr>
        <w:spacing w:after="120" w:line="360" w:lineRule="auto"/>
        <w:ind w:firstLine="709"/>
        <w:jc w:val="both"/>
        <w:rPr>
          <w:rFonts w:cs="Arial"/>
          <w:szCs w:val="24"/>
        </w:rPr>
      </w:pPr>
      <w:r w:rsidRPr="00D35303">
        <w:rPr>
          <w:rFonts w:cs="Arial"/>
          <w:szCs w:val="24"/>
        </w:rPr>
        <w:t>Possui versões contínuas que ampliam segurança, desempenho, compatibilidade e comandos de controle de versão.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(GIT, 2026).</w:t>
      </w:r>
    </w:p>
    <w:p w14:paraId="0CFB8222" w14:textId="77777777" w:rsidR="00DB135D" w:rsidRPr="00D35303" w:rsidRDefault="00DB135D" w:rsidP="005C2662">
      <w:pPr>
        <w:spacing w:after="120" w:line="360" w:lineRule="auto"/>
        <w:ind w:firstLine="709"/>
        <w:jc w:val="both"/>
        <w:rPr>
          <w:rFonts w:cs="Arial"/>
          <w:szCs w:val="24"/>
        </w:rPr>
      </w:pPr>
      <w:commentRangeStart w:id="28"/>
      <w:r w:rsidRPr="00D35303">
        <w:rPr>
          <w:rFonts w:cs="Arial"/>
          <w:szCs w:val="24"/>
        </w:rPr>
        <w:t>A</w:t>
      </w:r>
      <w:commentRangeEnd w:id="28"/>
      <w:r w:rsidR="00123009" w:rsidRPr="00D35303">
        <w:rPr>
          <w:rStyle w:val="Refdecomentrio"/>
          <w:rFonts w:cs="Arial"/>
          <w:sz w:val="24"/>
          <w:szCs w:val="24"/>
        </w:rPr>
        <w:commentReference w:id="28"/>
      </w:r>
      <w:r w:rsidRPr="00D35303">
        <w:rPr>
          <w:rFonts w:cs="Arial"/>
          <w:szCs w:val="24"/>
        </w:rPr>
        <w:t xml:space="preserve"> importância de </w:t>
      </w:r>
      <w:proofErr w:type="spellStart"/>
      <w:r w:rsidRPr="00D35303">
        <w:rPr>
          <w:rFonts w:cs="Arial"/>
          <w:i/>
          <w:iCs/>
          <w:szCs w:val="24"/>
        </w:rPr>
        <w:t>Git</w:t>
      </w:r>
      <w:proofErr w:type="spellEnd"/>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27BC127E" w14:textId="77777777" w:rsidR="00DB135D" w:rsidRPr="00D35303" w:rsidRDefault="00DB135D" w:rsidP="005C2662">
      <w:pPr>
        <w:spacing w:after="120" w:line="360" w:lineRule="auto"/>
        <w:ind w:firstLine="709"/>
        <w:jc w:val="both"/>
        <w:rPr>
          <w:rFonts w:cs="Arial"/>
          <w:szCs w:val="24"/>
        </w:rPr>
      </w:pPr>
      <w:commentRangeStart w:id="29"/>
      <w:r w:rsidRPr="00D35303">
        <w:rPr>
          <w:rFonts w:cs="Arial"/>
          <w:szCs w:val="24"/>
        </w:rPr>
        <w:t>Além</w:t>
      </w:r>
      <w:commentRangeEnd w:id="29"/>
      <w:r w:rsidR="00123009" w:rsidRPr="00D35303">
        <w:rPr>
          <w:rStyle w:val="Refdecomentrio"/>
          <w:rFonts w:cs="Arial"/>
          <w:sz w:val="24"/>
          <w:szCs w:val="24"/>
        </w:rPr>
        <w:commentReference w:id="29"/>
      </w:r>
      <w:r w:rsidRPr="00D35303">
        <w:rPr>
          <w:rFonts w:cs="Arial"/>
          <w:szCs w:val="24"/>
        </w:rPr>
        <w:t xml:space="preserve"> disso, </w:t>
      </w:r>
      <w:proofErr w:type="spellStart"/>
      <w:r w:rsidRPr="00D35303">
        <w:rPr>
          <w:rFonts w:cs="Arial"/>
          <w:i/>
          <w:iCs/>
          <w:szCs w:val="24"/>
        </w:rPr>
        <w:t>Git</w:t>
      </w:r>
      <w:proofErr w:type="spellEnd"/>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w:t>
      </w:r>
      <w:commentRangeStart w:id="30"/>
      <w:r w:rsidRPr="00D35303">
        <w:rPr>
          <w:rFonts w:cs="Arial"/>
          <w:szCs w:val="24"/>
        </w:rPr>
        <w:t>versionamento</w:t>
      </w:r>
      <w:commentRangeEnd w:id="30"/>
      <w:r w:rsidR="00123009" w:rsidRPr="00D35303">
        <w:rPr>
          <w:rStyle w:val="Refdecomentrio"/>
          <w:rFonts w:cs="Arial"/>
          <w:sz w:val="24"/>
          <w:szCs w:val="24"/>
        </w:rPr>
        <w:commentReference w:id="30"/>
      </w:r>
      <w:r w:rsidRPr="00D35303">
        <w:rPr>
          <w:rFonts w:cs="Arial"/>
          <w:szCs w:val="24"/>
        </w:rPr>
        <w:t xml:space="preserve"> de arquivos, a documentação, os testes ou a implantação de sistemas. Sua adoção contribui para </w:t>
      </w:r>
      <w:r w:rsidRPr="00D35303">
        <w:rPr>
          <w:rFonts w:cs="Arial"/>
          <w:szCs w:val="24"/>
        </w:rPr>
        <w:lastRenderedPageBreak/>
        <w:t xml:space="preserve">que processos técnicos sejam feitos de maneira mais clara e repetível. </w:t>
      </w:r>
      <w:commentRangeStart w:id="31"/>
      <w:r w:rsidRPr="00D35303">
        <w:rPr>
          <w:rFonts w:cs="Arial"/>
          <w:szCs w:val="24"/>
        </w:rPr>
        <w:t>Tecnologias</w:t>
      </w:r>
      <w:commentRangeEnd w:id="31"/>
      <w:r w:rsidR="00123009" w:rsidRPr="00D35303">
        <w:rPr>
          <w:rStyle w:val="Refdecomentrio"/>
          <w:rFonts w:cs="Arial"/>
          <w:sz w:val="24"/>
          <w:szCs w:val="24"/>
        </w:rPr>
        <w:commentReference w:id="31"/>
      </w:r>
      <w:r w:rsidRPr="00D35303">
        <w:rPr>
          <w:rFonts w:cs="Arial"/>
          <w:szCs w:val="24"/>
        </w:rPr>
        <w:t xml:space="preserve"> desse tipo também ajudam a conectar diferentes camadas de uma solução, como apresentação, lógica, dados e infraestrutura. Dessa maneira, sua relevância ultrapassa um único projeto e se relaciona ao funcionamento geral de sistemas digitais.</w:t>
      </w:r>
    </w:p>
    <w:p w14:paraId="751E31D4" w14:textId="77777777" w:rsidR="00DB135D" w:rsidRPr="00D35303" w:rsidRDefault="00DB135D" w:rsidP="005C2662">
      <w:pPr>
        <w:spacing w:after="120" w:line="360" w:lineRule="auto"/>
        <w:ind w:firstLine="709"/>
        <w:jc w:val="both"/>
        <w:rPr>
          <w:rFonts w:cs="Arial"/>
          <w:szCs w:val="24"/>
        </w:rPr>
      </w:pPr>
      <w:commentRangeStart w:id="32"/>
      <w:r w:rsidRPr="00D35303">
        <w:rPr>
          <w:rFonts w:cs="Arial"/>
          <w:szCs w:val="24"/>
        </w:rPr>
        <w:t>A</w:t>
      </w:r>
      <w:commentRangeEnd w:id="32"/>
      <w:r w:rsidR="00123009" w:rsidRPr="00D35303">
        <w:rPr>
          <w:rStyle w:val="Refdecomentrio"/>
          <w:rFonts w:cs="Arial"/>
          <w:sz w:val="24"/>
          <w:szCs w:val="24"/>
        </w:rPr>
        <w:commentReference w:id="32"/>
      </w:r>
      <w:r w:rsidRPr="00D35303">
        <w:rPr>
          <w:rFonts w:cs="Arial"/>
          <w:szCs w:val="24"/>
        </w:rPr>
        <w:t xml:space="preserve"> utilização adequada de </w:t>
      </w:r>
      <w:proofErr w:type="spellStart"/>
      <w:r w:rsidRPr="00D35303">
        <w:rPr>
          <w:rFonts w:cs="Arial"/>
          <w:i/>
          <w:iCs/>
          <w:szCs w:val="24"/>
        </w:rPr>
        <w:t>Git</w:t>
      </w:r>
      <w:proofErr w:type="spellEnd"/>
      <w:r w:rsidRPr="00D35303">
        <w:rPr>
          <w:rFonts w:cs="Arial"/>
          <w:szCs w:val="24"/>
        </w:rPr>
        <w:t xml:space="preserve"> também favorece a continuidade e a evolução de aplicações ao longo do tempo. Sistemas raramente permanecem iguais depois de criados, pois precisam receber correções, melhorias e adaptações. </w:t>
      </w:r>
      <w:commentRangeStart w:id="33"/>
      <w:r w:rsidRPr="00D35303">
        <w:rPr>
          <w:rFonts w:cs="Arial"/>
          <w:szCs w:val="24"/>
        </w:rPr>
        <w:t>Tecnologias</w:t>
      </w:r>
      <w:commentRangeEnd w:id="33"/>
      <w:r w:rsidR="00123009" w:rsidRPr="00D35303">
        <w:rPr>
          <w:rStyle w:val="Refdecomentrio"/>
          <w:rFonts w:cs="Arial"/>
          <w:sz w:val="24"/>
          <w:szCs w:val="24"/>
        </w:rPr>
        <w:commentReference w:id="33"/>
      </w:r>
      <w:r w:rsidRPr="00D35303">
        <w:rPr>
          <w:rFonts w:cs="Arial"/>
          <w:szCs w:val="24"/>
        </w:rPr>
        <w:t xml:space="preserve">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226A8BDA" w14:textId="77777777" w:rsidR="00DB135D" w:rsidRPr="00D35303" w:rsidRDefault="00DB135D" w:rsidP="005C2662">
      <w:pPr>
        <w:spacing w:after="120" w:line="360" w:lineRule="auto"/>
        <w:ind w:firstLine="709"/>
        <w:jc w:val="both"/>
        <w:rPr>
          <w:rFonts w:cs="Arial"/>
          <w:szCs w:val="24"/>
        </w:rPr>
      </w:pPr>
      <w:commentRangeStart w:id="34"/>
      <w:r w:rsidRPr="00D35303">
        <w:rPr>
          <w:rFonts w:cs="Arial"/>
          <w:szCs w:val="24"/>
        </w:rPr>
        <w:t>Outro</w:t>
      </w:r>
      <w:commentRangeEnd w:id="34"/>
      <w:r w:rsidR="00123009" w:rsidRPr="00D35303">
        <w:rPr>
          <w:rStyle w:val="Refdecomentrio"/>
          <w:rFonts w:cs="Arial"/>
          <w:sz w:val="24"/>
          <w:szCs w:val="24"/>
        </w:rPr>
        <w:commentReference w:id="34"/>
      </w:r>
      <w:r w:rsidRPr="00D35303">
        <w:rPr>
          <w:rFonts w:cs="Arial"/>
          <w:szCs w:val="24"/>
        </w:rPr>
        <w:t xml:space="preserve"> ponto relevante é que </w:t>
      </w:r>
      <w:proofErr w:type="spellStart"/>
      <w:r w:rsidRPr="00D35303">
        <w:rPr>
          <w:rFonts w:cs="Arial"/>
          <w:i/>
          <w:iCs/>
          <w:szCs w:val="24"/>
        </w:rPr>
        <w:t>Git</w:t>
      </w:r>
      <w:proofErr w:type="spellEnd"/>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proofErr w:type="spellStart"/>
      <w:r w:rsidRPr="00D35303">
        <w:rPr>
          <w:rFonts w:cs="Arial"/>
          <w:i/>
          <w:iCs/>
          <w:szCs w:val="24"/>
        </w:rPr>
        <w:t>Git</w:t>
      </w:r>
      <w:proofErr w:type="spellEnd"/>
      <w:r w:rsidRPr="00D35303">
        <w:rPr>
          <w:rFonts w:cs="Arial"/>
          <w:szCs w:val="24"/>
        </w:rPr>
        <w:t xml:space="preserve"> passou a ocupar um espaço importante nesse ecossistema, seja como base, complemento ou meio de comunicação. Por isso, seu estudo ajuda a entender melhor a estrutura geral das soluções tecnológicas atuais.</w:t>
      </w:r>
    </w:p>
    <w:p w14:paraId="6C83EB28" w14:textId="77777777" w:rsidR="00DB135D" w:rsidRPr="00D35303" w:rsidRDefault="00DB135D" w:rsidP="005C2662">
      <w:pPr>
        <w:spacing w:after="120" w:line="360" w:lineRule="auto"/>
        <w:ind w:firstLine="709"/>
        <w:jc w:val="both"/>
        <w:rPr>
          <w:rFonts w:cs="Arial"/>
          <w:szCs w:val="24"/>
        </w:rPr>
      </w:pPr>
      <w:commentRangeStart w:id="35"/>
      <w:r w:rsidRPr="00D35303">
        <w:rPr>
          <w:rFonts w:cs="Arial"/>
          <w:szCs w:val="24"/>
        </w:rPr>
        <w:t>A</w:t>
      </w:r>
      <w:commentRangeEnd w:id="35"/>
      <w:r w:rsidR="00123009" w:rsidRPr="00D35303">
        <w:rPr>
          <w:rStyle w:val="Refdecomentrio"/>
          <w:rFonts w:cs="Arial"/>
          <w:sz w:val="24"/>
          <w:szCs w:val="24"/>
        </w:rPr>
        <w:commentReference w:id="35"/>
      </w:r>
      <w:r w:rsidRPr="00D35303">
        <w:rPr>
          <w:rFonts w:cs="Arial"/>
          <w:szCs w:val="24"/>
        </w:rPr>
        <w:t xml:space="preserve"> adoção de </w:t>
      </w:r>
      <w:proofErr w:type="spellStart"/>
      <w:r w:rsidRPr="00D35303">
        <w:rPr>
          <w:rFonts w:cs="Arial"/>
          <w:i/>
          <w:iCs/>
          <w:szCs w:val="24"/>
        </w:rPr>
        <w:t>Git</w:t>
      </w:r>
      <w:proofErr w:type="spellEnd"/>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w:t>
      </w:r>
      <w:proofErr w:type="spellStart"/>
      <w:r w:rsidRPr="00D35303">
        <w:rPr>
          <w:rFonts w:cs="Arial"/>
          <w:i/>
          <w:iCs/>
          <w:szCs w:val="24"/>
        </w:rPr>
        <w:t>Git</w:t>
      </w:r>
      <w:proofErr w:type="spellEnd"/>
      <w:r w:rsidRPr="00D35303">
        <w:rPr>
          <w:rFonts w:cs="Arial"/>
          <w:szCs w:val="24"/>
        </w:rPr>
        <w:t xml:space="preserve"> está também em sua capacidade de organizar práticas e tornar o desenvolvimento mais previsível.</w:t>
      </w:r>
    </w:p>
    <w:p w14:paraId="2CDC0964" w14:textId="0C2053C0" w:rsidR="00DB135D" w:rsidRPr="00D35303" w:rsidRDefault="00DB135D" w:rsidP="005C2662">
      <w:pPr>
        <w:spacing w:after="120" w:line="360" w:lineRule="auto"/>
        <w:ind w:firstLine="709"/>
        <w:jc w:val="both"/>
        <w:rPr>
          <w:rFonts w:cs="Arial"/>
          <w:szCs w:val="24"/>
        </w:rPr>
      </w:pPr>
      <w:commentRangeStart w:id="36"/>
      <w:r w:rsidRPr="00D35303">
        <w:rPr>
          <w:rFonts w:cs="Arial"/>
          <w:szCs w:val="24"/>
        </w:rPr>
        <w:t>Com</w:t>
      </w:r>
      <w:commentRangeEnd w:id="36"/>
      <w:r w:rsidR="00123009" w:rsidRPr="00D35303">
        <w:rPr>
          <w:rStyle w:val="Refdecomentrio"/>
          <w:rFonts w:cs="Arial"/>
          <w:sz w:val="24"/>
          <w:szCs w:val="24"/>
        </w:rPr>
        <w:commentReference w:id="36"/>
      </w:r>
      <w:r w:rsidRPr="00D35303">
        <w:rPr>
          <w:rFonts w:cs="Arial"/>
          <w:szCs w:val="24"/>
        </w:rPr>
        <w:t xml:space="preserve"> a ampliação do uso de sistemas conectados, </w:t>
      </w:r>
      <w:proofErr w:type="spellStart"/>
      <w:r w:rsidRPr="00D35303">
        <w:rPr>
          <w:rFonts w:cs="Arial"/>
          <w:i/>
          <w:iCs/>
          <w:szCs w:val="24"/>
        </w:rPr>
        <w:t>Git</w:t>
      </w:r>
      <w:proofErr w:type="spellEnd"/>
      <w:r w:rsidRPr="00D35303">
        <w:rPr>
          <w:rFonts w:cs="Arial"/>
          <w:szCs w:val="24"/>
        </w:rPr>
        <w:t xml:space="preserve"> passou a ser valorizada também por sua relação com eficiência operacional. </w:t>
      </w:r>
      <w:commentRangeStart w:id="37"/>
      <w:r w:rsidRPr="00D35303">
        <w:rPr>
          <w:rFonts w:cs="Arial"/>
          <w:szCs w:val="24"/>
        </w:rPr>
        <w:t>Tecnologias</w:t>
      </w:r>
      <w:commentRangeEnd w:id="37"/>
      <w:r w:rsidR="00123009" w:rsidRPr="00D35303">
        <w:rPr>
          <w:rStyle w:val="Refdecomentrio"/>
          <w:rFonts w:cs="Arial"/>
          <w:sz w:val="24"/>
          <w:szCs w:val="24"/>
        </w:rPr>
        <w:commentReference w:id="37"/>
      </w:r>
      <w:r w:rsidRPr="00D35303">
        <w:rPr>
          <w:rFonts w:cs="Arial"/>
          <w:szCs w:val="24"/>
        </w:rPr>
        <w:t xml:space="preserve"> consolidadas ajudam a diminuir retrabalho, facilitam diagnósticos e permitem que novas funcionalidades sejam adicionadas com mais segurança. Essa relevância não </w:t>
      </w:r>
      <w:r w:rsidRPr="00D35303">
        <w:rPr>
          <w:rFonts w:cs="Arial"/>
          <w:szCs w:val="24"/>
        </w:rPr>
        <w:lastRenderedPageBreak/>
        <w:t xml:space="preserve">depende de um único tipo de projeto, pois o valor aparece em diferentes contextos, desde estudos e protótipos até aplicações profissionais. A presença de </w:t>
      </w:r>
      <w:proofErr w:type="spellStart"/>
      <w:r w:rsidRPr="00D35303">
        <w:rPr>
          <w:rFonts w:cs="Arial"/>
          <w:i/>
          <w:iCs/>
          <w:szCs w:val="24"/>
        </w:rPr>
        <w:t>Git</w:t>
      </w:r>
      <w:proofErr w:type="spellEnd"/>
      <w:r w:rsidRPr="00D35303">
        <w:rPr>
          <w:rFonts w:cs="Arial"/>
          <w:szCs w:val="24"/>
        </w:rPr>
        <w:t xml:space="preserve"> em ambientes técnicos demonstra sua utilidade na construção de soluções mais estáveis, compreensíveis e preparadas para evolução contínua.</w:t>
      </w:r>
    </w:p>
    <w:p w14:paraId="10611434" w14:textId="0D145221" w:rsidR="00DB135D" w:rsidRPr="00D35303" w:rsidRDefault="00B064FF" w:rsidP="001917F6">
      <w:pPr>
        <w:pStyle w:val="Ttulo3"/>
        <w:spacing w:before="0" w:after="120"/>
        <w:jc w:val="left"/>
        <w:rPr>
          <w:rFonts w:cs="Arial"/>
        </w:rPr>
      </w:pPr>
      <w:bookmarkStart w:id="38" w:name="_Toc228472876"/>
      <w:bookmarkStart w:id="39" w:name="_Toc228480089"/>
      <w:bookmarkStart w:id="40" w:name="_Toc239273134"/>
      <w:bookmarkEnd w:id="38"/>
      <w:bookmarkEnd w:id="39"/>
      <w:r>
        <w:rPr>
          <w:rFonts w:eastAsia="Times New Roman" w:cs="Arial"/>
        </w:rPr>
        <w:t>1</w:t>
      </w:r>
      <w:r w:rsidR="00DB135D" w:rsidRPr="00D35303">
        <w:rPr>
          <w:rFonts w:eastAsia="Times New Roman" w:cs="Arial"/>
        </w:rPr>
        <w:t>.1.3</w:t>
      </w:r>
      <w:r>
        <w:rPr>
          <w:rFonts w:eastAsia="Times New Roman" w:cs="Arial"/>
        </w:rPr>
        <w:t xml:space="preserve"> -</w:t>
      </w:r>
      <w:r w:rsidR="00DB135D" w:rsidRPr="00D35303">
        <w:rPr>
          <w:rFonts w:eastAsia="Times New Roman" w:cs="Arial"/>
        </w:rPr>
        <w:t xml:space="preserve"> GitHub</w:t>
      </w:r>
      <w:bookmarkEnd w:id="40"/>
    </w:p>
    <w:p w14:paraId="7750BE51" w14:textId="77777777" w:rsidR="00DB135D" w:rsidRPr="00D35303" w:rsidRDefault="00DB135D" w:rsidP="005306F0">
      <w:pPr>
        <w:spacing w:after="120" w:line="360" w:lineRule="auto"/>
        <w:ind w:firstLine="709"/>
        <w:jc w:val="both"/>
        <w:rPr>
          <w:rFonts w:cs="Arial"/>
          <w:szCs w:val="24"/>
        </w:rPr>
      </w:pPr>
      <w:r w:rsidRPr="00D35303">
        <w:rPr>
          <w:rFonts w:cs="Arial"/>
          <w:i/>
          <w:iCs/>
          <w:szCs w:val="24"/>
        </w:rPr>
        <w:t>GitHub</w:t>
      </w:r>
      <w:r w:rsidRPr="00D35303">
        <w:rPr>
          <w:rFonts w:cs="Arial"/>
          <w:szCs w:val="24"/>
        </w:rPr>
        <w:t xml:space="preserve"> é uma tecnologia relevante dentro do desenvolvimento de sistemas e da organização de ambientes digitais. </w:t>
      </w:r>
      <w:r w:rsidRPr="00DF1791">
        <w:rPr>
          <w:rFonts w:cs="Arial"/>
          <w:szCs w:val="24"/>
          <w:lang w:val="en-US"/>
        </w:rPr>
        <w:t xml:space="preserve">Tom Preston-Werner, Chris </w:t>
      </w:r>
      <w:proofErr w:type="spellStart"/>
      <w:r w:rsidRPr="00DF1791">
        <w:rPr>
          <w:rFonts w:cs="Arial"/>
          <w:szCs w:val="24"/>
          <w:lang w:val="en-US"/>
        </w:rPr>
        <w:t>Wanstrath</w:t>
      </w:r>
      <w:proofErr w:type="spellEnd"/>
      <w:r w:rsidRPr="00DF1791">
        <w:rPr>
          <w:rFonts w:cs="Arial"/>
          <w:szCs w:val="24"/>
          <w:lang w:val="en-US"/>
        </w:rPr>
        <w:t xml:space="preserve">, P. J. Hyett e Scott Chacon </w:t>
      </w:r>
      <w:proofErr w:type="spellStart"/>
      <w:r w:rsidRPr="00DF1791">
        <w:rPr>
          <w:rFonts w:cs="Arial"/>
          <w:szCs w:val="24"/>
          <w:lang w:val="en-US"/>
        </w:rPr>
        <w:t>lançaram</w:t>
      </w:r>
      <w:proofErr w:type="spellEnd"/>
      <w:r w:rsidRPr="00DF1791">
        <w:rPr>
          <w:rFonts w:cs="Arial"/>
          <w:szCs w:val="24"/>
          <w:lang w:val="en-US"/>
        </w:rPr>
        <w:t xml:space="preserve"> </w:t>
      </w:r>
      <w:r w:rsidRPr="00DF1791">
        <w:rPr>
          <w:rFonts w:cs="Arial"/>
          <w:i/>
          <w:iCs/>
          <w:szCs w:val="24"/>
          <w:lang w:val="en-US"/>
        </w:rPr>
        <w:t>GitHub</w:t>
      </w:r>
      <w:r w:rsidRPr="00DF1791">
        <w:rPr>
          <w:rFonts w:cs="Arial"/>
          <w:szCs w:val="24"/>
          <w:lang w:val="en-US"/>
        </w:rPr>
        <w:t xml:space="preserve"> </w:t>
      </w:r>
      <w:proofErr w:type="spellStart"/>
      <w:r w:rsidRPr="00DF1791">
        <w:rPr>
          <w:rFonts w:cs="Arial"/>
          <w:szCs w:val="24"/>
          <w:lang w:val="en-US"/>
        </w:rPr>
        <w:t>em</w:t>
      </w:r>
      <w:proofErr w:type="spellEnd"/>
      <w:r w:rsidRPr="00DF1791">
        <w:rPr>
          <w:rFonts w:cs="Arial"/>
          <w:szCs w:val="24"/>
          <w:lang w:val="en-US"/>
        </w:rPr>
        <w:t xml:space="preserve"> 2008. </w:t>
      </w:r>
      <w:r w:rsidRPr="00D35303">
        <w:rPr>
          <w:rFonts w:cs="Arial"/>
          <w:szCs w:val="24"/>
        </w:rPr>
        <w:t xml:space="preserve">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41"/>
      <w:r w:rsidRPr="00AC6EBB">
        <w:rPr>
          <w:rFonts w:cs="Arial"/>
          <w:i/>
          <w:iCs/>
          <w:szCs w:val="24"/>
        </w:rPr>
        <w:t>softw</w:t>
      </w:r>
      <w:commentRangeEnd w:id="41"/>
      <w:r w:rsidR="002E64AD" w:rsidRPr="00AC6EBB">
        <w:rPr>
          <w:rStyle w:val="Refdecomentrio"/>
          <w:rFonts w:cs="Arial"/>
          <w:i/>
          <w:iCs/>
          <w:sz w:val="24"/>
          <w:szCs w:val="24"/>
        </w:rPr>
        <w:commentReference w:id="41"/>
      </w:r>
      <w:r w:rsidRPr="00AC6EBB">
        <w:rPr>
          <w:rFonts w:cs="Arial"/>
          <w:i/>
          <w:iCs/>
          <w:szCs w:val="24"/>
        </w:rPr>
        <w:t>are</w:t>
      </w:r>
      <w:r w:rsidRPr="00D35303">
        <w:rPr>
          <w:rFonts w:cs="Arial"/>
          <w:szCs w:val="24"/>
        </w:rPr>
        <w:t xml:space="preserve"> e infraestrutura (GITHUB, 2026).</w:t>
      </w:r>
    </w:p>
    <w:p w14:paraId="6FA228CD" w14:textId="77777777" w:rsidR="00DB135D" w:rsidRPr="00D35303" w:rsidRDefault="00DB135D" w:rsidP="005306F0">
      <w:pPr>
        <w:spacing w:after="120" w:line="360" w:lineRule="auto"/>
        <w:ind w:firstLine="709"/>
        <w:jc w:val="both"/>
        <w:rPr>
          <w:rFonts w:cs="Arial"/>
          <w:szCs w:val="24"/>
        </w:rPr>
      </w:pPr>
      <w:commentRangeStart w:id="42"/>
      <w:r w:rsidRPr="00D35303">
        <w:rPr>
          <w:rFonts w:cs="Arial"/>
          <w:szCs w:val="24"/>
        </w:rPr>
        <w:t>A</w:t>
      </w:r>
      <w:commentRangeEnd w:id="42"/>
      <w:r w:rsidR="00123009" w:rsidRPr="00D35303">
        <w:rPr>
          <w:rStyle w:val="Refdecomentrio"/>
          <w:rFonts w:cs="Arial"/>
          <w:sz w:val="24"/>
          <w:szCs w:val="24"/>
        </w:rPr>
        <w:commentReference w:id="42"/>
      </w:r>
      <w:r w:rsidRPr="00D35303">
        <w:rPr>
          <w:rFonts w:cs="Arial"/>
          <w:szCs w:val="24"/>
        </w:rPr>
        <w:t xml:space="preserve"> evolução de </w:t>
      </w:r>
      <w:r w:rsidRPr="00AC6EBB">
        <w:rPr>
          <w:rFonts w:cs="Arial"/>
          <w:i/>
          <w:iCs/>
          <w:szCs w:val="24"/>
        </w:rPr>
        <w:t>GitHub</w:t>
      </w:r>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3B043895" w14:textId="77777777" w:rsidR="00DB135D" w:rsidRPr="00D35303" w:rsidRDefault="00DB135D" w:rsidP="005306F0">
      <w:pPr>
        <w:spacing w:after="120" w:line="360" w:lineRule="auto"/>
        <w:ind w:firstLine="709"/>
        <w:jc w:val="both"/>
        <w:rPr>
          <w:rFonts w:cs="Arial"/>
          <w:szCs w:val="24"/>
        </w:rPr>
      </w:pPr>
      <w:r w:rsidRPr="00D35303">
        <w:rPr>
          <w:rFonts w:cs="Arial"/>
          <w:szCs w:val="24"/>
        </w:rPr>
        <w:t xml:space="preserve">Por ser uma plataforma </w:t>
      </w:r>
      <w:commentRangeStart w:id="43"/>
      <w:r w:rsidRPr="00AC6EBB">
        <w:rPr>
          <w:rFonts w:cs="Arial"/>
          <w:i/>
          <w:iCs/>
          <w:szCs w:val="24"/>
        </w:rPr>
        <w:t>online</w:t>
      </w:r>
      <w:commentRangeEnd w:id="43"/>
      <w:r w:rsidR="007B57A3" w:rsidRPr="00D35303">
        <w:rPr>
          <w:rStyle w:val="Refdecomentrio"/>
          <w:rFonts w:cs="Arial"/>
          <w:sz w:val="24"/>
          <w:szCs w:val="24"/>
        </w:rPr>
        <w:commentReference w:id="43"/>
      </w:r>
      <w:r w:rsidRPr="00D35303">
        <w:rPr>
          <w:rFonts w:cs="Arial"/>
          <w:szCs w:val="24"/>
        </w:rPr>
        <w:t>, evolui por atualizações contínuas de recursos, interface, automações e segurança.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(GITHUB, 2026).</w:t>
      </w:r>
    </w:p>
    <w:p w14:paraId="2BFB8C90" w14:textId="77777777" w:rsidR="00DB135D" w:rsidRPr="00D35303" w:rsidRDefault="00DB135D" w:rsidP="005306F0">
      <w:pPr>
        <w:spacing w:after="120" w:line="360" w:lineRule="auto"/>
        <w:ind w:firstLine="709"/>
        <w:jc w:val="both"/>
        <w:rPr>
          <w:rFonts w:cs="Arial"/>
          <w:szCs w:val="24"/>
        </w:rPr>
      </w:pPr>
      <w:commentRangeStart w:id="44"/>
      <w:r w:rsidRPr="00D35303">
        <w:rPr>
          <w:rFonts w:cs="Arial"/>
          <w:szCs w:val="24"/>
        </w:rPr>
        <w:lastRenderedPageBreak/>
        <w:t>A</w:t>
      </w:r>
      <w:commentRangeEnd w:id="44"/>
      <w:r w:rsidR="00123009" w:rsidRPr="00D35303">
        <w:rPr>
          <w:rStyle w:val="Refdecomentrio"/>
          <w:rFonts w:cs="Arial"/>
          <w:sz w:val="24"/>
          <w:szCs w:val="24"/>
        </w:rPr>
        <w:commentReference w:id="44"/>
      </w:r>
      <w:r w:rsidRPr="00D35303">
        <w:rPr>
          <w:rFonts w:cs="Arial"/>
          <w:szCs w:val="24"/>
        </w:rPr>
        <w:t xml:space="preserve"> importância de </w:t>
      </w:r>
      <w:commentRangeStart w:id="45"/>
      <w:r w:rsidRPr="00AC6EBB">
        <w:rPr>
          <w:rFonts w:cs="Arial"/>
          <w:szCs w:val="24"/>
        </w:rPr>
        <w:t>GitHub</w:t>
      </w:r>
      <w:commentRangeEnd w:id="45"/>
      <w:r w:rsidR="00123009" w:rsidRPr="00D35303">
        <w:rPr>
          <w:rStyle w:val="Refdecomentrio"/>
          <w:rFonts w:cs="Arial"/>
          <w:sz w:val="24"/>
          <w:szCs w:val="24"/>
        </w:rPr>
        <w:commentReference w:id="45"/>
      </w:r>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6C4C4162" w14:textId="77777777" w:rsidR="00DB135D" w:rsidRPr="00D35303" w:rsidRDefault="00DB135D" w:rsidP="005306F0">
      <w:pPr>
        <w:spacing w:after="120" w:line="360" w:lineRule="auto"/>
        <w:ind w:firstLine="709"/>
        <w:jc w:val="both"/>
        <w:rPr>
          <w:rFonts w:cs="Arial"/>
          <w:szCs w:val="24"/>
        </w:rPr>
      </w:pPr>
      <w:commentRangeStart w:id="46"/>
      <w:r w:rsidRPr="00D35303">
        <w:rPr>
          <w:rFonts w:cs="Arial"/>
          <w:szCs w:val="24"/>
        </w:rPr>
        <w:t>Além</w:t>
      </w:r>
      <w:commentRangeEnd w:id="46"/>
      <w:r w:rsidR="00123009" w:rsidRPr="00D35303">
        <w:rPr>
          <w:rStyle w:val="Refdecomentrio"/>
          <w:rFonts w:cs="Arial"/>
          <w:sz w:val="24"/>
          <w:szCs w:val="24"/>
        </w:rPr>
        <w:commentReference w:id="46"/>
      </w:r>
      <w:r w:rsidRPr="00D35303">
        <w:rPr>
          <w:rFonts w:cs="Arial"/>
          <w:szCs w:val="24"/>
        </w:rPr>
        <w:t xml:space="preserve"> disso, </w:t>
      </w:r>
      <w:commentRangeStart w:id="47"/>
      <w:r w:rsidRPr="00AC6EBB">
        <w:rPr>
          <w:rFonts w:cs="Arial"/>
          <w:szCs w:val="24"/>
        </w:rPr>
        <w:t>GitHub</w:t>
      </w:r>
      <w:commentRangeEnd w:id="47"/>
      <w:r w:rsidR="00123009" w:rsidRPr="00D35303">
        <w:rPr>
          <w:rStyle w:val="Refdecomentrio"/>
          <w:rFonts w:cs="Arial"/>
          <w:sz w:val="24"/>
          <w:szCs w:val="24"/>
        </w:rPr>
        <w:commentReference w:id="47"/>
      </w:r>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44753AF9" w14:textId="77777777" w:rsidR="00DB135D" w:rsidRPr="00D35303" w:rsidRDefault="00DB135D" w:rsidP="005306F0">
      <w:pPr>
        <w:spacing w:after="120" w:line="360" w:lineRule="auto"/>
        <w:ind w:firstLine="709"/>
        <w:jc w:val="both"/>
        <w:rPr>
          <w:rFonts w:cs="Arial"/>
          <w:szCs w:val="24"/>
        </w:rPr>
      </w:pPr>
      <w:commentRangeStart w:id="48"/>
      <w:r w:rsidRPr="00D35303">
        <w:rPr>
          <w:rFonts w:cs="Arial"/>
          <w:szCs w:val="24"/>
        </w:rPr>
        <w:t>A</w:t>
      </w:r>
      <w:commentRangeEnd w:id="48"/>
      <w:r w:rsidR="00123009" w:rsidRPr="00D35303">
        <w:rPr>
          <w:rStyle w:val="Refdecomentrio"/>
          <w:rFonts w:cs="Arial"/>
          <w:sz w:val="24"/>
          <w:szCs w:val="24"/>
        </w:rPr>
        <w:commentReference w:id="48"/>
      </w:r>
      <w:r w:rsidRPr="00D35303">
        <w:rPr>
          <w:rFonts w:cs="Arial"/>
          <w:szCs w:val="24"/>
        </w:rPr>
        <w:t xml:space="preserve"> utilização adequada de </w:t>
      </w:r>
      <w:commentRangeStart w:id="49"/>
      <w:r w:rsidRPr="00AC6EBB">
        <w:rPr>
          <w:rFonts w:cs="Arial"/>
          <w:szCs w:val="24"/>
        </w:rPr>
        <w:t>GitHub</w:t>
      </w:r>
      <w:commentRangeEnd w:id="49"/>
      <w:r w:rsidR="00123009" w:rsidRPr="00D35303">
        <w:rPr>
          <w:rStyle w:val="Refdecomentrio"/>
          <w:rFonts w:cs="Arial"/>
          <w:sz w:val="24"/>
          <w:szCs w:val="24"/>
        </w:rPr>
        <w:commentReference w:id="49"/>
      </w:r>
      <w:r w:rsidRPr="00D35303">
        <w:rPr>
          <w:rFonts w:cs="Arial"/>
          <w:szCs w:val="24"/>
        </w:rPr>
        <w:t xml:space="preserve"> também favorece a continuidade e a evolução de aplicações ao longo do tempo. Sistemas raramente permanecem iguais depois de criados, pois precisam receber correções, melhorias e adaptações. </w:t>
      </w:r>
      <w:commentRangeStart w:id="50"/>
      <w:r w:rsidRPr="00D35303">
        <w:rPr>
          <w:rFonts w:cs="Arial"/>
          <w:szCs w:val="24"/>
        </w:rPr>
        <w:t>Tecnologias</w:t>
      </w:r>
      <w:commentRangeEnd w:id="50"/>
      <w:r w:rsidR="00123009" w:rsidRPr="00D35303">
        <w:rPr>
          <w:rStyle w:val="Refdecomentrio"/>
          <w:rFonts w:cs="Arial"/>
          <w:sz w:val="24"/>
          <w:szCs w:val="24"/>
        </w:rPr>
        <w:commentReference w:id="50"/>
      </w:r>
      <w:r w:rsidRPr="00D35303">
        <w:rPr>
          <w:rFonts w:cs="Arial"/>
          <w:szCs w:val="24"/>
        </w:rPr>
        <w:t xml:space="preserve">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60642B5C" w14:textId="77777777" w:rsidR="00DB135D" w:rsidRPr="00D35303" w:rsidRDefault="00DB135D" w:rsidP="005306F0">
      <w:pPr>
        <w:spacing w:after="120" w:line="360" w:lineRule="auto"/>
        <w:ind w:firstLine="709"/>
        <w:jc w:val="both"/>
        <w:rPr>
          <w:rFonts w:cs="Arial"/>
          <w:szCs w:val="24"/>
        </w:rPr>
      </w:pPr>
      <w:commentRangeStart w:id="51"/>
      <w:r w:rsidRPr="00D35303">
        <w:rPr>
          <w:rFonts w:cs="Arial"/>
          <w:szCs w:val="24"/>
        </w:rPr>
        <w:t>Outro</w:t>
      </w:r>
      <w:commentRangeEnd w:id="51"/>
      <w:r w:rsidR="00123009" w:rsidRPr="00D35303">
        <w:rPr>
          <w:rStyle w:val="Refdecomentrio"/>
          <w:rFonts w:cs="Arial"/>
          <w:sz w:val="24"/>
          <w:szCs w:val="24"/>
        </w:rPr>
        <w:commentReference w:id="51"/>
      </w:r>
      <w:r w:rsidRPr="00D35303">
        <w:rPr>
          <w:rFonts w:cs="Arial"/>
          <w:szCs w:val="24"/>
        </w:rPr>
        <w:t xml:space="preserve"> ponto relevante é que </w:t>
      </w:r>
      <w:commentRangeStart w:id="52"/>
      <w:r w:rsidRPr="00AC6EBB">
        <w:rPr>
          <w:rFonts w:cs="Arial"/>
          <w:szCs w:val="24"/>
        </w:rPr>
        <w:t>GitHub</w:t>
      </w:r>
      <w:commentRangeEnd w:id="52"/>
      <w:r w:rsidR="00123009" w:rsidRPr="00D35303">
        <w:rPr>
          <w:rStyle w:val="Refdecomentrio"/>
          <w:rFonts w:cs="Arial"/>
          <w:sz w:val="24"/>
          <w:szCs w:val="24"/>
        </w:rPr>
        <w:commentReference w:id="52"/>
      </w:r>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commentRangeStart w:id="53"/>
      <w:r w:rsidRPr="00AC6EBB">
        <w:rPr>
          <w:rFonts w:cs="Arial"/>
          <w:szCs w:val="24"/>
        </w:rPr>
        <w:t>GitHub</w:t>
      </w:r>
      <w:commentRangeEnd w:id="53"/>
      <w:r w:rsidR="00123009" w:rsidRPr="00D35303">
        <w:rPr>
          <w:rStyle w:val="Refdecomentrio"/>
          <w:rFonts w:cs="Arial"/>
          <w:sz w:val="24"/>
          <w:szCs w:val="24"/>
        </w:rPr>
        <w:commentReference w:id="53"/>
      </w:r>
      <w:r w:rsidRPr="00D35303">
        <w:rPr>
          <w:rFonts w:cs="Arial"/>
          <w:szCs w:val="24"/>
        </w:rPr>
        <w:t xml:space="preserve"> passou a ocupar um espaço importante nesse ecossistema, seja como base, complemento ou meio de comunicação. Por isso, seu estudo ajuda a entender melhor a estrutura geral das soluções tecnológicas atuais.</w:t>
      </w:r>
    </w:p>
    <w:p w14:paraId="7DE05E81" w14:textId="77777777" w:rsidR="00DB135D" w:rsidRPr="00D35303" w:rsidRDefault="00DB135D" w:rsidP="005306F0">
      <w:pPr>
        <w:spacing w:after="120" w:line="360" w:lineRule="auto"/>
        <w:ind w:firstLine="709"/>
        <w:jc w:val="both"/>
        <w:rPr>
          <w:rFonts w:cs="Arial"/>
          <w:szCs w:val="24"/>
        </w:rPr>
      </w:pPr>
      <w:commentRangeStart w:id="54"/>
      <w:r w:rsidRPr="00D35303">
        <w:rPr>
          <w:rFonts w:cs="Arial"/>
          <w:szCs w:val="24"/>
        </w:rPr>
        <w:lastRenderedPageBreak/>
        <w:t>A</w:t>
      </w:r>
      <w:commentRangeEnd w:id="54"/>
      <w:r w:rsidR="00123009" w:rsidRPr="00D35303">
        <w:rPr>
          <w:rStyle w:val="Refdecomentrio"/>
          <w:rFonts w:cs="Arial"/>
          <w:sz w:val="24"/>
          <w:szCs w:val="24"/>
        </w:rPr>
        <w:commentReference w:id="54"/>
      </w:r>
      <w:r w:rsidRPr="00D35303">
        <w:rPr>
          <w:rFonts w:cs="Arial"/>
          <w:szCs w:val="24"/>
        </w:rPr>
        <w:t xml:space="preserve"> adoção de </w:t>
      </w:r>
      <w:commentRangeStart w:id="55"/>
      <w:r w:rsidRPr="00AC6EBB">
        <w:rPr>
          <w:rFonts w:cs="Arial"/>
          <w:szCs w:val="24"/>
        </w:rPr>
        <w:t>GitHub</w:t>
      </w:r>
      <w:commentRangeEnd w:id="55"/>
      <w:r w:rsidR="00123009" w:rsidRPr="00D35303">
        <w:rPr>
          <w:rStyle w:val="Refdecomentrio"/>
          <w:rFonts w:cs="Arial"/>
          <w:sz w:val="24"/>
          <w:szCs w:val="24"/>
        </w:rPr>
        <w:commentReference w:id="55"/>
      </w:r>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w:t>
      </w:r>
      <w:commentRangeStart w:id="56"/>
      <w:r w:rsidRPr="00AC6EBB">
        <w:rPr>
          <w:rFonts w:cs="Arial"/>
          <w:szCs w:val="24"/>
        </w:rPr>
        <w:t>GitHub</w:t>
      </w:r>
      <w:commentRangeEnd w:id="56"/>
      <w:r w:rsidR="00123009" w:rsidRPr="00D35303">
        <w:rPr>
          <w:rStyle w:val="Refdecomentrio"/>
          <w:rFonts w:cs="Arial"/>
          <w:sz w:val="24"/>
          <w:szCs w:val="24"/>
        </w:rPr>
        <w:commentReference w:id="56"/>
      </w:r>
      <w:r w:rsidRPr="00D35303">
        <w:rPr>
          <w:rFonts w:cs="Arial"/>
          <w:szCs w:val="24"/>
        </w:rPr>
        <w:t xml:space="preserve"> está também em sua capacidade de organizar práticas e tornar o desenvolvimento mais previsível.</w:t>
      </w:r>
    </w:p>
    <w:p w14:paraId="6082FB55" w14:textId="705A4786" w:rsidR="00DB135D" w:rsidRPr="00D35303" w:rsidRDefault="00DB135D" w:rsidP="005306F0">
      <w:pPr>
        <w:spacing w:after="120" w:line="360" w:lineRule="auto"/>
        <w:ind w:firstLine="709"/>
        <w:jc w:val="both"/>
        <w:rPr>
          <w:rFonts w:cs="Arial"/>
          <w:szCs w:val="24"/>
        </w:rPr>
      </w:pPr>
      <w:commentRangeStart w:id="57"/>
      <w:r w:rsidRPr="00D35303">
        <w:rPr>
          <w:rFonts w:cs="Arial"/>
          <w:szCs w:val="24"/>
        </w:rPr>
        <w:t>Com</w:t>
      </w:r>
      <w:commentRangeEnd w:id="57"/>
      <w:r w:rsidR="00123009" w:rsidRPr="00D35303">
        <w:rPr>
          <w:rStyle w:val="Refdecomentrio"/>
          <w:rFonts w:cs="Arial"/>
          <w:sz w:val="24"/>
          <w:szCs w:val="24"/>
        </w:rPr>
        <w:commentReference w:id="57"/>
      </w:r>
      <w:r w:rsidRPr="00D35303">
        <w:rPr>
          <w:rFonts w:cs="Arial"/>
          <w:szCs w:val="24"/>
        </w:rPr>
        <w:t xml:space="preserve"> a ampliação do uso de sistemas conectados, </w:t>
      </w:r>
      <w:commentRangeStart w:id="58"/>
      <w:r w:rsidRPr="00AC6EBB">
        <w:rPr>
          <w:rFonts w:cs="Arial"/>
          <w:szCs w:val="24"/>
        </w:rPr>
        <w:t>GitHub</w:t>
      </w:r>
      <w:commentRangeEnd w:id="58"/>
      <w:r w:rsidR="00123009" w:rsidRPr="00D35303">
        <w:rPr>
          <w:rStyle w:val="Refdecomentrio"/>
          <w:rFonts w:cs="Arial"/>
          <w:sz w:val="24"/>
          <w:szCs w:val="24"/>
        </w:rPr>
        <w:commentReference w:id="58"/>
      </w:r>
      <w:r w:rsidRPr="00D35303">
        <w:rPr>
          <w:rFonts w:cs="Arial"/>
          <w:szCs w:val="24"/>
        </w:rPr>
        <w:t xml:space="preserve">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commentRangeStart w:id="59"/>
      <w:r w:rsidRPr="00AC6EBB">
        <w:rPr>
          <w:rFonts w:cs="Arial"/>
          <w:szCs w:val="24"/>
        </w:rPr>
        <w:t>GitHub</w:t>
      </w:r>
      <w:commentRangeEnd w:id="59"/>
      <w:r w:rsidR="00123009" w:rsidRPr="00D35303">
        <w:rPr>
          <w:rStyle w:val="Refdecomentrio"/>
          <w:rFonts w:cs="Arial"/>
          <w:sz w:val="24"/>
          <w:szCs w:val="24"/>
        </w:rPr>
        <w:commentReference w:id="59"/>
      </w:r>
      <w:r w:rsidRPr="00D35303">
        <w:rPr>
          <w:rFonts w:cs="Arial"/>
          <w:szCs w:val="24"/>
        </w:rPr>
        <w:t xml:space="preserve"> em ambientes técnicos demonstra sua utilidade na construção de soluções mais estáveis, compreensíveis e preparadas para evolução contínua.</w:t>
      </w:r>
    </w:p>
    <w:p w14:paraId="6D28C455" w14:textId="6B37184B" w:rsidR="00215B0E" w:rsidRPr="00D35303" w:rsidRDefault="00B064FF">
      <w:pPr>
        <w:pStyle w:val="Ttulo2"/>
        <w:spacing w:before="0" w:after="120"/>
        <w:jc w:val="left"/>
        <w:rPr>
          <w:rFonts w:cs="Arial"/>
          <w:szCs w:val="24"/>
        </w:rPr>
      </w:pPr>
      <w:bookmarkStart w:id="60" w:name="_Toc239273135"/>
      <w:r>
        <w:rPr>
          <w:rFonts w:eastAsia="Times New Roman" w:cs="Arial"/>
          <w:szCs w:val="24"/>
        </w:rPr>
        <w:t>1</w:t>
      </w:r>
      <w:r w:rsidR="005435BD" w:rsidRPr="00D35303">
        <w:rPr>
          <w:rFonts w:eastAsia="Times New Roman" w:cs="Arial"/>
          <w:szCs w:val="24"/>
        </w:rPr>
        <w:t xml:space="preserve">.2 </w:t>
      </w:r>
      <w:r>
        <w:rPr>
          <w:rFonts w:eastAsia="Times New Roman" w:cs="Arial"/>
          <w:szCs w:val="24"/>
        </w:rPr>
        <w:t xml:space="preserve">- </w:t>
      </w:r>
      <w:r w:rsidR="005435BD" w:rsidRPr="00D35303">
        <w:rPr>
          <w:rFonts w:eastAsia="Times New Roman" w:cs="Arial"/>
          <w:szCs w:val="24"/>
        </w:rPr>
        <w:t>Tecnologias de interface e apresentação</w:t>
      </w:r>
      <w:bookmarkEnd w:id="60"/>
    </w:p>
    <w:p w14:paraId="5000F547" w14:textId="77777777" w:rsidR="00215B0E" w:rsidRPr="00D35303" w:rsidRDefault="005435BD" w:rsidP="005306F0">
      <w:pPr>
        <w:spacing w:after="120" w:line="360" w:lineRule="auto"/>
        <w:ind w:firstLine="709"/>
        <w:jc w:val="both"/>
        <w:rPr>
          <w:rFonts w:cs="Arial"/>
          <w:szCs w:val="24"/>
        </w:rPr>
      </w:pPr>
      <w:r w:rsidRPr="00D35303">
        <w:rPr>
          <w:rFonts w:cs="Arial"/>
          <w:szCs w:val="24"/>
        </w:rPr>
        <w:t>Esta seção apresenta os recursos utilizados na construção das telas, da organização visual e da interação do usuário com o sistema.</w:t>
      </w:r>
    </w:p>
    <w:p w14:paraId="364ED1F0" w14:textId="3107695F" w:rsidR="00DB135D" w:rsidRPr="00D35303" w:rsidRDefault="00B064FF" w:rsidP="00B058F4">
      <w:pPr>
        <w:pStyle w:val="Ttulo3"/>
        <w:spacing w:before="0" w:after="120"/>
        <w:jc w:val="left"/>
        <w:rPr>
          <w:rFonts w:eastAsia="SimSun" w:cs="Arial"/>
          <w:color w:val="000000"/>
        </w:rPr>
      </w:pPr>
      <w:bookmarkStart w:id="61" w:name="_Toc228472871"/>
      <w:bookmarkStart w:id="62" w:name="_Toc228480084"/>
      <w:bookmarkStart w:id="63" w:name="_Toc239273136"/>
      <w:bookmarkEnd w:id="61"/>
      <w:bookmarkEnd w:id="62"/>
      <w:r>
        <w:rPr>
          <w:rFonts w:eastAsia="Times New Roman" w:cs="Arial"/>
        </w:rPr>
        <w:t>1</w:t>
      </w:r>
      <w:r w:rsidR="00DB135D" w:rsidRPr="00D35303">
        <w:rPr>
          <w:rFonts w:eastAsia="Times New Roman" w:cs="Arial"/>
        </w:rPr>
        <w:t>.2.1</w:t>
      </w:r>
      <w:r>
        <w:rPr>
          <w:rFonts w:eastAsia="Times New Roman" w:cs="Arial"/>
        </w:rPr>
        <w:t xml:space="preserve"> -</w:t>
      </w:r>
      <w:r w:rsidR="00DB135D" w:rsidRPr="00D35303">
        <w:rPr>
          <w:rFonts w:eastAsia="Times New Roman" w:cs="Arial"/>
        </w:rPr>
        <w:t xml:space="preserve"> EJS</w:t>
      </w:r>
      <w:bookmarkEnd w:id="63"/>
    </w:p>
    <w:p w14:paraId="08D8BD6E" w14:textId="77777777" w:rsidR="00DB135D" w:rsidRPr="00D35303" w:rsidRDefault="00DB135D" w:rsidP="00BE06E9">
      <w:pPr>
        <w:spacing w:after="120" w:line="360" w:lineRule="auto"/>
        <w:ind w:firstLine="709"/>
        <w:jc w:val="both"/>
        <w:rPr>
          <w:rFonts w:cs="Arial"/>
          <w:iCs/>
          <w:szCs w:val="24"/>
        </w:rPr>
      </w:pPr>
      <w:r w:rsidRPr="00D35303">
        <w:rPr>
          <w:rFonts w:cs="Arial"/>
          <w:szCs w:val="24"/>
        </w:rPr>
        <w:t xml:space="preserve">EJS, sigla para </w:t>
      </w:r>
      <w:proofErr w:type="spellStart"/>
      <w:r w:rsidRPr="00D35303">
        <w:rPr>
          <w:rFonts w:cs="Arial"/>
          <w:i/>
          <w:szCs w:val="24"/>
        </w:rPr>
        <w:t>Embedded</w:t>
      </w:r>
      <w:proofErr w:type="spellEnd"/>
      <w:r w:rsidRPr="00D35303">
        <w:rPr>
          <w:rFonts w:cs="Arial"/>
          <w:i/>
          <w:szCs w:val="24"/>
        </w:rPr>
        <w:t xml:space="preserve"> </w:t>
      </w:r>
      <w:proofErr w:type="spellStart"/>
      <w:r w:rsidRPr="00D35303">
        <w:rPr>
          <w:rFonts w:cs="Arial"/>
          <w:i/>
          <w:szCs w:val="24"/>
        </w:rPr>
        <w:t>JavaScript</w:t>
      </w:r>
      <w:proofErr w:type="spellEnd"/>
      <w:r w:rsidRPr="00D35303">
        <w:rPr>
          <w:rFonts w:cs="Arial"/>
          <w:i/>
          <w:szCs w:val="24"/>
        </w:rPr>
        <w:t xml:space="preserve"> </w:t>
      </w:r>
      <w:proofErr w:type="spellStart"/>
      <w:r w:rsidRPr="00D35303">
        <w:rPr>
          <w:rFonts w:cs="Arial"/>
          <w:i/>
          <w:szCs w:val="24"/>
        </w:rPr>
        <w:t>templating</w:t>
      </w:r>
      <w:proofErr w:type="spellEnd"/>
      <w:r w:rsidRPr="00D35303">
        <w:rPr>
          <w:rFonts w:cs="Arial"/>
          <w:szCs w:val="24"/>
        </w:rPr>
        <w:t xml:space="preserve">, é uma tecnologia utilizada para criar páginas dinâmicas em aplicações </w:t>
      </w:r>
      <w:proofErr w:type="spellStart"/>
      <w:r w:rsidRPr="00D35303">
        <w:rPr>
          <w:rFonts w:cs="Arial"/>
          <w:i/>
          <w:szCs w:val="24"/>
        </w:rPr>
        <w:t>JavaScript</w:t>
      </w:r>
      <w:proofErr w:type="spellEnd"/>
      <w:r w:rsidRPr="00D35303">
        <w:rPr>
          <w:rFonts w:cs="Arial"/>
          <w:szCs w:val="24"/>
        </w:rPr>
        <w:t xml:space="preserve">. Ela permite inserir dados dentro de modelos de página, facilitando a geração de conteúdo conforme as informações processadas pelo sistema. Sua consolidação está relacionada ao crescimento das aplicações </w:t>
      </w:r>
      <w:r w:rsidRPr="00D35303">
        <w:rPr>
          <w:rFonts w:cs="Arial"/>
          <w:i/>
          <w:szCs w:val="24"/>
        </w:rPr>
        <w:t>Node.js</w:t>
      </w:r>
      <w:r w:rsidRPr="00D35303">
        <w:rPr>
          <w:rFonts w:cs="Arial"/>
          <w:szCs w:val="24"/>
        </w:rPr>
        <w:t xml:space="preserve"> e à necessidade de separar melhor a estrutura visual da lógica de programação. No contexto de sistemas </w:t>
      </w:r>
      <w:r w:rsidRPr="00D35303">
        <w:rPr>
          <w:rFonts w:cs="Arial"/>
          <w:i/>
          <w:szCs w:val="24"/>
        </w:rPr>
        <w:t>web</w:t>
      </w:r>
      <w:r w:rsidRPr="00D35303">
        <w:rPr>
          <w:rFonts w:cs="Arial"/>
          <w:szCs w:val="24"/>
        </w:rPr>
        <w:t xml:space="preserve">, essa tecnologia contribui para organizar telas, reaproveitar partes do </w:t>
      </w:r>
      <w:r w:rsidRPr="00D35303">
        <w:rPr>
          <w:rFonts w:cs="Arial"/>
          <w:i/>
          <w:szCs w:val="24"/>
        </w:rPr>
        <w:t>layout</w:t>
      </w:r>
      <w:r w:rsidRPr="00D35303">
        <w:rPr>
          <w:rFonts w:cs="Arial"/>
          <w:szCs w:val="24"/>
        </w:rPr>
        <w:t xml:space="preserve"> e tornar a manutenção mais simples. Por esse motivo, EJS pode ser utilizado em projetos que precisam apresentar informações de forma dinâmica e integrada ao </w:t>
      </w:r>
      <w:proofErr w:type="spellStart"/>
      <w:r w:rsidRPr="00D35303">
        <w:rPr>
          <w:rFonts w:cs="Arial"/>
          <w:i/>
          <w:szCs w:val="24"/>
        </w:rPr>
        <w:t>backend</w:t>
      </w:r>
      <w:proofErr w:type="spellEnd"/>
      <w:r w:rsidRPr="00D35303">
        <w:rPr>
          <w:rFonts w:cs="Arial"/>
          <w:szCs w:val="24"/>
        </w:rPr>
        <w:t xml:space="preserve"> (EJS, 2026).</w:t>
      </w:r>
    </w:p>
    <w:p w14:paraId="7DE7E53F"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evolução de EJS ocorreu conforme as aplicações </w:t>
      </w:r>
      <w:r w:rsidRPr="00D35303">
        <w:rPr>
          <w:rFonts w:cs="Arial"/>
          <w:i/>
          <w:szCs w:val="24"/>
        </w:rPr>
        <w:t>web</w:t>
      </w:r>
      <w:r w:rsidRPr="00D35303">
        <w:rPr>
          <w:rFonts w:cs="Arial"/>
          <w:szCs w:val="24"/>
        </w:rPr>
        <w:t xml:space="preserve"> passaram a exigir maior organização entre interface, rotas, dados e regras de negócio. Em vez de criar </w:t>
      </w:r>
      <w:r w:rsidRPr="00D35303">
        <w:rPr>
          <w:rFonts w:cs="Arial"/>
          <w:szCs w:val="24"/>
        </w:rPr>
        <w:lastRenderedPageBreak/>
        <w:t xml:space="preserve">páginas estáticas e repetidas, o uso de </w:t>
      </w:r>
      <w:proofErr w:type="spellStart"/>
      <w:r w:rsidRPr="00D35303">
        <w:rPr>
          <w:rFonts w:cs="Arial"/>
          <w:i/>
          <w:szCs w:val="24"/>
        </w:rPr>
        <w:t>templates</w:t>
      </w:r>
      <w:proofErr w:type="spellEnd"/>
      <w:r w:rsidRPr="00D35303">
        <w:rPr>
          <w:rFonts w:cs="Arial"/>
          <w:szCs w:val="24"/>
        </w:rPr>
        <w:t xml:space="preserve"> permite montar telas com informações vindas do servidor. Essa abordagem favorece a criação de páginas como listagens, formulários, painéis administrativos e relatórios. Com isso, o desenvolvimento se torna mais claro, pois partes semelhantes da interface podem ser reaproveitadas em diferentes áreas do sistema. Essa característica é importante para projetos que precisam crescer sem perder organização.</w:t>
      </w:r>
    </w:p>
    <w:p w14:paraId="44529C3F"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EJS não depende de uma sequência extensa de versões históricas como algumas linguagens ou plataformas, mas recebe atualizações e correções conforme as necessidades do ecossistema </w:t>
      </w:r>
      <w:proofErr w:type="spellStart"/>
      <w:r w:rsidRPr="00270B9F">
        <w:rPr>
          <w:rFonts w:cs="Arial"/>
          <w:iCs/>
          <w:szCs w:val="24"/>
        </w:rPr>
        <w:t>JavaScript</w:t>
      </w:r>
      <w:proofErr w:type="spellEnd"/>
      <w:r w:rsidRPr="00D35303">
        <w:rPr>
          <w:rFonts w:cs="Arial"/>
          <w:szCs w:val="24"/>
        </w:rPr>
        <w:t xml:space="preserve">. Sua utilização está ligada principalmente ao ambiente </w:t>
      </w:r>
      <w:r w:rsidRPr="00D35303">
        <w:rPr>
          <w:rFonts w:cs="Arial"/>
          <w:i/>
          <w:szCs w:val="24"/>
        </w:rPr>
        <w:t>Node.js</w:t>
      </w:r>
      <w:r w:rsidRPr="00D35303">
        <w:rPr>
          <w:rFonts w:cs="Arial"/>
          <w:szCs w:val="24"/>
        </w:rPr>
        <w:t xml:space="preserve"> e a </w:t>
      </w:r>
      <w:commentRangeStart w:id="64"/>
      <w:r w:rsidRPr="00270B9F">
        <w:rPr>
          <w:rFonts w:cs="Arial"/>
          <w:i/>
          <w:iCs/>
          <w:szCs w:val="24"/>
        </w:rPr>
        <w:t>frameworks</w:t>
      </w:r>
      <w:commentRangeEnd w:id="64"/>
      <w:r w:rsidR="002E64AD" w:rsidRPr="00D35303">
        <w:rPr>
          <w:rStyle w:val="Refdecomentrio"/>
          <w:rFonts w:cs="Arial"/>
          <w:sz w:val="24"/>
          <w:szCs w:val="24"/>
        </w:rPr>
        <w:commentReference w:id="64"/>
      </w:r>
      <w:r w:rsidRPr="00D35303">
        <w:rPr>
          <w:rFonts w:cs="Arial"/>
          <w:szCs w:val="24"/>
        </w:rPr>
        <w:t xml:space="preserve"> como </w:t>
      </w:r>
      <w:r w:rsidRPr="00D35303">
        <w:rPr>
          <w:rFonts w:cs="Arial"/>
          <w:i/>
          <w:szCs w:val="24"/>
        </w:rPr>
        <w:t>Express.js</w:t>
      </w:r>
      <w:r w:rsidRPr="00D35303">
        <w:rPr>
          <w:rFonts w:cs="Arial"/>
          <w:szCs w:val="24"/>
        </w:rPr>
        <w:t xml:space="preserve">, que facilitam a criação de rotas e respostas dinâmicas. A tecnologia se mantém relevante por ser simples, direta e compatível com a forma como muitos sistemas </w:t>
      </w:r>
      <w:r w:rsidRPr="00D35303">
        <w:rPr>
          <w:rFonts w:cs="Arial"/>
          <w:i/>
          <w:szCs w:val="24"/>
        </w:rPr>
        <w:t>web</w:t>
      </w:r>
      <w:r w:rsidRPr="00D35303">
        <w:rPr>
          <w:rFonts w:cs="Arial"/>
          <w:szCs w:val="24"/>
        </w:rPr>
        <w:t xml:space="preserve"> são estruturados. Assim, sua evolução está mais relacionada ao uso prático em projetos do que a mudanças conceituais profundas (EJS, 2026).</w:t>
      </w:r>
    </w:p>
    <w:p w14:paraId="3040E831" w14:textId="77777777" w:rsidR="00DB135D" w:rsidRPr="00D35303" w:rsidRDefault="00DB135D" w:rsidP="00BE06E9">
      <w:pPr>
        <w:spacing w:after="120" w:line="360" w:lineRule="auto"/>
        <w:ind w:firstLine="709"/>
        <w:jc w:val="both"/>
        <w:rPr>
          <w:rFonts w:cs="Arial"/>
          <w:szCs w:val="24"/>
        </w:rPr>
      </w:pPr>
      <w:r w:rsidRPr="00D35303">
        <w:rPr>
          <w:rFonts w:cs="Arial"/>
          <w:szCs w:val="24"/>
        </w:rPr>
        <w:t>A importância de EJS está na possibilidade de gerar páginas dinâmicas de maneira organizada e compreensível. Essa tecnologia ajuda a reduzir repetição de código, pois permite criar partes reutilizáveis da interface, como cabeçalhos, menus e rodapés. Também facilita a apresentação de dados vindos do banco, tornando o sistema mais útil para o usuário final. Em aplicações de gestão, como sistemas de estoque, esse recurso pode ser usado para exibir produtos, pedidos, relatórios e informações administrativas de forma clara. Dessa maneira, EJS contribui para a construção de uma interface mais prática e funcional.</w:t>
      </w:r>
    </w:p>
    <w:p w14:paraId="45186855"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Além disso, EJS possui importância geral por apoiar a separação entre a lógica do sistema e a apresentação das informações. Quando o código de uma aplicação é organizado dessa forma, a manutenção fica mais simples e as alterações visuais podem ser realizadas com menor risco de afetar regras internas. Essa separação também facilita o trabalho em equipe, pois permite que diferentes partes do projeto sejam compreendidas com mais facilidade. Em ambientes escolares e profissionais, esse tipo de organização aproxima o desenvolvimento de práticas mais adequadas de engenharia de </w:t>
      </w:r>
      <w:r w:rsidRPr="00D35303">
        <w:rPr>
          <w:rFonts w:cs="Arial"/>
          <w:i/>
          <w:szCs w:val="24"/>
        </w:rPr>
        <w:t>software</w:t>
      </w:r>
      <w:r w:rsidRPr="00D35303">
        <w:rPr>
          <w:rFonts w:cs="Arial"/>
          <w:szCs w:val="24"/>
        </w:rPr>
        <w:t>.</w:t>
      </w:r>
    </w:p>
    <w:p w14:paraId="54675820"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utilização adequada de EJS também favorece a continuidade e a evolução de aplicações ao longo do tempo. Sistemas normalmente precisam receber novas telas, ajustes de visualização e melhorias na experiência do usuário. Quando as </w:t>
      </w:r>
      <w:r w:rsidRPr="00D35303">
        <w:rPr>
          <w:rFonts w:cs="Arial"/>
          <w:szCs w:val="24"/>
        </w:rPr>
        <w:lastRenderedPageBreak/>
        <w:t xml:space="preserve">páginas são montadas com </w:t>
      </w:r>
      <w:proofErr w:type="spellStart"/>
      <w:r w:rsidRPr="00D35303">
        <w:rPr>
          <w:rFonts w:cs="Arial"/>
          <w:i/>
          <w:szCs w:val="24"/>
        </w:rPr>
        <w:t>templates</w:t>
      </w:r>
      <w:proofErr w:type="spellEnd"/>
      <w:r w:rsidRPr="00D35303">
        <w:rPr>
          <w:rFonts w:cs="Arial"/>
          <w:szCs w:val="24"/>
        </w:rPr>
        <w:t>, essas alterações podem ser feitas de forma mais padronizada e reaproveitável. Isso reduz retrabalho e ajuda a manter a identidade visual do sistema em diferentes módulos. Portanto, EJS contribui para um desenvolvimento mais organizado, sustentável e preparado para mudanças futuras.</w:t>
      </w:r>
    </w:p>
    <w:p w14:paraId="1BAC95E6"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Outro ponto relevante é que EJS participa de um ecossistema maior de ferramentas, padrões e práticas do desenvolvimento </w:t>
      </w:r>
      <w:r w:rsidRPr="00D35303">
        <w:rPr>
          <w:rFonts w:cs="Arial"/>
          <w:i/>
          <w:szCs w:val="24"/>
        </w:rPr>
        <w:t>web</w:t>
      </w:r>
      <w:r w:rsidRPr="00D35303">
        <w:rPr>
          <w:rFonts w:cs="Arial"/>
          <w:szCs w:val="24"/>
        </w:rPr>
        <w:t xml:space="preserve">. Ele costuma atuar junto a tecnologias como </w:t>
      </w:r>
      <w:proofErr w:type="spellStart"/>
      <w:r w:rsidRPr="00D35303">
        <w:rPr>
          <w:rFonts w:cs="Arial"/>
          <w:i/>
          <w:szCs w:val="24"/>
        </w:rPr>
        <w:t>JavaScript</w:t>
      </w:r>
      <w:proofErr w:type="spellEnd"/>
      <w:r w:rsidRPr="00D35303">
        <w:rPr>
          <w:rFonts w:cs="Arial"/>
          <w:szCs w:val="24"/>
        </w:rPr>
        <w:t xml:space="preserve">, </w:t>
      </w:r>
      <w:r w:rsidRPr="00D35303">
        <w:rPr>
          <w:rFonts w:cs="Arial"/>
          <w:i/>
          <w:szCs w:val="24"/>
        </w:rPr>
        <w:t>Node.js</w:t>
      </w:r>
      <w:r w:rsidRPr="00D35303">
        <w:rPr>
          <w:rFonts w:cs="Arial"/>
          <w:szCs w:val="24"/>
        </w:rPr>
        <w:t xml:space="preserve">, </w:t>
      </w:r>
      <w:r w:rsidRPr="00D35303">
        <w:rPr>
          <w:rFonts w:cs="Arial"/>
          <w:i/>
          <w:szCs w:val="24"/>
        </w:rPr>
        <w:t>Express.js</w:t>
      </w:r>
      <w:r w:rsidRPr="00D35303">
        <w:rPr>
          <w:rFonts w:cs="Arial"/>
          <w:szCs w:val="24"/>
        </w:rPr>
        <w:t xml:space="preserve">, bancos de dados e folhas de estilo. Essa integração permite que o sistema receba dados, processe informações e apresente resultados ao usuário em uma mesma aplicação. Por isso, compreender EJS também ajuda a entender melhor a relação entre </w:t>
      </w:r>
      <w:proofErr w:type="spellStart"/>
      <w:r w:rsidRPr="00D35303">
        <w:rPr>
          <w:rFonts w:cs="Arial"/>
          <w:i/>
          <w:szCs w:val="24"/>
        </w:rPr>
        <w:t>backend</w:t>
      </w:r>
      <w:proofErr w:type="spellEnd"/>
      <w:r w:rsidRPr="00D35303">
        <w:rPr>
          <w:rFonts w:cs="Arial"/>
          <w:szCs w:val="24"/>
        </w:rPr>
        <w:t>, interface e fluxo de informações em sistemas digitais.</w:t>
      </w:r>
    </w:p>
    <w:p w14:paraId="46FF5CF7" w14:textId="77777777" w:rsidR="00DB135D" w:rsidRPr="00D35303" w:rsidRDefault="00DB135D" w:rsidP="00BE06E9">
      <w:pPr>
        <w:spacing w:after="120" w:line="360" w:lineRule="auto"/>
        <w:ind w:firstLine="709"/>
        <w:jc w:val="both"/>
        <w:rPr>
          <w:rFonts w:cs="Arial"/>
          <w:szCs w:val="24"/>
        </w:rPr>
      </w:pPr>
      <w:r w:rsidRPr="00D35303">
        <w:rPr>
          <w:rFonts w:cs="Arial"/>
          <w:szCs w:val="24"/>
        </w:rPr>
        <w:t>A adoção de EJS também está relacionada à busca por padronização no desenvolvimento de páginas dinâmicas. Ao utilizar modelos reutilizáveis, a equipe evita criar telas totalmente diferentes para funções semelhantes. Essa padronização melhora a leitura do código, facilita correções e torna o projeto mais previsível. Em sistemas empresariais, esse cuidado é importante porque as telas precisam ser claras, consistentes e fáceis de manter. Assim, a tecnologia contribui para a organização geral da aplicação.</w:t>
      </w:r>
    </w:p>
    <w:p w14:paraId="4B8AA272" w14:textId="012890E1" w:rsidR="00DB135D" w:rsidRPr="00D35303" w:rsidRDefault="00DB135D" w:rsidP="00BE06E9">
      <w:pPr>
        <w:spacing w:after="120" w:line="360" w:lineRule="auto"/>
        <w:ind w:firstLine="709"/>
        <w:jc w:val="both"/>
        <w:rPr>
          <w:rFonts w:cs="Arial"/>
          <w:szCs w:val="24"/>
        </w:rPr>
      </w:pPr>
      <w:r w:rsidRPr="00D35303">
        <w:rPr>
          <w:rFonts w:cs="Arial"/>
          <w:szCs w:val="24"/>
        </w:rPr>
        <w:t>Com a ampliação do uso de sistemas conectados, EJS passou a ser valorizada por permitir a criação de interfaces dinâmicas sem exigir estruturas excessivamente complexas. Sua simplicidade facilita o aprendizado e permite que projetos sejam desenvolvidos com maior rapidez. Essa característica é útil em aplicações acadêmicas, protótipos e sistemas administrativos que precisam apresentar dados de forma objetiva. A presença de EJS em ambientes técnicos demonstra sua utilidade na construção de soluções compreensíveis, funcionais e preparadas para evolução contínua.</w:t>
      </w:r>
    </w:p>
    <w:p w14:paraId="2086C595" w14:textId="5FD3E4FE" w:rsidR="00DB135D" w:rsidRPr="00D35303" w:rsidRDefault="00B064FF" w:rsidP="00B058F4">
      <w:pPr>
        <w:pStyle w:val="Ttulo3"/>
        <w:spacing w:before="0" w:after="120"/>
        <w:jc w:val="left"/>
        <w:rPr>
          <w:rFonts w:cs="Arial"/>
        </w:rPr>
      </w:pPr>
      <w:bookmarkStart w:id="65" w:name="_Toc228472872"/>
      <w:bookmarkStart w:id="66" w:name="_Toc228480085"/>
      <w:bookmarkStart w:id="67" w:name="_Toc239273137"/>
      <w:bookmarkEnd w:id="65"/>
      <w:bookmarkEnd w:id="66"/>
      <w:r>
        <w:rPr>
          <w:rFonts w:eastAsia="Times New Roman" w:cs="Arial"/>
        </w:rPr>
        <w:t>1</w:t>
      </w:r>
      <w:r w:rsidR="00DB135D" w:rsidRPr="00D35303">
        <w:rPr>
          <w:rFonts w:eastAsia="Times New Roman" w:cs="Arial"/>
        </w:rPr>
        <w:t>.2.2</w:t>
      </w:r>
      <w:r>
        <w:rPr>
          <w:rFonts w:eastAsia="Times New Roman" w:cs="Arial"/>
        </w:rPr>
        <w:t xml:space="preserve"> -</w:t>
      </w:r>
      <w:r w:rsidR="00DB135D" w:rsidRPr="00D35303">
        <w:rPr>
          <w:rFonts w:eastAsia="Times New Roman" w:cs="Arial"/>
        </w:rPr>
        <w:t xml:space="preserve"> CSS</w:t>
      </w:r>
      <w:bookmarkEnd w:id="67"/>
    </w:p>
    <w:p w14:paraId="6D56BA9F" w14:textId="77777777" w:rsidR="00DB135D" w:rsidRPr="00D35303" w:rsidRDefault="00DB135D" w:rsidP="00BE06E9">
      <w:pPr>
        <w:spacing w:after="120" w:line="360" w:lineRule="auto"/>
        <w:ind w:firstLine="709"/>
        <w:jc w:val="both"/>
        <w:rPr>
          <w:rFonts w:cs="Arial"/>
          <w:iCs/>
          <w:szCs w:val="24"/>
        </w:rPr>
      </w:pPr>
      <w:r w:rsidRPr="00D35303">
        <w:rPr>
          <w:rFonts w:cs="Arial"/>
          <w:szCs w:val="24"/>
        </w:rPr>
        <w:t xml:space="preserve">CSS é uma tecnologia relevante dentro do desenvolvimento de sistemas e da organização de ambientes digitais. </w:t>
      </w:r>
      <w:proofErr w:type="spellStart"/>
      <w:r w:rsidRPr="00D35303">
        <w:rPr>
          <w:rFonts w:cs="Arial"/>
          <w:szCs w:val="24"/>
        </w:rPr>
        <w:t>Håkon</w:t>
      </w:r>
      <w:proofErr w:type="spellEnd"/>
      <w:r w:rsidRPr="00D35303">
        <w:rPr>
          <w:rFonts w:cs="Arial"/>
          <w:szCs w:val="24"/>
        </w:rPr>
        <w:t xml:space="preserve"> </w:t>
      </w:r>
      <w:proofErr w:type="spellStart"/>
      <w:r w:rsidRPr="00D35303">
        <w:rPr>
          <w:rFonts w:cs="Arial"/>
          <w:szCs w:val="24"/>
        </w:rPr>
        <w:t>Wium</w:t>
      </w:r>
      <w:proofErr w:type="spellEnd"/>
      <w:r w:rsidRPr="00D35303">
        <w:rPr>
          <w:rFonts w:cs="Arial"/>
          <w:szCs w:val="24"/>
        </w:rPr>
        <w:t xml:space="preserve"> Lie propôs o CSS em 1994 para separar a estrutura dos documentos da apresentação visual. Sua criação ou consolidação está relacionada à necessidade de resolver limitações técnicas existentes em determinado período da computação. Desde o surgimento, passou a </w:t>
      </w:r>
      <w:r w:rsidRPr="00D35303">
        <w:rPr>
          <w:rFonts w:cs="Arial"/>
          <w:szCs w:val="24"/>
        </w:rPr>
        <w:lastRenderedPageBreak/>
        <w:t xml:space="preserve">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68"/>
      <w:r w:rsidRPr="00270B9F">
        <w:rPr>
          <w:rFonts w:cs="Arial"/>
          <w:i/>
          <w:iCs/>
          <w:szCs w:val="24"/>
        </w:rPr>
        <w:t>softw</w:t>
      </w:r>
      <w:commentRangeEnd w:id="68"/>
      <w:r w:rsidR="002E64AD" w:rsidRPr="00270B9F">
        <w:rPr>
          <w:rStyle w:val="Refdecomentrio"/>
          <w:rFonts w:cs="Arial"/>
          <w:i/>
          <w:iCs/>
          <w:sz w:val="24"/>
          <w:szCs w:val="24"/>
        </w:rPr>
        <w:commentReference w:id="68"/>
      </w:r>
      <w:r w:rsidRPr="00270B9F">
        <w:rPr>
          <w:rFonts w:cs="Arial"/>
          <w:i/>
          <w:iCs/>
          <w:szCs w:val="24"/>
        </w:rPr>
        <w:t>are</w:t>
      </w:r>
      <w:r w:rsidRPr="00D35303">
        <w:rPr>
          <w:rFonts w:cs="Arial"/>
          <w:szCs w:val="24"/>
        </w:rPr>
        <w:t xml:space="preserve"> e infraestrutura (W3C, 2026).</w:t>
      </w:r>
    </w:p>
    <w:p w14:paraId="33424945"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evolução de </w:t>
      </w:r>
      <w:commentRangeStart w:id="69"/>
      <w:r w:rsidRPr="00D35303">
        <w:rPr>
          <w:rFonts w:cs="Arial"/>
          <w:szCs w:val="24"/>
        </w:rPr>
        <w:t>CSS</w:t>
      </w:r>
      <w:commentRangeEnd w:id="69"/>
      <w:r w:rsidR="009F33F5" w:rsidRPr="00D35303">
        <w:rPr>
          <w:rStyle w:val="Refdecomentrio"/>
          <w:rFonts w:cs="Arial"/>
          <w:sz w:val="24"/>
          <w:szCs w:val="24"/>
        </w:rPr>
        <w:commentReference w:id="69"/>
      </w:r>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110197F0"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Evoluiu por fases como CSS1, CSS2 e CSS3; atualmente avança por módulos específicos, como </w:t>
      </w:r>
      <w:proofErr w:type="spellStart"/>
      <w:r w:rsidRPr="00D35303">
        <w:rPr>
          <w:rFonts w:cs="Arial"/>
          <w:i/>
          <w:iCs/>
          <w:szCs w:val="24"/>
        </w:rPr>
        <w:t>Flexbox</w:t>
      </w:r>
      <w:proofErr w:type="spellEnd"/>
      <w:r w:rsidRPr="00D35303">
        <w:rPr>
          <w:rFonts w:cs="Arial"/>
          <w:szCs w:val="24"/>
        </w:rPr>
        <w:t xml:space="preserve">, </w:t>
      </w:r>
      <w:r w:rsidRPr="00D35303">
        <w:rPr>
          <w:rFonts w:cs="Arial"/>
          <w:i/>
          <w:iCs/>
          <w:szCs w:val="24"/>
        </w:rPr>
        <w:t>Grid</w:t>
      </w:r>
      <w:r w:rsidRPr="00D35303">
        <w:rPr>
          <w:rFonts w:cs="Arial"/>
          <w:szCs w:val="24"/>
        </w:rPr>
        <w:t xml:space="preserve"> e animações.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(W3C, 2026).</w:t>
      </w:r>
    </w:p>
    <w:p w14:paraId="052E8AB0"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importância de </w:t>
      </w:r>
      <w:commentRangeStart w:id="70"/>
      <w:r w:rsidRPr="00D35303">
        <w:rPr>
          <w:rFonts w:cs="Arial"/>
          <w:szCs w:val="24"/>
        </w:rPr>
        <w:t>CSS</w:t>
      </w:r>
      <w:commentRangeEnd w:id="70"/>
      <w:r w:rsidR="009F33F5" w:rsidRPr="00D35303">
        <w:rPr>
          <w:rStyle w:val="Refdecomentrio"/>
          <w:rFonts w:cs="Arial"/>
          <w:sz w:val="24"/>
          <w:szCs w:val="24"/>
        </w:rPr>
        <w:commentReference w:id="70"/>
      </w:r>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658B33C3" w14:textId="1E6D41BF" w:rsidR="00DB135D" w:rsidRPr="00D35303" w:rsidRDefault="00DB135D" w:rsidP="00BE06E9">
      <w:pPr>
        <w:spacing w:after="120" w:line="360" w:lineRule="auto"/>
        <w:ind w:firstLine="709"/>
        <w:jc w:val="both"/>
        <w:rPr>
          <w:rFonts w:cs="Arial"/>
          <w:szCs w:val="24"/>
        </w:rPr>
      </w:pPr>
      <w:r w:rsidRPr="00D35303">
        <w:rPr>
          <w:rFonts w:cs="Arial"/>
          <w:szCs w:val="24"/>
        </w:rPr>
        <w:t xml:space="preserve">Além disso, </w:t>
      </w:r>
      <w:commentRangeStart w:id="71"/>
      <w:r w:rsidRPr="00D35303">
        <w:rPr>
          <w:rFonts w:cs="Arial"/>
          <w:szCs w:val="24"/>
        </w:rPr>
        <w:t>CSS</w:t>
      </w:r>
      <w:commentRangeEnd w:id="71"/>
      <w:r w:rsidR="009F33F5" w:rsidRPr="00D35303">
        <w:rPr>
          <w:rStyle w:val="Refdecomentrio"/>
          <w:rFonts w:cs="Arial"/>
          <w:sz w:val="24"/>
          <w:szCs w:val="24"/>
        </w:rPr>
        <w:commentReference w:id="71"/>
      </w:r>
      <w:r w:rsidRPr="00D35303">
        <w:rPr>
          <w:rFonts w:cs="Arial"/>
          <w:szCs w:val="24"/>
        </w:rPr>
        <w:t xml:space="preserve"> possui importância geral por apoiar práticas mais profissionais dentro da tecnologia da informação. Ela pode facilitar a criação de interfaces, a </w:t>
      </w:r>
      <w:r w:rsidRPr="00D35303">
        <w:rPr>
          <w:rFonts w:cs="Arial"/>
          <w:szCs w:val="24"/>
        </w:rPr>
        <w:lastRenderedPageBreak/>
        <w:t>manipulação de dados, a execução de serviços, o versionamento de arquivos, a documentação, os testes ou a implantação de sistemas. Sua adoção contribui para que processos técnicos sejam feitos de maneira mais clara e repetível.</w:t>
      </w:r>
      <w:r w:rsidR="00270B9F">
        <w:rPr>
          <w:rFonts w:cs="Arial"/>
          <w:szCs w:val="24"/>
        </w:rPr>
        <w:t xml:space="preserve"> </w:t>
      </w:r>
      <w:commentRangeStart w:id="72"/>
      <w:r w:rsidRPr="00D35303">
        <w:rPr>
          <w:rFonts w:cs="Arial"/>
          <w:szCs w:val="24"/>
        </w:rPr>
        <w:t>Tecnologias</w:t>
      </w:r>
      <w:commentRangeEnd w:id="72"/>
      <w:r w:rsidR="009F33F5" w:rsidRPr="00D35303">
        <w:rPr>
          <w:rStyle w:val="Refdecomentrio"/>
          <w:rFonts w:cs="Arial"/>
          <w:sz w:val="24"/>
          <w:szCs w:val="24"/>
        </w:rPr>
        <w:commentReference w:id="72"/>
      </w:r>
      <w:r w:rsidRPr="00D35303">
        <w:rPr>
          <w:rFonts w:cs="Arial"/>
          <w:szCs w:val="24"/>
        </w:rPr>
        <w:t xml:space="preserve"> desse tipo também ajudam a conectar diferentes camadas de uma solução, como apresentação, lógica, dados e infraestrutura. Dessa maneira, sua relevância ultrapassa um único projeto e se relaciona ao funcionamento geral de sistemas digitais.</w:t>
      </w:r>
    </w:p>
    <w:p w14:paraId="284DB807"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utilização adequada de </w:t>
      </w:r>
      <w:commentRangeStart w:id="73"/>
      <w:r w:rsidRPr="00D35303">
        <w:rPr>
          <w:rFonts w:cs="Arial"/>
          <w:szCs w:val="24"/>
        </w:rPr>
        <w:t>CSS</w:t>
      </w:r>
      <w:commentRangeEnd w:id="73"/>
      <w:r w:rsidR="009F33F5" w:rsidRPr="00D35303">
        <w:rPr>
          <w:rStyle w:val="Refdecomentrio"/>
          <w:rFonts w:cs="Arial"/>
          <w:sz w:val="24"/>
          <w:szCs w:val="24"/>
        </w:rPr>
        <w:commentReference w:id="73"/>
      </w:r>
      <w:r w:rsidRPr="00D35303">
        <w:rPr>
          <w:rFonts w:cs="Arial"/>
          <w:szCs w:val="24"/>
        </w:rPr>
        <w:t xml:space="preserve"> também favorece a continuidade e a evolução de aplicações ao longo do tempo. Sistemas raramente permanecem iguais depois de criados, pois precisam receber correções, melhorias e adaptações. </w:t>
      </w:r>
      <w:commentRangeStart w:id="74"/>
      <w:r w:rsidRPr="00D35303">
        <w:rPr>
          <w:rFonts w:cs="Arial"/>
          <w:szCs w:val="24"/>
        </w:rPr>
        <w:t>Tecnologias</w:t>
      </w:r>
      <w:commentRangeEnd w:id="74"/>
      <w:r w:rsidR="009F33F5" w:rsidRPr="00D35303">
        <w:rPr>
          <w:rStyle w:val="Refdecomentrio"/>
          <w:rFonts w:cs="Arial"/>
          <w:sz w:val="24"/>
          <w:szCs w:val="24"/>
        </w:rPr>
        <w:commentReference w:id="74"/>
      </w:r>
      <w:r w:rsidRPr="00D35303">
        <w:rPr>
          <w:rFonts w:cs="Arial"/>
          <w:szCs w:val="24"/>
        </w:rPr>
        <w:t xml:space="preserve">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4899A581"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Outro ponto relevante é que </w:t>
      </w:r>
      <w:commentRangeStart w:id="75"/>
      <w:r w:rsidRPr="00D35303">
        <w:rPr>
          <w:rFonts w:cs="Arial"/>
          <w:szCs w:val="24"/>
        </w:rPr>
        <w:t>CSS</w:t>
      </w:r>
      <w:commentRangeEnd w:id="75"/>
      <w:r w:rsidR="009F33F5" w:rsidRPr="00D35303">
        <w:rPr>
          <w:rStyle w:val="Refdecomentrio"/>
          <w:rFonts w:cs="Arial"/>
          <w:sz w:val="24"/>
          <w:szCs w:val="24"/>
        </w:rPr>
        <w:commentReference w:id="75"/>
      </w:r>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commentRangeStart w:id="76"/>
      <w:r w:rsidRPr="00D35303">
        <w:rPr>
          <w:rFonts w:cs="Arial"/>
          <w:szCs w:val="24"/>
        </w:rPr>
        <w:t>CSS</w:t>
      </w:r>
      <w:commentRangeEnd w:id="76"/>
      <w:r w:rsidR="009F33F5" w:rsidRPr="00D35303">
        <w:rPr>
          <w:rStyle w:val="Refdecomentrio"/>
          <w:rFonts w:cs="Arial"/>
          <w:sz w:val="24"/>
          <w:szCs w:val="24"/>
        </w:rPr>
        <w:commentReference w:id="76"/>
      </w:r>
      <w:r w:rsidRPr="00D35303">
        <w:rPr>
          <w:rFonts w:cs="Arial"/>
          <w:szCs w:val="24"/>
        </w:rPr>
        <w:t xml:space="preserve"> passou a ocupar um espaço importante nesse ecossistema, seja como base, complemento ou meio de comunicação. Por isso, seu estudo ajuda a entender melhor a estrutura geral das soluções tecnológicas atuais.</w:t>
      </w:r>
    </w:p>
    <w:p w14:paraId="496F3236"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adoção de </w:t>
      </w:r>
      <w:commentRangeStart w:id="77"/>
      <w:r w:rsidRPr="00D35303">
        <w:rPr>
          <w:rFonts w:cs="Arial"/>
          <w:szCs w:val="24"/>
        </w:rPr>
        <w:t>CSS</w:t>
      </w:r>
      <w:commentRangeEnd w:id="77"/>
      <w:r w:rsidR="009F33F5" w:rsidRPr="00D35303">
        <w:rPr>
          <w:rStyle w:val="Refdecomentrio"/>
          <w:rFonts w:cs="Arial"/>
          <w:sz w:val="24"/>
          <w:szCs w:val="24"/>
        </w:rPr>
        <w:commentReference w:id="77"/>
      </w:r>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w:t>
      </w:r>
      <w:commentRangeStart w:id="78"/>
      <w:r w:rsidRPr="00D35303">
        <w:rPr>
          <w:rFonts w:cs="Arial"/>
          <w:szCs w:val="24"/>
        </w:rPr>
        <w:t>CSS</w:t>
      </w:r>
      <w:commentRangeEnd w:id="78"/>
      <w:r w:rsidR="009F33F5" w:rsidRPr="00D35303">
        <w:rPr>
          <w:rStyle w:val="Refdecomentrio"/>
          <w:rFonts w:cs="Arial"/>
          <w:sz w:val="24"/>
          <w:szCs w:val="24"/>
        </w:rPr>
        <w:commentReference w:id="78"/>
      </w:r>
      <w:r w:rsidRPr="00D35303">
        <w:rPr>
          <w:rFonts w:cs="Arial"/>
          <w:szCs w:val="24"/>
        </w:rPr>
        <w:t xml:space="preserve"> está também em sua capacidade de organizar práticas e tornar o desenvolvimento mais previsível.</w:t>
      </w:r>
    </w:p>
    <w:p w14:paraId="19B88033" w14:textId="2892CEF3" w:rsidR="00DB135D" w:rsidRPr="00D35303" w:rsidRDefault="00DB135D" w:rsidP="00BE06E9">
      <w:pPr>
        <w:spacing w:after="120" w:line="360" w:lineRule="auto"/>
        <w:ind w:firstLine="709"/>
        <w:jc w:val="both"/>
        <w:rPr>
          <w:rFonts w:cs="Arial"/>
          <w:szCs w:val="24"/>
        </w:rPr>
      </w:pPr>
      <w:r w:rsidRPr="00D35303">
        <w:rPr>
          <w:rFonts w:cs="Arial"/>
          <w:szCs w:val="24"/>
        </w:rPr>
        <w:t xml:space="preserve">Com a ampliação do uso de sistemas conectados, </w:t>
      </w:r>
      <w:commentRangeStart w:id="79"/>
      <w:r w:rsidRPr="00D35303">
        <w:rPr>
          <w:rFonts w:cs="Arial"/>
          <w:szCs w:val="24"/>
        </w:rPr>
        <w:t>CSS</w:t>
      </w:r>
      <w:commentRangeEnd w:id="79"/>
      <w:r w:rsidR="009F33F5" w:rsidRPr="00D35303">
        <w:rPr>
          <w:rStyle w:val="Refdecomentrio"/>
          <w:rFonts w:cs="Arial"/>
          <w:sz w:val="24"/>
          <w:szCs w:val="24"/>
        </w:rPr>
        <w:commentReference w:id="79"/>
      </w:r>
      <w:r w:rsidRPr="00D35303">
        <w:rPr>
          <w:rFonts w:cs="Arial"/>
          <w:szCs w:val="24"/>
        </w:rPr>
        <w:t xml:space="preserve"> passou a ser valorizada também por sua relação com eficiência operacional. Tecnologias consolidadas </w:t>
      </w:r>
      <w:r w:rsidRPr="00D35303">
        <w:rPr>
          <w:rFonts w:cs="Arial"/>
          <w:szCs w:val="24"/>
        </w:rPr>
        <w:lastRenderedPageBreak/>
        <w:t xml:space="preserve">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commentRangeStart w:id="80"/>
      <w:r w:rsidRPr="00D35303">
        <w:rPr>
          <w:rFonts w:cs="Arial"/>
          <w:szCs w:val="24"/>
        </w:rPr>
        <w:t>CSS</w:t>
      </w:r>
      <w:commentRangeEnd w:id="80"/>
      <w:r w:rsidR="009F33F5" w:rsidRPr="00D35303">
        <w:rPr>
          <w:rStyle w:val="Refdecomentrio"/>
          <w:rFonts w:cs="Arial"/>
          <w:sz w:val="24"/>
          <w:szCs w:val="24"/>
        </w:rPr>
        <w:commentReference w:id="80"/>
      </w:r>
      <w:r w:rsidRPr="00D35303">
        <w:rPr>
          <w:rFonts w:cs="Arial"/>
          <w:szCs w:val="24"/>
        </w:rPr>
        <w:t xml:space="preserve"> em ambientes técnicos demonstra sua utilidade na construção de soluções mais estáveis, compreensíveis e preparadas para evolução contínua.</w:t>
      </w:r>
    </w:p>
    <w:p w14:paraId="561ADC33" w14:textId="3BA146B8" w:rsidR="00DB135D" w:rsidRPr="00D35303" w:rsidRDefault="00B064FF" w:rsidP="00B058F4">
      <w:pPr>
        <w:pStyle w:val="Ttulo3"/>
        <w:spacing w:before="0" w:after="120"/>
        <w:jc w:val="left"/>
        <w:rPr>
          <w:rFonts w:cs="Arial"/>
        </w:rPr>
      </w:pPr>
      <w:bookmarkStart w:id="81" w:name="_Toc228472873"/>
      <w:bookmarkStart w:id="82" w:name="_Toc228480086"/>
      <w:bookmarkStart w:id="83" w:name="_Toc239273138"/>
      <w:bookmarkEnd w:id="81"/>
      <w:bookmarkEnd w:id="82"/>
      <w:r>
        <w:rPr>
          <w:rFonts w:eastAsia="Times New Roman" w:cs="Arial"/>
        </w:rPr>
        <w:t>1</w:t>
      </w:r>
      <w:r w:rsidR="00DB135D" w:rsidRPr="00D35303">
        <w:rPr>
          <w:rFonts w:eastAsia="Times New Roman" w:cs="Arial"/>
        </w:rPr>
        <w:t>.2.3</w:t>
      </w:r>
      <w:r>
        <w:rPr>
          <w:rFonts w:eastAsia="Times New Roman" w:cs="Arial"/>
        </w:rPr>
        <w:t xml:space="preserve"> -</w:t>
      </w:r>
      <w:r w:rsidR="00DB135D" w:rsidRPr="00D35303">
        <w:rPr>
          <w:rFonts w:eastAsia="Times New Roman" w:cs="Arial"/>
        </w:rPr>
        <w:t xml:space="preserve"> </w:t>
      </w:r>
      <w:proofErr w:type="spellStart"/>
      <w:r w:rsidR="00DB135D" w:rsidRPr="00D35303">
        <w:rPr>
          <w:rFonts w:eastAsia="Times New Roman" w:cs="Arial"/>
        </w:rPr>
        <w:t>JavaScript</w:t>
      </w:r>
      <w:bookmarkEnd w:id="83"/>
      <w:proofErr w:type="spellEnd"/>
    </w:p>
    <w:p w14:paraId="5F7E68CB" w14:textId="77777777" w:rsidR="00DB135D" w:rsidRPr="00D35303" w:rsidRDefault="00DB135D" w:rsidP="00BE06E9">
      <w:pPr>
        <w:spacing w:after="120" w:line="360" w:lineRule="auto"/>
        <w:ind w:firstLine="709"/>
        <w:jc w:val="both"/>
        <w:rPr>
          <w:rFonts w:cs="Arial"/>
          <w:iCs/>
          <w:szCs w:val="24"/>
        </w:rPr>
      </w:pPr>
      <w:proofErr w:type="spellStart"/>
      <w:r w:rsidRPr="00270B9F">
        <w:rPr>
          <w:rFonts w:cs="Arial"/>
          <w:szCs w:val="24"/>
        </w:rPr>
        <w:t>JavaScript</w:t>
      </w:r>
      <w:proofErr w:type="spellEnd"/>
      <w:r w:rsidRPr="00D35303">
        <w:rPr>
          <w:rFonts w:cs="Arial"/>
          <w:szCs w:val="24"/>
        </w:rPr>
        <w:t xml:space="preserve"> é uma tecnologia relevante dentro do desenvolvimento de sistemas e da organização de ambientes digitais. Brendan Eich criou </w:t>
      </w:r>
      <w:proofErr w:type="spellStart"/>
      <w:r w:rsidRPr="00270B9F">
        <w:rPr>
          <w:rFonts w:cs="Arial"/>
          <w:szCs w:val="24"/>
        </w:rPr>
        <w:t>JavaScript</w:t>
      </w:r>
      <w:proofErr w:type="spellEnd"/>
      <w:r w:rsidRPr="00D35303">
        <w:rPr>
          <w:rFonts w:cs="Arial"/>
          <w:szCs w:val="24"/>
        </w:rPr>
        <w:t xml:space="preserve"> em 1995, na </w:t>
      </w:r>
      <w:r w:rsidRPr="00D35303">
        <w:rPr>
          <w:rFonts w:cs="Arial"/>
          <w:i/>
          <w:iCs/>
          <w:szCs w:val="24"/>
        </w:rPr>
        <w:t>Netscape</w:t>
      </w:r>
      <w:r w:rsidRPr="00D35303">
        <w:rPr>
          <w:rFonts w:cs="Arial"/>
          <w:szCs w:val="24"/>
        </w:rPr>
        <w:t xml:space="preserve">, para tornar páginas da </w:t>
      </w:r>
      <w:commentRangeStart w:id="84"/>
      <w:r w:rsidRPr="00270B9F">
        <w:rPr>
          <w:rFonts w:cs="Arial"/>
          <w:i/>
          <w:iCs/>
          <w:szCs w:val="24"/>
        </w:rPr>
        <w:t>Web</w:t>
      </w:r>
      <w:commentRangeEnd w:id="84"/>
      <w:r w:rsidR="002E64AD" w:rsidRPr="00D35303">
        <w:rPr>
          <w:rStyle w:val="Refdecomentrio"/>
          <w:rFonts w:cs="Arial"/>
          <w:sz w:val="24"/>
          <w:szCs w:val="24"/>
        </w:rPr>
        <w:commentReference w:id="84"/>
      </w:r>
      <w:r w:rsidRPr="00D35303">
        <w:rPr>
          <w:rFonts w:cs="Arial"/>
          <w:szCs w:val="24"/>
        </w:rPr>
        <w:t xml:space="preserve"> mais dinâmicas.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85"/>
      <w:r w:rsidRPr="00270B9F">
        <w:rPr>
          <w:rFonts w:cs="Arial"/>
          <w:i/>
          <w:iCs/>
          <w:szCs w:val="24"/>
        </w:rPr>
        <w:t>softw</w:t>
      </w:r>
      <w:commentRangeEnd w:id="85"/>
      <w:r w:rsidR="002E64AD" w:rsidRPr="00270B9F">
        <w:rPr>
          <w:rStyle w:val="Refdecomentrio"/>
          <w:rFonts w:cs="Arial"/>
          <w:i/>
          <w:iCs/>
          <w:sz w:val="24"/>
          <w:szCs w:val="24"/>
        </w:rPr>
        <w:commentReference w:id="85"/>
      </w:r>
      <w:r w:rsidRPr="00270B9F">
        <w:rPr>
          <w:rFonts w:cs="Arial"/>
          <w:i/>
          <w:iCs/>
          <w:szCs w:val="24"/>
        </w:rPr>
        <w:t>are</w:t>
      </w:r>
      <w:r w:rsidRPr="00D35303">
        <w:rPr>
          <w:rFonts w:cs="Arial"/>
          <w:szCs w:val="24"/>
        </w:rPr>
        <w:t xml:space="preserve"> e infraestrutura (MDN WEB DOCS, 2026).</w:t>
      </w:r>
    </w:p>
    <w:p w14:paraId="0F870C8A"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evolução de </w:t>
      </w:r>
      <w:commentRangeStart w:id="86"/>
      <w:proofErr w:type="spellStart"/>
      <w:r w:rsidRPr="00270B9F">
        <w:rPr>
          <w:rFonts w:cs="Arial"/>
          <w:szCs w:val="24"/>
        </w:rPr>
        <w:t>JavaScript</w:t>
      </w:r>
      <w:commentRangeEnd w:id="86"/>
      <w:proofErr w:type="spellEnd"/>
      <w:r w:rsidR="009F33F5" w:rsidRPr="00D35303">
        <w:rPr>
          <w:rStyle w:val="Refdecomentrio"/>
          <w:rFonts w:cs="Arial"/>
          <w:sz w:val="24"/>
          <w:szCs w:val="24"/>
        </w:rPr>
        <w:commentReference w:id="86"/>
      </w:r>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4AF8C6F9"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Evolui pelo padrão </w:t>
      </w:r>
      <w:proofErr w:type="spellStart"/>
      <w:r w:rsidRPr="00D35303">
        <w:rPr>
          <w:rFonts w:cs="Arial"/>
          <w:i/>
          <w:iCs/>
          <w:szCs w:val="24"/>
        </w:rPr>
        <w:t>ECMAScript</w:t>
      </w:r>
      <w:proofErr w:type="spellEnd"/>
      <w:r w:rsidRPr="00D35303">
        <w:rPr>
          <w:rFonts w:cs="Arial"/>
          <w:szCs w:val="24"/>
        </w:rPr>
        <w:t xml:space="preserve">, com destaque para ES5, ES6 e as versões anuais posteriores.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w:t>
      </w:r>
      <w:r w:rsidRPr="00D35303">
        <w:rPr>
          <w:rFonts w:cs="Arial"/>
          <w:szCs w:val="24"/>
        </w:rPr>
        <w:lastRenderedPageBreak/>
        <w:t>compreensão de suas fases de evolução ajuda a entender sua aplicação correta (MDN WEB DOCS, 2026).</w:t>
      </w:r>
    </w:p>
    <w:p w14:paraId="44F62B2E" w14:textId="2550F26B" w:rsidR="00DB135D" w:rsidRPr="00D35303" w:rsidRDefault="00DB135D" w:rsidP="00BE06E9">
      <w:pPr>
        <w:spacing w:after="120" w:line="360" w:lineRule="auto"/>
        <w:ind w:firstLine="709"/>
        <w:jc w:val="both"/>
        <w:rPr>
          <w:rFonts w:cs="Arial"/>
          <w:szCs w:val="24"/>
        </w:rPr>
      </w:pPr>
      <w:r w:rsidRPr="00D35303">
        <w:rPr>
          <w:rFonts w:cs="Arial"/>
          <w:szCs w:val="24"/>
        </w:rPr>
        <w:t xml:space="preserve">A importância de </w:t>
      </w:r>
      <w:proofErr w:type="spellStart"/>
      <w:r w:rsidRPr="00270B9F">
        <w:rPr>
          <w:rFonts w:cs="Arial"/>
          <w:szCs w:val="24"/>
        </w:rPr>
        <w:t>JavaScript</w:t>
      </w:r>
      <w:proofErr w:type="spellEnd"/>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32E34CB1" w14:textId="77777777" w:rsidR="00DB135D" w:rsidRPr="00D35303" w:rsidRDefault="00DB135D" w:rsidP="00BE06E9">
      <w:pPr>
        <w:spacing w:after="120" w:line="360" w:lineRule="auto"/>
        <w:ind w:firstLine="709"/>
        <w:jc w:val="both"/>
        <w:rPr>
          <w:rFonts w:cs="Arial"/>
          <w:szCs w:val="24"/>
        </w:rPr>
      </w:pPr>
      <w:commentRangeStart w:id="87"/>
      <w:r w:rsidRPr="00D35303">
        <w:rPr>
          <w:rFonts w:cs="Arial"/>
          <w:szCs w:val="24"/>
        </w:rPr>
        <w:t>Além</w:t>
      </w:r>
      <w:commentRangeEnd w:id="87"/>
      <w:r w:rsidR="009F33F5" w:rsidRPr="00D35303">
        <w:rPr>
          <w:rStyle w:val="Refdecomentrio"/>
          <w:rFonts w:cs="Arial"/>
          <w:sz w:val="24"/>
          <w:szCs w:val="24"/>
        </w:rPr>
        <w:commentReference w:id="87"/>
      </w:r>
      <w:r w:rsidRPr="00D35303">
        <w:rPr>
          <w:rFonts w:cs="Arial"/>
          <w:szCs w:val="24"/>
        </w:rPr>
        <w:t xml:space="preserve"> disso, </w:t>
      </w:r>
      <w:commentRangeStart w:id="88"/>
      <w:proofErr w:type="spellStart"/>
      <w:r w:rsidRPr="00270B9F">
        <w:rPr>
          <w:rFonts w:cs="Arial"/>
          <w:szCs w:val="24"/>
        </w:rPr>
        <w:t>JavaScript</w:t>
      </w:r>
      <w:commentRangeEnd w:id="88"/>
      <w:proofErr w:type="spellEnd"/>
      <w:r w:rsidR="009F33F5" w:rsidRPr="00D35303">
        <w:rPr>
          <w:rStyle w:val="Refdecomentrio"/>
          <w:rFonts w:cs="Arial"/>
          <w:sz w:val="24"/>
          <w:szCs w:val="24"/>
        </w:rPr>
        <w:commentReference w:id="88"/>
      </w:r>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w:t>
      </w:r>
      <w:commentRangeStart w:id="89"/>
      <w:r w:rsidRPr="00D35303">
        <w:rPr>
          <w:rFonts w:cs="Arial"/>
          <w:szCs w:val="24"/>
        </w:rPr>
        <w:t>versionamento</w:t>
      </w:r>
      <w:commentRangeEnd w:id="89"/>
      <w:r w:rsidR="00123009" w:rsidRPr="00D35303">
        <w:rPr>
          <w:rStyle w:val="Refdecomentrio"/>
          <w:rFonts w:cs="Arial"/>
          <w:sz w:val="24"/>
          <w:szCs w:val="24"/>
        </w:rPr>
        <w:commentReference w:id="89"/>
      </w:r>
      <w:r w:rsidRPr="00D35303">
        <w:rPr>
          <w:rFonts w:cs="Arial"/>
          <w:szCs w:val="24"/>
        </w:rPr>
        <w:t xml:space="preserve"> de arquivos, a documentação, os testes ou a implantação de sistemas. Sua adoção contribui para que processos técnicos sejam feitos de maneira mais clara e repetível. </w:t>
      </w:r>
      <w:commentRangeStart w:id="90"/>
      <w:r w:rsidRPr="00D35303">
        <w:rPr>
          <w:rFonts w:cs="Arial"/>
          <w:szCs w:val="24"/>
        </w:rPr>
        <w:t>Tecnologias</w:t>
      </w:r>
      <w:commentRangeEnd w:id="90"/>
      <w:r w:rsidR="00123009" w:rsidRPr="00D35303">
        <w:rPr>
          <w:rStyle w:val="Refdecomentrio"/>
          <w:rFonts w:cs="Arial"/>
          <w:sz w:val="24"/>
          <w:szCs w:val="24"/>
        </w:rPr>
        <w:commentReference w:id="90"/>
      </w:r>
      <w:r w:rsidRPr="00D35303">
        <w:rPr>
          <w:rFonts w:cs="Arial"/>
          <w:szCs w:val="24"/>
        </w:rPr>
        <w:t xml:space="preserve"> desse tipo também ajudam a conectar diferentes camadas de uma solução, como apresentação, lógica, dados e infraestrutura. Dessa maneira, sua relevância ultrapassa um único projeto e se relaciona ao funcionamento geral de sistemas digitais.</w:t>
      </w:r>
    </w:p>
    <w:p w14:paraId="5501F8FE" w14:textId="77777777" w:rsidR="00DB135D" w:rsidRPr="00D35303" w:rsidRDefault="00DB135D" w:rsidP="00BE06E9">
      <w:pPr>
        <w:spacing w:after="120" w:line="360" w:lineRule="auto"/>
        <w:ind w:firstLine="709"/>
        <w:jc w:val="both"/>
        <w:rPr>
          <w:rFonts w:cs="Arial"/>
          <w:szCs w:val="24"/>
        </w:rPr>
      </w:pPr>
      <w:commentRangeStart w:id="91"/>
      <w:r w:rsidRPr="00D35303">
        <w:rPr>
          <w:rFonts w:cs="Arial"/>
          <w:szCs w:val="24"/>
        </w:rPr>
        <w:t>A</w:t>
      </w:r>
      <w:commentRangeEnd w:id="91"/>
      <w:r w:rsidR="00123009" w:rsidRPr="00D35303">
        <w:rPr>
          <w:rStyle w:val="Refdecomentrio"/>
          <w:rFonts w:cs="Arial"/>
          <w:sz w:val="24"/>
          <w:szCs w:val="24"/>
        </w:rPr>
        <w:commentReference w:id="91"/>
      </w:r>
      <w:r w:rsidRPr="00D35303">
        <w:rPr>
          <w:rFonts w:cs="Arial"/>
          <w:szCs w:val="24"/>
        </w:rPr>
        <w:t xml:space="preserve"> utilização adequada de </w:t>
      </w:r>
      <w:commentRangeStart w:id="92"/>
      <w:proofErr w:type="spellStart"/>
      <w:r w:rsidRPr="00270B9F">
        <w:rPr>
          <w:rFonts w:cs="Arial"/>
          <w:szCs w:val="24"/>
        </w:rPr>
        <w:t>JavaScript</w:t>
      </w:r>
      <w:commentRangeEnd w:id="92"/>
      <w:proofErr w:type="spellEnd"/>
      <w:r w:rsidR="00123009" w:rsidRPr="00D35303">
        <w:rPr>
          <w:rStyle w:val="Refdecomentrio"/>
          <w:rFonts w:cs="Arial"/>
          <w:sz w:val="24"/>
          <w:szCs w:val="24"/>
        </w:rPr>
        <w:commentReference w:id="92"/>
      </w:r>
      <w:r w:rsidRPr="00D35303">
        <w:rPr>
          <w:rFonts w:cs="Arial"/>
          <w:szCs w:val="24"/>
        </w:rPr>
        <w:t xml:space="preserve"> também favorece a continuidade e a evolução de aplicações ao longo do tempo. Sistemas raramente permanecem iguais depois de criados, pois precisam receber correções, melhorias e adaptações. </w:t>
      </w:r>
      <w:commentRangeStart w:id="93"/>
      <w:r w:rsidRPr="00D35303">
        <w:rPr>
          <w:rFonts w:cs="Arial"/>
          <w:szCs w:val="24"/>
        </w:rPr>
        <w:t>Tecnologias</w:t>
      </w:r>
      <w:commentRangeEnd w:id="93"/>
      <w:r w:rsidR="00123009" w:rsidRPr="00D35303">
        <w:rPr>
          <w:rStyle w:val="Refdecomentrio"/>
          <w:rFonts w:cs="Arial"/>
          <w:sz w:val="24"/>
          <w:szCs w:val="24"/>
        </w:rPr>
        <w:commentReference w:id="93"/>
      </w:r>
      <w:r w:rsidRPr="00D35303">
        <w:rPr>
          <w:rFonts w:cs="Arial"/>
          <w:szCs w:val="24"/>
        </w:rPr>
        <w:t xml:space="preserve">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47BA082E" w14:textId="77777777" w:rsidR="00DB135D" w:rsidRPr="00D35303" w:rsidRDefault="00DB135D" w:rsidP="00BE06E9">
      <w:pPr>
        <w:spacing w:after="120" w:line="360" w:lineRule="auto"/>
        <w:ind w:firstLine="709"/>
        <w:jc w:val="both"/>
        <w:rPr>
          <w:rFonts w:cs="Arial"/>
          <w:szCs w:val="24"/>
        </w:rPr>
      </w:pPr>
      <w:commentRangeStart w:id="94"/>
      <w:r w:rsidRPr="00D35303">
        <w:rPr>
          <w:rFonts w:cs="Arial"/>
          <w:szCs w:val="24"/>
        </w:rPr>
        <w:t>Outro</w:t>
      </w:r>
      <w:commentRangeEnd w:id="94"/>
      <w:r w:rsidR="00123009" w:rsidRPr="00D35303">
        <w:rPr>
          <w:rStyle w:val="Refdecomentrio"/>
          <w:rFonts w:cs="Arial"/>
          <w:sz w:val="24"/>
          <w:szCs w:val="24"/>
        </w:rPr>
        <w:commentReference w:id="94"/>
      </w:r>
      <w:r w:rsidRPr="00D35303">
        <w:rPr>
          <w:rFonts w:cs="Arial"/>
          <w:szCs w:val="24"/>
        </w:rPr>
        <w:t xml:space="preserve"> ponto relevante é que </w:t>
      </w:r>
      <w:commentRangeStart w:id="95"/>
      <w:proofErr w:type="spellStart"/>
      <w:r w:rsidRPr="00270B9F">
        <w:rPr>
          <w:rFonts w:cs="Arial"/>
          <w:szCs w:val="24"/>
        </w:rPr>
        <w:t>JavaScript</w:t>
      </w:r>
      <w:commentRangeEnd w:id="95"/>
      <w:proofErr w:type="spellEnd"/>
      <w:r w:rsidR="00123009" w:rsidRPr="00D35303">
        <w:rPr>
          <w:rStyle w:val="Refdecomentrio"/>
          <w:rFonts w:cs="Arial"/>
          <w:sz w:val="24"/>
          <w:szCs w:val="24"/>
        </w:rPr>
        <w:commentReference w:id="95"/>
      </w:r>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commentRangeStart w:id="96"/>
      <w:proofErr w:type="spellStart"/>
      <w:r w:rsidRPr="00270B9F">
        <w:rPr>
          <w:rFonts w:cs="Arial"/>
          <w:szCs w:val="24"/>
        </w:rPr>
        <w:t>JavaScript</w:t>
      </w:r>
      <w:commentRangeEnd w:id="96"/>
      <w:proofErr w:type="spellEnd"/>
      <w:r w:rsidR="00123009" w:rsidRPr="00D35303">
        <w:rPr>
          <w:rStyle w:val="Refdecomentrio"/>
          <w:rFonts w:cs="Arial"/>
          <w:sz w:val="24"/>
          <w:szCs w:val="24"/>
        </w:rPr>
        <w:commentReference w:id="96"/>
      </w:r>
      <w:r w:rsidRPr="00D35303">
        <w:rPr>
          <w:rFonts w:cs="Arial"/>
          <w:szCs w:val="24"/>
        </w:rPr>
        <w:t xml:space="preserve"> passou a ocupar um espaço importante nesse ecossistema, seja como base, </w:t>
      </w:r>
      <w:r w:rsidRPr="00D35303">
        <w:rPr>
          <w:rFonts w:cs="Arial"/>
          <w:szCs w:val="24"/>
        </w:rPr>
        <w:lastRenderedPageBreak/>
        <w:t>complemento ou meio de comunicação. Por isso, seu estudo ajuda a entender melhor a estrutura geral das soluções tecnológicas atuais.</w:t>
      </w:r>
    </w:p>
    <w:p w14:paraId="46D8B9BB" w14:textId="77777777" w:rsidR="00DB135D" w:rsidRPr="00D35303" w:rsidRDefault="00DB135D" w:rsidP="00BE06E9">
      <w:pPr>
        <w:spacing w:after="120" w:line="360" w:lineRule="auto"/>
        <w:ind w:firstLine="709"/>
        <w:jc w:val="both"/>
        <w:rPr>
          <w:rFonts w:cs="Arial"/>
          <w:szCs w:val="24"/>
        </w:rPr>
      </w:pPr>
      <w:commentRangeStart w:id="97"/>
      <w:r w:rsidRPr="00D35303">
        <w:rPr>
          <w:rFonts w:cs="Arial"/>
          <w:szCs w:val="24"/>
        </w:rPr>
        <w:t>A</w:t>
      </w:r>
      <w:commentRangeEnd w:id="97"/>
      <w:r w:rsidR="00123009" w:rsidRPr="00D35303">
        <w:rPr>
          <w:rStyle w:val="Refdecomentrio"/>
          <w:rFonts w:cs="Arial"/>
          <w:sz w:val="24"/>
          <w:szCs w:val="24"/>
        </w:rPr>
        <w:commentReference w:id="97"/>
      </w:r>
      <w:r w:rsidRPr="00D35303">
        <w:rPr>
          <w:rFonts w:cs="Arial"/>
          <w:szCs w:val="24"/>
        </w:rPr>
        <w:t xml:space="preserve"> adoção de </w:t>
      </w:r>
      <w:commentRangeStart w:id="98"/>
      <w:proofErr w:type="spellStart"/>
      <w:r w:rsidRPr="00270B9F">
        <w:rPr>
          <w:rFonts w:cs="Arial"/>
          <w:szCs w:val="24"/>
        </w:rPr>
        <w:t>JavaScript</w:t>
      </w:r>
      <w:commentRangeEnd w:id="98"/>
      <w:proofErr w:type="spellEnd"/>
      <w:r w:rsidR="00123009" w:rsidRPr="00D35303">
        <w:rPr>
          <w:rStyle w:val="Refdecomentrio"/>
          <w:rFonts w:cs="Arial"/>
          <w:sz w:val="24"/>
          <w:szCs w:val="24"/>
        </w:rPr>
        <w:commentReference w:id="98"/>
      </w:r>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w:t>
      </w:r>
      <w:commentRangeStart w:id="99"/>
      <w:proofErr w:type="spellStart"/>
      <w:r w:rsidRPr="00270B9F">
        <w:rPr>
          <w:rFonts w:cs="Arial"/>
          <w:szCs w:val="24"/>
        </w:rPr>
        <w:t>JavaScript</w:t>
      </w:r>
      <w:commentRangeEnd w:id="99"/>
      <w:proofErr w:type="spellEnd"/>
      <w:r w:rsidR="00123009" w:rsidRPr="00D35303">
        <w:rPr>
          <w:rStyle w:val="Refdecomentrio"/>
          <w:rFonts w:cs="Arial"/>
          <w:sz w:val="24"/>
          <w:szCs w:val="24"/>
        </w:rPr>
        <w:commentReference w:id="99"/>
      </w:r>
      <w:r w:rsidRPr="00D35303">
        <w:rPr>
          <w:rFonts w:cs="Arial"/>
          <w:szCs w:val="24"/>
        </w:rPr>
        <w:t xml:space="preserve"> está também em sua capacidade de organizar práticas e tornar o desenvolvimento mais previsível.</w:t>
      </w:r>
    </w:p>
    <w:p w14:paraId="33824E97" w14:textId="3A649E46" w:rsidR="00DB135D" w:rsidRPr="00D35303" w:rsidRDefault="00DB135D" w:rsidP="00BE06E9">
      <w:pPr>
        <w:spacing w:after="120" w:line="360" w:lineRule="auto"/>
        <w:ind w:firstLine="709"/>
        <w:jc w:val="both"/>
        <w:rPr>
          <w:rFonts w:cs="Arial"/>
          <w:szCs w:val="24"/>
        </w:rPr>
      </w:pPr>
      <w:commentRangeStart w:id="100"/>
      <w:r w:rsidRPr="00D35303">
        <w:rPr>
          <w:rFonts w:cs="Arial"/>
          <w:szCs w:val="24"/>
        </w:rPr>
        <w:t>Com</w:t>
      </w:r>
      <w:commentRangeEnd w:id="100"/>
      <w:r w:rsidR="00123009" w:rsidRPr="00D35303">
        <w:rPr>
          <w:rStyle w:val="Refdecomentrio"/>
          <w:rFonts w:cs="Arial"/>
          <w:sz w:val="24"/>
          <w:szCs w:val="24"/>
        </w:rPr>
        <w:commentReference w:id="100"/>
      </w:r>
      <w:r w:rsidRPr="00D35303">
        <w:rPr>
          <w:rFonts w:cs="Arial"/>
          <w:szCs w:val="24"/>
        </w:rPr>
        <w:t xml:space="preserve"> a ampliação do uso de sistemas conectados, </w:t>
      </w:r>
      <w:commentRangeStart w:id="101"/>
      <w:proofErr w:type="spellStart"/>
      <w:r w:rsidRPr="00270B9F">
        <w:rPr>
          <w:rFonts w:cs="Arial"/>
          <w:szCs w:val="24"/>
        </w:rPr>
        <w:t>JavaScript</w:t>
      </w:r>
      <w:commentRangeEnd w:id="101"/>
      <w:proofErr w:type="spellEnd"/>
      <w:r w:rsidR="00123009" w:rsidRPr="00D35303">
        <w:rPr>
          <w:rStyle w:val="Refdecomentrio"/>
          <w:rFonts w:cs="Arial"/>
          <w:sz w:val="24"/>
          <w:szCs w:val="24"/>
        </w:rPr>
        <w:commentReference w:id="101"/>
      </w:r>
      <w:r w:rsidRPr="00D35303">
        <w:rPr>
          <w:rFonts w:cs="Arial"/>
          <w:szCs w:val="24"/>
        </w:rPr>
        <w:t xml:space="preserve"> passou a ser valorizada também por sua relação com eficiência operacional. </w:t>
      </w:r>
      <w:commentRangeStart w:id="102"/>
      <w:r w:rsidRPr="00D35303">
        <w:rPr>
          <w:rFonts w:cs="Arial"/>
          <w:szCs w:val="24"/>
        </w:rPr>
        <w:t>Tecnologias</w:t>
      </w:r>
      <w:commentRangeEnd w:id="102"/>
      <w:r w:rsidR="00123009" w:rsidRPr="00D35303">
        <w:rPr>
          <w:rStyle w:val="Refdecomentrio"/>
          <w:rFonts w:cs="Arial"/>
          <w:sz w:val="24"/>
          <w:szCs w:val="24"/>
        </w:rPr>
        <w:commentReference w:id="102"/>
      </w:r>
      <w:r w:rsidRPr="00D35303">
        <w:rPr>
          <w:rFonts w:cs="Arial"/>
          <w:szCs w:val="24"/>
        </w:rPr>
        <w:t xml:space="preserve">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commentRangeStart w:id="103"/>
      <w:proofErr w:type="spellStart"/>
      <w:r w:rsidRPr="00270B9F">
        <w:rPr>
          <w:rFonts w:cs="Arial"/>
          <w:szCs w:val="24"/>
        </w:rPr>
        <w:t>JavaScript</w:t>
      </w:r>
      <w:commentRangeEnd w:id="103"/>
      <w:proofErr w:type="spellEnd"/>
      <w:r w:rsidR="00123009" w:rsidRPr="00D35303">
        <w:rPr>
          <w:rStyle w:val="Refdecomentrio"/>
          <w:rFonts w:cs="Arial"/>
          <w:sz w:val="24"/>
          <w:szCs w:val="24"/>
        </w:rPr>
        <w:commentReference w:id="103"/>
      </w:r>
      <w:r w:rsidRPr="00D35303">
        <w:rPr>
          <w:rFonts w:cs="Arial"/>
          <w:szCs w:val="24"/>
        </w:rPr>
        <w:t xml:space="preserve"> em ambientes técnicos demonstra sua utilidade na construção de soluções mais estáveis, compreensíveis e preparadas para evolução contínua.</w:t>
      </w:r>
    </w:p>
    <w:p w14:paraId="5B62B6D5" w14:textId="53743D17" w:rsidR="00DB135D" w:rsidRPr="00D35303" w:rsidRDefault="00B064FF" w:rsidP="0014013C">
      <w:pPr>
        <w:pStyle w:val="Ttulo4"/>
        <w:spacing w:before="0" w:after="120"/>
        <w:jc w:val="left"/>
        <w:rPr>
          <w:rFonts w:cs="Arial"/>
          <w:szCs w:val="24"/>
        </w:rPr>
      </w:pPr>
      <w:bookmarkStart w:id="104" w:name="_Toc228472885"/>
      <w:bookmarkStart w:id="105" w:name="_Toc228480098"/>
      <w:bookmarkEnd w:id="104"/>
      <w:bookmarkEnd w:id="105"/>
      <w:r>
        <w:rPr>
          <w:rFonts w:eastAsia="Times New Roman" w:cs="Arial"/>
          <w:b/>
          <w:i/>
          <w:szCs w:val="24"/>
        </w:rPr>
        <w:t>1</w:t>
      </w:r>
      <w:r w:rsidR="00DB135D" w:rsidRPr="00D35303">
        <w:rPr>
          <w:rFonts w:eastAsia="Times New Roman" w:cs="Arial"/>
          <w:b/>
          <w:i/>
          <w:szCs w:val="24"/>
        </w:rPr>
        <w:t>.2.3.1</w:t>
      </w:r>
      <w:r>
        <w:rPr>
          <w:rFonts w:eastAsia="Times New Roman" w:cs="Arial"/>
          <w:b/>
          <w:i/>
          <w:szCs w:val="24"/>
        </w:rPr>
        <w:t xml:space="preserve"> -</w:t>
      </w:r>
      <w:r w:rsidR="00DB135D" w:rsidRPr="00D35303">
        <w:rPr>
          <w:rFonts w:eastAsia="Times New Roman" w:cs="Arial"/>
          <w:b/>
          <w:i/>
          <w:szCs w:val="24"/>
        </w:rPr>
        <w:t xml:space="preserve"> </w:t>
      </w:r>
      <w:proofErr w:type="spellStart"/>
      <w:r w:rsidR="00DB135D" w:rsidRPr="00D35303">
        <w:rPr>
          <w:rFonts w:eastAsia="Times New Roman" w:cs="Arial"/>
          <w:b/>
          <w:i/>
          <w:szCs w:val="24"/>
        </w:rPr>
        <w:t>Fetch</w:t>
      </w:r>
      <w:proofErr w:type="spellEnd"/>
      <w:r w:rsidR="00DB135D" w:rsidRPr="00D35303">
        <w:rPr>
          <w:rFonts w:eastAsia="Times New Roman" w:cs="Arial"/>
          <w:b/>
          <w:i/>
          <w:szCs w:val="24"/>
        </w:rPr>
        <w:t xml:space="preserve"> API ou </w:t>
      </w:r>
      <w:proofErr w:type="spellStart"/>
      <w:r w:rsidR="00DB135D" w:rsidRPr="00D35303">
        <w:rPr>
          <w:rFonts w:eastAsia="Times New Roman" w:cs="Arial"/>
          <w:b/>
          <w:i/>
          <w:szCs w:val="24"/>
        </w:rPr>
        <w:t>Axios</w:t>
      </w:r>
      <w:proofErr w:type="spellEnd"/>
    </w:p>
    <w:p w14:paraId="750CF306" w14:textId="77777777" w:rsidR="00DB135D" w:rsidRPr="00D35303" w:rsidRDefault="00DB135D" w:rsidP="00BE06E9">
      <w:pPr>
        <w:spacing w:after="120" w:line="360" w:lineRule="auto"/>
        <w:ind w:firstLine="709"/>
        <w:jc w:val="both"/>
        <w:rPr>
          <w:rFonts w:cs="Arial"/>
          <w:iCs/>
          <w:szCs w:val="24"/>
        </w:rPr>
      </w:pPr>
      <w:proofErr w:type="spellStart"/>
      <w:r w:rsidRPr="00D35303">
        <w:rPr>
          <w:rFonts w:cs="Arial"/>
          <w:i/>
          <w:iCs/>
          <w:szCs w:val="24"/>
        </w:rPr>
        <w:t>Fetch</w:t>
      </w:r>
      <w:proofErr w:type="spellEnd"/>
      <w:r w:rsidRPr="00D35303">
        <w:rPr>
          <w:rFonts w:cs="Arial"/>
          <w:szCs w:val="24"/>
        </w:rPr>
        <w:t xml:space="preserve"> API ou </w:t>
      </w:r>
      <w:proofErr w:type="spellStart"/>
      <w:r w:rsidRPr="00D35303">
        <w:rPr>
          <w:rFonts w:cs="Arial"/>
          <w:i/>
          <w:iCs/>
          <w:szCs w:val="24"/>
        </w:rPr>
        <w:t>Axios</w:t>
      </w:r>
      <w:proofErr w:type="spellEnd"/>
      <w:r w:rsidRPr="00D35303">
        <w:rPr>
          <w:rFonts w:cs="Arial"/>
          <w:szCs w:val="24"/>
        </w:rPr>
        <w:t xml:space="preserve"> é uma tecnologia relevante dentro do desenvolvimento de sistemas e da organização de ambientes digitais. A </w:t>
      </w:r>
      <w:proofErr w:type="spellStart"/>
      <w:r w:rsidRPr="00D35303">
        <w:rPr>
          <w:rFonts w:cs="Arial"/>
          <w:i/>
          <w:iCs/>
          <w:szCs w:val="24"/>
        </w:rPr>
        <w:t>Fetch</w:t>
      </w:r>
      <w:proofErr w:type="spellEnd"/>
      <w:r w:rsidRPr="00D35303">
        <w:rPr>
          <w:rFonts w:cs="Arial"/>
          <w:szCs w:val="24"/>
        </w:rPr>
        <w:t xml:space="preserve"> API surgiu como recurso nativo dos navegadores modernos, enquanto </w:t>
      </w:r>
      <w:proofErr w:type="spellStart"/>
      <w:r w:rsidRPr="00D35303">
        <w:rPr>
          <w:rFonts w:cs="Arial"/>
          <w:i/>
          <w:iCs/>
          <w:szCs w:val="24"/>
        </w:rPr>
        <w:t>Axios</w:t>
      </w:r>
      <w:proofErr w:type="spellEnd"/>
      <w:r w:rsidRPr="00D35303">
        <w:rPr>
          <w:rFonts w:cs="Arial"/>
          <w:szCs w:val="24"/>
        </w:rPr>
        <w:t xml:space="preserve"> foi criado como biblioteca </w:t>
      </w:r>
      <w:proofErr w:type="spellStart"/>
      <w:r w:rsidRPr="00D35303">
        <w:rPr>
          <w:rFonts w:cs="Arial"/>
          <w:i/>
          <w:iCs/>
          <w:szCs w:val="24"/>
        </w:rPr>
        <w:t>JavaScript</w:t>
      </w:r>
      <w:proofErr w:type="spellEnd"/>
      <w:r w:rsidRPr="00D35303">
        <w:rPr>
          <w:rFonts w:cs="Arial"/>
          <w:szCs w:val="24"/>
        </w:rPr>
        <w:t xml:space="preserve"> para simplificar requisições HTTP.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106"/>
      <w:r w:rsidRPr="00270B9F">
        <w:rPr>
          <w:rFonts w:cs="Arial"/>
          <w:i/>
          <w:iCs/>
          <w:szCs w:val="24"/>
        </w:rPr>
        <w:t>softw</w:t>
      </w:r>
      <w:commentRangeEnd w:id="106"/>
      <w:r w:rsidR="002E64AD" w:rsidRPr="00270B9F">
        <w:rPr>
          <w:rStyle w:val="Refdecomentrio"/>
          <w:rFonts w:cs="Arial"/>
          <w:i/>
          <w:iCs/>
          <w:sz w:val="24"/>
          <w:szCs w:val="24"/>
        </w:rPr>
        <w:commentReference w:id="106"/>
      </w:r>
      <w:r w:rsidRPr="00270B9F">
        <w:rPr>
          <w:rFonts w:cs="Arial"/>
          <w:i/>
          <w:iCs/>
          <w:szCs w:val="24"/>
        </w:rPr>
        <w:t>are</w:t>
      </w:r>
      <w:r w:rsidRPr="00D35303">
        <w:rPr>
          <w:rFonts w:cs="Arial"/>
          <w:szCs w:val="24"/>
        </w:rPr>
        <w:t xml:space="preserve"> e infraestrutura (MDN WEB DOCS, 2026; AXIOS, 2026).</w:t>
      </w:r>
    </w:p>
    <w:p w14:paraId="0CD431BB" w14:textId="77777777" w:rsidR="00DB135D" w:rsidRPr="00D35303" w:rsidRDefault="00DB135D" w:rsidP="00BE06E9">
      <w:pPr>
        <w:spacing w:after="120" w:line="360" w:lineRule="auto"/>
        <w:ind w:firstLine="709"/>
        <w:jc w:val="both"/>
        <w:rPr>
          <w:rFonts w:cs="Arial"/>
          <w:szCs w:val="24"/>
        </w:rPr>
      </w:pPr>
      <w:r w:rsidRPr="00D35303">
        <w:rPr>
          <w:rFonts w:cs="Arial"/>
          <w:szCs w:val="24"/>
        </w:rPr>
        <w:lastRenderedPageBreak/>
        <w:t xml:space="preserve">A evolução de </w:t>
      </w:r>
      <w:proofErr w:type="spellStart"/>
      <w:r w:rsidRPr="00D35303">
        <w:rPr>
          <w:rFonts w:cs="Arial"/>
          <w:i/>
          <w:iCs/>
          <w:szCs w:val="24"/>
        </w:rPr>
        <w:t>Fetch</w:t>
      </w:r>
      <w:proofErr w:type="spellEnd"/>
      <w:r w:rsidRPr="00D35303">
        <w:rPr>
          <w:rFonts w:cs="Arial"/>
          <w:szCs w:val="24"/>
        </w:rPr>
        <w:t xml:space="preserve"> API ou </w:t>
      </w:r>
      <w:proofErr w:type="spellStart"/>
      <w:r w:rsidRPr="00D35303">
        <w:rPr>
          <w:rFonts w:cs="Arial"/>
          <w:i/>
          <w:iCs/>
          <w:szCs w:val="24"/>
        </w:rPr>
        <w:t>Axios</w:t>
      </w:r>
      <w:proofErr w:type="spellEnd"/>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438492D9" w14:textId="77777777" w:rsidR="00DB135D" w:rsidRPr="00D35303" w:rsidRDefault="00DB135D" w:rsidP="00BE06E9">
      <w:pPr>
        <w:spacing w:after="120" w:line="360" w:lineRule="auto"/>
        <w:ind w:firstLine="709"/>
        <w:jc w:val="both"/>
        <w:rPr>
          <w:rFonts w:cs="Arial"/>
          <w:szCs w:val="24"/>
        </w:rPr>
      </w:pPr>
      <w:proofErr w:type="spellStart"/>
      <w:r w:rsidRPr="00D35303">
        <w:rPr>
          <w:rFonts w:cs="Arial"/>
          <w:i/>
          <w:iCs/>
          <w:szCs w:val="24"/>
        </w:rPr>
        <w:t>Fetch</w:t>
      </w:r>
      <w:proofErr w:type="spellEnd"/>
      <w:r w:rsidRPr="00D35303">
        <w:rPr>
          <w:rFonts w:cs="Arial"/>
          <w:szCs w:val="24"/>
        </w:rPr>
        <w:t xml:space="preserve"> acompanha a evolução dos navegadores, enquanto </w:t>
      </w:r>
      <w:proofErr w:type="spellStart"/>
      <w:r w:rsidRPr="00D35303">
        <w:rPr>
          <w:rFonts w:cs="Arial"/>
          <w:i/>
          <w:iCs/>
          <w:szCs w:val="24"/>
        </w:rPr>
        <w:t>Axios</w:t>
      </w:r>
      <w:proofErr w:type="spellEnd"/>
      <w:r w:rsidRPr="00D35303">
        <w:rPr>
          <w:rFonts w:cs="Arial"/>
          <w:szCs w:val="24"/>
        </w:rPr>
        <w:t xml:space="preserve"> possui versões próprias publicadas como biblioteca.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(MDN WEB DOCS, 2026; AXIOS, 2026).</w:t>
      </w:r>
    </w:p>
    <w:p w14:paraId="50026659"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importância de </w:t>
      </w:r>
      <w:proofErr w:type="spellStart"/>
      <w:r w:rsidRPr="00D35303">
        <w:rPr>
          <w:rFonts w:cs="Arial"/>
          <w:i/>
          <w:iCs/>
          <w:szCs w:val="24"/>
        </w:rPr>
        <w:t>Fetch</w:t>
      </w:r>
      <w:proofErr w:type="spellEnd"/>
      <w:r w:rsidRPr="00D35303">
        <w:rPr>
          <w:rFonts w:cs="Arial"/>
          <w:szCs w:val="24"/>
        </w:rPr>
        <w:t xml:space="preserve"> API ou </w:t>
      </w:r>
      <w:proofErr w:type="spellStart"/>
      <w:r w:rsidRPr="00D35303">
        <w:rPr>
          <w:rFonts w:cs="Arial"/>
          <w:i/>
          <w:iCs/>
          <w:szCs w:val="24"/>
        </w:rPr>
        <w:t>Axios</w:t>
      </w:r>
      <w:proofErr w:type="spellEnd"/>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071D442B"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Além disso, </w:t>
      </w:r>
      <w:proofErr w:type="spellStart"/>
      <w:r w:rsidRPr="00D35303">
        <w:rPr>
          <w:rFonts w:cs="Arial"/>
          <w:i/>
          <w:iCs/>
          <w:szCs w:val="24"/>
        </w:rPr>
        <w:t>Fetch</w:t>
      </w:r>
      <w:proofErr w:type="spellEnd"/>
      <w:r w:rsidRPr="00D35303">
        <w:rPr>
          <w:rFonts w:cs="Arial"/>
          <w:szCs w:val="24"/>
        </w:rPr>
        <w:t xml:space="preserve"> API ou </w:t>
      </w:r>
      <w:proofErr w:type="spellStart"/>
      <w:r w:rsidRPr="00D35303">
        <w:rPr>
          <w:rFonts w:cs="Arial"/>
          <w:i/>
          <w:iCs/>
          <w:szCs w:val="24"/>
        </w:rPr>
        <w:t>Axios</w:t>
      </w:r>
      <w:proofErr w:type="spellEnd"/>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w:t>
      </w:r>
      <w:r w:rsidRPr="00D35303">
        <w:rPr>
          <w:rFonts w:cs="Arial"/>
          <w:szCs w:val="24"/>
        </w:rPr>
        <w:lastRenderedPageBreak/>
        <w:t>solução, como apresentação, lógica, dados e infraestrutura. Dessa maneira, sua relevância ultrapassa um único projeto e se relaciona ao funcionamento geral de sistemas digitais.</w:t>
      </w:r>
    </w:p>
    <w:p w14:paraId="08CCE550"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utilização adequada de </w:t>
      </w:r>
      <w:proofErr w:type="spellStart"/>
      <w:r w:rsidRPr="00D35303">
        <w:rPr>
          <w:rFonts w:cs="Arial"/>
          <w:i/>
          <w:iCs/>
          <w:szCs w:val="24"/>
        </w:rPr>
        <w:t>Fetch</w:t>
      </w:r>
      <w:proofErr w:type="spellEnd"/>
      <w:r w:rsidRPr="00D35303">
        <w:rPr>
          <w:rFonts w:cs="Arial"/>
          <w:szCs w:val="24"/>
        </w:rPr>
        <w:t xml:space="preserve"> API ou </w:t>
      </w:r>
      <w:proofErr w:type="spellStart"/>
      <w:r w:rsidRPr="00D35303">
        <w:rPr>
          <w:rFonts w:cs="Arial"/>
          <w:i/>
          <w:iCs/>
          <w:szCs w:val="24"/>
        </w:rPr>
        <w:t>Axios</w:t>
      </w:r>
      <w:proofErr w:type="spellEnd"/>
      <w:r w:rsidRPr="00D35303">
        <w:rPr>
          <w:rFonts w:cs="Arial"/>
          <w:szCs w:val="24"/>
        </w:rPr>
        <w:t xml:space="preserve">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3785F0AD"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Outro ponto relevante é que </w:t>
      </w:r>
      <w:proofErr w:type="spellStart"/>
      <w:r w:rsidRPr="00D35303">
        <w:rPr>
          <w:rFonts w:cs="Arial"/>
          <w:i/>
          <w:iCs/>
          <w:szCs w:val="24"/>
        </w:rPr>
        <w:t>Fetch</w:t>
      </w:r>
      <w:proofErr w:type="spellEnd"/>
      <w:r w:rsidRPr="00D35303">
        <w:rPr>
          <w:rFonts w:cs="Arial"/>
          <w:szCs w:val="24"/>
        </w:rPr>
        <w:t xml:space="preserve"> API ou </w:t>
      </w:r>
      <w:proofErr w:type="spellStart"/>
      <w:r w:rsidRPr="00D35303">
        <w:rPr>
          <w:rFonts w:cs="Arial"/>
          <w:i/>
          <w:iCs/>
          <w:szCs w:val="24"/>
        </w:rPr>
        <w:t>Axios</w:t>
      </w:r>
      <w:proofErr w:type="spellEnd"/>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proofErr w:type="spellStart"/>
      <w:r w:rsidRPr="00D35303">
        <w:rPr>
          <w:rFonts w:cs="Arial"/>
          <w:i/>
          <w:iCs/>
          <w:szCs w:val="24"/>
        </w:rPr>
        <w:t>Fetch</w:t>
      </w:r>
      <w:proofErr w:type="spellEnd"/>
      <w:r w:rsidRPr="00D35303">
        <w:rPr>
          <w:rFonts w:cs="Arial"/>
          <w:szCs w:val="24"/>
        </w:rPr>
        <w:t xml:space="preserve"> API ou </w:t>
      </w:r>
      <w:proofErr w:type="spellStart"/>
      <w:r w:rsidRPr="00D35303">
        <w:rPr>
          <w:rFonts w:cs="Arial"/>
          <w:i/>
          <w:iCs/>
          <w:szCs w:val="24"/>
        </w:rPr>
        <w:t>Axios</w:t>
      </w:r>
      <w:proofErr w:type="spellEnd"/>
      <w:r w:rsidRPr="00D35303">
        <w:rPr>
          <w:rFonts w:cs="Arial"/>
          <w:szCs w:val="24"/>
        </w:rPr>
        <w:t xml:space="preserve"> passou a ocupar um espaço importante nesse ecossistema, seja como base, complemento ou meio de comunicação. Por isso, seu estudo ajuda a entender melhor a estrutura geral das soluções tecnológicas atuais.</w:t>
      </w:r>
    </w:p>
    <w:p w14:paraId="286EE2AF"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adoção de </w:t>
      </w:r>
      <w:proofErr w:type="spellStart"/>
      <w:r w:rsidRPr="00D35303">
        <w:rPr>
          <w:rFonts w:cs="Arial"/>
          <w:i/>
          <w:iCs/>
          <w:szCs w:val="24"/>
        </w:rPr>
        <w:t>Fetch</w:t>
      </w:r>
      <w:proofErr w:type="spellEnd"/>
      <w:r w:rsidRPr="00D35303">
        <w:rPr>
          <w:rFonts w:cs="Arial"/>
          <w:szCs w:val="24"/>
        </w:rPr>
        <w:t xml:space="preserve"> API ou </w:t>
      </w:r>
      <w:proofErr w:type="spellStart"/>
      <w:r w:rsidRPr="00D35303">
        <w:rPr>
          <w:rFonts w:cs="Arial"/>
          <w:i/>
          <w:iCs/>
          <w:szCs w:val="24"/>
        </w:rPr>
        <w:t>Axios</w:t>
      </w:r>
      <w:proofErr w:type="spellEnd"/>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w:t>
      </w:r>
      <w:proofErr w:type="spellStart"/>
      <w:r w:rsidRPr="00D35303">
        <w:rPr>
          <w:rFonts w:cs="Arial"/>
          <w:i/>
          <w:iCs/>
          <w:szCs w:val="24"/>
        </w:rPr>
        <w:t>Fetch</w:t>
      </w:r>
      <w:proofErr w:type="spellEnd"/>
      <w:r w:rsidRPr="00D35303">
        <w:rPr>
          <w:rFonts w:cs="Arial"/>
          <w:szCs w:val="24"/>
        </w:rPr>
        <w:t xml:space="preserve"> API ou </w:t>
      </w:r>
      <w:proofErr w:type="spellStart"/>
      <w:r w:rsidRPr="00D35303">
        <w:rPr>
          <w:rFonts w:cs="Arial"/>
          <w:i/>
          <w:iCs/>
          <w:szCs w:val="24"/>
        </w:rPr>
        <w:t>Axios</w:t>
      </w:r>
      <w:proofErr w:type="spellEnd"/>
      <w:r w:rsidRPr="00D35303">
        <w:rPr>
          <w:rFonts w:cs="Arial"/>
          <w:szCs w:val="24"/>
        </w:rPr>
        <w:t xml:space="preserve"> está também em sua capacidade de organizar práticas e tornar o desenvolvimento mais previsível.</w:t>
      </w:r>
    </w:p>
    <w:p w14:paraId="7AF3BC40" w14:textId="0B5A34A5" w:rsidR="00DB135D" w:rsidRPr="00D35303" w:rsidRDefault="00DB135D" w:rsidP="00BE06E9">
      <w:pPr>
        <w:spacing w:after="120" w:line="360" w:lineRule="auto"/>
        <w:ind w:firstLine="709"/>
        <w:jc w:val="both"/>
        <w:rPr>
          <w:rFonts w:cs="Arial"/>
          <w:szCs w:val="24"/>
        </w:rPr>
      </w:pPr>
      <w:r w:rsidRPr="00D35303">
        <w:rPr>
          <w:rFonts w:cs="Arial"/>
          <w:szCs w:val="24"/>
        </w:rPr>
        <w:t xml:space="preserve">Com a ampliação do uso de sistemas conectados, </w:t>
      </w:r>
      <w:proofErr w:type="spellStart"/>
      <w:r w:rsidRPr="00D35303">
        <w:rPr>
          <w:rFonts w:cs="Arial"/>
          <w:i/>
          <w:iCs/>
          <w:szCs w:val="24"/>
        </w:rPr>
        <w:t>Fetch</w:t>
      </w:r>
      <w:proofErr w:type="spellEnd"/>
      <w:r w:rsidRPr="00D35303">
        <w:rPr>
          <w:rFonts w:cs="Arial"/>
          <w:szCs w:val="24"/>
        </w:rPr>
        <w:t xml:space="preserve"> API ou </w:t>
      </w:r>
      <w:proofErr w:type="spellStart"/>
      <w:r w:rsidRPr="00D35303">
        <w:rPr>
          <w:rFonts w:cs="Arial"/>
          <w:i/>
          <w:iCs/>
          <w:szCs w:val="24"/>
        </w:rPr>
        <w:t>Axios</w:t>
      </w:r>
      <w:proofErr w:type="spellEnd"/>
      <w:r w:rsidRPr="00D35303">
        <w:rPr>
          <w:rFonts w:cs="Arial"/>
          <w:szCs w:val="24"/>
        </w:rPr>
        <w:t xml:space="preserve">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proofErr w:type="spellStart"/>
      <w:r w:rsidRPr="00D35303">
        <w:rPr>
          <w:rFonts w:cs="Arial"/>
          <w:i/>
          <w:iCs/>
          <w:szCs w:val="24"/>
        </w:rPr>
        <w:t>Fetch</w:t>
      </w:r>
      <w:proofErr w:type="spellEnd"/>
      <w:r w:rsidRPr="00D35303">
        <w:rPr>
          <w:rFonts w:cs="Arial"/>
          <w:szCs w:val="24"/>
        </w:rPr>
        <w:t xml:space="preserve"> API ou </w:t>
      </w:r>
      <w:proofErr w:type="spellStart"/>
      <w:r w:rsidRPr="00D35303">
        <w:rPr>
          <w:rFonts w:cs="Arial"/>
          <w:i/>
          <w:iCs/>
          <w:szCs w:val="24"/>
        </w:rPr>
        <w:lastRenderedPageBreak/>
        <w:t>Axios</w:t>
      </w:r>
      <w:proofErr w:type="spellEnd"/>
      <w:r w:rsidRPr="00D35303">
        <w:rPr>
          <w:rFonts w:cs="Arial"/>
          <w:szCs w:val="24"/>
        </w:rPr>
        <w:t xml:space="preserve"> em ambientes técnicos demonstra sua utilidade na construção de soluções mais estáveis, compreensíveis e preparadas para evolução contínua.</w:t>
      </w:r>
    </w:p>
    <w:p w14:paraId="5201497B" w14:textId="1B48FA96" w:rsidR="00DB135D" w:rsidRPr="00D35303" w:rsidRDefault="00B064FF" w:rsidP="00DB135D">
      <w:pPr>
        <w:pStyle w:val="Ttulo3"/>
        <w:spacing w:before="0" w:after="120"/>
        <w:jc w:val="left"/>
        <w:rPr>
          <w:rFonts w:cs="Arial"/>
        </w:rPr>
      </w:pPr>
      <w:bookmarkStart w:id="107" w:name="_Toc228472908"/>
      <w:bookmarkStart w:id="108" w:name="_Toc228480121"/>
      <w:bookmarkStart w:id="109" w:name="_Toc239273139"/>
      <w:bookmarkEnd w:id="107"/>
      <w:bookmarkEnd w:id="108"/>
      <w:r>
        <w:rPr>
          <w:rFonts w:eastAsia="Times New Roman" w:cs="Arial"/>
        </w:rPr>
        <w:t>1</w:t>
      </w:r>
      <w:r w:rsidR="00DB135D" w:rsidRPr="00D35303">
        <w:rPr>
          <w:rFonts w:eastAsia="Times New Roman" w:cs="Arial"/>
        </w:rPr>
        <w:t xml:space="preserve">.2.4 </w:t>
      </w:r>
      <w:r>
        <w:rPr>
          <w:rFonts w:eastAsia="Times New Roman" w:cs="Arial"/>
        </w:rPr>
        <w:t xml:space="preserve">- </w:t>
      </w:r>
      <w:proofErr w:type="spellStart"/>
      <w:r w:rsidR="00DB135D" w:rsidRPr="00D35303">
        <w:rPr>
          <w:rFonts w:eastAsia="Times New Roman" w:cs="Arial"/>
        </w:rPr>
        <w:t>Figma</w:t>
      </w:r>
      <w:bookmarkEnd w:id="109"/>
      <w:proofErr w:type="spellEnd"/>
    </w:p>
    <w:p w14:paraId="166CE2CE" w14:textId="77777777" w:rsidR="00DB135D" w:rsidRPr="00D35303" w:rsidRDefault="00DB135D" w:rsidP="00BE06E9">
      <w:pPr>
        <w:spacing w:after="120" w:line="360" w:lineRule="auto"/>
        <w:ind w:firstLine="709"/>
        <w:jc w:val="both"/>
        <w:rPr>
          <w:rFonts w:cs="Arial"/>
          <w:szCs w:val="24"/>
        </w:rPr>
      </w:pPr>
      <w:proofErr w:type="spellStart"/>
      <w:r w:rsidRPr="00D35303">
        <w:rPr>
          <w:rFonts w:cs="Arial"/>
          <w:i/>
          <w:iCs/>
          <w:szCs w:val="24"/>
        </w:rPr>
        <w:t>Figma</w:t>
      </w:r>
      <w:proofErr w:type="spellEnd"/>
      <w:r w:rsidRPr="00D35303">
        <w:rPr>
          <w:rFonts w:cs="Arial"/>
          <w:szCs w:val="24"/>
        </w:rPr>
        <w:t xml:space="preserve"> é uma tecnologia relevante dentro do desenvolvimento de sistemas e da organização de ambientes digitais. Dylan Field e Evan Wallace criaram </w:t>
      </w:r>
      <w:proofErr w:type="spellStart"/>
      <w:r w:rsidRPr="00D35303">
        <w:rPr>
          <w:rFonts w:cs="Arial"/>
          <w:i/>
          <w:iCs/>
          <w:szCs w:val="24"/>
        </w:rPr>
        <w:t>Figma</w:t>
      </w:r>
      <w:proofErr w:type="spellEnd"/>
      <w:r w:rsidRPr="00D35303">
        <w:rPr>
          <w:rFonts w:cs="Arial"/>
          <w:szCs w:val="24"/>
        </w:rPr>
        <w:t xml:space="preserve">, empresa fundada em 2012, com foco em design colaborativo baseado na </w:t>
      </w:r>
      <w:commentRangeStart w:id="110"/>
      <w:r w:rsidRPr="00270B9F">
        <w:rPr>
          <w:rFonts w:cs="Arial"/>
          <w:i/>
          <w:iCs/>
          <w:szCs w:val="24"/>
        </w:rPr>
        <w:t>Web</w:t>
      </w:r>
      <w:commentRangeEnd w:id="110"/>
      <w:r w:rsidR="002E64AD" w:rsidRPr="00D35303">
        <w:rPr>
          <w:rStyle w:val="Refdecomentrio"/>
          <w:rFonts w:cs="Arial"/>
          <w:sz w:val="24"/>
          <w:szCs w:val="24"/>
        </w:rPr>
        <w:commentReference w:id="110"/>
      </w:r>
      <w:r w:rsidRPr="00D35303">
        <w:rPr>
          <w:rFonts w:cs="Arial"/>
          <w:szCs w:val="24"/>
        </w:rPr>
        <w:t xml:space="preserve">.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111"/>
      <w:r w:rsidRPr="00270B9F">
        <w:rPr>
          <w:rFonts w:cs="Arial"/>
          <w:i/>
          <w:iCs/>
          <w:szCs w:val="24"/>
        </w:rPr>
        <w:t>softw</w:t>
      </w:r>
      <w:commentRangeEnd w:id="111"/>
      <w:r w:rsidR="002E64AD" w:rsidRPr="00270B9F">
        <w:rPr>
          <w:rStyle w:val="Refdecomentrio"/>
          <w:rFonts w:cs="Arial"/>
          <w:i/>
          <w:iCs/>
          <w:sz w:val="24"/>
          <w:szCs w:val="24"/>
        </w:rPr>
        <w:commentReference w:id="111"/>
      </w:r>
      <w:r w:rsidRPr="00270B9F">
        <w:rPr>
          <w:rFonts w:cs="Arial"/>
          <w:i/>
          <w:iCs/>
          <w:szCs w:val="24"/>
        </w:rPr>
        <w:t>are</w:t>
      </w:r>
      <w:r w:rsidRPr="00D35303">
        <w:rPr>
          <w:rFonts w:cs="Arial"/>
          <w:szCs w:val="24"/>
        </w:rPr>
        <w:t xml:space="preserve"> e infraestrutura (FIGMA, 2026).</w:t>
      </w:r>
    </w:p>
    <w:p w14:paraId="6A45BA9F"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evolução de </w:t>
      </w:r>
      <w:proofErr w:type="spellStart"/>
      <w:r w:rsidRPr="00D35303">
        <w:rPr>
          <w:rFonts w:cs="Arial"/>
          <w:i/>
          <w:iCs/>
          <w:szCs w:val="24"/>
        </w:rPr>
        <w:t>Figma</w:t>
      </w:r>
      <w:proofErr w:type="spellEnd"/>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10155209"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Por ser plataforma </w:t>
      </w:r>
      <w:commentRangeStart w:id="112"/>
      <w:r w:rsidRPr="00270B9F">
        <w:rPr>
          <w:rFonts w:cs="Arial"/>
          <w:i/>
          <w:iCs/>
          <w:szCs w:val="24"/>
        </w:rPr>
        <w:t>online</w:t>
      </w:r>
      <w:commentRangeEnd w:id="112"/>
      <w:r w:rsidR="007B57A3" w:rsidRPr="00D35303">
        <w:rPr>
          <w:rStyle w:val="Refdecomentrio"/>
          <w:rFonts w:cs="Arial"/>
          <w:sz w:val="24"/>
          <w:szCs w:val="24"/>
        </w:rPr>
        <w:commentReference w:id="112"/>
      </w:r>
      <w:r w:rsidRPr="00D35303">
        <w:rPr>
          <w:rFonts w:cs="Arial"/>
          <w:szCs w:val="24"/>
        </w:rPr>
        <w:t>, evolui por atualizações contínuas em prototipação, colaboração e recursos de interface.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(FIGMA, 2026).</w:t>
      </w:r>
    </w:p>
    <w:p w14:paraId="1CF8E8CE" w14:textId="77777777" w:rsidR="00DB135D" w:rsidRPr="00D35303" w:rsidRDefault="00DB135D" w:rsidP="00BE06E9">
      <w:pPr>
        <w:spacing w:after="120" w:line="360" w:lineRule="auto"/>
        <w:ind w:firstLine="709"/>
        <w:jc w:val="both"/>
        <w:rPr>
          <w:rFonts w:cs="Arial"/>
          <w:szCs w:val="24"/>
        </w:rPr>
      </w:pPr>
      <w:r w:rsidRPr="00D35303">
        <w:rPr>
          <w:rFonts w:cs="Arial"/>
          <w:szCs w:val="24"/>
        </w:rPr>
        <w:lastRenderedPageBreak/>
        <w:t xml:space="preserve">A importância de </w:t>
      </w:r>
      <w:proofErr w:type="spellStart"/>
      <w:r w:rsidRPr="00D35303">
        <w:rPr>
          <w:rFonts w:cs="Arial"/>
          <w:i/>
          <w:iCs/>
          <w:szCs w:val="24"/>
        </w:rPr>
        <w:t>Figma</w:t>
      </w:r>
      <w:proofErr w:type="spellEnd"/>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1407EFE5"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Além disso, </w:t>
      </w:r>
      <w:proofErr w:type="spellStart"/>
      <w:r w:rsidRPr="00D35303">
        <w:rPr>
          <w:rFonts w:cs="Arial"/>
          <w:i/>
          <w:iCs/>
          <w:szCs w:val="24"/>
        </w:rPr>
        <w:t>Figma</w:t>
      </w:r>
      <w:proofErr w:type="spellEnd"/>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0F8ADB7E"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utilização adequada de </w:t>
      </w:r>
      <w:proofErr w:type="spellStart"/>
      <w:r w:rsidRPr="00D35303">
        <w:rPr>
          <w:rFonts w:cs="Arial"/>
          <w:i/>
          <w:iCs/>
          <w:szCs w:val="24"/>
        </w:rPr>
        <w:t>Figma</w:t>
      </w:r>
      <w:proofErr w:type="spellEnd"/>
      <w:r w:rsidRPr="00D35303">
        <w:rPr>
          <w:rFonts w:cs="Arial"/>
          <w:szCs w:val="24"/>
        </w:rPr>
        <w:t xml:space="preserve">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5D132632"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Outro ponto relevante é que </w:t>
      </w:r>
      <w:proofErr w:type="spellStart"/>
      <w:r w:rsidRPr="00D35303">
        <w:rPr>
          <w:rFonts w:cs="Arial"/>
          <w:i/>
          <w:iCs/>
          <w:szCs w:val="24"/>
        </w:rPr>
        <w:t>Figma</w:t>
      </w:r>
      <w:proofErr w:type="spellEnd"/>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proofErr w:type="spellStart"/>
      <w:r w:rsidRPr="00D35303">
        <w:rPr>
          <w:rFonts w:cs="Arial"/>
          <w:i/>
          <w:iCs/>
          <w:szCs w:val="24"/>
        </w:rPr>
        <w:t>Figma</w:t>
      </w:r>
      <w:proofErr w:type="spellEnd"/>
      <w:r w:rsidRPr="00D35303">
        <w:rPr>
          <w:rFonts w:cs="Arial"/>
          <w:szCs w:val="24"/>
        </w:rPr>
        <w:t xml:space="preserve"> passou a ocupar um espaço importante nesse ecossistema, seja como base, complemento ou meio de comunicação. Por isso, seu estudo ajuda a entender melhor a estrutura geral das soluções tecnológicas atuais.</w:t>
      </w:r>
    </w:p>
    <w:p w14:paraId="42AD398F" w14:textId="77777777" w:rsidR="00DB135D" w:rsidRPr="00D35303" w:rsidRDefault="00DB135D" w:rsidP="00BE06E9">
      <w:pPr>
        <w:spacing w:after="120" w:line="360" w:lineRule="auto"/>
        <w:ind w:firstLine="709"/>
        <w:jc w:val="both"/>
        <w:rPr>
          <w:rFonts w:cs="Arial"/>
          <w:szCs w:val="24"/>
        </w:rPr>
      </w:pPr>
      <w:r w:rsidRPr="00D35303">
        <w:rPr>
          <w:rFonts w:cs="Arial"/>
          <w:szCs w:val="24"/>
        </w:rPr>
        <w:lastRenderedPageBreak/>
        <w:t xml:space="preserve">A adoção de </w:t>
      </w:r>
      <w:proofErr w:type="spellStart"/>
      <w:r w:rsidRPr="00D35303">
        <w:rPr>
          <w:rFonts w:cs="Arial"/>
          <w:i/>
          <w:iCs/>
          <w:szCs w:val="24"/>
        </w:rPr>
        <w:t>Figma</w:t>
      </w:r>
      <w:proofErr w:type="spellEnd"/>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w:t>
      </w:r>
      <w:proofErr w:type="spellStart"/>
      <w:r w:rsidRPr="00D35303">
        <w:rPr>
          <w:rFonts w:cs="Arial"/>
          <w:i/>
          <w:iCs/>
          <w:szCs w:val="24"/>
        </w:rPr>
        <w:t>Figma</w:t>
      </w:r>
      <w:proofErr w:type="spellEnd"/>
      <w:r w:rsidRPr="00D35303">
        <w:rPr>
          <w:rFonts w:cs="Arial"/>
          <w:szCs w:val="24"/>
        </w:rPr>
        <w:t xml:space="preserve"> está também em sua capacidade de organizar práticas e tornar o desenvolvimento mais previsível.</w:t>
      </w:r>
    </w:p>
    <w:p w14:paraId="525F161F" w14:textId="66A83B0B" w:rsidR="00DB135D" w:rsidRPr="00D35303" w:rsidRDefault="00DB135D" w:rsidP="00BE06E9">
      <w:pPr>
        <w:spacing w:after="120" w:line="360" w:lineRule="auto"/>
        <w:ind w:firstLine="709"/>
        <w:jc w:val="both"/>
        <w:rPr>
          <w:rFonts w:cs="Arial"/>
          <w:szCs w:val="24"/>
        </w:rPr>
      </w:pPr>
      <w:r w:rsidRPr="00D35303">
        <w:rPr>
          <w:rFonts w:cs="Arial"/>
          <w:szCs w:val="24"/>
        </w:rPr>
        <w:t xml:space="preserve">Com a ampliação do uso de sistemas conectados, </w:t>
      </w:r>
      <w:proofErr w:type="spellStart"/>
      <w:r w:rsidRPr="00D35303">
        <w:rPr>
          <w:rFonts w:cs="Arial"/>
          <w:i/>
          <w:iCs/>
          <w:szCs w:val="24"/>
        </w:rPr>
        <w:t>Figma</w:t>
      </w:r>
      <w:proofErr w:type="spellEnd"/>
      <w:r w:rsidRPr="00D35303">
        <w:rPr>
          <w:rFonts w:cs="Arial"/>
          <w:szCs w:val="24"/>
        </w:rPr>
        <w:t xml:space="preserve">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proofErr w:type="spellStart"/>
      <w:r w:rsidRPr="00D35303">
        <w:rPr>
          <w:rFonts w:cs="Arial"/>
          <w:i/>
          <w:iCs/>
          <w:szCs w:val="24"/>
        </w:rPr>
        <w:t>Figma</w:t>
      </w:r>
      <w:proofErr w:type="spellEnd"/>
      <w:r w:rsidRPr="00D35303">
        <w:rPr>
          <w:rFonts w:cs="Arial"/>
          <w:szCs w:val="24"/>
        </w:rPr>
        <w:t xml:space="preserve"> em ambientes técnicos demonstra sua utilidade na construção de soluções mais estáveis, compreensíveis e preparadas para evolução contínua.</w:t>
      </w:r>
    </w:p>
    <w:p w14:paraId="24E0868B" w14:textId="37F122F6" w:rsidR="00DB135D" w:rsidRPr="00D35303" w:rsidRDefault="00B064FF" w:rsidP="00DB135D">
      <w:pPr>
        <w:pStyle w:val="Ttulo3"/>
        <w:spacing w:before="0" w:after="120"/>
        <w:jc w:val="left"/>
        <w:rPr>
          <w:rFonts w:cs="Arial"/>
        </w:rPr>
      </w:pPr>
      <w:bookmarkStart w:id="113" w:name="_Toc228472909"/>
      <w:bookmarkStart w:id="114" w:name="_Toc228480122"/>
      <w:bookmarkStart w:id="115" w:name="_Toc239273140"/>
      <w:bookmarkEnd w:id="113"/>
      <w:bookmarkEnd w:id="114"/>
      <w:r>
        <w:rPr>
          <w:rFonts w:eastAsia="Times New Roman" w:cs="Arial"/>
        </w:rPr>
        <w:t>1</w:t>
      </w:r>
      <w:r w:rsidR="00DB135D" w:rsidRPr="00D35303">
        <w:rPr>
          <w:rFonts w:eastAsia="Times New Roman" w:cs="Arial"/>
        </w:rPr>
        <w:t>.2.5</w:t>
      </w:r>
      <w:r>
        <w:rPr>
          <w:rFonts w:eastAsia="Times New Roman" w:cs="Arial"/>
        </w:rPr>
        <w:t xml:space="preserve"> -</w:t>
      </w:r>
      <w:r w:rsidR="00DB135D" w:rsidRPr="00D35303">
        <w:rPr>
          <w:rFonts w:eastAsia="Times New Roman" w:cs="Arial"/>
        </w:rPr>
        <w:t xml:space="preserve"> BR Modelo </w:t>
      </w:r>
      <w:commentRangeStart w:id="116"/>
      <w:r w:rsidR="00DB135D" w:rsidRPr="00270B9F">
        <w:rPr>
          <w:rFonts w:eastAsia="Times New Roman" w:cs="Arial"/>
          <w:i/>
          <w:iCs/>
        </w:rPr>
        <w:t>Web</w:t>
      </w:r>
      <w:commentRangeEnd w:id="116"/>
      <w:r w:rsidR="002E64AD" w:rsidRPr="00D35303">
        <w:rPr>
          <w:rStyle w:val="Refdecomentrio"/>
          <w:rFonts w:eastAsia="Times New Roman" w:cs="Arial"/>
          <w:sz w:val="24"/>
          <w:szCs w:val="24"/>
        </w:rPr>
        <w:commentReference w:id="116"/>
      </w:r>
      <w:r w:rsidR="00DB135D" w:rsidRPr="00D35303">
        <w:rPr>
          <w:rFonts w:eastAsia="Times New Roman" w:cs="Arial"/>
        </w:rPr>
        <w:t xml:space="preserve"> ou Draw.io</w:t>
      </w:r>
      <w:bookmarkEnd w:id="115"/>
    </w:p>
    <w:p w14:paraId="54964FD2"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BR Modelo </w:t>
      </w:r>
      <w:commentRangeStart w:id="117"/>
      <w:r w:rsidRPr="00270B9F">
        <w:rPr>
          <w:rFonts w:cs="Arial"/>
          <w:i/>
          <w:iCs/>
          <w:szCs w:val="24"/>
        </w:rPr>
        <w:t>Web</w:t>
      </w:r>
      <w:commentRangeEnd w:id="117"/>
      <w:r w:rsidR="00BE06E9" w:rsidRPr="00D35303">
        <w:rPr>
          <w:rStyle w:val="Refdecomentrio"/>
          <w:rFonts w:cs="Arial"/>
          <w:sz w:val="24"/>
          <w:szCs w:val="24"/>
        </w:rPr>
        <w:commentReference w:id="117"/>
      </w:r>
      <w:r w:rsidRPr="00D35303">
        <w:rPr>
          <w:rFonts w:cs="Arial"/>
          <w:szCs w:val="24"/>
        </w:rPr>
        <w:t xml:space="preserve"> ou Draw.io é uma tecnologia relevante dentro do desenvolvimento de sistemas e da organização de ambientes digitais. Draw.io foi criado pela </w:t>
      </w:r>
      <w:proofErr w:type="spellStart"/>
      <w:r w:rsidRPr="00D35303">
        <w:rPr>
          <w:rFonts w:cs="Arial"/>
          <w:szCs w:val="24"/>
        </w:rPr>
        <w:t>JGraph</w:t>
      </w:r>
      <w:proofErr w:type="spellEnd"/>
      <w:r w:rsidRPr="00D35303">
        <w:rPr>
          <w:rFonts w:cs="Arial"/>
          <w:szCs w:val="24"/>
        </w:rPr>
        <w:t xml:space="preserve"> Ltd. como ferramenta de diagramas </w:t>
      </w:r>
      <w:commentRangeStart w:id="118"/>
      <w:r w:rsidRPr="00270B9F">
        <w:rPr>
          <w:rFonts w:cs="Arial"/>
          <w:i/>
          <w:iCs/>
          <w:szCs w:val="24"/>
        </w:rPr>
        <w:t>online</w:t>
      </w:r>
      <w:commentRangeEnd w:id="118"/>
      <w:r w:rsidR="00BE06E9" w:rsidRPr="00D35303">
        <w:rPr>
          <w:rStyle w:val="Refdecomentrio"/>
          <w:rFonts w:cs="Arial"/>
          <w:sz w:val="24"/>
          <w:szCs w:val="24"/>
        </w:rPr>
        <w:commentReference w:id="118"/>
      </w:r>
      <w:r w:rsidRPr="00D35303">
        <w:rPr>
          <w:rFonts w:cs="Arial"/>
          <w:szCs w:val="24"/>
        </w:rPr>
        <w:t xml:space="preserve">; BR Modelo </w:t>
      </w:r>
      <w:commentRangeStart w:id="119"/>
      <w:r w:rsidRPr="00270B9F">
        <w:rPr>
          <w:rFonts w:cs="Arial"/>
          <w:i/>
          <w:iCs/>
          <w:szCs w:val="24"/>
        </w:rPr>
        <w:t>Web</w:t>
      </w:r>
      <w:commentRangeEnd w:id="119"/>
      <w:r w:rsidR="00BE06E9" w:rsidRPr="00D35303">
        <w:rPr>
          <w:rStyle w:val="Refdecomentrio"/>
          <w:rFonts w:cs="Arial"/>
          <w:sz w:val="24"/>
          <w:szCs w:val="24"/>
        </w:rPr>
        <w:commentReference w:id="119"/>
      </w:r>
      <w:r w:rsidRPr="00D35303">
        <w:rPr>
          <w:rFonts w:cs="Arial"/>
          <w:szCs w:val="24"/>
        </w:rPr>
        <w:t xml:space="preserve"> surgiu como ferramenta brasileira voltada à modelagem de bancos de dados.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120"/>
      <w:r w:rsidRPr="00270B9F">
        <w:rPr>
          <w:rFonts w:cs="Arial"/>
          <w:i/>
          <w:iCs/>
          <w:szCs w:val="24"/>
        </w:rPr>
        <w:t>softw</w:t>
      </w:r>
      <w:commentRangeEnd w:id="120"/>
      <w:r w:rsidR="00BE06E9" w:rsidRPr="00270B9F">
        <w:rPr>
          <w:rStyle w:val="Refdecomentrio"/>
          <w:rFonts w:cs="Arial"/>
          <w:i/>
          <w:iCs/>
          <w:sz w:val="24"/>
          <w:szCs w:val="24"/>
        </w:rPr>
        <w:commentReference w:id="120"/>
      </w:r>
      <w:r w:rsidRPr="00270B9F">
        <w:rPr>
          <w:rFonts w:cs="Arial"/>
          <w:i/>
          <w:iCs/>
          <w:szCs w:val="24"/>
        </w:rPr>
        <w:t>are</w:t>
      </w:r>
      <w:r w:rsidRPr="00D35303">
        <w:rPr>
          <w:rFonts w:cs="Arial"/>
          <w:szCs w:val="24"/>
        </w:rPr>
        <w:t xml:space="preserve"> e infraestrutura (BR MODELO WEB, 2026; DIAGRAMS.NET, 2026).</w:t>
      </w:r>
    </w:p>
    <w:p w14:paraId="25811683"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evolução de BR Modelo </w:t>
      </w:r>
      <w:commentRangeStart w:id="121"/>
      <w:r w:rsidRPr="00270B9F">
        <w:rPr>
          <w:rFonts w:cs="Arial"/>
          <w:i/>
          <w:iCs/>
          <w:szCs w:val="24"/>
        </w:rPr>
        <w:t>Web</w:t>
      </w:r>
      <w:commentRangeEnd w:id="121"/>
      <w:r w:rsidR="00BE06E9" w:rsidRPr="00D35303">
        <w:rPr>
          <w:rStyle w:val="Refdecomentrio"/>
          <w:rFonts w:cs="Arial"/>
          <w:sz w:val="24"/>
          <w:szCs w:val="24"/>
        </w:rPr>
        <w:commentReference w:id="121"/>
      </w:r>
      <w:r w:rsidRPr="00D35303">
        <w:rPr>
          <w:rFonts w:cs="Arial"/>
          <w:szCs w:val="24"/>
        </w:rPr>
        <w:t xml:space="preserve"> ou Draw.io ocorreu conforme computadores, redes, linguagens e sistemas passaram a exigir mais desempenho, organização e segurança. Em suas fases iniciais, seu uso era mais restrito ou dependia de </w:t>
      </w:r>
      <w:r w:rsidRPr="00D35303">
        <w:rPr>
          <w:rFonts w:cs="Arial"/>
          <w:szCs w:val="24"/>
        </w:rPr>
        <w:lastRenderedPageBreak/>
        <w:t>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644976A8" w14:textId="77777777" w:rsidR="00DB135D" w:rsidRPr="00D35303" w:rsidRDefault="00DB135D" w:rsidP="00BE06E9">
      <w:pPr>
        <w:spacing w:after="120" w:line="360" w:lineRule="auto"/>
        <w:ind w:firstLine="709"/>
        <w:jc w:val="both"/>
        <w:rPr>
          <w:rFonts w:cs="Arial"/>
          <w:szCs w:val="24"/>
        </w:rPr>
      </w:pPr>
      <w:r w:rsidRPr="00D35303">
        <w:rPr>
          <w:rFonts w:cs="Arial"/>
          <w:szCs w:val="24"/>
        </w:rPr>
        <w:t>Ambas evoluem por atualizações de interface, exportação de diagramas e recursos de modelagem visual.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(BR MODELO WEB, 2026; DIAGRAMS.NET, 2026).</w:t>
      </w:r>
    </w:p>
    <w:p w14:paraId="7159E76A"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importância de BR Modelo </w:t>
      </w:r>
      <w:commentRangeStart w:id="122"/>
      <w:r w:rsidRPr="00270B9F">
        <w:rPr>
          <w:rFonts w:cs="Arial"/>
          <w:i/>
          <w:iCs/>
          <w:szCs w:val="24"/>
        </w:rPr>
        <w:t>Web</w:t>
      </w:r>
      <w:commentRangeEnd w:id="122"/>
      <w:r w:rsidR="002E64AD" w:rsidRPr="00D35303">
        <w:rPr>
          <w:rStyle w:val="Refdecomentrio"/>
          <w:rFonts w:cs="Arial"/>
          <w:sz w:val="24"/>
          <w:szCs w:val="24"/>
        </w:rPr>
        <w:commentReference w:id="122"/>
      </w:r>
      <w:r w:rsidRPr="00D35303">
        <w:rPr>
          <w:rFonts w:cs="Arial"/>
          <w:szCs w:val="24"/>
        </w:rPr>
        <w:t xml:space="preserve"> ou Draw.io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210FCC4A"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Além disso, BR Modelo </w:t>
      </w:r>
      <w:commentRangeStart w:id="123"/>
      <w:r w:rsidRPr="00270B9F">
        <w:rPr>
          <w:rFonts w:cs="Arial"/>
          <w:i/>
          <w:iCs/>
          <w:szCs w:val="24"/>
        </w:rPr>
        <w:t>Web</w:t>
      </w:r>
      <w:commentRangeEnd w:id="123"/>
      <w:r w:rsidR="002E64AD" w:rsidRPr="00D35303">
        <w:rPr>
          <w:rStyle w:val="Refdecomentrio"/>
          <w:rFonts w:cs="Arial"/>
          <w:sz w:val="24"/>
          <w:szCs w:val="24"/>
        </w:rPr>
        <w:commentReference w:id="123"/>
      </w:r>
      <w:r w:rsidRPr="00D35303">
        <w:rPr>
          <w:rFonts w:cs="Arial"/>
          <w:szCs w:val="24"/>
        </w:rPr>
        <w:t xml:space="preserve"> ou Draw.io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761CF33E" w14:textId="77777777" w:rsidR="00DB135D" w:rsidRPr="00D35303" w:rsidRDefault="00DB135D" w:rsidP="00BE06E9">
      <w:pPr>
        <w:spacing w:after="120" w:line="360" w:lineRule="auto"/>
        <w:ind w:firstLine="709"/>
        <w:jc w:val="both"/>
        <w:rPr>
          <w:rFonts w:cs="Arial"/>
          <w:szCs w:val="24"/>
        </w:rPr>
      </w:pPr>
      <w:r w:rsidRPr="00D35303">
        <w:rPr>
          <w:rFonts w:cs="Arial"/>
          <w:szCs w:val="24"/>
        </w:rPr>
        <w:lastRenderedPageBreak/>
        <w:t xml:space="preserve">A utilização adequada de BR Modelo </w:t>
      </w:r>
      <w:commentRangeStart w:id="124"/>
      <w:r w:rsidRPr="00270B9F">
        <w:rPr>
          <w:rFonts w:cs="Arial"/>
          <w:i/>
          <w:iCs/>
          <w:szCs w:val="24"/>
        </w:rPr>
        <w:t>Web</w:t>
      </w:r>
      <w:commentRangeEnd w:id="124"/>
      <w:r w:rsidR="002E64AD" w:rsidRPr="00D35303">
        <w:rPr>
          <w:rStyle w:val="Refdecomentrio"/>
          <w:rFonts w:cs="Arial"/>
          <w:sz w:val="24"/>
          <w:szCs w:val="24"/>
        </w:rPr>
        <w:commentReference w:id="124"/>
      </w:r>
      <w:r w:rsidRPr="00D35303">
        <w:rPr>
          <w:rFonts w:cs="Arial"/>
          <w:szCs w:val="24"/>
        </w:rPr>
        <w:t xml:space="preserve"> ou Draw.io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4FAC92D9"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Outro ponto relevante é que BR Modelo </w:t>
      </w:r>
      <w:commentRangeStart w:id="125"/>
      <w:r w:rsidRPr="00270B9F">
        <w:rPr>
          <w:rFonts w:cs="Arial"/>
          <w:i/>
          <w:iCs/>
          <w:szCs w:val="24"/>
        </w:rPr>
        <w:t>Web</w:t>
      </w:r>
      <w:commentRangeEnd w:id="125"/>
      <w:r w:rsidR="002E64AD" w:rsidRPr="00D35303">
        <w:rPr>
          <w:rStyle w:val="Refdecomentrio"/>
          <w:rFonts w:cs="Arial"/>
          <w:sz w:val="24"/>
          <w:szCs w:val="24"/>
        </w:rPr>
        <w:commentReference w:id="125"/>
      </w:r>
      <w:r w:rsidRPr="00D35303">
        <w:rPr>
          <w:rFonts w:cs="Arial"/>
          <w:szCs w:val="24"/>
        </w:rPr>
        <w:t xml:space="preserve"> ou Draw.io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BR Modelo </w:t>
      </w:r>
      <w:commentRangeStart w:id="126"/>
      <w:r w:rsidRPr="00270B9F">
        <w:rPr>
          <w:rFonts w:cs="Arial"/>
          <w:i/>
          <w:iCs/>
          <w:szCs w:val="24"/>
        </w:rPr>
        <w:t>Web</w:t>
      </w:r>
      <w:commentRangeEnd w:id="126"/>
      <w:r w:rsidR="002E64AD" w:rsidRPr="00D35303">
        <w:rPr>
          <w:rStyle w:val="Refdecomentrio"/>
          <w:rFonts w:cs="Arial"/>
          <w:sz w:val="24"/>
          <w:szCs w:val="24"/>
        </w:rPr>
        <w:commentReference w:id="126"/>
      </w:r>
      <w:r w:rsidRPr="00D35303">
        <w:rPr>
          <w:rFonts w:cs="Arial"/>
          <w:szCs w:val="24"/>
        </w:rPr>
        <w:t xml:space="preserve"> ou Draw.io passou a ocupar um espaço importante nesse ecossistema, seja como base, complemento ou meio de comunicação. Por isso, seu estudo ajuda a entender melhor a estrutura geral das soluções tecnológicas atuais.</w:t>
      </w:r>
    </w:p>
    <w:p w14:paraId="2A8A7C74"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adoção de BR Modelo </w:t>
      </w:r>
      <w:commentRangeStart w:id="127"/>
      <w:r w:rsidRPr="00270B9F">
        <w:rPr>
          <w:rFonts w:cs="Arial"/>
          <w:i/>
          <w:iCs/>
          <w:szCs w:val="24"/>
        </w:rPr>
        <w:t>Web</w:t>
      </w:r>
      <w:commentRangeEnd w:id="127"/>
      <w:r w:rsidR="002E64AD" w:rsidRPr="00D35303">
        <w:rPr>
          <w:rStyle w:val="Refdecomentrio"/>
          <w:rFonts w:cs="Arial"/>
          <w:sz w:val="24"/>
          <w:szCs w:val="24"/>
        </w:rPr>
        <w:commentReference w:id="127"/>
      </w:r>
      <w:r w:rsidRPr="00D35303">
        <w:rPr>
          <w:rFonts w:cs="Arial"/>
          <w:szCs w:val="24"/>
        </w:rPr>
        <w:t xml:space="preserve"> ou Draw.io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BR Modelo </w:t>
      </w:r>
      <w:commentRangeStart w:id="128"/>
      <w:r w:rsidRPr="00270B9F">
        <w:rPr>
          <w:rFonts w:cs="Arial"/>
          <w:i/>
          <w:iCs/>
          <w:szCs w:val="24"/>
        </w:rPr>
        <w:t>Web</w:t>
      </w:r>
      <w:commentRangeEnd w:id="128"/>
      <w:r w:rsidR="002E64AD" w:rsidRPr="00D35303">
        <w:rPr>
          <w:rStyle w:val="Refdecomentrio"/>
          <w:rFonts w:cs="Arial"/>
          <w:sz w:val="24"/>
          <w:szCs w:val="24"/>
        </w:rPr>
        <w:commentReference w:id="128"/>
      </w:r>
      <w:r w:rsidRPr="00D35303">
        <w:rPr>
          <w:rFonts w:cs="Arial"/>
          <w:szCs w:val="24"/>
        </w:rPr>
        <w:t xml:space="preserve"> ou Draw.io está também em sua capacidade de organizar práticas e tornar o desenvolvimento mais previsível.</w:t>
      </w:r>
    </w:p>
    <w:p w14:paraId="18B8EB0F" w14:textId="6C03F5FA" w:rsidR="00DB135D" w:rsidRPr="00D35303" w:rsidRDefault="00DB135D" w:rsidP="00BE06E9">
      <w:pPr>
        <w:spacing w:after="120" w:line="360" w:lineRule="auto"/>
        <w:ind w:firstLine="709"/>
        <w:jc w:val="both"/>
        <w:rPr>
          <w:rFonts w:cs="Arial"/>
          <w:szCs w:val="24"/>
        </w:rPr>
      </w:pPr>
      <w:r w:rsidRPr="00D35303">
        <w:rPr>
          <w:rFonts w:cs="Arial"/>
          <w:szCs w:val="24"/>
        </w:rPr>
        <w:t xml:space="preserve">Com a ampliação do uso de sistemas conectados, BR Modelo </w:t>
      </w:r>
      <w:commentRangeStart w:id="129"/>
      <w:r w:rsidRPr="00270B9F">
        <w:rPr>
          <w:rFonts w:cs="Arial"/>
          <w:i/>
          <w:iCs/>
          <w:szCs w:val="24"/>
        </w:rPr>
        <w:t>Web</w:t>
      </w:r>
      <w:commentRangeEnd w:id="129"/>
      <w:r w:rsidR="002E64AD" w:rsidRPr="00D35303">
        <w:rPr>
          <w:rStyle w:val="Refdecomentrio"/>
          <w:rFonts w:cs="Arial"/>
          <w:sz w:val="24"/>
          <w:szCs w:val="24"/>
        </w:rPr>
        <w:commentReference w:id="129"/>
      </w:r>
      <w:r w:rsidRPr="00D35303">
        <w:rPr>
          <w:rFonts w:cs="Arial"/>
          <w:szCs w:val="24"/>
        </w:rPr>
        <w:t xml:space="preserve"> ou Draw.io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BR Modelo </w:t>
      </w:r>
      <w:commentRangeStart w:id="130"/>
      <w:r w:rsidRPr="00270B9F">
        <w:rPr>
          <w:rFonts w:cs="Arial"/>
          <w:i/>
          <w:iCs/>
          <w:szCs w:val="24"/>
        </w:rPr>
        <w:t>Web</w:t>
      </w:r>
      <w:commentRangeEnd w:id="130"/>
      <w:r w:rsidR="002E64AD" w:rsidRPr="00D35303">
        <w:rPr>
          <w:rStyle w:val="Refdecomentrio"/>
          <w:rFonts w:cs="Arial"/>
          <w:sz w:val="24"/>
          <w:szCs w:val="24"/>
        </w:rPr>
        <w:commentReference w:id="130"/>
      </w:r>
      <w:r w:rsidRPr="00D35303">
        <w:rPr>
          <w:rFonts w:cs="Arial"/>
          <w:szCs w:val="24"/>
        </w:rPr>
        <w:t xml:space="preserve"> ou Draw.io em ambientes técnicos demonstra sua </w:t>
      </w:r>
      <w:r w:rsidRPr="00D35303">
        <w:rPr>
          <w:rFonts w:cs="Arial"/>
          <w:szCs w:val="24"/>
        </w:rPr>
        <w:lastRenderedPageBreak/>
        <w:t>utilidade na construção de soluções mais estáveis, compreensíveis e preparadas para evolução contínua.</w:t>
      </w:r>
    </w:p>
    <w:p w14:paraId="18353270" w14:textId="20001A02" w:rsidR="00215B0E" w:rsidRPr="00D35303" w:rsidRDefault="00B064FF">
      <w:pPr>
        <w:pStyle w:val="Ttulo2"/>
        <w:spacing w:before="0" w:after="120"/>
        <w:jc w:val="left"/>
        <w:rPr>
          <w:rFonts w:cs="Arial"/>
          <w:szCs w:val="24"/>
        </w:rPr>
      </w:pPr>
      <w:bookmarkStart w:id="131" w:name="_Toc239273141"/>
      <w:r>
        <w:rPr>
          <w:rFonts w:eastAsia="Times New Roman" w:cs="Arial"/>
          <w:szCs w:val="24"/>
        </w:rPr>
        <w:t>1</w:t>
      </w:r>
      <w:r w:rsidR="005435BD" w:rsidRPr="00D35303">
        <w:rPr>
          <w:rFonts w:eastAsia="Times New Roman" w:cs="Arial"/>
          <w:szCs w:val="24"/>
        </w:rPr>
        <w:t>.3</w:t>
      </w:r>
      <w:r>
        <w:rPr>
          <w:rFonts w:eastAsia="Times New Roman" w:cs="Arial"/>
          <w:szCs w:val="24"/>
        </w:rPr>
        <w:t xml:space="preserve"> -</w:t>
      </w:r>
      <w:r w:rsidR="005435BD" w:rsidRPr="00D35303">
        <w:rPr>
          <w:rFonts w:eastAsia="Times New Roman" w:cs="Arial"/>
          <w:szCs w:val="24"/>
        </w:rPr>
        <w:t xml:space="preserve"> Tecnologias de </w:t>
      </w:r>
      <w:commentRangeStart w:id="132"/>
      <w:r w:rsidR="005435BD" w:rsidRPr="00270B9F">
        <w:rPr>
          <w:rFonts w:eastAsia="Times New Roman" w:cs="Arial"/>
          <w:i/>
          <w:iCs/>
          <w:szCs w:val="24"/>
        </w:rPr>
        <w:t>back-end</w:t>
      </w:r>
      <w:commentRangeEnd w:id="132"/>
      <w:r w:rsidR="00716DF8" w:rsidRPr="00D35303">
        <w:rPr>
          <w:rStyle w:val="Refdecomentrio"/>
          <w:rFonts w:cs="Arial"/>
          <w:sz w:val="24"/>
          <w:szCs w:val="24"/>
        </w:rPr>
        <w:commentReference w:id="132"/>
      </w:r>
      <w:bookmarkEnd w:id="131"/>
    </w:p>
    <w:p w14:paraId="4BDCB526" w14:textId="77777777" w:rsidR="00215B0E" w:rsidRPr="00D35303" w:rsidRDefault="005435BD" w:rsidP="00BE06E9">
      <w:pPr>
        <w:spacing w:after="0" w:line="360" w:lineRule="auto"/>
        <w:ind w:firstLine="709"/>
        <w:jc w:val="both"/>
        <w:rPr>
          <w:rFonts w:cs="Arial"/>
          <w:szCs w:val="24"/>
        </w:rPr>
      </w:pPr>
      <w:r w:rsidRPr="00D35303">
        <w:rPr>
          <w:rFonts w:cs="Arial"/>
          <w:szCs w:val="24"/>
        </w:rPr>
        <w:t>Esta seção agrupa as tecnologias responsáveis pela lógica do sistema, pela execução da aplicação e pela comunicação com os dados.</w:t>
      </w:r>
    </w:p>
    <w:p w14:paraId="290DD844" w14:textId="3BD691D3" w:rsidR="00DB135D" w:rsidRPr="00D35303" w:rsidRDefault="00B064FF" w:rsidP="001917F6">
      <w:pPr>
        <w:pStyle w:val="Ttulo3"/>
        <w:spacing w:before="0" w:after="120"/>
        <w:jc w:val="left"/>
        <w:rPr>
          <w:rFonts w:cs="Arial"/>
        </w:rPr>
      </w:pPr>
      <w:bookmarkStart w:id="133" w:name="_Toc228472874"/>
      <w:bookmarkStart w:id="134" w:name="_Toc228480087"/>
      <w:bookmarkStart w:id="135" w:name="_Toc239273142"/>
      <w:bookmarkEnd w:id="133"/>
      <w:bookmarkEnd w:id="134"/>
      <w:r>
        <w:rPr>
          <w:rFonts w:eastAsia="Times New Roman" w:cs="Arial"/>
        </w:rPr>
        <w:t>1</w:t>
      </w:r>
      <w:r w:rsidR="00DB135D" w:rsidRPr="00D35303">
        <w:rPr>
          <w:rFonts w:eastAsia="Times New Roman" w:cs="Arial"/>
        </w:rPr>
        <w:t>.3.1</w:t>
      </w:r>
      <w:r>
        <w:rPr>
          <w:rFonts w:eastAsia="Times New Roman" w:cs="Arial"/>
        </w:rPr>
        <w:t xml:space="preserve"> -</w:t>
      </w:r>
      <w:r w:rsidR="00DB135D" w:rsidRPr="00D35303">
        <w:rPr>
          <w:rFonts w:eastAsia="Times New Roman" w:cs="Arial"/>
        </w:rPr>
        <w:t xml:space="preserve"> Python</w:t>
      </w:r>
      <w:bookmarkEnd w:id="135"/>
    </w:p>
    <w:p w14:paraId="132E6147" w14:textId="77777777" w:rsidR="00DB135D" w:rsidRPr="00D35303" w:rsidRDefault="00DB135D" w:rsidP="00BE06E9">
      <w:pPr>
        <w:spacing w:after="120" w:line="360" w:lineRule="auto"/>
        <w:ind w:firstLine="709"/>
        <w:jc w:val="both"/>
        <w:rPr>
          <w:rFonts w:cs="Arial"/>
          <w:iCs/>
          <w:szCs w:val="24"/>
        </w:rPr>
      </w:pPr>
      <w:r w:rsidRPr="00474019">
        <w:rPr>
          <w:rFonts w:cs="Arial"/>
          <w:szCs w:val="24"/>
        </w:rPr>
        <w:t>Python</w:t>
      </w:r>
      <w:r w:rsidRPr="00D35303">
        <w:rPr>
          <w:rFonts w:cs="Arial"/>
          <w:szCs w:val="24"/>
        </w:rPr>
        <w:t xml:space="preserve"> é uma tecnologia relevante dentro do desenvolvimento de sistemas e da organização de ambientes digitais. Guido van </w:t>
      </w:r>
      <w:proofErr w:type="spellStart"/>
      <w:r w:rsidRPr="00D35303">
        <w:rPr>
          <w:rFonts w:cs="Arial"/>
          <w:szCs w:val="24"/>
        </w:rPr>
        <w:t>Rossum</w:t>
      </w:r>
      <w:proofErr w:type="spellEnd"/>
      <w:r w:rsidRPr="00D35303">
        <w:rPr>
          <w:rFonts w:cs="Arial"/>
          <w:szCs w:val="24"/>
        </w:rPr>
        <w:t xml:space="preserve"> criou </w:t>
      </w:r>
      <w:r w:rsidRPr="00474019">
        <w:rPr>
          <w:rFonts w:cs="Arial"/>
          <w:szCs w:val="24"/>
        </w:rPr>
        <w:t>Python</w:t>
      </w:r>
      <w:r w:rsidRPr="00D35303">
        <w:rPr>
          <w:rFonts w:cs="Arial"/>
          <w:szCs w:val="24"/>
        </w:rPr>
        <w:t xml:space="preserve"> no final da década de 1980, com lançamento público em 1991.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136"/>
      <w:r w:rsidRPr="00474019">
        <w:rPr>
          <w:rFonts w:cs="Arial"/>
          <w:i/>
          <w:iCs/>
          <w:szCs w:val="24"/>
        </w:rPr>
        <w:t>softw</w:t>
      </w:r>
      <w:commentRangeEnd w:id="136"/>
      <w:r w:rsidR="002E64AD" w:rsidRPr="00474019">
        <w:rPr>
          <w:rStyle w:val="Refdecomentrio"/>
          <w:rFonts w:cs="Arial"/>
          <w:i/>
          <w:iCs/>
          <w:sz w:val="24"/>
          <w:szCs w:val="24"/>
        </w:rPr>
        <w:commentReference w:id="136"/>
      </w:r>
      <w:r w:rsidRPr="00474019">
        <w:rPr>
          <w:rFonts w:cs="Arial"/>
          <w:i/>
          <w:iCs/>
          <w:szCs w:val="24"/>
        </w:rPr>
        <w:t>are</w:t>
      </w:r>
      <w:r w:rsidRPr="00D35303">
        <w:rPr>
          <w:rFonts w:cs="Arial"/>
          <w:szCs w:val="24"/>
        </w:rPr>
        <w:t xml:space="preserve"> e infraestrutura (PYTHON SOFTWARE FOUNDATION, 2026).</w:t>
      </w:r>
    </w:p>
    <w:p w14:paraId="75569996" w14:textId="77777777" w:rsidR="00DB135D" w:rsidRPr="00D35303" w:rsidRDefault="00DB135D" w:rsidP="00BE06E9">
      <w:pPr>
        <w:spacing w:after="120" w:line="360" w:lineRule="auto"/>
        <w:ind w:firstLine="709"/>
        <w:jc w:val="both"/>
        <w:rPr>
          <w:rFonts w:cs="Arial"/>
          <w:szCs w:val="24"/>
        </w:rPr>
      </w:pPr>
      <w:commentRangeStart w:id="137"/>
      <w:r w:rsidRPr="00D35303">
        <w:rPr>
          <w:rFonts w:cs="Arial"/>
          <w:szCs w:val="24"/>
        </w:rPr>
        <w:t>A</w:t>
      </w:r>
      <w:commentRangeEnd w:id="137"/>
      <w:r w:rsidR="00123009" w:rsidRPr="00D35303">
        <w:rPr>
          <w:rStyle w:val="Refdecomentrio"/>
          <w:rFonts w:cs="Arial"/>
          <w:sz w:val="24"/>
          <w:szCs w:val="24"/>
        </w:rPr>
        <w:commentReference w:id="137"/>
      </w:r>
      <w:r w:rsidRPr="00D35303">
        <w:rPr>
          <w:rFonts w:cs="Arial"/>
          <w:szCs w:val="24"/>
        </w:rPr>
        <w:t xml:space="preserve"> evolução de </w:t>
      </w:r>
      <w:commentRangeStart w:id="138"/>
      <w:r w:rsidRPr="00474019">
        <w:rPr>
          <w:rFonts w:cs="Arial"/>
          <w:szCs w:val="24"/>
        </w:rPr>
        <w:t>Python</w:t>
      </w:r>
      <w:commentRangeEnd w:id="138"/>
      <w:r w:rsidR="00123009" w:rsidRPr="00D35303">
        <w:rPr>
          <w:rStyle w:val="Refdecomentrio"/>
          <w:rFonts w:cs="Arial"/>
          <w:sz w:val="24"/>
          <w:szCs w:val="24"/>
        </w:rPr>
        <w:commentReference w:id="138"/>
      </w:r>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164F038F"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As versões mais marcantes foram </w:t>
      </w:r>
      <w:r w:rsidRPr="00474019">
        <w:rPr>
          <w:rFonts w:cs="Arial"/>
          <w:i/>
          <w:iCs/>
          <w:szCs w:val="24"/>
          <w:highlight w:val="lightGray"/>
        </w:rPr>
        <w:t>Python</w:t>
      </w:r>
      <w:r w:rsidRPr="00474019">
        <w:rPr>
          <w:rFonts w:cs="Arial"/>
          <w:szCs w:val="24"/>
          <w:highlight w:val="lightGray"/>
        </w:rPr>
        <w:t xml:space="preserve"> 2 e </w:t>
      </w:r>
      <w:r w:rsidRPr="00474019">
        <w:rPr>
          <w:rFonts w:cs="Arial"/>
          <w:i/>
          <w:iCs/>
          <w:szCs w:val="24"/>
          <w:highlight w:val="lightGray"/>
        </w:rPr>
        <w:t>Python</w:t>
      </w:r>
      <w:r w:rsidRPr="00474019">
        <w:rPr>
          <w:rFonts w:cs="Arial"/>
          <w:szCs w:val="24"/>
          <w:highlight w:val="lightGray"/>
        </w:rPr>
        <w:t xml:space="preserve"> 3, sendo </w:t>
      </w:r>
      <w:r w:rsidRPr="00474019">
        <w:rPr>
          <w:rFonts w:cs="Arial"/>
          <w:i/>
          <w:iCs/>
          <w:szCs w:val="24"/>
          <w:highlight w:val="lightGray"/>
        </w:rPr>
        <w:t>Python</w:t>
      </w:r>
      <w:r w:rsidRPr="00474019">
        <w:rPr>
          <w:rFonts w:cs="Arial"/>
          <w:szCs w:val="24"/>
          <w:highlight w:val="lightGray"/>
        </w:rPr>
        <w:t xml:space="preserve"> 3</w:t>
      </w:r>
      <w:r w:rsidRPr="00D35303">
        <w:rPr>
          <w:rFonts w:cs="Arial"/>
          <w:szCs w:val="24"/>
        </w:rPr>
        <w:t xml:space="preserve"> a linha moderna recomendada.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w:t>
      </w:r>
      <w:r w:rsidRPr="00D35303">
        <w:rPr>
          <w:rFonts w:cs="Arial"/>
          <w:szCs w:val="24"/>
        </w:rPr>
        <w:lastRenderedPageBreak/>
        <w:t>Dessa forma, a compreensão de suas fases de evolução ajuda a entender sua aplicação correta (PYTHON SOFTWARE FOUNDATION, 2026).</w:t>
      </w:r>
    </w:p>
    <w:p w14:paraId="7048465C" w14:textId="77777777" w:rsidR="00DB135D" w:rsidRPr="00D35303" w:rsidRDefault="00DB135D" w:rsidP="00BE06E9">
      <w:pPr>
        <w:spacing w:after="120" w:line="360" w:lineRule="auto"/>
        <w:ind w:firstLine="709"/>
        <w:jc w:val="both"/>
        <w:rPr>
          <w:rFonts w:cs="Arial"/>
          <w:szCs w:val="24"/>
        </w:rPr>
      </w:pPr>
      <w:commentRangeStart w:id="139"/>
      <w:r w:rsidRPr="00D35303">
        <w:rPr>
          <w:rFonts w:cs="Arial"/>
          <w:szCs w:val="24"/>
        </w:rPr>
        <w:t>A</w:t>
      </w:r>
      <w:commentRangeEnd w:id="139"/>
      <w:r w:rsidR="00123009" w:rsidRPr="00D35303">
        <w:rPr>
          <w:rStyle w:val="Refdecomentrio"/>
          <w:rFonts w:cs="Arial"/>
          <w:sz w:val="24"/>
          <w:szCs w:val="24"/>
        </w:rPr>
        <w:commentReference w:id="139"/>
      </w:r>
      <w:r w:rsidRPr="00D35303">
        <w:rPr>
          <w:rFonts w:cs="Arial"/>
          <w:szCs w:val="24"/>
        </w:rPr>
        <w:t xml:space="preserve"> importância de </w:t>
      </w:r>
      <w:commentRangeStart w:id="140"/>
      <w:r w:rsidRPr="00474019">
        <w:rPr>
          <w:rFonts w:cs="Arial"/>
          <w:szCs w:val="24"/>
        </w:rPr>
        <w:t>Python</w:t>
      </w:r>
      <w:commentRangeEnd w:id="140"/>
      <w:r w:rsidR="00123009" w:rsidRPr="00D35303">
        <w:rPr>
          <w:rStyle w:val="Refdecomentrio"/>
          <w:rFonts w:cs="Arial"/>
          <w:sz w:val="24"/>
          <w:szCs w:val="24"/>
        </w:rPr>
        <w:commentReference w:id="140"/>
      </w:r>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1FC02738" w14:textId="77777777" w:rsidR="00DB135D" w:rsidRPr="00D35303" w:rsidRDefault="00DB135D" w:rsidP="00BE06E9">
      <w:pPr>
        <w:spacing w:after="120" w:line="360" w:lineRule="auto"/>
        <w:ind w:firstLine="709"/>
        <w:jc w:val="both"/>
        <w:rPr>
          <w:rFonts w:cs="Arial"/>
          <w:szCs w:val="24"/>
        </w:rPr>
      </w:pPr>
      <w:commentRangeStart w:id="141"/>
      <w:r w:rsidRPr="00D35303">
        <w:rPr>
          <w:rFonts w:cs="Arial"/>
          <w:szCs w:val="24"/>
        </w:rPr>
        <w:t>Além</w:t>
      </w:r>
      <w:commentRangeEnd w:id="141"/>
      <w:r w:rsidR="00123009" w:rsidRPr="00D35303">
        <w:rPr>
          <w:rStyle w:val="Refdecomentrio"/>
          <w:rFonts w:cs="Arial"/>
          <w:sz w:val="24"/>
          <w:szCs w:val="24"/>
        </w:rPr>
        <w:commentReference w:id="141"/>
      </w:r>
      <w:r w:rsidRPr="00D35303">
        <w:rPr>
          <w:rFonts w:cs="Arial"/>
          <w:szCs w:val="24"/>
        </w:rPr>
        <w:t xml:space="preserve"> disso, </w:t>
      </w:r>
      <w:r w:rsidRPr="00474019">
        <w:rPr>
          <w:rFonts w:cs="Arial"/>
          <w:szCs w:val="24"/>
        </w:rPr>
        <w:t>Python</w:t>
      </w:r>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29AD431F" w14:textId="77777777" w:rsidR="00DB135D" w:rsidRPr="00D35303" w:rsidRDefault="00DB135D" w:rsidP="00BE06E9">
      <w:pPr>
        <w:spacing w:after="120" w:line="360" w:lineRule="auto"/>
        <w:ind w:firstLine="709"/>
        <w:jc w:val="both"/>
        <w:rPr>
          <w:rFonts w:cs="Arial"/>
          <w:szCs w:val="24"/>
        </w:rPr>
      </w:pPr>
      <w:commentRangeStart w:id="142"/>
      <w:r w:rsidRPr="00D35303">
        <w:rPr>
          <w:rFonts w:cs="Arial"/>
          <w:szCs w:val="24"/>
        </w:rPr>
        <w:t>A</w:t>
      </w:r>
      <w:commentRangeEnd w:id="142"/>
      <w:r w:rsidR="00123009" w:rsidRPr="00D35303">
        <w:rPr>
          <w:rStyle w:val="Refdecomentrio"/>
          <w:rFonts w:cs="Arial"/>
          <w:sz w:val="24"/>
          <w:szCs w:val="24"/>
        </w:rPr>
        <w:commentReference w:id="142"/>
      </w:r>
      <w:r w:rsidRPr="00D35303">
        <w:rPr>
          <w:rFonts w:cs="Arial"/>
          <w:szCs w:val="24"/>
        </w:rPr>
        <w:t xml:space="preserve"> utilização adequada de </w:t>
      </w:r>
      <w:commentRangeStart w:id="143"/>
      <w:r w:rsidRPr="00474019">
        <w:rPr>
          <w:rFonts w:cs="Arial"/>
          <w:szCs w:val="24"/>
        </w:rPr>
        <w:t>Python</w:t>
      </w:r>
      <w:commentRangeEnd w:id="143"/>
      <w:r w:rsidR="00123009" w:rsidRPr="00D35303">
        <w:rPr>
          <w:rStyle w:val="Refdecomentrio"/>
          <w:rFonts w:cs="Arial"/>
          <w:sz w:val="24"/>
          <w:szCs w:val="24"/>
        </w:rPr>
        <w:commentReference w:id="143"/>
      </w:r>
      <w:r w:rsidRPr="00D35303">
        <w:rPr>
          <w:rFonts w:cs="Arial"/>
          <w:szCs w:val="24"/>
        </w:rPr>
        <w:t xml:space="preserve">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76F4C371" w14:textId="77777777" w:rsidR="00DB135D" w:rsidRPr="00D35303" w:rsidRDefault="00DB135D" w:rsidP="00BE06E9">
      <w:pPr>
        <w:spacing w:after="120" w:line="360" w:lineRule="auto"/>
        <w:ind w:firstLine="709"/>
        <w:jc w:val="both"/>
        <w:rPr>
          <w:rFonts w:cs="Arial"/>
          <w:szCs w:val="24"/>
        </w:rPr>
      </w:pPr>
      <w:commentRangeStart w:id="144"/>
      <w:r w:rsidRPr="00D35303">
        <w:rPr>
          <w:rFonts w:cs="Arial"/>
          <w:szCs w:val="24"/>
        </w:rPr>
        <w:t>Outro</w:t>
      </w:r>
      <w:commentRangeEnd w:id="144"/>
      <w:r w:rsidR="00123009" w:rsidRPr="00D35303">
        <w:rPr>
          <w:rStyle w:val="Refdecomentrio"/>
          <w:rFonts w:cs="Arial"/>
          <w:sz w:val="24"/>
          <w:szCs w:val="24"/>
        </w:rPr>
        <w:commentReference w:id="144"/>
      </w:r>
      <w:r w:rsidRPr="00D35303">
        <w:rPr>
          <w:rFonts w:cs="Arial"/>
          <w:szCs w:val="24"/>
        </w:rPr>
        <w:t xml:space="preserve"> ponto relevante é que </w:t>
      </w:r>
      <w:commentRangeStart w:id="145"/>
      <w:r w:rsidRPr="00474019">
        <w:rPr>
          <w:rFonts w:cs="Arial"/>
          <w:szCs w:val="24"/>
        </w:rPr>
        <w:t>Python</w:t>
      </w:r>
      <w:commentRangeEnd w:id="145"/>
      <w:r w:rsidR="00123009" w:rsidRPr="00D35303">
        <w:rPr>
          <w:rStyle w:val="Refdecomentrio"/>
          <w:rFonts w:cs="Arial"/>
          <w:sz w:val="24"/>
          <w:szCs w:val="24"/>
        </w:rPr>
        <w:commentReference w:id="145"/>
      </w:r>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commentRangeStart w:id="146"/>
      <w:r w:rsidRPr="00474019">
        <w:rPr>
          <w:rFonts w:cs="Arial"/>
          <w:szCs w:val="24"/>
        </w:rPr>
        <w:t>Python</w:t>
      </w:r>
      <w:commentRangeEnd w:id="146"/>
      <w:r w:rsidR="00123009" w:rsidRPr="00D35303">
        <w:rPr>
          <w:rStyle w:val="Refdecomentrio"/>
          <w:rFonts w:cs="Arial"/>
          <w:sz w:val="24"/>
          <w:szCs w:val="24"/>
        </w:rPr>
        <w:commentReference w:id="146"/>
      </w:r>
      <w:r w:rsidRPr="00D35303">
        <w:rPr>
          <w:rFonts w:cs="Arial"/>
          <w:szCs w:val="24"/>
        </w:rPr>
        <w:t xml:space="preserve"> passou a ocupar um espaço importante nesse ecossistema, seja como base, </w:t>
      </w:r>
      <w:r w:rsidRPr="00D35303">
        <w:rPr>
          <w:rFonts w:cs="Arial"/>
          <w:szCs w:val="24"/>
        </w:rPr>
        <w:lastRenderedPageBreak/>
        <w:t>complemento ou meio de comunicação. Por isso, seu estudo ajuda a entender melhor a estrutura geral das soluções tecnológicas atuais.</w:t>
      </w:r>
    </w:p>
    <w:p w14:paraId="26FAB552" w14:textId="77777777" w:rsidR="00DB135D" w:rsidRPr="00D35303" w:rsidRDefault="00DB135D" w:rsidP="00BE06E9">
      <w:pPr>
        <w:spacing w:after="120" w:line="360" w:lineRule="auto"/>
        <w:ind w:firstLine="709"/>
        <w:jc w:val="both"/>
        <w:rPr>
          <w:rFonts w:cs="Arial"/>
          <w:szCs w:val="24"/>
        </w:rPr>
      </w:pPr>
      <w:commentRangeStart w:id="147"/>
      <w:r w:rsidRPr="00D35303">
        <w:rPr>
          <w:rFonts w:cs="Arial"/>
          <w:szCs w:val="24"/>
        </w:rPr>
        <w:t>A</w:t>
      </w:r>
      <w:commentRangeEnd w:id="147"/>
      <w:r w:rsidR="00123009" w:rsidRPr="00D35303">
        <w:rPr>
          <w:rStyle w:val="Refdecomentrio"/>
          <w:rFonts w:cs="Arial"/>
          <w:sz w:val="24"/>
          <w:szCs w:val="24"/>
        </w:rPr>
        <w:commentReference w:id="147"/>
      </w:r>
      <w:r w:rsidRPr="00D35303">
        <w:rPr>
          <w:rFonts w:cs="Arial"/>
          <w:szCs w:val="24"/>
        </w:rPr>
        <w:t xml:space="preserve"> adoção de </w:t>
      </w:r>
      <w:commentRangeStart w:id="148"/>
      <w:r w:rsidRPr="00474019">
        <w:rPr>
          <w:rFonts w:cs="Arial"/>
          <w:szCs w:val="24"/>
        </w:rPr>
        <w:t>Python</w:t>
      </w:r>
      <w:commentRangeEnd w:id="148"/>
      <w:r w:rsidR="00123009" w:rsidRPr="00D35303">
        <w:rPr>
          <w:rStyle w:val="Refdecomentrio"/>
          <w:rFonts w:cs="Arial"/>
          <w:sz w:val="24"/>
          <w:szCs w:val="24"/>
        </w:rPr>
        <w:commentReference w:id="148"/>
      </w:r>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w:t>
      </w:r>
      <w:commentRangeStart w:id="149"/>
      <w:r w:rsidRPr="00474019">
        <w:rPr>
          <w:rFonts w:cs="Arial"/>
          <w:szCs w:val="24"/>
        </w:rPr>
        <w:t>Python</w:t>
      </w:r>
      <w:commentRangeEnd w:id="149"/>
      <w:r w:rsidR="00123009" w:rsidRPr="00D35303">
        <w:rPr>
          <w:rStyle w:val="Refdecomentrio"/>
          <w:rFonts w:cs="Arial"/>
          <w:sz w:val="24"/>
          <w:szCs w:val="24"/>
        </w:rPr>
        <w:commentReference w:id="149"/>
      </w:r>
      <w:r w:rsidRPr="00D35303">
        <w:rPr>
          <w:rFonts w:cs="Arial"/>
          <w:szCs w:val="24"/>
        </w:rPr>
        <w:t xml:space="preserve"> está também em sua capacidade de organizar práticas e tornar o desenvolvimento mais previsível.</w:t>
      </w:r>
    </w:p>
    <w:p w14:paraId="6A70977D" w14:textId="6E56D3DF" w:rsidR="00DB135D" w:rsidRPr="00D35303" w:rsidRDefault="00DB135D" w:rsidP="00BE06E9">
      <w:pPr>
        <w:spacing w:after="120" w:line="360" w:lineRule="auto"/>
        <w:ind w:firstLine="709"/>
        <w:jc w:val="both"/>
        <w:rPr>
          <w:rFonts w:cs="Arial"/>
          <w:szCs w:val="24"/>
        </w:rPr>
      </w:pPr>
      <w:commentRangeStart w:id="150"/>
      <w:r w:rsidRPr="00D35303">
        <w:rPr>
          <w:rFonts w:cs="Arial"/>
          <w:szCs w:val="24"/>
        </w:rPr>
        <w:t>Com</w:t>
      </w:r>
      <w:commentRangeEnd w:id="150"/>
      <w:r w:rsidR="00123009" w:rsidRPr="00D35303">
        <w:rPr>
          <w:rStyle w:val="Refdecomentrio"/>
          <w:rFonts w:cs="Arial"/>
          <w:sz w:val="24"/>
          <w:szCs w:val="24"/>
        </w:rPr>
        <w:commentReference w:id="150"/>
      </w:r>
      <w:r w:rsidRPr="00D35303">
        <w:rPr>
          <w:rFonts w:cs="Arial"/>
          <w:szCs w:val="24"/>
        </w:rPr>
        <w:t xml:space="preserve"> a ampliação do uso de sistemas conectados, </w:t>
      </w:r>
      <w:commentRangeStart w:id="151"/>
      <w:r w:rsidRPr="00474019">
        <w:rPr>
          <w:rFonts w:cs="Arial"/>
          <w:szCs w:val="24"/>
        </w:rPr>
        <w:t>Python</w:t>
      </w:r>
      <w:commentRangeEnd w:id="151"/>
      <w:r w:rsidR="00123009" w:rsidRPr="00D35303">
        <w:rPr>
          <w:rStyle w:val="Refdecomentrio"/>
          <w:rFonts w:cs="Arial"/>
          <w:sz w:val="24"/>
          <w:szCs w:val="24"/>
        </w:rPr>
        <w:commentReference w:id="151"/>
      </w:r>
      <w:r w:rsidRPr="00D35303">
        <w:rPr>
          <w:rFonts w:cs="Arial"/>
          <w:szCs w:val="24"/>
        </w:rPr>
        <w:t xml:space="preserve"> passou a ser valorizada também por sua relação com eficiência operacional. </w:t>
      </w:r>
      <w:commentRangeStart w:id="152"/>
      <w:r w:rsidRPr="00D35303">
        <w:rPr>
          <w:rFonts w:cs="Arial"/>
          <w:szCs w:val="24"/>
        </w:rPr>
        <w:t>Tecnologias</w:t>
      </w:r>
      <w:commentRangeEnd w:id="152"/>
      <w:r w:rsidR="00123009" w:rsidRPr="00D35303">
        <w:rPr>
          <w:rStyle w:val="Refdecomentrio"/>
          <w:rFonts w:cs="Arial"/>
          <w:sz w:val="24"/>
          <w:szCs w:val="24"/>
        </w:rPr>
        <w:commentReference w:id="152"/>
      </w:r>
      <w:r w:rsidRPr="00D35303">
        <w:rPr>
          <w:rFonts w:cs="Arial"/>
          <w:szCs w:val="24"/>
        </w:rPr>
        <w:t xml:space="preserve">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commentRangeStart w:id="153"/>
      <w:r w:rsidRPr="00474019">
        <w:rPr>
          <w:rFonts w:cs="Arial"/>
          <w:szCs w:val="24"/>
        </w:rPr>
        <w:t>Python</w:t>
      </w:r>
      <w:commentRangeEnd w:id="153"/>
      <w:r w:rsidR="00123009" w:rsidRPr="00D35303">
        <w:rPr>
          <w:rStyle w:val="Refdecomentrio"/>
          <w:rFonts w:cs="Arial"/>
          <w:sz w:val="24"/>
          <w:szCs w:val="24"/>
        </w:rPr>
        <w:commentReference w:id="153"/>
      </w:r>
      <w:r w:rsidRPr="00D35303">
        <w:rPr>
          <w:rFonts w:cs="Arial"/>
          <w:szCs w:val="24"/>
        </w:rPr>
        <w:t xml:space="preserve"> em ambientes técnicos demonstra sua utilidade na construção de soluções mais estáveis, compreensíveis e preparadas para evolução contínua.</w:t>
      </w:r>
    </w:p>
    <w:p w14:paraId="0E854620" w14:textId="403A38E3" w:rsidR="00DB135D" w:rsidRPr="00D35303" w:rsidRDefault="00B064FF" w:rsidP="0095795B">
      <w:pPr>
        <w:pStyle w:val="Ttulo3"/>
        <w:spacing w:before="0" w:after="120"/>
        <w:jc w:val="left"/>
        <w:rPr>
          <w:rFonts w:cs="Arial"/>
        </w:rPr>
      </w:pPr>
      <w:bookmarkStart w:id="154" w:name="_Toc228472883"/>
      <w:bookmarkStart w:id="155" w:name="_Toc228480096"/>
      <w:bookmarkStart w:id="156" w:name="_Toc239273143"/>
      <w:bookmarkEnd w:id="154"/>
      <w:bookmarkEnd w:id="155"/>
      <w:r>
        <w:rPr>
          <w:rFonts w:eastAsia="Times New Roman" w:cs="Arial"/>
        </w:rPr>
        <w:t>1</w:t>
      </w:r>
      <w:r w:rsidR="00DB135D" w:rsidRPr="00D35303">
        <w:rPr>
          <w:rFonts w:eastAsia="Times New Roman" w:cs="Arial"/>
        </w:rPr>
        <w:t>.3.2</w:t>
      </w:r>
      <w:r>
        <w:rPr>
          <w:rFonts w:eastAsia="Times New Roman" w:cs="Arial"/>
        </w:rPr>
        <w:t xml:space="preserve"> -</w:t>
      </w:r>
      <w:r w:rsidR="00DB135D" w:rsidRPr="00D35303">
        <w:rPr>
          <w:rFonts w:eastAsia="Times New Roman" w:cs="Arial"/>
        </w:rPr>
        <w:t xml:space="preserve"> </w:t>
      </w:r>
      <w:proofErr w:type="spellStart"/>
      <w:r w:rsidR="00DB135D" w:rsidRPr="00D35303">
        <w:rPr>
          <w:rFonts w:eastAsia="Times New Roman" w:cs="Arial"/>
        </w:rPr>
        <w:t>FastAPI</w:t>
      </w:r>
      <w:bookmarkEnd w:id="156"/>
      <w:proofErr w:type="spellEnd"/>
    </w:p>
    <w:p w14:paraId="29DFE95B" w14:textId="77777777" w:rsidR="00DB135D" w:rsidRPr="00D35303" w:rsidRDefault="00DB135D" w:rsidP="00BE06E9">
      <w:pPr>
        <w:spacing w:after="120" w:line="360" w:lineRule="auto"/>
        <w:ind w:firstLine="709"/>
        <w:jc w:val="both"/>
        <w:rPr>
          <w:rFonts w:cs="Arial"/>
          <w:szCs w:val="24"/>
        </w:rPr>
      </w:pPr>
      <w:proofErr w:type="spellStart"/>
      <w:r w:rsidRPr="00D35303">
        <w:rPr>
          <w:rFonts w:cs="Arial"/>
          <w:i/>
          <w:iCs/>
          <w:szCs w:val="24"/>
        </w:rPr>
        <w:t>FastAPI</w:t>
      </w:r>
      <w:proofErr w:type="spellEnd"/>
      <w:r w:rsidRPr="00D35303">
        <w:rPr>
          <w:rFonts w:cs="Arial"/>
          <w:szCs w:val="24"/>
        </w:rPr>
        <w:t xml:space="preserve"> é uma tecnologia relevante dentro do desenvolvimento de sistemas e da organização de ambientes digitais. Sebastián Ramírez criou </w:t>
      </w:r>
      <w:proofErr w:type="spellStart"/>
      <w:r w:rsidRPr="00D35303">
        <w:rPr>
          <w:rFonts w:cs="Arial"/>
          <w:i/>
          <w:iCs/>
          <w:szCs w:val="24"/>
        </w:rPr>
        <w:t>FastAPI</w:t>
      </w:r>
      <w:proofErr w:type="spellEnd"/>
      <w:r w:rsidRPr="00D35303">
        <w:rPr>
          <w:rFonts w:cs="Arial"/>
          <w:szCs w:val="24"/>
        </w:rPr>
        <w:t xml:space="preserve">, lançado publicamente em 2018, para construir APIs modernas em </w:t>
      </w:r>
      <w:r w:rsidRPr="00D35303">
        <w:rPr>
          <w:rFonts w:cs="Arial"/>
          <w:i/>
          <w:iCs/>
          <w:szCs w:val="24"/>
        </w:rPr>
        <w:t>Python</w:t>
      </w:r>
      <w:r w:rsidRPr="00D35303">
        <w:rPr>
          <w:rFonts w:cs="Arial"/>
          <w:szCs w:val="24"/>
        </w:rPr>
        <w:t xml:space="preserve">.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157"/>
      <w:r w:rsidRPr="00474019">
        <w:rPr>
          <w:rFonts w:cs="Arial"/>
          <w:i/>
          <w:iCs/>
          <w:szCs w:val="24"/>
        </w:rPr>
        <w:t>software</w:t>
      </w:r>
      <w:commentRangeEnd w:id="157"/>
      <w:r w:rsidR="002E64AD" w:rsidRPr="00D35303">
        <w:rPr>
          <w:rStyle w:val="Refdecomentrio"/>
          <w:rFonts w:cs="Arial"/>
          <w:sz w:val="24"/>
          <w:szCs w:val="24"/>
        </w:rPr>
        <w:commentReference w:id="157"/>
      </w:r>
      <w:r w:rsidRPr="00D35303">
        <w:rPr>
          <w:rFonts w:cs="Arial"/>
          <w:szCs w:val="24"/>
        </w:rPr>
        <w:t xml:space="preserve"> e infraestrutura (FASTAPI, 2026).</w:t>
      </w:r>
    </w:p>
    <w:p w14:paraId="0E081696"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evolução de </w:t>
      </w:r>
      <w:proofErr w:type="spellStart"/>
      <w:r w:rsidRPr="00D35303">
        <w:rPr>
          <w:rFonts w:cs="Arial"/>
          <w:i/>
          <w:iCs/>
          <w:szCs w:val="24"/>
        </w:rPr>
        <w:t>FastAPI</w:t>
      </w:r>
      <w:proofErr w:type="spellEnd"/>
      <w:r w:rsidRPr="00D35303">
        <w:rPr>
          <w:rFonts w:cs="Arial"/>
          <w:szCs w:val="24"/>
        </w:rPr>
        <w:t xml:space="preserve"> ocorreu conforme computadores, redes, linguagens e sistemas passaram a exigir mais desempenho, organização e segurança. Em suas </w:t>
      </w:r>
      <w:r w:rsidRPr="00D35303">
        <w:rPr>
          <w:rFonts w:cs="Arial"/>
          <w:szCs w:val="24"/>
        </w:rPr>
        <w:lastRenderedPageBreak/>
        <w:t>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675739C1"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Recebe versões frequentes, acompanhando a evolução de Python, </w:t>
      </w:r>
      <w:proofErr w:type="spellStart"/>
      <w:r w:rsidRPr="00D35303">
        <w:rPr>
          <w:rFonts w:cs="Arial"/>
          <w:szCs w:val="24"/>
        </w:rPr>
        <w:t>Starlette</w:t>
      </w:r>
      <w:proofErr w:type="spellEnd"/>
      <w:r w:rsidRPr="00D35303">
        <w:rPr>
          <w:rFonts w:cs="Arial"/>
          <w:szCs w:val="24"/>
        </w:rPr>
        <w:t xml:space="preserve"> e padrões de API.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(FASTAPI, 2026).</w:t>
      </w:r>
    </w:p>
    <w:p w14:paraId="184F82F9"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importância de </w:t>
      </w:r>
      <w:proofErr w:type="spellStart"/>
      <w:r w:rsidRPr="00D35303">
        <w:rPr>
          <w:rFonts w:cs="Arial"/>
          <w:i/>
          <w:iCs/>
          <w:szCs w:val="24"/>
        </w:rPr>
        <w:t>FastAPI</w:t>
      </w:r>
      <w:proofErr w:type="spellEnd"/>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3D60467A"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Além disso, </w:t>
      </w:r>
      <w:proofErr w:type="spellStart"/>
      <w:r w:rsidRPr="00D35303">
        <w:rPr>
          <w:rFonts w:cs="Arial"/>
          <w:i/>
          <w:iCs/>
          <w:szCs w:val="24"/>
        </w:rPr>
        <w:t>FastAPI</w:t>
      </w:r>
      <w:proofErr w:type="spellEnd"/>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317C7CC1" w14:textId="77777777" w:rsidR="00DB135D" w:rsidRPr="00D35303" w:rsidRDefault="00DB135D" w:rsidP="00BE06E9">
      <w:pPr>
        <w:spacing w:after="120" w:line="360" w:lineRule="auto"/>
        <w:ind w:firstLine="709"/>
        <w:jc w:val="both"/>
        <w:rPr>
          <w:rFonts w:cs="Arial"/>
          <w:szCs w:val="24"/>
        </w:rPr>
      </w:pPr>
      <w:r w:rsidRPr="00D35303">
        <w:rPr>
          <w:rFonts w:cs="Arial"/>
          <w:szCs w:val="24"/>
        </w:rPr>
        <w:lastRenderedPageBreak/>
        <w:t xml:space="preserve">A utilização adequada de </w:t>
      </w:r>
      <w:proofErr w:type="spellStart"/>
      <w:r w:rsidRPr="00D35303">
        <w:rPr>
          <w:rFonts w:cs="Arial"/>
          <w:i/>
          <w:iCs/>
          <w:szCs w:val="24"/>
        </w:rPr>
        <w:t>FastAPI</w:t>
      </w:r>
      <w:proofErr w:type="spellEnd"/>
      <w:r w:rsidRPr="00D35303">
        <w:rPr>
          <w:rFonts w:cs="Arial"/>
          <w:szCs w:val="24"/>
        </w:rPr>
        <w:t xml:space="preserve">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0FCAC811" w14:textId="59906C36" w:rsidR="00DB135D" w:rsidRPr="00D35303" w:rsidRDefault="00DB135D" w:rsidP="00BE06E9">
      <w:pPr>
        <w:spacing w:after="120" w:line="360" w:lineRule="auto"/>
        <w:ind w:firstLine="709"/>
        <w:jc w:val="both"/>
        <w:rPr>
          <w:rFonts w:cs="Arial"/>
          <w:szCs w:val="24"/>
        </w:rPr>
      </w:pPr>
      <w:r w:rsidRPr="00D35303">
        <w:rPr>
          <w:rFonts w:cs="Arial"/>
          <w:szCs w:val="24"/>
        </w:rPr>
        <w:t xml:space="preserve">Outro ponto relevante é que </w:t>
      </w:r>
      <w:proofErr w:type="spellStart"/>
      <w:r w:rsidRPr="00D35303">
        <w:rPr>
          <w:rFonts w:cs="Arial"/>
          <w:i/>
          <w:iCs/>
          <w:szCs w:val="24"/>
        </w:rPr>
        <w:t>FastAPI</w:t>
      </w:r>
      <w:proofErr w:type="spellEnd"/>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passou a ocupar um espaço importante nesse ecossistema, seja como base, complemento ou meio de comunicação. Por isso, seu estudo ajuda a entender melhor a estrutura geral das soluções tecnológicas atuais.</w:t>
      </w:r>
    </w:p>
    <w:p w14:paraId="7169E061"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adoção de </w:t>
      </w:r>
      <w:proofErr w:type="spellStart"/>
      <w:r w:rsidRPr="00D35303">
        <w:rPr>
          <w:rFonts w:cs="Arial"/>
          <w:i/>
          <w:iCs/>
          <w:szCs w:val="24"/>
        </w:rPr>
        <w:t>FastAPI</w:t>
      </w:r>
      <w:proofErr w:type="spellEnd"/>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w:t>
      </w:r>
      <w:proofErr w:type="spellStart"/>
      <w:r w:rsidRPr="00D35303">
        <w:rPr>
          <w:rFonts w:cs="Arial"/>
          <w:i/>
          <w:iCs/>
          <w:szCs w:val="24"/>
        </w:rPr>
        <w:t>FastAPI</w:t>
      </w:r>
      <w:proofErr w:type="spellEnd"/>
      <w:r w:rsidRPr="00D35303">
        <w:rPr>
          <w:rFonts w:cs="Arial"/>
          <w:szCs w:val="24"/>
        </w:rPr>
        <w:t xml:space="preserve"> está também em sua capacidade de organizar práticas e tornar o desenvolvimento mais previsível.</w:t>
      </w:r>
    </w:p>
    <w:p w14:paraId="61EC9AAC" w14:textId="7F415727" w:rsidR="00DB135D" w:rsidRPr="00D35303" w:rsidRDefault="00DB135D" w:rsidP="00BE06E9">
      <w:pPr>
        <w:spacing w:after="120" w:line="360" w:lineRule="auto"/>
        <w:ind w:firstLine="709"/>
        <w:jc w:val="both"/>
        <w:rPr>
          <w:rFonts w:cs="Arial"/>
          <w:szCs w:val="24"/>
        </w:rPr>
      </w:pPr>
      <w:r w:rsidRPr="00D35303">
        <w:rPr>
          <w:rFonts w:cs="Arial"/>
          <w:szCs w:val="24"/>
        </w:rPr>
        <w:t xml:space="preserve">Com a ampliação do uso de sistemas conectados, </w:t>
      </w:r>
      <w:proofErr w:type="spellStart"/>
      <w:r w:rsidRPr="00D35303">
        <w:rPr>
          <w:rFonts w:cs="Arial"/>
          <w:i/>
          <w:iCs/>
          <w:szCs w:val="24"/>
        </w:rPr>
        <w:t>FastAPI</w:t>
      </w:r>
      <w:proofErr w:type="spellEnd"/>
      <w:r w:rsidRPr="00D35303">
        <w:rPr>
          <w:rFonts w:cs="Arial"/>
          <w:szCs w:val="24"/>
        </w:rPr>
        <w:t xml:space="preserve">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proofErr w:type="spellStart"/>
      <w:r w:rsidRPr="00D35303">
        <w:rPr>
          <w:rFonts w:cs="Arial"/>
          <w:i/>
          <w:iCs/>
          <w:szCs w:val="24"/>
        </w:rPr>
        <w:t>FastAPI</w:t>
      </w:r>
      <w:proofErr w:type="spellEnd"/>
      <w:r w:rsidRPr="00D35303">
        <w:rPr>
          <w:rFonts w:cs="Arial"/>
          <w:szCs w:val="24"/>
        </w:rPr>
        <w:t xml:space="preserve"> em ambientes técnicos demonstra sua utilidade na construção de soluções mais estáveis, compreensíveis e preparadas para evolução contínua.</w:t>
      </w:r>
    </w:p>
    <w:p w14:paraId="4CF6B610" w14:textId="249BBCD9" w:rsidR="00DB135D" w:rsidRPr="00D35303" w:rsidRDefault="00B064FF" w:rsidP="0095795B">
      <w:pPr>
        <w:pStyle w:val="Ttulo4"/>
        <w:spacing w:before="0" w:after="120"/>
        <w:jc w:val="left"/>
        <w:rPr>
          <w:rFonts w:cs="Arial"/>
          <w:szCs w:val="24"/>
        </w:rPr>
      </w:pPr>
      <w:bookmarkStart w:id="158" w:name="_Toc228472884"/>
      <w:bookmarkStart w:id="159" w:name="_Toc228480097"/>
      <w:bookmarkEnd w:id="158"/>
      <w:bookmarkEnd w:id="159"/>
      <w:r>
        <w:rPr>
          <w:rFonts w:eastAsia="Times New Roman" w:cs="Arial"/>
          <w:b/>
          <w:i/>
          <w:szCs w:val="24"/>
        </w:rPr>
        <w:lastRenderedPageBreak/>
        <w:t>1</w:t>
      </w:r>
      <w:r w:rsidR="00DB135D" w:rsidRPr="00D35303">
        <w:rPr>
          <w:rFonts w:eastAsia="Times New Roman" w:cs="Arial"/>
          <w:b/>
          <w:i/>
          <w:szCs w:val="24"/>
        </w:rPr>
        <w:t>.3.2.1</w:t>
      </w:r>
      <w:r>
        <w:rPr>
          <w:rFonts w:eastAsia="Times New Roman" w:cs="Arial"/>
          <w:b/>
          <w:i/>
          <w:szCs w:val="24"/>
        </w:rPr>
        <w:t xml:space="preserve"> </w:t>
      </w:r>
      <w:proofErr w:type="gramStart"/>
      <w:r>
        <w:rPr>
          <w:rFonts w:eastAsia="Times New Roman" w:cs="Arial"/>
          <w:b/>
          <w:i/>
          <w:szCs w:val="24"/>
        </w:rPr>
        <w:t xml:space="preserve">- </w:t>
      </w:r>
      <w:r w:rsidR="00DB135D" w:rsidRPr="00D35303">
        <w:rPr>
          <w:rFonts w:eastAsia="Times New Roman" w:cs="Arial"/>
          <w:b/>
          <w:i/>
          <w:szCs w:val="24"/>
        </w:rPr>
        <w:t xml:space="preserve"> </w:t>
      </w:r>
      <w:proofErr w:type="spellStart"/>
      <w:r w:rsidR="00DB135D" w:rsidRPr="00D35303">
        <w:rPr>
          <w:rFonts w:eastAsia="Times New Roman" w:cs="Arial"/>
          <w:b/>
          <w:i/>
          <w:szCs w:val="24"/>
        </w:rPr>
        <w:t>Uvicorn</w:t>
      </w:r>
      <w:proofErr w:type="spellEnd"/>
      <w:proofErr w:type="gramEnd"/>
    </w:p>
    <w:p w14:paraId="2FB36E23" w14:textId="77777777" w:rsidR="00DB135D" w:rsidRPr="00D35303" w:rsidRDefault="00DB135D" w:rsidP="00BE06E9">
      <w:pPr>
        <w:spacing w:after="120" w:line="360" w:lineRule="auto"/>
        <w:ind w:firstLine="709"/>
        <w:jc w:val="both"/>
        <w:rPr>
          <w:rFonts w:cs="Arial"/>
          <w:iCs/>
          <w:szCs w:val="24"/>
        </w:rPr>
      </w:pPr>
      <w:proofErr w:type="spellStart"/>
      <w:r w:rsidRPr="00D35303">
        <w:rPr>
          <w:rFonts w:cs="Arial"/>
          <w:i/>
          <w:iCs/>
          <w:szCs w:val="24"/>
        </w:rPr>
        <w:t>Uvicorn</w:t>
      </w:r>
      <w:proofErr w:type="spellEnd"/>
      <w:r w:rsidRPr="00D35303">
        <w:rPr>
          <w:rFonts w:cs="Arial"/>
          <w:szCs w:val="24"/>
        </w:rPr>
        <w:t xml:space="preserve"> é uma tecnologia relevante dentro do desenvolvimento de sistemas e da organização de ambientes digitais. </w:t>
      </w:r>
      <w:proofErr w:type="spellStart"/>
      <w:r w:rsidRPr="00D35303">
        <w:rPr>
          <w:rFonts w:cs="Arial"/>
          <w:i/>
          <w:iCs/>
          <w:szCs w:val="24"/>
        </w:rPr>
        <w:t>Uvicorn</w:t>
      </w:r>
      <w:proofErr w:type="spellEnd"/>
      <w:r w:rsidRPr="00D35303">
        <w:rPr>
          <w:rFonts w:cs="Arial"/>
          <w:szCs w:val="24"/>
        </w:rPr>
        <w:t xml:space="preserve"> foi criado dentro do </w:t>
      </w:r>
      <w:proofErr w:type="gramStart"/>
      <w:r w:rsidRPr="00D35303">
        <w:rPr>
          <w:rFonts w:cs="Arial"/>
          <w:szCs w:val="24"/>
        </w:rPr>
        <w:t>ecossistema Encode</w:t>
      </w:r>
      <w:proofErr w:type="gramEnd"/>
      <w:r w:rsidRPr="00D35303">
        <w:rPr>
          <w:rFonts w:cs="Arial"/>
          <w:szCs w:val="24"/>
        </w:rPr>
        <w:t xml:space="preserve">, associado ao trabalho de Tom Christie e da comunidade </w:t>
      </w:r>
      <w:r w:rsidRPr="00D35303">
        <w:rPr>
          <w:rFonts w:cs="Arial"/>
          <w:i/>
          <w:iCs/>
          <w:szCs w:val="24"/>
        </w:rPr>
        <w:t>Python</w:t>
      </w:r>
      <w:r w:rsidRPr="00D35303">
        <w:rPr>
          <w:rFonts w:cs="Arial"/>
          <w:szCs w:val="24"/>
        </w:rPr>
        <w:t xml:space="preserve"> assíncrona, no final da década de 2010.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160"/>
      <w:r w:rsidRPr="00474019">
        <w:rPr>
          <w:rFonts w:cs="Arial"/>
          <w:i/>
          <w:iCs/>
          <w:szCs w:val="24"/>
        </w:rPr>
        <w:t>software</w:t>
      </w:r>
      <w:commentRangeEnd w:id="160"/>
      <w:r w:rsidR="002E64AD" w:rsidRPr="00D35303">
        <w:rPr>
          <w:rStyle w:val="Refdecomentrio"/>
          <w:rFonts w:cs="Arial"/>
          <w:sz w:val="24"/>
          <w:szCs w:val="24"/>
        </w:rPr>
        <w:commentReference w:id="160"/>
      </w:r>
      <w:r w:rsidRPr="00D35303">
        <w:rPr>
          <w:rFonts w:cs="Arial"/>
          <w:szCs w:val="24"/>
        </w:rPr>
        <w:t xml:space="preserve"> e infraestrutura (UVICORN, 2026).</w:t>
      </w:r>
    </w:p>
    <w:p w14:paraId="119504E4"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evolução de </w:t>
      </w:r>
      <w:proofErr w:type="spellStart"/>
      <w:r w:rsidRPr="00D35303">
        <w:rPr>
          <w:rFonts w:cs="Arial"/>
          <w:i/>
          <w:iCs/>
          <w:szCs w:val="24"/>
        </w:rPr>
        <w:t>Uvicorn</w:t>
      </w:r>
      <w:proofErr w:type="spellEnd"/>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1CE95FF1"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Possui versões próprias e acompanha a evolução de ASGI, </w:t>
      </w:r>
      <w:r w:rsidRPr="00D35303">
        <w:rPr>
          <w:rFonts w:cs="Arial"/>
          <w:i/>
          <w:iCs/>
          <w:szCs w:val="24"/>
        </w:rPr>
        <w:t>Python</w:t>
      </w:r>
      <w:r w:rsidRPr="00D35303">
        <w:rPr>
          <w:rFonts w:cs="Arial"/>
          <w:szCs w:val="24"/>
        </w:rPr>
        <w:t xml:space="preserve"> assíncrono e frameworks como </w:t>
      </w:r>
      <w:proofErr w:type="spellStart"/>
      <w:r w:rsidRPr="00D35303">
        <w:rPr>
          <w:rFonts w:cs="Arial"/>
          <w:i/>
          <w:iCs/>
          <w:szCs w:val="24"/>
        </w:rPr>
        <w:t>FastAPI</w:t>
      </w:r>
      <w:proofErr w:type="spellEnd"/>
      <w:r w:rsidRPr="00D35303">
        <w:rPr>
          <w:rFonts w:cs="Arial"/>
          <w:szCs w:val="24"/>
        </w:rPr>
        <w:t xml:space="preserve"> e </w:t>
      </w:r>
      <w:proofErr w:type="spellStart"/>
      <w:r w:rsidRPr="00D35303">
        <w:rPr>
          <w:rFonts w:cs="Arial"/>
          <w:i/>
          <w:iCs/>
          <w:szCs w:val="24"/>
        </w:rPr>
        <w:t>Starlette</w:t>
      </w:r>
      <w:proofErr w:type="spellEnd"/>
      <w:r w:rsidRPr="00D35303">
        <w:rPr>
          <w:rFonts w:cs="Arial"/>
          <w:szCs w:val="24"/>
        </w:rPr>
        <w:t>.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(UVICORN, 2026).</w:t>
      </w:r>
    </w:p>
    <w:p w14:paraId="40127479"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importância de </w:t>
      </w:r>
      <w:proofErr w:type="spellStart"/>
      <w:r w:rsidRPr="00D35303">
        <w:rPr>
          <w:rFonts w:cs="Arial"/>
          <w:i/>
          <w:iCs/>
          <w:szCs w:val="24"/>
        </w:rPr>
        <w:t>Uvicorn</w:t>
      </w:r>
      <w:proofErr w:type="spellEnd"/>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w:t>
      </w:r>
      <w:r w:rsidRPr="00D35303">
        <w:rPr>
          <w:rFonts w:cs="Arial"/>
          <w:szCs w:val="24"/>
        </w:rPr>
        <w:lastRenderedPageBreak/>
        <w:t>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1F0B0A38"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Além disso, </w:t>
      </w:r>
      <w:proofErr w:type="spellStart"/>
      <w:r w:rsidRPr="00D35303">
        <w:rPr>
          <w:rFonts w:cs="Arial"/>
          <w:i/>
          <w:iCs/>
          <w:szCs w:val="24"/>
        </w:rPr>
        <w:t>Uvicorn</w:t>
      </w:r>
      <w:proofErr w:type="spellEnd"/>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0593CC08"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utilização adequada de </w:t>
      </w:r>
      <w:proofErr w:type="spellStart"/>
      <w:r w:rsidRPr="00D35303">
        <w:rPr>
          <w:rFonts w:cs="Arial"/>
          <w:i/>
          <w:iCs/>
          <w:szCs w:val="24"/>
        </w:rPr>
        <w:t>Uvicorn</w:t>
      </w:r>
      <w:proofErr w:type="spellEnd"/>
      <w:r w:rsidRPr="00D35303">
        <w:rPr>
          <w:rFonts w:cs="Arial"/>
          <w:szCs w:val="24"/>
        </w:rPr>
        <w:t xml:space="preserve">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1206FF8A"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Outro ponto relevante é que </w:t>
      </w:r>
      <w:proofErr w:type="spellStart"/>
      <w:r w:rsidRPr="00D35303">
        <w:rPr>
          <w:rFonts w:cs="Arial"/>
          <w:i/>
          <w:iCs/>
          <w:szCs w:val="24"/>
        </w:rPr>
        <w:t>Uvicorn</w:t>
      </w:r>
      <w:proofErr w:type="spellEnd"/>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proofErr w:type="spellStart"/>
      <w:r w:rsidRPr="00D35303">
        <w:rPr>
          <w:rFonts w:cs="Arial"/>
          <w:i/>
          <w:iCs/>
          <w:szCs w:val="24"/>
        </w:rPr>
        <w:t>Uvicorn</w:t>
      </w:r>
      <w:proofErr w:type="spellEnd"/>
      <w:r w:rsidRPr="00D35303">
        <w:rPr>
          <w:rFonts w:cs="Arial"/>
          <w:szCs w:val="24"/>
        </w:rPr>
        <w:t xml:space="preserve"> passou a ocupar um espaço importante nesse ecossistema, seja como base, complemento ou meio de comunicação. Por isso, seu estudo ajuda a entender melhor a estrutura geral das soluções tecnológicas atuais.</w:t>
      </w:r>
    </w:p>
    <w:p w14:paraId="31860030"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adoção de </w:t>
      </w:r>
      <w:proofErr w:type="spellStart"/>
      <w:r w:rsidRPr="00D35303">
        <w:rPr>
          <w:rFonts w:cs="Arial"/>
          <w:i/>
          <w:iCs/>
          <w:szCs w:val="24"/>
        </w:rPr>
        <w:t>Uvicorn</w:t>
      </w:r>
      <w:proofErr w:type="spellEnd"/>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w:t>
      </w:r>
      <w:r w:rsidRPr="00D35303">
        <w:rPr>
          <w:rFonts w:cs="Arial"/>
          <w:szCs w:val="24"/>
        </w:rPr>
        <w:lastRenderedPageBreak/>
        <w:t xml:space="preserve">níveis compreendam sua finalidade e apliquem seus recursos de maneira semelhante. Isso fortalece a cooperação entre equipes, melhora a manutenção de sistemas e reduz a dependência de soluções improvisadas. Assim, a importância de </w:t>
      </w:r>
      <w:proofErr w:type="spellStart"/>
      <w:r w:rsidRPr="00D35303">
        <w:rPr>
          <w:rFonts w:cs="Arial"/>
          <w:i/>
          <w:iCs/>
          <w:szCs w:val="24"/>
        </w:rPr>
        <w:t>Uvicorn</w:t>
      </w:r>
      <w:proofErr w:type="spellEnd"/>
      <w:r w:rsidRPr="00D35303">
        <w:rPr>
          <w:rFonts w:cs="Arial"/>
          <w:szCs w:val="24"/>
        </w:rPr>
        <w:t xml:space="preserve"> está também em sua capacidade de organizar práticas e tornar o desenvolvimento mais previsível.</w:t>
      </w:r>
    </w:p>
    <w:p w14:paraId="3B9EEFCF" w14:textId="65C53530" w:rsidR="00DB135D" w:rsidRPr="00D35303" w:rsidRDefault="00DB135D" w:rsidP="00BE06E9">
      <w:pPr>
        <w:spacing w:after="120" w:line="360" w:lineRule="auto"/>
        <w:ind w:firstLine="709"/>
        <w:jc w:val="both"/>
        <w:rPr>
          <w:rFonts w:cs="Arial"/>
          <w:szCs w:val="24"/>
        </w:rPr>
      </w:pPr>
      <w:r w:rsidRPr="00D35303">
        <w:rPr>
          <w:rFonts w:cs="Arial"/>
          <w:szCs w:val="24"/>
        </w:rPr>
        <w:t xml:space="preserve">Com a ampliação do uso de sistemas conectados, </w:t>
      </w:r>
      <w:proofErr w:type="spellStart"/>
      <w:r w:rsidRPr="00D35303">
        <w:rPr>
          <w:rFonts w:cs="Arial"/>
          <w:i/>
          <w:iCs/>
          <w:szCs w:val="24"/>
        </w:rPr>
        <w:t>Uvicorn</w:t>
      </w:r>
      <w:proofErr w:type="spellEnd"/>
      <w:r w:rsidRPr="00D35303">
        <w:rPr>
          <w:rFonts w:cs="Arial"/>
          <w:szCs w:val="24"/>
        </w:rPr>
        <w:t xml:space="preserve">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proofErr w:type="spellStart"/>
      <w:r w:rsidRPr="00D35303">
        <w:rPr>
          <w:rFonts w:cs="Arial"/>
          <w:i/>
          <w:iCs/>
          <w:szCs w:val="24"/>
        </w:rPr>
        <w:t>Uvicorn</w:t>
      </w:r>
      <w:proofErr w:type="spellEnd"/>
      <w:r w:rsidRPr="00D35303">
        <w:rPr>
          <w:rFonts w:cs="Arial"/>
          <w:szCs w:val="24"/>
        </w:rPr>
        <w:t xml:space="preserve"> em ambientes técnicos demonstra sua utilidade na construção de soluções mais estáveis, compreensíveis e preparadas para evolução contínua.</w:t>
      </w:r>
    </w:p>
    <w:p w14:paraId="7389E6E5" w14:textId="36F4DD7F" w:rsidR="00DB135D" w:rsidRPr="00D35303" w:rsidRDefault="00B064FF" w:rsidP="0014013C">
      <w:pPr>
        <w:pStyle w:val="Ttulo3"/>
        <w:spacing w:before="0" w:after="120"/>
        <w:jc w:val="left"/>
        <w:rPr>
          <w:rFonts w:cs="Arial"/>
        </w:rPr>
      </w:pPr>
      <w:bookmarkStart w:id="161" w:name="_Toc228472886"/>
      <w:bookmarkStart w:id="162" w:name="_Toc228480099"/>
      <w:bookmarkStart w:id="163" w:name="_Toc239273144"/>
      <w:bookmarkEnd w:id="161"/>
      <w:bookmarkEnd w:id="162"/>
      <w:r>
        <w:rPr>
          <w:rFonts w:eastAsia="Times New Roman" w:cs="Arial"/>
        </w:rPr>
        <w:t>1</w:t>
      </w:r>
      <w:r w:rsidR="00DB135D" w:rsidRPr="00D35303">
        <w:rPr>
          <w:rFonts w:eastAsia="Times New Roman" w:cs="Arial"/>
        </w:rPr>
        <w:t>.3.3</w:t>
      </w:r>
      <w:r>
        <w:rPr>
          <w:rFonts w:eastAsia="Times New Roman" w:cs="Arial"/>
        </w:rPr>
        <w:t xml:space="preserve"> -</w:t>
      </w:r>
      <w:r w:rsidR="00DB135D" w:rsidRPr="00D35303">
        <w:rPr>
          <w:rFonts w:eastAsia="Times New Roman" w:cs="Arial"/>
        </w:rPr>
        <w:t xml:space="preserve"> </w:t>
      </w:r>
      <w:proofErr w:type="spellStart"/>
      <w:r w:rsidR="00DB135D" w:rsidRPr="00D35303">
        <w:rPr>
          <w:rFonts w:eastAsia="Times New Roman" w:cs="Arial"/>
        </w:rPr>
        <w:t>SQLAlchemy</w:t>
      </w:r>
      <w:bookmarkEnd w:id="163"/>
      <w:proofErr w:type="spellEnd"/>
    </w:p>
    <w:p w14:paraId="0C6BE4F1" w14:textId="77777777" w:rsidR="00DB135D" w:rsidRPr="00D35303" w:rsidRDefault="00DB135D" w:rsidP="00BE06E9">
      <w:pPr>
        <w:spacing w:after="120" w:line="360" w:lineRule="auto"/>
        <w:ind w:firstLine="709"/>
        <w:jc w:val="both"/>
        <w:rPr>
          <w:rFonts w:cs="Arial"/>
          <w:iCs/>
          <w:szCs w:val="24"/>
        </w:rPr>
      </w:pPr>
      <w:proofErr w:type="spellStart"/>
      <w:r w:rsidRPr="00D35303">
        <w:rPr>
          <w:rFonts w:cs="Arial"/>
          <w:i/>
          <w:iCs/>
          <w:szCs w:val="24"/>
        </w:rPr>
        <w:t>SQLAlchemy</w:t>
      </w:r>
      <w:proofErr w:type="spellEnd"/>
      <w:r w:rsidRPr="00D35303">
        <w:rPr>
          <w:rFonts w:cs="Arial"/>
          <w:szCs w:val="24"/>
        </w:rPr>
        <w:t xml:space="preserve"> é uma tecnologia relevante dentro do desenvolvimento de sistemas e da organização de ambientes digitais. Michael Bayer criou </w:t>
      </w:r>
      <w:proofErr w:type="spellStart"/>
      <w:r w:rsidRPr="00D35303">
        <w:rPr>
          <w:rFonts w:cs="Arial"/>
          <w:i/>
          <w:iCs/>
          <w:szCs w:val="24"/>
        </w:rPr>
        <w:t>SQLAlchemy</w:t>
      </w:r>
      <w:proofErr w:type="spellEnd"/>
      <w:r w:rsidRPr="00D35303">
        <w:rPr>
          <w:rFonts w:cs="Arial"/>
          <w:szCs w:val="24"/>
        </w:rPr>
        <w:t xml:space="preserve"> em 2006 para facilitar a integração entre aplicações </w:t>
      </w:r>
      <w:r w:rsidRPr="00D35303">
        <w:rPr>
          <w:rFonts w:cs="Arial"/>
          <w:i/>
          <w:iCs/>
          <w:szCs w:val="24"/>
        </w:rPr>
        <w:t>Python</w:t>
      </w:r>
      <w:r w:rsidRPr="00D35303">
        <w:rPr>
          <w:rFonts w:cs="Arial"/>
          <w:szCs w:val="24"/>
        </w:rPr>
        <w:t xml:space="preserve"> e bancos relacionais.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164"/>
      <w:r w:rsidRPr="00474019">
        <w:rPr>
          <w:rFonts w:cs="Arial"/>
          <w:i/>
          <w:iCs/>
          <w:szCs w:val="24"/>
        </w:rPr>
        <w:t>software</w:t>
      </w:r>
      <w:commentRangeEnd w:id="164"/>
      <w:r w:rsidR="002E64AD" w:rsidRPr="00D35303">
        <w:rPr>
          <w:rStyle w:val="Refdecomentrio"/>
          <w:rFonts w:cs="Arial"/>
          <w:sz w:val="24"/>
          <w:szCs w:val="24"/>
        </w:rPr>
        <w:commentReference w:id="164"/>
      </w:r>
      <w:r w:rsidRPr="00D35303">
        <w:rPr>
          <w:rFonts w:cs="Arial"/>
          <w:szCs w:val="24"/>
        </w:rPr>
        <w:t xml:space="preserve"> e infraestrutura (SQLALCHEMY, 2026).</w:t>
      </w:r>
    </w:p>
    <w:p w14:paraId="223AADDF" w14:textId="4C088967" w:rsidR="00DB135D" w:rsidRPr="00D35303" w:rsidRDefault="00DB135D" w:rsidP="00BE06E9">
      <w:pPr>
        <w:spacing w:after="120" w:line="360" w:lineRule="auto"/>
        <w:ind w:firstLine="709"/>
        <w:jc w:val="both"/>
        <w:rPr>
          <w:rFonts w:cs="Arial"/>
          <w:szCs w:val="24"/>
        </w:rPr>
      </w:pPr>
      <w:r w:rsidRPr="00D35303">
        <w:rPr>
          <w:rFonts w:cs="Arial"/>
          <w:szCs w:val="24"/>
        </w:rPr>
        <w:t>A evolução de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402CFFF4" w14:textId="77777777" w:rsidR="00DB135D" w:rsidRPr="00D35303" w:rsidRDefault="00DB135D" w:rsidP="00BE06E9">
      <w:pPr>
        <w:spacing w:after="120" w:line="360" w:lineRule="auto"/>
        <w:ind w:firstLine="709"/>
        <w:jc w:val="both"/>
        <w:rPr>
          <w:rFonts w:cs="Arial"/>
          <w:szCs w:val="24"/>
        </w:rPr>
      </w:pPr>
      <w:r w:rsidRPr="00D35303">
        <w:rPr>
          <w:rFonts w:cs="Arial"/>
          <w:szCs w:val="24"/>
        </w:rPr>
        <w:lastRenderedPageBreak/>
        <w:t>A versão 2.0 marcou uma modernização importante na forma de trabalhar com consultas, sessões e comandos.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(SQLALCHEMY, 2026).</w:t>
      </w:r>
    </w:p>
    <w:p w14:paraId="19641979"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importância de </w:t>
      </w:r>
      <w:proofErr w:type="spellStart"/>
      <w:r w:rsidRPr="00D35303">
        <w:rPr>
          <w:rFonts w:cs="Arial"/>
          <w:i/>
          <w:iCs/>
          <w:szCs w:val="24"/>
        </w:rPr>
        <w:t>SQLAlchemy</w:t>
      </w:r>
      <w:proofErr w:type="spellEnd"/>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3031E4AA"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Além disso, </w:t>
      </w:r>
      <w:proofErr w:type="spellStart"/>
      <w:r w:rsidRPr="00D35303">
        <w:rPr>
          <w:rFonts w:cs="Arial"/>
          <w:i/>
          <w:iCs/>
          <w:szCs w:val="24"/>
        </w:rPr>
        <w:t>SQLAlchemy</w:t>
      </w:r>
      <w:proofErr w:type="spellEnd"/>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051E1FF5"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utilização adequada de </w:t>
      </w:r>
      <w:proofErr w:type="spellStart"/>
      <w:r w:rsidRPr="00D35303">
        <w:rPr>
          <w:rFonts w:cs="Arial"/>
          <w:i/>
          <w:iCs/>
          <w:szCs w:val="24"/>
        </w:rPr>
        <w:t>SQLAlchemy</w:t>
      </w:r>
      <w:proofErr w:type="spellEnd"/>
      <w:r w:rsidRPr="00D35303">
        <w:rPr>
          <w:rFonts w:cs="Arial"/>
          <w:szCs w:val="24"/>
        </w:rPr>
        <w:t xml:space="preserve">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w:t>
      </w:r>
      <w:r w:rsidRPr="00D35303">
        <w:rPr>
          <w:rFonts w:cs="Arial"/>
          <w:szCs w:val="24"/>
        </w:rPr>
        <w:lastRenderedPageBreak/>
        <w:t>de disponibilidade, consistência e facilidade de manutenção. Portanto, seu valor está na contribuição para um desenvolvimento mais seguro, organizado e sustentável.</w:t>
      </w:r>
    </w:p>
    <w:p w14:paraId="6FBCB771"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Outro ponto relevante é que </w:t>
      </w:r>
      <w:proofErr w:type="spellStart"/>
      <w:r w:rsidRPr="00D35303">
        <w:rPr>
          <w:rFonts w:cs="Arial"/>
          <w:i/>
          <w:iCs/>
          <w:szCs w:val="24"/>
        </w:rPr>
        <w:t>SQLAlchemy</w:t>
      </w:r>
      <w:proofErr w:type="spellEnd"/>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proofErr w:type="spellStart"/>
      <w:r w:rsidRPr="00D35303">
        <w:rPr>
          <w:rFonts w:cs="Arial"/>
          <w:i/>
          <w:iCs/>
          <w:szCs w:val="24"/>
        </w:rPr>
        <w:t>SQLAlchemy</w:t>
      </w:r>
      <w:proofErr w:type="spellEnd"/>
      <w:r w:rsidRPr="00D35303">
        <w:rPr>
          <w:rFonts w:cs="Arial"/>
          <w:szCs w:val="24"/>
        </w:rPr>
        <w:t xml:space="preserve"> passou a ocupar um espaço importante nesse ecossistema, seja como base, complemento ou meio de comunicação. Por isso, seu estudo ajuda a entender melhor a estrutura geral das soluções tecnológicas atuais.</w:t>
      </w:r>
    </w:p>
    <w:p w14:paraId="35D66828"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A adoção de </w:t>
      </w:r>
      <w:proofErr w:type="spellStart"/>
      <w:r w:rsidRPr="00D35303">
        <w:rPr>
          <w:rFonts w:cs="Arial"/>
          <w:i/>
          <w:iCs/>
          <w:szCs w:val="24"/>
        </w:rPr>
        <w:t>SQLAlchemy</w:t>
      </w:r>
      <w:proofErr w:type="spellEnd"/>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w:t>
      </w:r>
      <w:proofErr w:type="spellStart"/>
      <w:r w:rsidRPr="00D35303">
        <w:rPr>
          <w:rFonts w:cs="Arial"/>
          <w:i/>
          <w:iCs/>
          <w:szCs w:val="24"/>
        </w:rPr>
        <w:t>SQLAlchemy</w:t>
      </w:r>
      <w:proofErr w:type="spellEnd"/>
      <w:r w:rsidRPr="00D35303">
        <w:rPr>
          <w:rFonts w:cs="Arial"/>
          <w:szCs w:val="24"/>
        </w:rPr>
        <w:t xml:space="preserve"> está também em sua capacidade de organizar práticas e tornar o desenvolvimento mais previsível.</w:t>
      </w:r>
    </w:p>
    <w:p w14:paraId="636E41D7" w14:textId="6BDDA2D7" w:rsidR="00DB135D" w:rsidRPr="00D35303" w:rsidRDefault="00DB135D" w:rsidP="00BE06E9">
      <w:pPr>
        <w:spacing w:after="120" w:line="360" w:lineRule="auto"/>
        <w:ind w:firstLine="709"/>
        <w:jc w:val="both"/>
        <w:rPr>
          <w:rFonts w:cs="Arial"/>
          <w:szCs w:val="24"/>
        </w:rPr>
      </w:pPr>
      <w:r w:rsidRPr="00D35303">
        <w:rPr>
          <w:rFonts w:cs="Arial"/>
          <w:szCs w:val="24"/>
        </w:rPr>
        <w:t xml:space="preserve">Com a ampliação do uso de sistemas conectados, </w:t>
      </w:r>
      <w:proofErr w:type="spellStart"/>
      <w:r w:rsidRPr="00D35303">
        <w:rPr>
          <w:rFonts w:cs="Arial"/>
          <w:i/>
          <w:iCs/>
          <w:szCs w:val="24"/>
        </w:rPr>
        <w:t>SQLAlchemy</w:t>
      </w:r>
      <w:proofErr w:type="spellEnd"/>
      <w:r w:rsidRPr="00D35303">
        <w:rPr>
          <w:rFonts w:cs="Arial"/>
          <w:szCs w:val="24"/>
        </w:rPr>
        <w:t xml:space="preserve">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proofErr w:type="spellStart"/>
      <w:r w:rsidRPr="00D35303">
        <w:rPr>
          <w:rFonts w:cs="Arial"/>
          <w:i/>
          <w:iCs/>
          <w:szCs w:val="24"/>
        </w:rPr>
        <w:t>SQLAlchemy</w:t>
      </w:r>
      <w:proofErr w:type="spellEnd"/>
      <w:r w:rsidRPr="00D35303">
        <w:rPr>
          <w:rFonts w:cs="Arial"/>
          <w:szCs w:val="24"/>
        </w:rPr>
        <w:t xml:space="preserve"> em ambientes técnicos demonstra sua utilidade na construção de soluções mais estáveis, compreensíveis e preparadas para evolução contínua.</w:t>
      </w:r>
    </w:p>
    <w:p w14:paraId="69D3FF90" w14:textId="199628B7" w:rsidR="00215B0E" w:rsidRPr="00D35303" w:rsidRDefault="00B064FF">
      <w:pPr>
        <w:pStyle w:val="Ttulo2"/>
        <w:spacing w:before="0" w:after="120"/>
        <w:jc w:val="left"/>
        <w:rPr>
          <w:rFonts w:cs="Arial"/>
          <w:szCs w:val="24"/>
        </w:rPr>
      </w:pPr>
      <w:bookmarkStart w:id="165" w:name="_Toc239273145"/>
      <w:r>
        <w:rPr>
          <w:rFonts w:eastAsia="Times New Roman" w:cs="Arial"/>
          <w:szCs w:val="24"/>
        </w:rPr>
        <w:t>1</w:t>
      </w:r>
      <w:r w:rsidR="005435BD" w:rsidRPr="00D35303">
        <w:rPr>
          <w:rFonts w:eastAsia="Times New Roman" w:cs="Arial"/>
          <w:szCs w:val="24"/>
        </w:rPr>
        <w:t xml:space="preserve">.4 </w:t>
      </w:r>
      <w:r>
        <w:rPr>
          <w:rFonts w:eastAsia="Times New Roman" w:cs="Arial"/>
          <w:szCs w:val="24"/>
        </w:rPr>
        <w:t xml:space="preserve">- </w:t>
      </w:r>
      <w:r w:rsidR="005435BD" w:rsidRPr="00D35303">
        <w:rPr>
          <w:rFonts w:eastAsia="Times New Roman" w:cs="Arial"/>
          <w:szCs w:val="24"/>
        </w:rPr>
        <w:t>Banco de dados e persistência</w:t>
      </w:r>
      <w:bookmarkEnd w:id="165"/>
    </w:p>
    <w:p w14:paraId="0500369F" w14:textId="77777777" w:rsidR="00215B0E" w:rsidRPr="00D35303" w:rsidRDefault="005435BD" w:rsidP="00BE06E9">
      <w:pPr>
        <w:spacing w:after="120" w:line="360" w:lineRule="auto"/>
        <w:ind w:firstLine="709"/>
        <w:jc w:val="both"/>
        <w:rPr>
          <w:rFonts w:cs="Arial"/>
          <w:szCs w:val="24"/>
        </w:rPr>
      </w:pPr>
      <w:r w:rsidRPr="00D35303">
        <w:rPr>
          <w:rFonts w:cs="Arial"/>
          <w:szCs w:val="24"/>
        </w:rPr>
        <w:t>Esta seção concentra as tecnologias relacionadas ao armazenamento, à consulta e à administração das informações usadas pelo sistema.</w:t>
      </w:r>
    </w:p>
    <w:p w14:paraId="1BF0DB3A" w14:textId="2FAFE39A" w:rsidR="00DB135D" w:rsidRPr="00D35303" w:rsidRDefault="00B064FF" w:rsidP="00585AE1">
      <w:pPr>
        <w:pStyle w:val="Ttulo3"/>
        <w:spacing w:before="0" w:after="120"/>
        <w:jc w:val="left"/>
        <w:rPr>
          <w:rFonts w:cs="Arial"/>
        </w:rPr>
      </w:pPr>
      <w:bookmarkStart w:id="166" w:name="_Toc228472877"/>
      <w:bookmarkStart w:id="167" w:name="_Toc228480090"/>
      <w:bookmarkStart w:id="168" w:name="_Toc239273146"/>
      <w:bookmarkEnd w:id="166"/>
      <w:bookmarkEnd w:id="167"/>
      <w:r>
        <w:rPr>
          <w:rFonts w:eastAsia="Times New Roman" w:cs="Arial"/>
        </w:rPr>
        <w:lastRenderedPageBreak/>
        <w:t>1</w:t>
      </w:r>
      <w:r w:rsidR="00DB135D" w:rsidRPr="00D35303">
        <w:rPr>
          <w:rFonts w:eastAsia="Times New Roman" w:cs="Arial"/>
        </w:rPr>
        <w:t>.4.1</w:t>
      </w:r>
      <w:r>
        <w:rPr>
          <w:rFonts w:eastAsia="Times New Roman" w:cs="Arial"/>
        </w:rPr>
        <w:t xml:space="preserve"> - </w:t>
      </w:r>
      <w:r w:rsidR="00DB135D" w:rsidRPr="00D35303">
        <w:rPr>
          <w:rFonts w:eastAsia="Times New Roman" w:cs="Arial"/>
        </w:rPr>
        <w:t>Banco de dados</w:t>
      </w:r>
      <w:bookmarkEnd w:id="168"/>
    </w:p>
    <w:p w14:paraId="0216F067" w14:textId="77777777" w:rsidR="00DB135D" w:rsidRPr="00D35303" w:rsidRDefault="00DB135D" w:rsidP="00BE06E9">
      <w:pPr>
        <w:spacing w:after="120" w:line="360" w:lineRule="auto"/>
        <w:ind w:firstLine="709"/>
        <w:jc w:val="both"/>
        <w:rPr>
          <w:rFonts w:cs="Arial"/>
          <w:szCs w:val="24"/>
        </w:rPr>
      </w:pPr>
      <w:r w:rsidRPr="00D35303">
        <w:rPr>
          <w:rFonts w:cs="Arial"/>
          <w:szCs w:val="24"/>
        </w:rPr>
        <w:t xml:space="preserve">Banco de dados é uma tecnologia relevante dentro do desenvolvimento de sistemas e da organização de ambientes digitais. O conceito de banco de dados não possui criador único, mas foi fortemente influenciado pelo modelo relacional proposto por Edgar F. </w:t>
      </w:r>
      <w:proofErr w:type="spellStart"/>
      <w:r w:rsidRPr="00D35303">
        <w:rPr>
          <w:rFonts w:cs="Arial"/>
          <w:szCs w:val="24"/>
        </w:rPr>
        <w:t>Codd</w:t>
      </w:r>
      <w:proofErr w:type="spellEnd"/>
      <w:r w:rsidRPr="00D35303">
        <w:rPr>
          <w:rFonts w:cs="Arial"/>
          <w:szCs w:val="24"/>
        </w:rPr>
        <w:t xml:space="preserve"> em 1970.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169"/>
      <w:r w:rsidRPr="00474019">
        <w:rPr>
          <w:rFonts w:cs="Arial"/>
          <w:i/>
          <w:iCs/>
          <w:szCs w:val="24"/>
        </w:rPr>
        <w:t>software</w:t>
      </w:r>
      <w:commentRangeEnd w:id="169"/>
      <w:r w:rsidR="002E64AD" w:rsidRPr="00D35303">
        <w:rPr>
          <w:rStyle w:val="Refdecomentrio"/>
          <w:rFonts w:cs="Arial"/>
          <w:sz w:val="24"/>
          <w:szCs w:val="24"/>
        </w:rPr>
        <w:commentReference w:id="169"/>
      </w:r>
      <w:r w:rsidRPr="00D35303">
        <w:rPr>
          <w:rFonts w:cs="Arial"/>
          <w:szCs w:val="24"/>
        </w:rPr>
        <w:t xml:space="preserve"> e infraestrutura (IBM, 2026).</w:t>
      </w:r>
    </w:p>
    <w:p w14:paraId="451158F7" w14:textId="77777777" w:rsidR="00DB135D" w:rsidRPr="00D35303" w:rsidRDefault="00DB135D" w:rsidP="00BE06E9">
      <w:pPr>
        <w:spacing w:after="120" w:line="360" w:lineRule="auto"/>
        <w:ind w:firstLine="709"/>
        <w:jc w:val="both"/>
        <w:rPr>
          <w:rFonts w:cs="Arial"/>
          <w:szCs w:val="24"/>
        </w:rPr>
      </w:pPr>
      <w:commentRangeStart w:id="170"/>
      <w:r w:rsidRPr="00D35303">
        <w:rPr>
          <w:rFonts w:cs="Arial"/>
          <w:szCs w:val="24"/>
        </w:rPr>
        <w:t>A</w:t>
      </w:r>
      <w:commentRangeEnd w:id="170"/>
      <w:r w:rsidR="00123009" w:rsidRPr="00D35303">
        <w:rPr>
          <w:rStyle w:val="Refdecomentrio"/>
          <w:rFonts w:cs="Arial"/>
          <w:sz w:val="24"/>
          <w:szCs w:val="24"/>
        </w:rPr>
        <w:commentReference w:id="170"/>
      </w:r>
      <w:r w:rsidRPr="00D35303">
        <w:rPr>
          <w:rFonts w:cs="Arial"/>
          <w:szCs w:val="24"/>
        </w:rPr>
        <w:t xml:space="preserve"> evolução de Banco de dados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458EC264" w14:textId="77777777" w:rsidR="00DB135D" w:rsidRPr="00D35303" w:rsidRDefault="00DB135D" w:rsidP="00BE06E9">
      <w:pPr>
        <w:spacing w:after="120" w:line="360" w:lineRule="auto"/>
        <w:ind w:firstLine="709"/>
        <w:jc w:val="both"/>
        <w:rPr>
          <w:rFonts w:cs="Arial"/>
          <w:szCs w:val="24"/>
        </w:rPr>
      </w:pPr>
      <w:r w:rsidRPr="00D35303">
        <w:rPr>
          <w:rFonts w:cs="Arial"/>
          <w:szCs w:val="24"/>
        </w:rPr>
        <w:t>Não possui versões como tecnologia única, pois existem diferentes modelos e sistemas gerenciadores com versões próprias.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(IBM, 2026).</w:t>
      </w:r>
    </w:p>
    <w:p w14:paraId="10C44BD3" w14:textId="77777777" w:rsidR="00DB135D" w:rsidRPr="00D35303" w:rsidRDefault="00DB135D" w:rsidP="00BE06E9">
      <w:pPr>
        <w:spacing w:after="120" w:line="360" w:lineRule="auto"/>
        <w:ind w:firstLine="709"/>
        <w:jc w:val="both"/>
        <w:rPr>
          <w:rFonts w:cs="Arial"/>
          <w:szCs w:val="24"/>
        </w:rPr>
      </w:pPr>
      <w:commentRangeStart w:id="171"/>
      <w:r w:rsidRPr="00D35303">
        <w:rPr>
          <w:rFonts w:cs="Arial"/>
          <w:szCs w:val="24"/>
        </w:rPr>
        <w:t>A</w:t>
      </w:r>
      <w:commentRangeEnd w:id="171"/>
      <w:r w:rsidR="00123009" w:rsidRPr="00D35303">
        <w:rPr>
          <w:rStyle w:val="Refdecomentrio"/>
          <w:rFonts w:cs="Arial"/>
          <w:sz w:val="24"/>
          <w:szCs w:val="24"/>
        </w:rPr>
        <w:commentReference w:id="171"/>
      </w:r>
      <w:r w:rsidRPr="00D35303">
        <w:rPr>
          <w:rFonts w:cs="Arial"/>
          <w:szCs w:val="24"/>
        </w:rPr>
        <w:t xml:space="preserve"> importância de Banco de dados está ligada à capacidade de tornar o desenvolvimento e a operação de sistemas mais organizados, confiáveis e eficientes. </w:t>
      </w:r>
      <w:r w:rsidRPr="00D35303">
        <w:rPr>
          <w:rFonts w:cs="Arial"/>
          <w:szCs w:val="24"/>
        </w:rPr>
        <w:lastRenderedPageBreak/>
        <w:t>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559D9ACB" w14:textId="77777777" w:rsidR="00DB135D" w:rsidRPr="00D35303" w:rsidRDefault="00DB135D" w:rsidP="00BE06E9">
      <w:pPr>
        <w:spacing w:after="120" w:line="360" w:lineRule="auto"/>
        <w:ind w:firstLine="709"/>
        <w:jc w:val="both"/>
        <w:rPr>
          <w:rFonts w:cs="Arial"/>
          <w:szCs w:val="24"/>
        </w:rPr>
      </w:pPr>
      <w:commentRangeStart w:id="172"/>
      <w:r w:rsidRPr="00D35303">
        <w:rPr>
          <w:rFonts w:cs="Arial"/>
          <w:szCs w:val="24"/>
        </w:rPr>
        <w:t>Além</w:t>
      </w:r>
      <w:commentRangeEnd w:id="172"/>
      <w:r w:rsidR="00123009" w:rsidRPr="00D35303">
        <w:rPr>
          <w:rStyle w:val="Refdecomentrio"/>
          <w:rFonts w:cs="Arial"/>
          <w:sz w:val="24"/>
          <w:szCs w:val="24"/>
        </w:rPr>
        <w:commentReference w:id="172"/>
      </w:r>
      <w:r w:rsidRPr="00D35303">
        <w:rPr>
          <w:rFonts w:cs="Arial"/>
          <w:szCs w:val="24"/>
        </w:rPr>
        <w:t xml:space="preserve"> disso, Banco de dados possui importância geral por apoiar práticas mais profissionais dentro da tecnologia da informação. Ela pode facilitar a criação de interfaces, a manipulação de dados, a execução de serviços, o </w:t>
      </w:r>
      <w:commentRangeStart w:id="173"/>
      <w:r w:rsidRPr="00D35303">
        <w:rPr>
          <w:rFonts w:cs="Arial"/>
          <w:szCs w:val="24"/>
        </w:rPr>
        <w:t>versionamento</w:t>
      </w:r>
      <w:commentRangeEnd w:id="173"/>
      <w:r w:rsidR="00123009" w:rsidRPr="00D35303">
        <w:rPr>
          <w:rStyle w:val="Refdecomentrio"/>
          <w:rFonts w:cs="Arial"/>
          <w:sz w:val="24"/>
          <w:szCs w:val="24"/>
        </w:rPr>
        <w:commentReference w:id="173"/>
      </w:r>
      <w:r w:rsidRPr="00D35303">
        <w:rPr>
          <w:rFonts w:cs="Arial"/>
          <w:szCs w:val="24"/>
        </w:rPr>
        <w:t xml:space="preserve"> de arquivos, a documentação, os testes ou a implantação de sistemas. Sua adoção contribui para que processos técnicos sejam feitos de maneira mais clara e repetível. </w:t>
      </w:r>
      <w:commentRangeStart w:id="174"/>
      <w:r w:rsidRPr="00D35303">
        <w:rPr>
          <w:rFonts w:cs="Arial"/>
          <w:szCs w:val="24"/>
        </w:rPr>
        <w:t>Tecnologias</w:t>
      </w:r>
      <w:commentRangeEnd w:id="174"/>
      <w:r w:rsidR="00123009" w:rsidRPr="00D35303">
        <w:rPr>
          <w:rStyle w:val="Refdecomentrio"/>
          <w:rFonts w:cs="Arial"/>
          <w:sz w:val="24"/>
          <w:szCs w:val="24"/>
        </w:rPr>
        <w:commentReference w:id="174"/>
      </w:r>
      <w:r w:rsidRPr="00D35303">
        <w:rPr>
          <w:rFonts w:cs="Arial"/>
          <w:szCs w:val="24"/>
        </w:rPr>
        <w:t xml:space="preserve"> desse tipo também ajudam a conectar diferentes camadas de uma solução, como apresentação, lógica, dados e infraestrutura. Dessa maneira, sua relevância ultrapassa um único projeto e se relaciona ao funcionamento geral de sistemas digitais.</w:t>
      </w:r>
    </w:p>
    <w:p w14:paraId="1A483FFB" w14:textId="77777777" w:rsidR="00DB135D" w:rsidRPr="00D35303" w:rsidRDefault="00DB135D" w:rsidP="00BE06E9">
      <w:pPr>
        <w:spacing w:after="120" w:line="360" w:lineRule="auto"/>
        <w:ind w:firstLine="709"/>
        <w:jc w:val="both"/>
        <w:rPr>
          <w:rFonts w:cs="Arial"/>
          <w:szCs w:val="24"/>
        </w:rPr>
      </w:pPr>
      <w:commentRangeStart w:id="175"/>
      <w:r w:rsidRPr="00D35303">
        <w:rPr>
          <w:rFonts w:cs="Arial"/>
          <w:szCs w:val="24"/>
        </w:rPr>
        <w:t>A</w:t>
      </w:r>
      <w:commentRangeEnd w:id="175"/>
      <w:r w:rsidR="00123009" w:rsidRPr="00D35303">
        <w:rPr>
          <w:rStyle w:val="Refdecomentrio"/>
          <w:rFonts w:cs="Arial"/>
          <w:sz w:val="24"/>
          <w:szCs w:val="24"/>
        </w:rPr>
        <w:commentReference w:id="175"/>
      </w:r>
      <w:r w:rsidRPr="00D35303">
        <w:rPr>
          <w:rFonts w:cs="Arial"/>
          <w:szCs w:val="24"/>
        </w:rPr>
        <w:t xml:space="preserve"> utilização adequada de Banco de dados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60CB38AE" w14:textId="77777777" w:rsidR="00DB135D" w:rsidRPr="00D35303" w:rsidRDefault="00DB135D" w:rsidP="00BE06E9">
      <w:pPr>
        <w:spacing w:after="120" w:line="360" w:lineRule="auto"/>
        <w:ind w:firstLine="709"/>
        <w:jc w:val="both"/>
        <w:rPr>
          <w:rFonts w:cs="Arial"/>
          <w:szCs w:val="24"/>
        </w:rPr>
      </w:pPr>
      <w:commentRangeStart w:id="176"/>
      <w:r w:rsidRPr="00D35303">
        <w:rPr>
          <w:rFonts w:cs="Arial"/>
          <w:szCs w:val="24"/>
        </w:rPr>
        <w:t>Outro</w:t>
      </w:r>
      <w:commentRangeEnd w:id="176"/>
      <w:r w:rsidR="00123009" w:rsidRPr="00D35303">
        <w:rPr>
          <w:rStyle w:val="Refdecomentrio"/>
          <w:rFonts w:cs="Arial"/>
          <w:sz w:val="24"/>
          <w:szCs w:val="24"/>
        </w:rPr>
        <w:commentReference w:id="176"/>
      </w:r>
      <w:r w:rsidRPr="00D35303">
        <w:rPr>
          <w:rFonts w:cs="Arial"/>
          <w:szCs w:val="24"/>
        </w:rPr>
        <w:t xml:space="preserve"> ponto relevante é que Banco de dados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Banco de dados passou a ocupar um espaço importante nesse ecossistema, seja como base, complemento ou meio de comunicação. Por isso, seu estudo ajuda a entender melhor a estrutura geral das soluções tecnológicas atuais.</w:t>
      </w:r>
    </w:p>
    <w:p w14:paraId="6F4A4366" w14:textId="77777777" w:rsidR="00DB135D" w:rsidRPr="00D35303" w:rsidRDefault="00DB135D" w:rsidP="00BE06E9">
      <w:pPr>
        <w:spacing w:after="120" w:line="360" w:lineRule="auto"/>
        <w:ind w:firstLine="709"/>
        <w:jc w:val="both"/>
        <w:rPr>
          <w:rFonts w:cs="Arial"/>
          <w:szCs w:val="24"/>
        </w:rPr>
      </w:pPr>
      <w:commentRangeStart w:id="177"/>
      <w:r w:rsidRPr="00D35303">
        <w:rPr>
          <w:rFonts w:cs="Arial"/>
          <w:szCs w:val="24"/>
        </w:rPr>
        <w:t>A</w:t>
      </w:r>
      <w:commentRangeEnd w:id="177"/>
      <w:r w:rsidR="00123009" w:rsidRPr="00D35303">
        <w:rPr>
          <w:rStyle w:val="Refdecomentrio"/>
          <w:rFonts w:cs="Arial"/>
          <w:sz w:val="24"/>
          <w:szCs w:val="24"/>
        </w:rPr>
        <w:commentReference w:id="177"/>
      </w:r>
      <w:r w:rsidRPr="00D35303">
        <w:rPr>
          <w:rFonts w:cs="Arial"/>
          <w:szCs w:val="24"/>
        </w:rPr>
        <w:t xml:space="preserve"> adoção de Banco de dados também está relacionada à busca por padronização. Em ambientes digitais, padronizar processos é importante para evitar interpretações diferentes, diminuir falhas e facilitar a comunicação técnica. Quando </w:t>
      </w:r>
      <w:r w:rsidRPr="00D35303">
        <w:rPr>
          <w:rFonts w:cs="Arial"/>
          <w:szCs w:val="24"/>
        </w:rPr>
        <w:lastRenderedPageBreak/>
        <w:t>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Banco de dados está também em sua capacidade de organizar práticas e tornar o desenvolvimento mais previsível.</w:t>
      </w:r>
    </w:p>
    <w:p w14:paraId="57C5437C" w14:textId="2FD83A03" w:rsidR="00DB135D" w:rsidRPr="00D35303" w:rsidRDefault="00DB135D" w:rsidP="00BE06E9">
      <w:pPr>
        <w:spacing w:after="120" w:line="360" w:lineRule="auto"/>
        <w:ind w:firstLine="709"/>
        <w:jc w:val="both"/>
        <w:rPr>
          <w:rFonts w:cs="Arial"/>
          <w:szCs w:val="24"/>
        </w:rPr>
      </w:pPr>
      <w:commentRangeStart w:id="178"/>
      <w:r w:rsidRPr="00D35303">
        <w:rPr>
          <w:rFonts w:cs="Arial"/>
          <w:szCs w:val="24"/>
        </w:rPr>
        <w:t>Com</w:t>
      </w:r>
      <w:commentRangeEnd w:id="178"/>
      <w:r w:rsidR="00123009" w:rsidRPr="00D35303">
        <w:rPr>
          <w:rStyle w:val="Refdecomentrio"/>
          <w:rFonts w:cs="Arial"/>
          <w:sz w:val="24"/>
          <w:szCs w:val="24"/>
        </w:rPr>
        <w:commentReference w:id="178"/>
      </w:r>
      <w:r w:rsidRPr="00D35303">
        <w:rPr>
          <w:rFonts w:cs="Arial"/>
          <w:szCs w:val="24"/>
        </w:rPr>
        <w:t xml:space="preserve"> a ampliação do uso de sistemas conectados, Banco de dados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Banco de dados em ambientes técnicos demonstra sua utilidade na construção de soluções mais estáveis, compreensíveis e preparadas para evolução contínua.</w:t>
      </w:r>
    </w:p>
    <w:p w14:paraId="45BAD865" w14:textId="456688B0" w:rsidR="00DB135D" w:rsidRPr="00D35303" w:rsidRDefault="00B064FF" w:rsidP="00585AE1">
      <w:pPr>
        <w:pStyle w:val="Ttulo4"/>
        <w:spacing w:before="0" w:after="120"/>
        <w:jc w:val="left"/>
        <w:rPr>
          <w:rFonts w:cs="Arial"/>
          <w:szCs w:val="24"/>
        </w:rPr>
      </w:pPr>
      <w:bookmarkStart w:id="179" w:name="_Toc228472878"/>
      <w:bookmarkStart w:id="180" w:name="_Toc228480091"/>
      <w:bookmarkEnd w:id="179"/>
      <w:bookmarkEnd w:id="180"/>
      <w:r>
        <w:rPr>
          <w:rFonts w:eastAsia="Times New Roman" w:cs="Arial"/>
          <w:b/>
          <w:i/>
          <w:szCs w:val="24"/>
        </w:rPr>
        <w:t>1</w:t>
      </w:r>
      <w:r w:rsidR="00DB135D" w:rsidRPr="00D35303">
        <w:rPr>
          <w:rFonts w:eastAsia="Times New Roman" w:cs="Arial"/>
          <w:b/>
          <w:i/>
          <w:szCs w:val="24"/>
        </w:rPr>
        <w:t>.4.1.1</w:t>
      </w:r>
      <w:r>
        <w:rPr>
          <w:rFonts w:eastAsia="Times New Roman" w:cs="Arial"/>
          <w:b/>
          <w:i/>
          <w:szCs w:val="24"/>
        </w:rPr>
        <w:t xml:space="preserve"> -</w:t>
      </w:r>
      <w:r w:rsidR="00DB135D" w:rsidRPr="00D35303">
        <w:rPr>
          <w:rFonts w:eastAsia="Times New Roman" w:cs="Arial"/>
          <w:b/>
          <w:i/>
          <w:szCs w:val="24"/>
        </w:rPr>
        <w:t xml:space="preserve"> SQL</w:t>
      </w:r>
    </w:p>
    <w:p w14:paraId="2C0C6732" w14:textId="77777777" w:rsidR="00DB135D" w:rsidRPr="00D35303" w:rsidRDefault="00DB135D" w:rsidP="004A5AF2">
      <w:pPr>
        <w:spacing w:after="120" w:line="360" w:lineRule="auto"/>
        <w:ind w:firstLine="709"/>
        <w:jc w:val="both"/>
        <w:rPr>
          <w:rFonts w:cs="Arial"/>
          <w:szCs w:val="24"/>
        </w:rPr>
      </w:pPr>
      <w:commentRangeStart w:id="181"/>
      <w:r w:rsidRPr="00D35303">
        <w:rPr>
          <w:rFonts w:cs="Arial"/>
          <w:szCs w:val="24"/>
        </w:rPr>
        <w:t>SQL</w:t>
      </w:r>
      <w:commentRangeEnd w:id="181"/>
      <w:r w:rsidR="002F4109" w:rsidRPr="00D35303">
        <w:rPr>
          <w:rStyle w:val="Refdecomentrio"/>
          <w:rFonts w:cs="Arial"/>
          <w:sz w:val="24"/>
          <w:szCs w:val="24"/>
        </w:rPr>
        <w:commentReference w:id="181"/>
      </w:r>
      <w:r w:rsidRPr="00D35303">
        <w:rPr>
          <w:rFonts w:cs="Arial"/>
          <w:szCs w:val="24"/>
        </w:rPr>
        <w:t xml:space="preserve"> é uma tecnologia relevante dentro do desenvolvimento de sistemas e da organização de ambientes digitais. A linguagem SQL surgiu na IBM na década de 1970, baseada no modelo relacional de Edgar F. </w:t>
      </w:r>
      <w:proofErr w:type="spellStart"/>
      <w:r w:rsidRPr="00D35303">
        <w:rPr>
          <w:rFonts w:cs="Arial"/>
          <w:szCs w:val="24"/>
        </w:rPr>
        <w:t>Codd</w:t>
      </w:r>
      <w:proofErr w:type="spellEnd"/>
      <w:r w:rsidRPr="00D35303">
        <w:rPr>
          <w:rFonts w:cs="Arial"/>
          <w:szCs w:val="24"/>
        </w:rPr>
        <w:t xml:space="preserve">.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182"/>
      <w:r w:rsidRPr="00474019">
        <w:rPr>
          <w:rFonts w:cs="Arial"/>
          <w:i/>
          <w:iCs/>
          <w:szCs w:val="24"/>
        </w:rPr>
        <w:t>softw</w:t>
      </w:r>
      <w:commentRangeEnd w:id="182"/>
      <w:r w:rsidR="002E64AD" w:rsidRPr="00474019">
        <w:rPr>
          <w:rStyle w:val="Refdecomentrio"/>
          <w:rFonts w:cs="Arial"/>
          <w:i/>
          <w:iCs/>
          <w:sz w:val="24"/>
          <w:szCs w:val="24"/>
        </w:rPr>
        <w:commentReference w:id="182"/>
      </w:r>
      <w:r w:rsidRPr="00474019">
        <w:rPr>
          <w:rFonts w:cs="Arial"/>
          <w:i/>
          <w:iCs/>
          <w:szCs w:val="24"/>
        </w:rPr>
        <w:t>are</w:t>
      </w:r>
      <w:r w:rsidRPr="00D35303">
        <w:rPr>
          <w:rFonts w:cs="Arial"/>
          <w:szCs w:val="24"/>
        </w:rPr>
        <w:t xml:space="preserve"> e infraestrutura (ORACLE, 2026).</w:t>
      </w:r>
    </w:p>
    <w:p w14:paraId="72DFAE18" w14:textId="77777777" w:rsidR="00DB135D" w:rsidRPr="00D35303" w:rsidRDefault="00DB135D" w:rsidP="004A5AF2">
      <w:pPr>
        <w:spacing w:after="120" w:line="360" w:lineRule="auto"/>
        <w:ind w:firstLine="709"/>
        <w:jc w:val="both"/>
        <w:rPr>
          <w:rFonts w:cs="Arial"/>
          <w:szCs w:val="24"/>
        </w:rPr>
      </w:pPr>
      <w:commentRangeStart w:id="183"/>
      <w:r w:rsidRPr="00D35303">
        <w:rPr>
          <w:rFonts w:cs="Arial"/>
          <w:szCs w:val="24"/>
        </w:rPr>
        <w:t>A</w:t>
      </w:r>
      <w:commentRangeEnd w:id="183"/>
      <w:r w:rsidR="00123009" w:rsidRPr="00D35303">
        <w:rPr>
          <w:rStyle w:val="Refdecomentrio"/>
          <w:rFonts w:cs="Arial"/>
          <w:sz w:val="24"/>
          <w:szCs w:val="24"/>
        </w:rPr>
        <w:commentReference w:id="183"/>
      </w:r>
      <w:r w:rsidRPr="00D35303">
        <w:rPr>
          <w:rFonts w:cs="Arial"/>
          <w:szCs w:val="24"/>
        </w:rPr>
        <w:t xml:space="preserve"> evolução de </w:t>
      </w:r>
      <w:commentRangeStart w:id="184"/>
      <w:r w:rsidRPr="00D35303">
        <w:rPr>
          <w:rFonts w:cs="Arial"/>
          <w:szCs w:val="24"/>
        </w:rPr>
        <w:t>SQL</w:t>
      </w:r>
      <w:commentRangeEnd w:id="184"/>
      <w:r w:rsidR="00123009" w:rsidRPr="00D35303">
        <w:rPr>
          <w:rStyle w:val="Refdecomentrio"/>
          <w:rFonts w:cs="Arial"/>
          <w:sz w:val="24"/>
          <w:szCs w:val="24"/>
        </w:rPr>
        <w:commentReference w:id="184"/>
      </w:r>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0A26D31F" w14:textId="77777777" w:rsidR="00DB135D" w:rsidRPr="00D35303" w:rsidRDefault="00DB135D" w:rsidP="004A5AF2">
      <w:pPr>
        <w:spacing w:after="120" w:line="360" w:lineRule="auto"/>
        <w:ind w:firstLine="709"/>
        <w:jc w:val="both"/>
        <w:rPr>
          <w:rFonts w:cs="Arial"/>
          <w:szCs w:val="24"/>
        </w:rPr>
      </w:pPr>
      <w:r w:rsidRPr="00D35303">
        <w:rPr>
          <w:rFonts w:cs="Arial"/>
          <w:szCs w:val="24"/>
        </w:rPr>
        <w:lastRenderedPageBreak/>
        <w:t>Possui padrões como SQL-86, SQL-89, SQL-92, SQL:1999, SQL:2003 e versões posteriores do padrão.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(ORACLE, 2026).</w:t>
      </w:r>
    </w:p>
    <w:p w14:paraId="0E7DFE3E" w14:textId="77777777" w:rsidR="00DB135D" w:rsidRPr="00D35303" w:rsidRDefault="00DB135D" w:rsidP="004A5AF2">
      <w:pPr>
        <w:spacing w:after="120" w:line="360" w:lineRule="auto"/>
        <w:ind w:firstLine="709"/>
        <w:jc w:val="both"/>
        <w:rPr>
          <w:rFonts w:cs="Arial"/>
          <w:szCs w:val="24"/>
        </w:rPr>
      </w:pPr>
      <w:commentRangeStart w:id="185"/>
      <w:r w:rsidRPr="00D35303">
        <w:rPr>
          <w:rFonts w:cs="Arial"/>
          <w:szCs w:val="24"/>
        </w:rPr>
        <w:t>A</w:t>
      </w:r>
      <w:commentRangeEnd w:id="185"/>
      <w:r w:rsidR="00123009" w:rsidRPr="00D35303">
        <w:rPr>
          <w:rStyle w:val="Refdecomentrio"/>
          <w:rFonts w:cs="Arial"/>
          <w:sz w:val="24"/>
          <w:szCs w:val="24"/>
        </w:rPr>
        <w:commentReference w:id="185"/>
      </w:r>
      <w:r w:rsidRPr="00D35303">
        <w:rPr>
          <w:rFonts w:cs="Arial"/>
          <w:szCs w:val="24"/>
        </w:rPr>
        <w:t xml:space="preserve"> importância de </w:t>
      </w:r>
      <w:commentRangeStart w:id="186"/>
      <w:r w:rsidRPr="00D35303">
        <w:rPr>
          <w:rFonts w:cs="Arial"/>
          <w:szCs w:val="24"/>
        </w:rPr>
        <w:t>SQL</w:t>
      </w:r>
      <w:commentRangeEnd w:id="186"/>
      <w:r w:rsidR="00123009" w:rsidRPr="00D35303">
        <w:rPr>
          <w:rStyle w:val="Refdecomentrio"/>
          <w:rFonts w:cs="Arial"/>
          <w:sz w:val="24"/>
          <w:szCs w:val="24"/>
        </w:rPr>
        <w:commentReference w:id="186"/>
      </w:r>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128F49EC" w14:textId="77777777" w:rsidR="00DB135D" w:rsidRPr="00D35303" w:rsidRDefault="00DB135D" w:rsidP="004A5AF2">
      <w:pPr>
        <w:spacing w:after="120" w:line="360" w:lineRule="auto"/>
        <w:ind w:firstLine="709"/>
        <w:jc w:val="both"/>
        <w:rPr>
          <w:rFonts w:cs="Arial"/>
          <w:szCs w:val="24"/>
        </w:rPr>
      </w:pPr>
      <w:commentRangeStart w:id="187"/>
      <w:r w:rsidRPr="00D35303">
        <w:rPr>
          <w:rFonts w:cs="Arial"/>
          <w:szCs w:val="24"/>
        </w:rPr>
        <w:t>Além</w:t>
      </w:r>
      <w:commentRangeEnd w:id="187"/>
      <w:r w:rsidR="00123009" w:rsidRPr="00D35303">
        <w:rPr>
          <w:rStyle w:val="Refdecomentrio"/>
          <w:rFonts w:cs="Arial"/>
          <w:sz w:val="24"/>
          <w:szCs w:val="24"/>
        </w:rPr>
        <w:commentReference w:id="187"/>
      </w:r>
      <w:r w:rsidRPr="00D35303">
        <w:rPr>
          <w:rFonts w:cs="Arial"/>
          <w:szCs w:val="24"/>
        </w:rPr>
        <w:t xml:space="preserve"> disso, </w:t>
      </w:r>
      <w:commentRangeStart w:id="188"/>
      <w:r w:rsidRPr="00D35303">
        <w:rPr>
          <w:rFonts w:cs="Arial"/>
          <w:szCs w:val="24"/>
        </w:rPr>
        <w:t>SQL</w:t>
      </w:r>
      <w:commentRangeEnd w:id="188"/>
      <w:r w:rsidR="00123009" w:rsidRPr="00D35303">
        <w:rPr>
          <w:rStyle w:val="Refdecomentrio"/>
          <w:rFonts w:cs="Arial"/>
          <w:sz w:val="24"/>
          <w:szCs w:val="24"/>
        </w:rPr>
        <w:commentReference w:id="188"/>
      </w:r>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w:t>
      </w:r>
      <w:commentRangeStart w:id="189"/>
      <w:r w:rsidRPr="00D35303">
        <w:rPr>
          <w:rFonts w:cs="Arial"/>
          <w:szCs w:val="24"/>
        </w:rPr>
        <w:t>Tecnologias</w:t>
      </w:r>
      <w:commentRangeEnd w:id="189"/>
      <w:r w:rsidR="00123009" w:rsidRPr="00D35303">
        <w:rPr>
          <w:rStyle w:val="Refdecomentrio"/>
          <w:rFonts w:cs="Arial"/>
          <w:sz w:val="24"/>
          <w:szCs w:val="24"/>
        </w:rPr>
        <w:commentReference w:id="189"/>
      </w:r>
      <w:r w:rsidRPr="00D35303">
        <w:rPr>
          <w:rFonts w:cs="Arial"/>
          <w:szCs w:val="24"/>
        </w:rPr>
        <w:t xml:space="preserve"> desse tipo também ajudam a conectar diferentes camadas de uma solução, como apresentação, lógica, dados e infraestrutura. Dessa maneira, sua relevância ultrapassa um único projeto e se relaciona ao funcionamento geral de sistemas digitais.</w:t>
      </w:r>
    </w:p>
    <w:p w14:paraId="1E139B75" w14:textId="77777777" w:rsidR="00DB135D" w:rsidRPr="00D35303" w:rsidRDefault="00DB135D" w:rsidP="004A5AF2">
      <w:pPr>
        <w:spacing w:after="120" w:line="360" w:lineRule="auto"/>
        <w:ind w:firstLine="709"/>
        <w:jc w:val="both"/>
        <w:rPr>
          <w:rFonts w:cs="Arial"/>
          <w:szCs w:val="24"/>
        </w:rPr>
      </w:pPr>
      <w:commentRangeStart w:id="190"/>
      <w:r w:rsidRPr="00D35303">
        <w:rPr>
          <w:rFonts w:cs="Arial"/>
          <w:szCs w:val="24"/>
        </w:rPr>
        <w:t>A</w:t>
      </w:r>
      <w:commentRangeEnd w:id="190"/>
      <w:r w:rsidR="00123009" w:rsidRPr="00D35303">
        <w:rPr>
          <w:rStyle w:val="Refdecomentrio"/>
          <w:rFonts w:cs="Arial"/>
          <w:sz w:val="24"/>
          <w:szCs w:val="24"/>
        </w:rPr>
        <w:commentReference w:id="190"/>
      </w:r>
      <w:r w:rsidRPr="00D35303">
        <w:rPr>
          <w:rFonts w:cs="Arial"/>
          <w:szCs w:val="24"/>
        </w:rPr>
        <w:t xml:space="preserve"> utilização adequada de </w:t>
      </w:r>
      <w:commentRangeStart w:id="191"/>
      <w:r w:rsidRPr="00D35303">
        <w:rPr>
          <w:rFonts w:cs="Arial"/>
          <w:szCs w:val="24"/>
        </w:rPr>
        <w:t>SQL</w:t>
      </w:r>
      <w:commentRangeEnd w:id="191"/>
      <w:r w:rsidR="00123009" w:rsidRPr="00D35303">
        <w:rPr>
          <w:rStyle w:val="Refdecomentrio"/>
          <w:rFonts w:cs="Arial"/>
          <w:sz w:val="24"/>
          <w:szCs w:val="24"/>
        </w:rPr>
        <w:commentReference w:id="191"/>
      </w:r>
      <w:r w:rsidRPr="00D35303">
        <w:rPr>
          <w:rFonts w:cs="Arial"/>
          <w:szCs w:val="24"/>
        </w:rPr>
        <w:t xml:space="preserve"> também favorece a continuidade e a evolução de aplicações ao longo do tempo. Sistemas raramente permanecem iguais depois de criados, pois precisam receber correções, melhorias e adaptações. </w:t>
      </w:r>
      <w:commentRangeStart w:id="192"/>
      <w:r w:rsidRPr="00D35303">
        <w:rPr>
          <w:rFonts w:cs="Arial"/>
          <w:szCs w:val="24"/>
        </w:rPr>
        <w:t>Tecnologias</w:t>
      </w:r>
      <w:commentRangeEnd w:id="192"/>
      <w:r w:rsidR="00123009" w:rsidRPr="00D35303">
        <w:rPr>
          <w:rStyle w:val="Refdecomentrio"/>
          <w:rFonts w:cs="Arial"/>
          <w:sz w:val="24"/>
          <w:szCs w:val="24"/>
        </w:rPr>
        <w:commentReference w:id="192"/>
      </w:r>
      <w:r w:rsidRPr="00D35303">
        <w:rPr>
          <w:rFonts w:cs="Arial"/>
          <w:szCs w:val="24"/>
        </w:rPr>
        <w:t xml:space="preserve"> bem estabelecidas permitem que essas mudanças sejam feitas com menor risco e maior previsibilidade. Isso é importante em ambientes que dependem de disponibilidade, </w:t>
      </w:r>
      <w:r w:rsidRPr="00D35303">
        <w:rPr>
          <w:rFonts w:cs="Arial"/>
          <w:szCs w:val="24"/>
        </w:rPr>
        <w:lastRenderedPageBreak/>
        <w:t>consistência e facilidade de manutenção. Portanto, seu valor está na contribuição para um desenvolvimento mais seguro, organizado e sustentável.</w:t>
      </w:r>
    </w:p>
    <w:p w14:paraId="713F9E3C" w14:textId="77777777" w:rsidR="00DB135D" w:rsidRPr="00D35303" w:rsidRDefault="00DB135D" w:rsidP="004A5AF2">
      <w:pPr>
        <w:spacing w:after="120" w:line="360" w:lineRule="auto"/>
        <w:ind w:firstLine="709"/>
        <w:jc w:val="both"/>
        <w:rPr>
          <w:rFonts w:cs="Arial"/>
          <w:szCs w:val="24"/>
        </w:rPr>
      </w:pPr>
      <w:commentRangeStart w:id="193"/>
      <w:r w:rsidRPr="00D35303">
        <w:rPr>
          <w:rFonts w:cs="Arial"/>
          <w:szCs w:val="24"/>
        </w:rPr>
        <w:t>Outro</w:t>
      </w:r>
      <w:commentRangeEnd w:id="193"/>
      <w:r w:rsidR="00123009" w:rsidRPr="00D35303">
        <w:rPr>
          <w:rStyle w:val="Refdecomentrio"/>
          <w:rFonts w:cs="Arial"/>
          <w:sz w:val="24"/>
          <w:szCs w:val="24"/>
        </w:rPr>
        <w:commentReference w:id="193"/>
      </w:r>
      <w:r w:rsidRPr="00D35303">
        <w:rPr>
          <w:rFonts w:cs="Arial"/>
          <w:szCs w:val="24"/>
        </w:rPr>
        <w:t xml:space="preserve"> ponto relevante é que </w:t>
      </w:r>
      <w:commentRangeStart w:id="194"/>
      <w:r w:rsidRPr="00D35303">
        <w:rPr>
          <w:rFonts w:cs="Arial"/>
          <w:szCs w:val="24"/>
        </w:rPr>
        <w:t>SQL</w:t>
      </w:r>
      <w:commentRangeEnd w:id="194"/>
      <w:r w:rsidR="00123009" w:rsidRPr="00D35303">
        <w:rPr>
          <w:rStyle w:val="Refdecomentrio"/>
          <w:rFonts w:cs="Arial"/>
          <w:sz w:val="24"/>
          <w:szCs w:val="24"/>
        </w:rPr>
        <w:commentReference w:id="194"/>
      </w:r>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commentRangeStart w:id="195"/>
      <w:r w:rsidRPr="00D35303">
        <w:rPr>
          <w:rFonts w:cs="Arial"/>
          <w:szCs w:val="24"/>
        </w:rPr>
        <w:t>SQL</w:t>
      </w:r>
      <w:commentRangeEnd w:id="195"/>
      <w:r w:rsidR="00123009" w:rsidRPr="00D35303">
        <w:rPr>
          <w:rStyle w:val="Refdecomentrio"/>
          <w:rFonts w:cs="Arial"/>
          <w:sz w:val="24"/>
          <w:szCs w:val="24"/>
        </w:rPr>
        <w:commentReference w:id="195"/>
      </w:r>
      <w:r w:rsidRPr="00D35303">
        <w:rPr>
          <w:rFonts w:cs="Arial"/>
          <w:szCs w:val="24"/>
        </w:rPr>
        <w:t xml:space="preserve"> passou a ocupar um espaço importante nesse ecossistema, seja como base, complemento ou meio de comunicação. Por isso, seu estudo ajuda a entender melhor a estrutura geral das soluções tecnológicas atuais.</w:t>
      </w:r>
    </w:p>
    <w:p w14:paraId="30A64F9F" w14:textId="77777777" w:rsidR="00DB135D" w:rsidRPr="00D35303" w:rsidRDefault="00DB135D" w:rsidP="004A5AF2">
      <w:pPr>
        <w:spacing w:after="120" w:line="360" w:lineRule="auto"/>
        <w:ind w:firstLine="709"/>
        <w:jc w:val="both"/>
        <w:rPr>
          <w:rFonts w:cs="Arial"/>
          <w:szCs w:val="24"/>
        </w:rPr>
      </w:pPr>
      <w:commentRangeStart w:id="196"/>
      <w:r w:rsidRPr="00D35303">
        <w:rPr>
          <w:rFonts w:cs="Arial"/>
          <w:szCs w:val="24"/>
        </w:rPr>
        <w:t>A</w:t>
      </w:r>
      <w:commentRangeEnd w:id="196"/>
      <w:r w:rsidR="00123009" w:rsidRPr="00D35303">
        <w:rPr>
          <w:rStyle w:val="Refdecomentrio"/>
          <w:rFonts w:cs="Arial"/>
          <w:sz w:val="24"/>
          <w:szCs w:val="24"/>
        </w:rPr>
        <w:commentReference w:id="196"/>
      </w:r>
      <w:r w:rsidRPr="00D35303">
        <w:rPr>
          <w:rFonts w:cs="Arial"/>
          <w:szCs w:val="24"/>
        </w:rPr>
        <w:t xml:space="preserve"> adoção de </w:t>
      </w:r>
      <w:commentRangeStart w:id="197"/>
      <w:r w:rsidRPr="00D35303">
        <w:rPr>
          <w:rFonts w:cs="Arial"/>
          <w:szCs w:val="24"/>
        </w:rPr>
        <w:t>SQL</w:t>
      </w:r>
      <w:commentRangeEnd w:id="197"/>
      <w:r w:rsidR="00123009" w:rsidRPr="00D35303">
        <w:rPr>
          <w:rStyle w:val="Refdecomentrio"/>
          <w:rFonts w:cs="Arial"/>
          <w:sz w:val="24"/>
          <w:szCs w:val="24"/>
        </w:rPr>
        <w:commentReference w:id="197"/>
      </w:r>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w:t>
      </w:r>
      <w:commentRangeStart w:id="198"/>
      <w:r w:rsidRPr="00D35303">
        <w:rPr>
          <w:rFonts w:cs="Arial"/>
          <w:szCs w:val="24"/>
        </w:rPr>
        <w:t>SQL</w:t>
      </w:r>
      <w:commentRangeEnd w:id="198"/>
      <w:r w:rsidR="00123009" w:rsidRPr="00D35303">
        <w:rPr>
          <w:rStyle w:val="Refdecomentrio"/>
          <w:rFonts w:cs="Arial"/>
          <w:sz w:val="24"/>
          <w:szCs w:val="24"/>
        </w:rPr>
        <w:commentReference w:id="198"/>
      </w:r>
      <w:r w:rsidRPr="00D35303">
        <w:rPr>
          <w:rFonts w:cs="Arial"/>
          <w:szCs w:val="24"/>
        </w:rPr>
        <w:t xml:space="preserve"> está também em sua capacidade de organizar práticas e tornar o desenvolvimento mais previsível.</w:t>
      </w:r>
    </w:p>
    <w:p w14:paraId="517F6E7C" w14:textId="21FDEBDC" w:rsidR="00DB135D" w:rsidRPr="00D35303" w:rsidRDefault="00DB135D" w:rsidP="004A5AF2">
      <w:pPr>
        <w:spacing w:after="120" w:line="360" w:lineRule="auto"/>
        <w:ind w:firstLine="709"/>
        <w:jc w:val="both"/>
        <w:rPr>
          <w:rFonts w:cs="Arial"/>
          <w:szCs w:val="24"/>
        </w:rPr>
      </w:pPr>
      <w:commentRangeStart w:id="199"/>
      <w:r w:rsidRPr="00D35303">
        <w:rPr>
          <w:rFonts w:cs="Arial"/>
          <w:szCs w:val="24"/>
        </w:rPr>
        <w:t>Com</w:t>
      </w:r>
      <w:commentRangeEnd w:id="199"/>
      <w:r w:rsidR="00123009" w:rsidRPr="00D35303">
        <w:rPr>
          <w:rStyle w:val="Refdecomentrio"/>
          <w:rFonts w:cs="Arial"/>
          <w:sz w:val="24"/>
          <w:szCs w:val="24"/>
        </w:rPr>
        <w:commentReference w:id="199"/>
      </w:r>
      <w:r w:rsidRPr="00D35303">
        <w:rPr>
          <w:rFonts w:cs="Arial"/>
          <w:szCs w:val="24"/>
        </w:rPr>
        <w:t xml:space="preserve"> a ampliação do uso de sistemas conectados, </w:t>
      </w:r>
      <w:commentRangeStart w:id="200"/>
      <w:r w:rsidRPr="00D35303">
        <w:rPr>
          <w:rFonts w:cs="Arial"/>
          <w:szCs w:val="24"/>
        </w:rPr>
        <w:t>SQL</w:t>
      </w:r>
      <w:commentRangeEnd w:id="200"/>
      <w:r w:rsidR="00123009" w:rsidRPr="00D35303">
        <w:rPr>
          <w:rStyle w:val="Refdecomentrio"/>
          <w:rFonts w:cs="Arial"/>
          <w:sz w:val="24"/>
          <w:szCs w:val="24"/>
        </w:rPr>
        <w:commentReference w:id="200"/>
      </w:r>
      <w:r w:rsidRPr="00D35303">
        <w:rPr>
          <w:rFonts w:cs="Arial"/>
          <w:szCs w:val="24"/>
        </w:rPr>
        <w:t xml:space="preserve">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commentRangeStart w:id="201"/>
      <w:r w:rsidRPr="00D35303">
        <w:rPr>
          <w:rFonts w:cs="Arial"/>
          <w:szCs w:val="24"/>
        </w:rPr>
        <w:t>SQL</w:t>
      </w:r>
      <w:commentRangeEnd w:id="201"/>
      <w:r w:rsidR="00123009" w:rsidRPr="00D35303">
        <w:rPr>
          <w:rStyle w:val="Refdecomentrio"/>
          <w:rFonts w:cs="Arial"/>
          <w:sz w:val="24"/>
          <w:szCs w:val="24"/>
        </w:rPr>
        <w:commentReference w:id="201"/>
      </w:r>
      <w:r w:rsidRPr="00D35303">
        <w:rPr>
          <w:rFonts w:cs="Arial"/>
          <w:szCs w:val="24"/>
        </w:rPr>
        <w:t xml:space="preserve"> em ambientes técnicos demonstra sua utilidade na construção de soluções mais estáveis, compreensíveis e preparadas para evolução contínua.</w:t>
      </w:r>
    </w:p>
    <w:p w14:paraId="20BE627E" w14:textId="01CCC367" w:rsidR="00DB135D" w:rsidRPr="00D35303" w:rsidRDefault="00B064FF" w:rsidP="00585AE1">
      <w:pPr>
        <w:pStyle w:val="Ttulo4"/>
        <w:spacing w:before="0" w:after="120"/>
        <w:jc w:val="left"/>
        <w:rPr>
          <w:rFonts w:cs="Arial"/>
          <w:szCs w:val="24"/>
        </w:rPr>
      </w:pPr>
      <w:bookmarkStart w:id="202" w:name="_Toc228472879"/>
      <w:bookmarkStart w:id="203" w:name="_Toc228480092"/>
      <w:bookmarkEnd w:id="202"/>
      <w:bookmarkEnd w:id="203"/>
      <w:r>
        <w:rPr>
          <w:rFonts w:eastAsia="Times New Roman" w:cs="Arial"/>
          <w:b/>
          <w:i/>
          <w:szCs w:val="24"/>
        </w:rPr>
        <w:t>1</w:t>
      </w:r>
      <w:r w:rsidR="00DB135D" w:rsidRPr="00D35303">
        <w:rPr>
          <w:rFonts w:eastAsia="Times New Roman" w:cs="Arial"/>
          <w:b/>
          <w:i/>
          <w:szCs w:val="24"/>
        </w:rPr>
        <w:t>.4.1.2</w:t>
      </w:r>
      <w:r>
        <w:rPr>
          <w:rFonts w:eastAsia="Times New Roman" w:cs="Arial"/>
          <w:b/>
          <w:i/>
          <w:szCs w:val="24"/>
        </w:rPr>
        <w:t xml:space="preserve"> -</w:t>
      </w:r>
      <w:r w:rsidR="00DB135D" w:rsidRPr="00D35303">
        <w:rPr>
          <w:rFonts w:eastAsia="Times New Roman" w:cs="Arial"/>
          <w:b/>
          <w:i/>
          <w:szCs w:val="24"/>
        </w:rPr>
        <w:t xml:space="preserve"> PostgreSQL</w:t>
      </w:r>
    </w:p>
    <w:p w14:paraId="42D52E46" w14:textId="77777777" w:rsidR="00DB135D" w:rsidRPr="00D35303" w:rsidRDefault="00DB135D" w:rsidP="004A5AF2">
      <w:pPr>
        <w:spacing w:after="120" w:line="360" w:lineRule="auto"/>
        <w:ind w:firstLine="709"/>
        <w:jc w:val="both"/>
        <w:rPr>
          <w:rFonts w:cs="Arial"/>
          <w:iCs/>
          <w:szCs w:val="24"/>
        </w:rPr>
      </w:pPr>
      <w:r w:rsidRPr="00D35303">
        <w:rPr>
          <w:rFonts w:cs="Arial"/>
          <w:i/>
          <w:iCs/>
          <w:szCs w:val="24"/>
        </w:rPr>
        <w:t>PostgreSQL</w:t>
      </w:r>
      <w:r w:rsidRPr="00D35303">
        <w:rPr>
          <w:rFonts w:cs="Arial"/>
          <w:szCs w:val="24"/>
        </w:rPr>
        <w:t xml:space="preserve"> é uma tecnologia relevante dentro do desenvolvimento de sistemas e da organização de ambientes digitais. </w:t>
      </w:r>
      <w:r w:rsidRPr="00D35303">
        <w:rPr>
          <w:rFonts w:cs="Arial"/>
          <w:i/>
          <w:iCs/>
          <w:szCs w:val="24"/>
        </w:rPr>
        <w:t>PostgreSQL</w:t>
      </w:r>
      <w:r w:rsidRPr="00D35303">
        <w:rPr>
          <w:rFonts w:cs="Arial"/>
          <w:szCs w:val="24"/>
        </w:rPr>
        <w:t xml:space="preserve"> tem origem no projeto POSTGRES, iniciado na Universidade da Califórnia em Berkeley na década de 1980, com liderança de Michael </w:t>
      </w:r>
      <w:proofErr w:type="spellStart"/>
      <w:r w:rsidRPr="00D35303">
        <w:rPr>
          <w:rFonts w:cs="Arial"/>
          <w:szCs w:val="24"/>
        </w:rPr>
        <w:t>Stonebraker</w:t>
      </w:r>
      <w:proofErr w:type="spellEnd"/>
      <w:r w:rsidRPr="00D35303">
        <w:rPr>
          <w:rFonts w:cs="Arial"/>
          <w:szCs w:val="24"/>
        </w:rPr>
        <w:t xml:space="preserve">. Sua criação ou consolidação está relacionada </w:t>
      </w:r>
      <w:r w:rsidRPr="00D35303">
        <w:rPr>
          <w:rFonts w:cs="Arial"/>
          <w:szCs w:val="24"/>
        </w:rPr>
        <w:lastRenderedPageBreak/>
        <w:t xml:space="preserve">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204"/>
      <w:r w:rsidRPr="00E21B28">
        <w:rPr>
          <w:rFonts w:cs="Arial"/>
          <w:i/>
          <w:iCs/>
          <w:szCs w:val="24"/>
        </w:rPr>
        <w:t>software</w:t>
      </w:r>
      <w:commentRangeEnd w:id="204"/>
      <w:r w:rsidR="002E64AD" w:rsidRPr="00D35303">
        <w:rPr>
          <w:rStyle w:val="Refdecomentrio"/>
          <w:rFonts w:cs="Arial"/>
          <w:sz w:val="24"/>
          <w:szCs w:val="24"/>
        </w:rPr>
        <w:commentReference w:id="204"/>
      </w:r>
      <w:r w:rsidRPr="00D35303">
        <w:rPr>
          <w:rFonts w:cs="Arial"/>
          <w:szCs w:val="24"/>
        </w:rPr>
        <w:t xml:space="preserve"> e infraestrutura (POSTGRESQL GLOBAL DEVELOPMENT GROUP, 2026).</w:t>
      </w:r>
    </w:p>
    <w:p w14:paraId="075D1D9B" w14:textId="77777777" w:rsidR="00DB135D" w:rsidRPr="00D35303" w:rsidRDefault="00DB135D" w:rsidP="004A5AF2">
      <w:pPr>
        <w:spacing w:after="120" w:line="360" w:lineRule="auto"/>
        <w:ind w:firstLine="709"/>
        <w:jc w:val="both"/>
        <w:rPr>
          <w:rFonts w:cs="Arial"/>
          <w:szCs w:val="24"/>
        </w:rPr>
      </w:pPr>
      <w:commentRangeStart w:id="205"/>
      <w:r w:rsidRPr="00D35303">
        <w:rPr>
          <w:rFonts w:cs="Arial"/>
          <w:szCs w:val="24"/>
        </w:rPr>
        <w:t>A</w:t>
      </w:r>
      <w:commentRangeEnd w:id="205"/>
      <w:r w:rsidR="00123009" w:rsidRPr="00D35303">
        <w:rPr>
          <w:rStyle w:val="Refdecomentrio"/>
          <w:rFonts w:cs="Arial"/>
          <w:sz w:val="24"/>
          <w:szCs w:val="24"/>
        </w:rPr>
        <w:commentReference w:id="205"/>
      </w:r>
      <w:r w:rsidRPr="00D35303">
        <w:rPr>
          <w:rFonts w:cs="Arial"/>
          <w:szCs w:val="24"/>
        </w:rPr>
        <w:t xml:space="preserve"> evolução de </w:t>
      </w:r>
      <w:r w:rsidRPr="00D35303">
        <w:rPr>
          <w:rFonts w:cs="Arial"/>
          <w:i/>
          <w:iCs/>
          <w:szCs w:val="24"/>
        </w:rPr>
        <w:t>PostgreSQL</w:t>
      </w:r>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1A45858C" w14:textId="77777777" w:rsidR="00DB135D" w:rsidRPr="00D35303" w:rsidRDefault="00DB135D" w:rsidP="004A5AF2">
      <w:pPr>
        <w:spacing w:after="120" w:line="360" w:lineRule="auto"/>
        <w:ind w:firstLine="709"/>
        <w:jc w:val="both"/>
        <w:rPr>
          <w:rFonts w:cs="Arial"/>
          <w:szCs w:val="24"/>
        </w:rPr>
      </w:pPr>
      <w:r w:rsidRPr="00D35303">
        <w:rPr>
          <w:rFonts w:cs="Arial"/>
          <w:szCs w:val="24"/>
        </w:rPr>
        <w:t>Possui versões principais lançadas continuamente, com melhorias em segurança, desempenho, tipos de dados e administração.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(POSTGRESQL GLOBAL DEVELOPMENT GROUP, 2026).</w:t>
      </w:r>
    </w:p>
    <w:p w14:paraId="78211536"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importância de </w:t>
      </w:r>
      <w:commentRangeStart w:id="206"/>
      <w:r w:rsidRPr="00E21B28">
        <w:rPr>
          <w:rFonts w:cs="Arial"/>
          <w:szCs w:val="24"/>
        </w:rPr>
        <w:t>PostgreSQL</w:t>
      </w:r>
      <w:commentRangeEnd w:id="206"/>
      <w:r w:rsidR="00123009" w:rsidRPr="00D35303">
        <w:rPr>
          <w:rStyle w:val="Refdecomentrio"/>
          <w:rFonts w:cs="Arial"/>
          <w:sz w:val="24"/>
          <w:szCs w:val="24"/>
        </w:rPr>
        <w:commentReference w:id="206"/>
      </w:r>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w:t>
      </w:r>
      <w:r w:rsidRPr="00D35303">
        <w:rPr>
          <w:rFonts w:cs="Arial"/>
          <w:szCs w:val="24"/>
        </w:rPr>
        <w:lastRenderedPageBreak/>
        <w:t>mais produtiva e com maior controle sobre os recursos utilizados. Por isso, sua presença é significativa em soluções digitais modernas.</w:t>
      </w:r>
    </w:p>
    <w:p w14:paraId="2837B227" w14:textId="77777777" w:rsidR="00DB135D" w:rsidRPr="00D35303" w:rsidRDefault="00DB135D" w:rsidP="004A5AF2">
      <w:pPr>
        <w:spacing w:after="120" w:line="360" w:lineRule="auto"/>
        <w:ind w:firstLine="709"/>
        <w:jc w:val="both"/>
        <w:rPr>
          <w:rFonts w:cs="Arial"/>
          <w:szCs w:val="24"/>
        </w:rPr>
      </w:pPr>
      <w:commentRangeStart w:id="207"/>
      <w:r w:rsidRPr="00D35303">
        <w:rPr>
          <w:rFonts w:cs="Arial"/>
          <w:szCs w:val="24"/>
        </w:rPr>
        <w:t>Além</w:t>
      </w:r>
      <w:commentRangeEnd w:id="207"/>
      <w:r w:rsidR="00123009" w:rsidRPr="00D35303">
        <w:rPr>
          <w:rStyle w:val="Refdecomentrio"/>
          <w:rFonts w:cs="Arial"/>
          <w:sz w:val="24"/>
          <w:szCs w:val="24"/>
        </w:rPr>
        <w:commentReference w:id="207"/>
      </w:r>
      <w:r w:rsidRPr="00D35303">
        <w:rPr>
          <w:rFonts w:cs="Arial"/>
          <w:szCs w:val="24"/>
        </w:rPr>
        <w:t xml:space="preserve"> disso, </w:t>
      </w:r>
      <w:commentRangeStart w:id="208"/>
      <w:r w:rsidRPr="00E21B28">
        <w:rPr>
          <w:rFonts w:cs="Arial"/>
          <w:szCs w:val="24"/>
        </w:rPr>
        <w:t>PostgreSQL</w:t>
      </w:r>
      <w:commentRangeEnd w:id="208"/>
      <w:r w:rsidR="00123009" w:rsidRPr="00D35303">
        <w:rPr>
          <w:rStyle w:val="Refdecomentrio"/>
          <w:rFonts w:cs="Arial"/>
          <w:sz w:val="24"/>
          <w:szCs w:val="24"/>
        </w:rPr>
        <w:commentReference w:id="208"/>
      </w:r>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w:t>
      </w:r>
      <w:commentRangeStart w:id="209"/>
      <w:r w:rsidRPr="00D35303">
        <w:rPr>
          <w:rFonts w:cs="Arial"/>
          <w:szCs w:val="24"/>
        </w:rPr>
        <w:t>versionamento</w:t>
      </w:r>
      <w:commentRangeEnd w:id="209"/>
      <w:r w:rsidR="00123009" w:rsidRPr="00D35303">
        <w:rPr>
          <w:rStyle w:val="Refdecomentrio"/>
          <w:rFonts w:cs="Arial"/>
          <w:sz w:val="24"/>
          <w:szCs w:val="24"/>
        </w:rPr>
        <w:commentReference w:id="209"/>
      </w:r>
      <w:r w:rsidRPr="00D35303">
        <w:rPr>
          <w:rFonts w:cs="Arial"/>
          <w:szCs w:val="24"/>
        </w:rPr>
        <w:t xml:space="preserve"> de arquivos, a documentação, os testes ou a implantação de sistemas. Sua adoção contribui para que processos técnicos sejam feitos de maneira mais clara e repetível. </w:t>
      </w:r>
      <w:commentRangeStart w:id="210"/>
      <w:r w:rsidRPr="00D35303">
        <w:rPr>
          <w:rFonts w:cs="Arial"/>
          <w:szCs w:val="24"/>
        </w:rPr>
        <w:t>Tecnologias</w:t>
      </w:r>
      <w:commentRangeEnd w:id="210"/>
      <w:r w:rsidR="00123009" w:rsidRPr="00D35303">
        <w:rPr>
          <w:rStyle w:val="Refdecomentrio"/>
          <w:rFonts w:cs="Arial"/>
          <w:sz w:val="24"/>
          <w:szCs w:val="24"/>
        </w:rPr>
        <w:commentReference w:id="210"/>
      </w:r>
      <w:r w:rsidRPr="00D35303">
        <w:rPr>
          <w:rFonts w:cs="Arial"/>
          <w:szCs w:val="24"/>
        </w:rPr>
        <w:t xml:space="preserve"> desse tipo também ajudam a conectar diferentes camadas de uma solução, como apresentação, lógica, dados e infraestrutura. Dessa maneira, sua relevância ultrapassa um único projeto e se relaciona ao funcionamento geral de sistemas digitais.</w:t>
      </w:r>
    </w:p>
    <w:p w14:paraId="7BBA4D9E" w14:textId="77777777" w:rsidR="00DB135D" w:rsidRPr="00D35303" w:rsidRDefault="00DB135D" w:rsidP="004A5AF2">
      <w:pPr>
        <w:spacing w:after="120" w:line="360" w:lineRule="auto"/>
        <w:ind w:firstLine="709"/>
        <w:jc w:val="both"/>
        <w:rPr>
          <w:rFonts w:cs="Arial"/>
          <w:szCs w:val="24"/>
        </w:rPr>
      </w:pPr>
      <w:commentRangeStart w:id="211"/>
      <w:r w:rsidRPr="00D35303">
        <w:rPr>
          <w:rFonts w:cs="Arial"/>
          <w:szCs w:val="24"/>
        </w:rPr>
        <w:t>A</w:t>
      </w:r>
      <w:commentRangeEnd w:id="211"/>
      <w:r w:rsidR="00123009" w:rsidRPr="00D35303">
        <w:rPr>
          <w:rStyle w:val="Refdecomentrio"/>
          <w:rFonts w:cs="Arial"/>
          <w:sz w:val="24"/>
          <w:szCs w:val="24"/>
        </w:rPr>
        <w:commentReference w:id="211"/>
      </w:r>
      <w:r w:rsidRPr="00D35303">
        <w:rPr>
          <w:rFonts w:cs="Arial"/>
          <w:szCs w:val="24"/>
        </w:rPr>
        <w:t xml:space="preserve"> utilização adequada de </w:t>
      </w:r>
      <w:commentRangeStart w:id="212"/>
      <w:r w:rsidRPr="00E21B28">
        <w:rPr>
          <w:rFonts w:cs="Arial"/>
          <w:szCs w:val="24"/>
        </w:rPr>
        <w:t>PostgreSQL</w:t>
      </w:r>
      <w:commentRangeEnd w:id="212"/>
      <w:r w:rsidR="00123009" w:rsidRPr="00D35303">
        <w:rPr>
          <w:rStyle w:val="Refdecomentrio"/>
          <w:rFonts w:cs="Arial"/>
          <w:sz w:val="24"/>
          <w:szCs w:val="24"/>
        </w:rPr>
        <w:commentReference w:id="212"/>
      </w:r>
      <w:r w:rsidRPr="00D35303">
        <w:rPr>
          <w:rFonts w:cs="Arial"/>
          <w:szCs w:val="24"/>
        </w:rPr>
        <w:t xml:space="preserve"> também favorece a continuidade e a evolução de aplicações ao longo do tempo. Sistemas raramente permanecem iguais depois de criados, pois precisam receber correções, melhorias e adaptações. </w:t>
      </w:r>
      <w:commentRangeStart w:id="213"/>
      <w:r w:rsidRPr="00D35303">
        <w:rPr>
          <w:rFonts w:cs="Arial"/>
          <w:szCs w:val="24"/>
        </w:rPr>
        <w:t>Tecnologias</w:t>
      </w:r>
      <w:commentRangeEnd w:id="213"/>
      <w:r w:rsidR="00123009" w:rsidRPr="00D35303">
        <w:rPr>
          <w:rStyle w:val="Refdecomentrio"/>
          <w:rFonts w:cs="Arial"/>
          <w:sz w:val="24"/>
          <w:szCs w:val="24"/>
        </w:rPr>
        <w:commentReference w:id="213"/>
      </w:r>
      <w:r w:rsidRPr="00D35303">
        <w:rPr>
          <w:rFonts w:cs="Arial"/>
          <w:szCs w:val="24"/>
        </w:rPr>
        <w:t xml:space="preserve">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3540A33B"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Outro ponto relevante é que </w:t>
      </w:r>
      <w:r w:rsidRPr="00E21B28">
        <w:rPr>
          <w:rFonts w:cs="Arial"/>
          <w:szCs w:val="24"/>
        </w:rPr>
        <w:t>PostgreSQL</w:t>
      </w:r>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r w:rsidRPr="00E21B28">
        <w:rPr>
          <w:rFonts w:cs="Arial"/>
          <w:szCs w:val="24"/>
        </w:rPr>
        <w:t>PostgreSQL</w:t>
      </w:r>
      <w:r w:rsidRPr="00D35303">
        <w:rPr>
          <w:rFonts w:cs="Arial"/>
          <w:szCs w:val="24"/>
        </w:rPr>
        <w:t xml:space="preserve"> passou a ocupar um espaço importante nesse ecossistema, seja como base, complemento ou meio de comunicação. Por isso, seu estudo ajuda a entender melhor a estrutura geral das soluções tecnológicas atuais.</w:t>
      </w:r>
    </w:p>
    <w:p w14:paraId="0BC2D997"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adoção de </w:t>
      </w:r>
      <w:r w:rsidRPr="00E21B28">
        <w:rPr>
          <w:rFonts w:cs="Arial"/>
          <w:szCs w:val="24"/>
        </w:rPr>
        <w:t>PostgreSQL</w:t>
      </w:r>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w:t>
      </w:r>
      <w:r w:rsidRPr="00E21B28">
        <w:rPr>
          <w:rFonts w:cs="Arial"/>
          <w:szCs w:val="24"/>
        </w:rPr>
        <w:t>PostgreSQL</w:t>
      </w:r>
      <w:r w:rsidRPr="00D35303">
        <w:rPr>
          <w:rFonts w:cs="Arial"/>
          <w:szCs w:val="24"/>
        </w:rPr>
        <w:t xml:space="preserve"> </w:t>
      </w:r>
      <w:r w:rsidRPr="00D35303">
        <w:rPr>
          <w:rFonts w:cs="Arial"/>
          <w:szCs w:val="24"/>
        </w:rPr>
        <w:lastRenderedPageBreak/>
        <w:t>está também em sua capacidade de organizar práticas e tornar o desenvolvimento mais previsível.</w:t>
      </w:r>
    </w:p>
    <w:p w14:paraId="33A98744" w14:textId="1E3DBCCC" w:rsidR="00DB135D" w:rsidRPr="00D35303" w:rsidRDefault="00DB135D" w:rsidP="004A5AF2">
      <w:pPr>
        <w:spacing w:after="120" w:line="360" w:lineRule="auto"/>
        <w:ind w:firstLine="709"/>
        <w:jc w:val="both"/>
        <w:rPr>
          <w:rFonts w:cs="Arial"/>
          <w:szCs w:val="24"/>
        </w:rPr>
      </w:pPr>
      <w:r w:rsidRPr="00D35303">
        <w:rPr>
          <w:rFonts w:cs="Arial"/>
          <w:szCs w:val="24"/>
        </w:rPr>
        <w:t xml:space="preserve">Com a ampliação do uso de sistemas conectados, </w:t>
      </w:r>
      <w:r w:rsidRPr="00E21B28">
        <w:rPr>
          <w:rFonts w:cs="Arial"/>
          <w:szCs w:val="24"/>
        </w:rPr>
        <w:t>PostgreSQL</w:t>
      </w:r>
      <w:r w:rsidRPr="00D35303">
        <w:rPr>
          <w:rFonts w:cs="Arial"/>
          <w:szCs w:val="24"/>
        </w:rPr>
        <w:t xml:space="preserve">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r w:rsidRPr="00D35303">
        <w:rPr>
          <w:rFonts w:cs="Arial"/>
          <w:i/>
          <w:iCs/>
          <w:szCs w:val="24"/>
        </w:rPr>
        <w:t>PostgreSQL</w:t>
      </w:r>
      <w:r w:rsidRPr="00D35303">
        <w:rPr>
          <w:rFonts w:cs="Arial"/>
          <w:szCs w:val="24"/>
        </w:rPr>
        <w:t xml:space="preserve"> em ambientes técnicos demonstra sua utilidade na construção de soluções mais estáveis, compreensíveis e preparadas para evolução contínua.</w:t>
      </w:r>
    </w:p>
    <w:p w14:paraId="09B70D3B" w14:textId="7D35AE75" w:rsidR="00DB135D" w:rsidRPr="00D35303" w:rsidRDefault="00B064FF" w:rsidP="00585AE1">
      <w:pPr>
        <w:pStyle w:val="Ttulo4"/>
        <w:spacing w:before="0" w:after="120"/>
        <w:jc w:val="left"/>
        <w:rPr>
          <w:rFonts w:cs="Arial"/>
          <w:szCs w:val="24"/>
        </w:rPr>
      </w:pPr>
      <w:bookmarkStart w:id="214" w:name="_Toc228472880"/>
      <w:bookmarkStart w:id="215" w:name="_Toc228480093"/>
      <w:bookmarkEnd w:id="214"/>
      <w:bookmarkEnd w:id="215"/>
      <w:r>
        <w:rPr>
          <w:rFonts w:eastAsia="Times New Roman" w:cs="Arial"/>
          <w:b/>
          <w:i/>
          <w:szCs w:val="24"/>
        </w:rPr>
        <w:t>1</w:t>
      </w:r>
      <w:r w:rsidR="00DB135D" w:rsidRPr="00D35303">
        <w:rPr>
          <w:rFonts w:eastAsia="Times New Roman" w:cs="Arial"/>
          <w:b/>
          <w:i/>
          <w:szCs w:val="24"/>
        </w:rPr>
        <w:t>.4.1.3</w:t>
      </w:r>
      <w:r>
        <w:rPr>
          <w:rFonts w:eastAsia="Times New Roman" w:cs="Arial"/>
          <w:b/>
          <w:i/>
          <w:szCs w:val="24"/>
        </w:rPr>
        <w:t xml:space="preserve"> -</w:t>
      </w:r>
      <w:r w:rsidR="00DB135D" w:rsidRPr="00D35303">
        <w:rPr>
          <w:rFonts w:eastAsia="Times New Roman" w:cs="Arial"/>
          <w:b/>
          <w:i/>
          <w:szCs w:val="24"/>
        </w:rPr>
        <w:t xml:space="preserve"> JSON</w:t>
      </w:r>
    </w:p>
    <w:p w14:paraId="4E833586" w14:textId="77777777" w:rsidR="00DB135D" w:rsidRPr="00D35303" w:rsidRDefault="00DB135D" w:rsidP="004A5AF2">
      <w:pPr>
        <w:spacing w:after="120" w:line="360" w:lineRule="auto"/>
        <w:ind w:firstLine="709"/>
        <w:jc w:val="both"/>
        <w:rPr>
          <w:rFonts w:cs="Arial"/>
          <w:iCs/>
          <w:szCs w:val="24"/>
        </w:rPr>
      </w:pPr>
      <w:r w:rsidRPr="00D35303">
        <w:rPr>
          <w:rFonts w:cs="Arial"/>
          <w:szCs w:val="24"/>
        </w:rPr>
        <w:t xml:space="preserve">JSON é uma tecnologia relevante dentro do desenvolvimento de sistemas e da organização de ambientes digitais. Douglas </w:t>
      </w:r>
      <w:proofErr w:type="spellStart"/>
      <w:r w:rsidRPr="00D35303">
        <w:rPr>
          <w:rFonts w:cs="Arial"/>
          <w:szCs w:val="24"/>
        </w:rPr>
        <w:t>Crockford</w:t>
      </w:r>
      <w:proofErr w:type="spellEnd"/>
      <w:r w:rsidRPr="00D35303">
        <w:rPr>
          <w:rFonts w:cs="Arial"/>
          <w:szCs w:val="24"/>
        </w:rPr>
        <w:t xml:space="preserve"> popularizou JSON no início dos anos 2000 como um formato leve de representação de dados.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216"/>
      <w:r w:rsidRPr="00E21B28">
        <w:rPr>
          <w:rFonts w:cs="Arial"/>
          <w:i/>
          <w:iCs/>
          <w:szCs w:val="24"/>
        </w:rPr>
        <w:t>software</w:t>
      </w:r>
      <w:commentRangeEnd w:id="216"/>
      <w:r w:rsidR="002E64AD" w:rsidRPr="00D35303">
        <w:rPr>
          <w:rStyle w:val="Refdecomentrio"/>
          <w:rFonts w:cs="Arial"/>
          <w:sz w:val="24"/>
          <w:szCs w:val="24"/>
        </w:rPr>
        <w:commentReference w:id="216"/>
      </w:r>
      <w:r w:rsidRPr="00D35303">
        <w:rPr>
          <w:rFonts w:cs="Arial"/>
          <w:szCs w:val="24"/>
        </w:rPr>
        <w:t xml:space="preserve"> e infraestrutura (JSON.ORG, 2026).</w:t>
      </w:r>
    </w:p>
    <w:p w14:paraId="1AA92C26" w14:textId="77777777" w:rsidR="00DB135D" w:rsidRPr="00D35303" w:rsidRDefault="00DB135D" w:rsidP="004A5AF2">
      <w:pPr>
        <w:spacing w:after="120" w:line="360" w:lineRule="auto"/>
        <w:ind w:firstLine="709"/>
        <w:jc w:val="both"/>
        <w:rPr>
          <w:rFonts w:cs="Arial"/>
          <w:szCs w:val="24"/>
        </w:rPr>
      </w:pPr>
      <w:r w:rsidRPr="00D35303">
        <w:rPr>
          <w:rFonts w:cs="Arial"/>
          <w:szCs w:val="24"/>
        </w:rPr>
        <w:t>A evolução de JSON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670F78CE"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Não é usado como ferramenta de versões comuns, mas foi padronizado formalmente e recebeu especificações que estabilizaram seu uso. Quando existem versões formais, elas demonstram a maturidade da tecnologia e indicam mudanças </w:t>
      </w:r>
      <w:r w:rsidRPr="00D35303">
        <w:rPr>
          <w:rFonts w:cs="Arial"/>
          <w:szCs w:val="24"/>
        </w:rPr>
        <w:lastRenderedPageBreak/>
        <w:t>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(JSON.ORG, 2026).</w:t>
      </w:r>
    </w:p>
    <w:p w14:paraId="579A7038" w14:textId="77777777" w:rsidR="00DB135D" w:rsidRPr="00D35303" w:rsidRDefault="00DB135D" w:rsidP="004A5AF2">
      <w:pPr>
        <w:spacing w:after="120" w:line="360" w:lineRule="auto"/>
        <w:ind w:firstLine="709"/>
        <w:jc w:val="both"/>
        <w:rPr>
          <w:rFonts w:cs="Arial"/>
          <w:szCs w:val="24"/>
        </w:rPr>
      </w:pPr>
      <w:r w:rsidRPr="00D35303">
        <w:rPr>
          <w:rFonts w:cs="Arial"/>
          <w:szCs w:val="24"/>
        </w:rPr>
        <w:t>A importância de JSON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5ACFF812" w14:textId="77777777" w:rsidR="00DB135D" w:rsidRPr="00D35303" w:rsidRDefault="00DB135D" w:rsidP="004A5AF2">
      <w:pPr>
        <w:spacing w:after="120" w:line="360" w:lineRule="auto"/>
        <w:ind w:firstLine="709"/>
        <w:jc w:val="both"/>
        <w:rPr>
          <w:rFonts w:cs="Arial"/>
          <w:szCs w:val="24"/>
        </w:rPr>
      </w:pPr>
      <w:r w:rsidRPr="00D35303">
        <w:rPr>
          <w:rFonts w:cs="Arial"/>
          <w:szCs w:val="24"/>
        </w:rPr>
        <w:t>Além disso, JSON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776CC1AC" w14:textId="77777777" w:rsidR="00DB135D" w:rsidRPr="00D35303" w:rsidRDefault="00DB135D" w:rsidP="004A5AF2">
      <w:pPr>
        <w:spacing w:after="120" w:line="360" w:lineRule="auto"/>
        <w:ind w:firstLine="709"/>
        <w:jc w:val="both"/>
        <w:rPr>
          <w:rFonts w:cs="Arial"/>
          <w:szCs w:val="24"/>
        </w:rPr>
      </w:pPr>
      <w:r w:rsidRPr="00D35303">
        <w:rPr>
          <w:rFonts w:cs="Arial"/>
          <w:szCs w:val="24"/>
        </w:rPr>
        <w:t>A utilização adequada de JSON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224EDC59"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Outro ponto relevante é que JSON participa de um ecossistema maior de ferramentas, padrões e práticas. Nenhuma tecnologia atua de forma completamente </w:t>
      </w:r>
      <w:r w:rsidRPr="00D35303">
        <w:rPr>
          <w:rFonts w:cs="Arial"/>
          <w:szCs w:val="24"/>
        </w:rPr>
        <w:lastRenderedPageBreak/>
        <w:t>isolada, pois sistemas modernos dependem de integração entre várias camadas. Essa integração torna necessário compreender não apenas a ferramenta em si, mas também sua relação com outras tecnologias. Ao longo de sua evolução, JSON passou a ocupar um espaço importante nesse ecossistema, seja como base, complemento ou meio de comunicação. Por isso, seu estudo ajuda a entender melhor a estrutura geral das soluções tecnológicas atuais.</w:t>
      </w:r>
    </w:p>
    <w:p w14:paraId="4667F55C" w14:textId="77777777" w:rsidR="00DB135D" w:rsidRPr="00D35303" w:rsidRDefault="00DB135D" w:rsidP="004A5AF2">
      <w:pPr>
        <w:spacing w:after="120" w:line="360" w:lineRule="auto"/>
        <w:ind w:firstLine="709"/>
        <w:jc w:val="both"/>
        <w:rPr>
          <w:rFonts w:cs="Arial"/>
          <w:szCs w:val="24"/>
        </w:rPr>
      </w:pPr>
      <w:r w:rsidRPr="00D35303">
        <w:rPr>
          <w:rFonts w:cs="Arial"/>
          <w:szCs w:val="24"/>
        </w:rPr>
        <w:t>A adoção de JSON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JSON está também em sua capacidade de organizar práticas e tornar o desenvolvimento mais previsível.</w:t>
      </w:r>
    </w:p>
    <w:p w14:paraId="38B8E40F" w14:textId="17EBB557" w:rsidR="00DB135D" w:rsidRPr="00D35303" w:rsidRDefault="00DB135D" w:rsidP="004A5AF2">
      <w:pPr>
        <w:spacing w:after="120" w:line="360" w:lineRule="auto"/>
        <w:ind w:firstLine="709"/>
        <w:jc w:val="both"/>
        <w:rPr>
          <w:rFonts w:cs="Arial"/>
          <w:szCs w:val="24"/>
        </w:rPr>
      </w:pPr>
      <w:r w:rsidRPr="00D35303">
        <w:rPr>
          <w:rFonts w:cs="Arial"/>
          <w:szCs w:val="24"/>
        </w:rPr>
        <w:t>Com a ampliação do uso de sistemas conectados, JSON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JSON em ambientes técnicos demonstra sua utilidade na construção de soluções mais estáveis, compreensíveis e preparadas para evolução contínua.</w:t>
      </w:r>
    </w:p>
    <w:p w14:paraId="091E5C7E" w14:textId="46060512" w:rsidR="00DB135D" w:rsidRPr="00D35303" w:rsidRDefault="00865C1A" w:rsidP="00DB135D">
      <w:pPr>
        <w:pStyle w:val="Ttulo3"/>
        <w:spacing w:before="0" w:after="120"/>
        <w:jc w:val="left"/>
        <w:rPr>
          <w:rFonts w:cs="Arial"/>
        </w:rPr>
      </w:pPr>
      <w:bookmarkStart w:id="217" w:name="_Toc228472910"/>
      <w:bookmarkStart w:id="218" w:name="_Toc228480123"/>
      <w:bookmarkStart w:id="219" w:name="_Toc239273147"/>
      <w:bookmarkEnd w:id="217"/>
      <w:bookmarkEnd w:id="218"/>
      <w:r>
        <w:rPr>
          <w:rFonts w:eastAsia="Times New Roman" w:cs="Arial"/>
        </w:rPr>
        <w:t>1</w:t>
      </w:r>
      <w:r w:rsidR="00DB135D" w:rsidRPr="00D35303">
        <w:rPr>
          <w:rFonts w:eastAsia="Times New Roman" w:cs="Arial"/>
        </w:rPr>
        <w:t>.4.2</w:t>
      </w:r>
      <w:r>
        <w:rPr>
          <w:rFonts w:eastAsia="Times New Roman" w:cs="Arial"/>
        </w:rPr>
        <w:t xml:space="preserve"> -</w:t>
      </w:r>
      <w:r w:rsidR="00DB135D" w:rsidRPr="00D35303">
        <w:rPr>
          <w:rFonts w:eastAsia="Times New Roman" w:cs="Arial"/>
        </w:rPr>
        <w:t xml:space="preserve"> DB Browser / </w:t>
      </w:r>
      <w:proofErr w:type="spellStart"/>
      <w:r w:rsidR="00DB135D" w:rsidRPr="00D35303">
        <w:rPr>
          <w:rFonts w:eastAsia="Times New Roman" w:cs="Arial"/>
        </w:rPr>
        <w:t>DBeaver</w:t>
      </w:r>
      <w:bookmarkEnd w:id="219"/>
      <w:proofErr w:type="spellEnd"/>
    </w:p>
    <w:p w14:paraId="6CCF1088"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DB </w:t>
      </w:r>
      <w:r w:rsidRPr="00D35303">
        <w:rPr>
          <w:rFonts w:cs="Arial"/>
          <w:i/>
          <w:iCs/>
          <w:szCs w:val="24"/>
        </w:rPr>
        <w:t>Browser</w:t>
      </w:r>
      <w:r w:rsidRPr="00D35303">
        <w:rPr>
          <w:rFonts w:cs="Arial"/>
          <w:szCs w:val="24"/>
        </w:rPr>
        <w:t xml:space="preserve"> / </w:t>
      </w:r>
      <w:proofErr w:type="spellStart"/>
      <w:r w:rsidRPr="00D35303">
        <w:rPr>
          <w:rFonts w:cs="Arial"/>
          <w:i/>
          <w:iCs/>
          <w:szCs w:val="24"/>
        </w:rPr>
        <w:t>DBeaver</w:t>
      </w:r>
      <w:proofErr w:type="spellEnd"/>
      <w:r w:rsidRPr="00D35303">
        <w:rPr>
          <w:rFonts w:cs="Arial"/>
          <w:szCs w:val="24"/>
        </w:rPr>
        <w:t xml:space="preserve"> é uma tecnologia relevante dentro do desenvolvimento de sistemas e da organização de ambientes digitais. DB </w:t>
      </w:r>
      <w:r w:rsidRPr="00D35303">
        <w:rPr>
          <w:rFonts w:cs="Arial"/>
          <w:i/>
          <w:iCs/>
          <w:szCs w:val="24"/>
        </w:rPr>
        <w:t>Browser</w:t>
      </w:r>
      <w:r w:rsidRPr="00D35303">
        <w:rPr>
          <w:rFonts w:cs="Arial"/>
          <w:szCs w:val="24"/>
        </w:rPr>
        <w:t xml:space="preserve"> for </w:t>
      </w:r>
      <w:proofErr w:type="spellStart"/>
      <w:r w:rsidRPr="00D35303">
        <w:rPr>
          <w:rFonts w:cs="Arial"/>
          <w:i/>
          <w:iCs/>
          <w:szCs w:val="24"/>
        </w:rPr>
        <w:t>SQLite</w:t>
      </w:r>
      <w:proofErr w:type="spellEnd"/>
      <w:r w:rsidRPr="00D35303">
        <w:rPr>
          <w:rFonts w:cs="Arial"/>
          <w:szCs w:val="24"/>
        </w:rPr>
        <w:t xml:space="preserve"> tem origem em ferramentas livres para gerenciamento de </w:t>
      </w:r>
      <w:proofErr w:type="spellStart"/>
      <w:r w:rsidRPr="00D35303">
        <w:rPr>
          <w:rFonts w:cs="Arial"/>
          <w:i/>
          <w:iCs/>
          <w:szCs w:val="24"/>
        </w:rPr>
        <w:t>SQLite</w:t>
      </w:r>
      <w:proofErr w:type="spellEnd"/>
      <w:r w:rsidRPr="00D35303">
        <w:rPr>
          <w:rFonts w:cs="Arial"/>
          <w:szCs w:val="24"/>
        </w:rPr>
        <w:t xml:space="preserve">; </w:t>
      </w:r>
      <w:proofErr w:type="spellStart"/>
      <w:r w:rsidRPr="00D35303">
        <w:rPr>
          <w:rFonts w:cs="Arial"/>
          <w:i/>
          <w:iCs/>
          <w:szCs w:val="24"/>
        </w:rPr>
        <w:t>DBeaver</w:t>
      </w:r>
      <w:proofErr w:type="spellEnd"/>
      <w:r w:rsidRPr="00D35303">
        <w:rPr>
          <w:rFonts w:cs="Arial"/>
          <w:szCs w:val="24"/>
        </w:rPr>
        <w:t xml:space="preserve"> foi criado por Serge Rider em 2010.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w:t>
      </w:r>
      <w:r w:rsidRPr="00D35303">
        <w:rPr>
          <w:rFonts w:cs="Arial"/>
          <w:szCs w:val="24"/>
        </w:rPr>
        <w:lastRenderedPageBreak/>
        <w:t xml:space="preserve">recursos utilizados em projetos modernos de </w:t>
      </w:r>
      <w:commentRangeStart w:id="220"/>
      <w:r w:rsidRPr="00E21B28">
        <w:rPr>
          <w:rFonts w:cs="Arial"/>
          <w:i/>
          <w:iCs/>
          <w:szCs w:val="24"/>
        </w:rPr>
        <w:t>softw</w:t>
      </w:r>
      <w:commentRangeEnd w:id="220"/>
      <w:r w:rsidR="002E64AD" w:rsidRPr="00E21B28">
        <w:rPr>
          <w:rStyle w:val="Refdecomentrio"/>
          <w:rFonts w:cs="Arial"/>
          <w:i/>
          <w:iCs/>
          <w:sz w:val="24"/>
          <w:szCs w:val="24"/>
        </w:rPr>
        <w:commentReference w:id="220"/>
      </w:r>
      <w:r w:rsidRPr="00E21B28">
        <w:rPr>
          <w:rFonts w:cs="Arial"/>
          <w:i/>
          <w:iCs/>
          <w:szCs w:val="24"/>
        </w:rPr>
        <w:t>are</w:t>
      </w:r>
      <w:r w:rsidRPr="00D35303">
        <w:rPr>
          <w:rFonts w:cs="Arial"/>
          <w:szCs w:val="24"/>
        </w:rPr>
        <w:t xml:space="preserve"> e infraestrutura (DB BROWSER FOR SQLITE, 2026; DBEAVER, 2026).</w:t>
      </w:r>
    </w:p>
    <w:p w14:paraId="5EBA2B8A"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evolução de DB </w:t>
      </w:r>
      <w:r w:rsidRPr="00D35303">
        <w:rPr>
          <w:rFonts w:cs="Arial"/>
          <w:i/>
          <w:iCs/>
          <w:szCs w:val="24"/>
        </w:rPr>
        <w:t>Browser</w:t>
      </w:r>
      <w:r w:rsidRPr="00D35303">
        <w:rPr>
          <w:rFonts w:cs="Arial"/>
          <w:szCs w:val="24"/>
        </w:rPr>
        <w:t xml:space="preserve"> / </w:t>
      </w:r>
      <w:proofErr w:type="spellStart"/>
      <w:r w:rsidRPr="00D35303">
        <w:rPr>
          <w:rFonts w:cs="Arial"/>
          <w:i/>
          <w:iCs/>
          <w:szCs w:val="24"/>
        </w:rPr>
        <w:t>DBeaver</w:t>
      </w:r>
      <w:proofErr w:type="spellEnd"/>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272529F9" w14:textId="77777777" w:rsidR="00DB135D" w:rsidRPr="00D35303" w:rsidRDefault="00DB135D" w:rsidP="004A5AF2">
      <w:pPr>
        <w:spacing w:after="120" w:line="360" w:lineRule="auto"/>
        <w:ind w:firstLine="709"/>
        <w:jc w:val="both"/>
        <w:rPr>
          <w:rFonts w:cs="Arial"/>
          <w:szCs w:val="24"/>
        </w:rPr>
      </w:pPr>
      <w:r w:rsidRPr="00D35303">
        <w:rPr>
          <w:rFonts w:cs="Arial"/>
          <w:szCs w:val="24"/>
        </w:rPr>
        <w:t>As ferramentas possuem versões próprias, com avanços em suporte a bancos, interface, conexões e administração de dados.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(DB BROWSER FOR SQLITE, 2026; DBEAVER, 2026).</w:t>
      </w:r>
    </w:p>
    <w:p w14:paraId="57C7EAF4"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importância de DB </w:t>
      </w:r>
      <w:r w:rsidRPr="00D35303">
        <w:rPr>
          <w:rFonts w:cs="Arial"/>
          <w:i/>
          <w:iCs/>
          <w:szCs w:val="24"/>
        </w:rPr>
        <w:t>Browser</w:t>
      </w:r>
      <w:r w:rsidRPr="00D35303">
        <w:rPr>
          <w:rFonts w:cs="Arial"/>
          <w:szCs w:val="24"/>
        </w:rPr>
        <w:t xml:space="preserve"> / </w:t>
      </w:r>
      <w:proofErr w:type="spellStart"/>
      <w:r w:rsidRPr="00D35303">
        <w:rPr>
          <w:rFonts w:cs="Arial"/>
          <w:i/>
          <w:iCs/>
          <w:szCs w:val="24"/>
        </w:rPr>
        <w:t>DBeaver</w:t>
      </w:r>
      <w:proofErr w:type="spellEnd"/>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2B8D8701"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Além disso, DB </w:t>
      </w:r>
      <w:r w:rsidRPr="00D35303">
        <w:rPr>
          <w:rFonts w:cs="Arial"/>
          <w:i/>
          <w:iCs/>
          <w:szCs w:val="24"/>
        </w:rPr>
        <w:t>Browser</w:t>
      </w:r>
      <w:r w:rsidRPr="00D35303">
        <w:rPr>
          <w:rFonts w:cs="Arial"/>
          <w:szCs w:val="24"/>
        </w:rPr>
        <w:t xml:space="preserve"> / </w:t>
      </w:r>
      <w:proofErr w:type="spellStart"/>
      <w:r w:rsidRPr="00D35303">
        <w:rPr>
          <w:rFonts w:cs="Arial"/>
          <w:i/>
          <w:iCs/>
          <w:szCs w:val="24"/>
        </w:rPr>
        <w:t>DBeaver</w:t>
      </w:r>
      <w:proofErr w:type="spellEnd"/>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w:t>
      </w:r>
      <w:r w:rsidRPr="00D35303">
        <w:rPr>
          <w:rFonts w:cs="Arial"/>
          <w:szCs w:val="24"/>
        </w:rPr>
        <w:lastRenderedPageBreak/>
        <w:t>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6F810E92"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utilização adequada de DB </w:t>
      </w:r>
      <w:r w:rsidRPr="00D35303">
        <w:rPr>
          <w:rFonts w:cs="Arial"/>
          <w:i/>
          <w:iCs/>
          <w:szCs w:val="24"/>
        </w:rPr>
        <w:t>Browser</w:t>
      </w:r>
      <w:r w:rsidRPr="00D35303">
        <w:rPr>
          <w:rFonts w:cs="Arial"/>
          <w:szCs w:val="24"/>
        </w:rPr>
        <w:t xml:space="preserve"> / </w:t>
      </w:r>
      <w:proofErr w:type="spellStart"/>
      <w:r w:rsidRPr="00D35303">
        <w:rPr>
          <w:rFonts w:cs="Arial"/>
          <w:i/>
          <w:iCs/>
          <w:szCs w:val="24"/>
        </w:rPr>
        <w:t>DBeaver</w:t>
      </w:r>
      <w:proofErr w:type="spellEnd"/>
      <w:r w:rsidRPr="00D35303">
        <w:rPr>
          <w:rFonts w:cs="Arial"/>
          <w:szCs w:val="24"/>
        </w:rPr>
        <w:t xml:space="preserve">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4518F5BE"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Outro ponto relevante é que DB </w:t>
      </w:r>
      <w:r w:rsidRPr="00D35303">
        <w:rPr>
          <w:rFonts w:cs="Arial"/>
          <w:i/>
          <w:iCs/>
          <w:szCs w:val="24"/>
        </w:rPr>
        <w:t>Browser</w:t>
      </w:r>
      <w:r w:rsidRPr="00D35303">
        <w:rPr>
          <w:rFonts w:cs="Arial"/>
          <w:szCs w:val="24"/>
        </w:rPr>
        <w:t xml:space="preserve"> / </w:t>
      </w:r>
      <w:proofErr w:type="spellStart"/>
      <w:r w:rsidRPr="00D35303">
        <w:rPr>
          <w:rFonts w:cs="Arial"/>
          <w:i/>
          <w:iCs/>
          <w:szCs w:val="24"/>
        </w:rPr>
        <w:t>DBeaver</w:t>
      </w:r>
      <w:proofErr w:type="spellEnd"/>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DB </w:t>
      </w:r>
      <w:r w:rsidRPr="00D35303">
        <w:rPr>
          <w:rFonts w:cs="Arial"/>
          <w:i/>
          <w:iCs/>
          <w:szCs w:val="24"/>
        </w:rPr>
        <w:t>Browser</w:t>
      </w:r>
      <w:r w:rsidRPr="00D35303">
        <w:rPr>
          <w:rFonts w:cs="Arial"/>
          <w:szCs w:val="24"/>
        </w:rPr>
        <w:t xml:space="preserve"> / </w:t>
      </w:r>
      <w:proofErr w:type="spellStart"/>
      <w:r w:rsidRPr="00D35303">
        <w:rPr>
          <w:rFonts w:cs="Arial"/>
          <w:i/>
          <w:iCs/>
          <w:szCs w:val="24"/>
        </w:rPr>
        <w:t>DBeaver</w:t>
      </w:r>
      <w:proofErr w:type="spellEnd"/>
      <w:r w:rsidRPr="00D35303">
        <w:rPr>
          <w:rFonts w:cs="Arial"/>
          <w:szCs w:val="24"/>
        </w:rPr>
        <w:t xml:space="preserve"> passou a ocupar um espaço importante nesse ecossistema, seja como base, complemento ou meio de comunicação. Por isso, seu estudo ajuda a entender melhor a estrutura geral das soluções tecnológicas atuais.</w:t>
      </w:r>
    </w:p>
    <w:p w14:paraId="699859DB"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adoção de DB </w:t>
      </w:r>
      <w:r w:rsidRPr="00D35303">
        <w:rPr>
          <w:rFonts w:cs="Arial"/>
          <w:i/>
          <w:iCs/>
          <w:szCs w:val="24"/>
        </w:rPr>
        <w:t>Browser</w:t>
      </w:r>
      <w:r w:rsidRPr="00D35303">
        <w:rPr>
          <w:rFonts w:cs="Arial"/>
          <w:szCs w:val="24"/>
        </w:rPr>
        <w:t xml:space="preserve"> / </w:t>
      </w:r>
      <w:proofErr w:type="spellStart"/>
      <w:r w:rsidRPr="00D35303">
        <w:rPr>
          <w:rFonts w:cs="Arial"/>
          <w:i/>
          <w:iCs/>
          <w:szCs w:val="24"/>
        </w:rPr>
        <w:t>DBeaver</w:t>
      </w:r>
      <w:proofErr w:type="spellEnd"/>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DB </w:t>
      </w:r>
      <w:r w:rsidRPr="00D35303">
        <w:rPr>
          <w:rFonts w:cs="Arial"/>
          <w:i/>
          <w:iCs/>
          <w:szCs w:val="24"/>
        </w:rPr>
        <w:t>Browser</w:t>
      </w:r>
      <w:r w:rsidRPr="00D35303">
        <w:rPr>
          <w:rFonts w:cs="Arial"/>
          <w:szCs w:val="24"/>
        </w:rPr>
        <w:t xml:space="preserve"> / </w:t>
      </w:r>
      <w:proofErr w:type="spellStart"/>
      <w:r w:rsidRPr="00D35303">
        <w:rPr>
          <w:rFonts w:cs="Arial"/>
          <w:i/>
          <w:iCs/>
          <w:szCs w:val="24"/>
        </w:rPr>
        <w:t>DBeaver</w:t>
      </w:r>
      <w:proofErr w:type="spellEnd"/>
      <w:r w:rsidRPr="00D35303">
        <w:rPr>
          <w:rFonts w:cs="Arial"/>
          <w:szCs w:val="24"/>
        </w:rPr>
        <w:t xml:space="preserve"> está também em sua capacidade de organizar práticas e tornar o desenvolvimento mais previsível.</w:t>
      </w:r>
    </w:p>
    <w:p w14:paraId="0D3CA5A6" w14:textId="7D79ED69" w:rsidR="00DB135D" w:rsidRPr="00D35303" w:rsidRDefault="00DB135D" w:rsidP="004A5AF2">
      <w:pPr>
        <w:spacing w:after="120" w:line="360" w:lineRule="auto"/>
        <w:ind w:firstLine="709"/>
        <w:jc w:val="both"/>
        <w:rPr>
          <w:rFonts w:cs="Arial"/>
          <w:szCs w:val="24"/>
        </w:rPr>
      </w:pPr>
      <w:r w:rsidRPr="00D35303">
        <w:rPr>
          <w:rFonts w:cs="Arial"/>
          <w:szCs w:val="24"/>
        </w:rPr>
        <w:t xml:space="preserve">Com a ampliação do uso de sistemas conectados, DB </w:t>
      </w:r>
      <w:r w:rsidRPr="00D35303">
        <w:rPr>
          <w:rFonts w:cs="Arial"/>
          <w:i/>
          <w:iCs/>
          <w:szCs w:val="24"/>
        </w:rPr>
        <w:t>Browser</w:t>
      </w:r>
      <w:r w:rsidRPr="00D35303">
        <w:rPr>
          <w:rFonts w:cs="Arial"/>
          <w:szCs w:val="24"/>
        </w:rPr>
        <w:t xml:space="preserve"> / </w:t>
      </w:r>
      <w:proofErr w:type="spellStart"/>
      <w:r w:rsidRPr="00D35303">
        <w:rPr>
          <w:rFonts w:cs="Arial"/>
          <w:i/>
          <w:iCs/>
          <w:szCs w:val="24"/>
        </w:rPr>
        <w:t>DBeaver</w:t>
      </w:r>
      <w:proofErr w:type="spellEnd"/>
      <w:r w:rsidRPr="00D35303">
        <w:rPr>
          <w:rFonts w:cs="Arial"/>
          <w:szCs w:val="24"/>
        </w:rPr>
        <w:t xml:space="preserve"> passou a ser valorizada também por sua relação com eficiência operacional. Tecnologias consolidadas ajudam a diminuir retrabalho, facilitam diagnósticos e </w:t>
      </w:r>
      <w:r w:rsidRPr="00D35303">
        <w:rPr>
          <w:rFonts w:cs="Arial"/>
          <w:szCs w:val="24"/>
        </w:rPr>
        <w:lastRenderedPageBreak/>
        <w:t xml:space="preserve">permitem que novas funcionalidades sejam adicionadas com mais segurança. Essa relevância não depende de um único tipo de projeto, pois o valor aparece em diferentes contextos, desde estudos e protótipos até aplicações profissionais. A presença de DB </w:t>
      </w:r>
      <w:r w:rsidRPr="00D35303">
        <w:rPr>
          <w:rFonts w:cs="Arial"/>
          <w:i/>
          <w:iCs/>
          <w:szCs w:val="24"/>
        </w:rPr>
        <w:t>Browser</w:t>
      </w:r>
      <w:r w:rsidRPr="00D35303">
        <w:rPr>
          <w:rFonts w:cs="Arial"/>
          <w:szCs w:val="24"/>
        </w:rPr>
        <w:t xml:space="preserve"> / </w:t>
      </w:r>
      <w:proofErr w:type="spellStart"/>
      <w:r w:rsidRPr="00D35303">
        <w:rPr>
          <w:rFonts w:cs="Arial"/>
          <w:i/>
          <w:iCs/>
          <w:szCs w:val="24"/>
        </w:rPr>
        <w:t>DBeaver</w:t>
      </w:r>
      <w:proofErr w:type="spellEnd"/>
      <w:r w:rsidRPr="00D35303">
        <w:rPr>
          <w:rFonts w:cs="Arial"/>
          <w:szCs w:val="24"/>
        </w:rPr>
        <w:t xml:space="preserve"> em ambientes técnicos demonstra sua utilidade na construção de soluções mais estáveis, compreensíveis e preparadas para evolução contínua.</w:t>
      </w:r>
    </w:p>
    <w:p w14:paraId="6AAB9723" w14:textId="7CE3E731" w:rsidR="00DB135D" w:rsidRPr="00D35303" w:rsidRDefault="00865C1A" w:rsidP="00DB135D">
      <w:pPr>
        <w:pStyle w:val="Ttulo3"/>
        <w:spacing w:before="0" w:after="120"/>
        <w:jc w:val="left"/>
        <w:rPr>
          <w:rFonts w:cs="Arial"/>
        </w:rPr>
      </w:pPr>
      <w:bookmarkStart w:id="221" w:name="_Toc228472911"/>
      <w:bookmarkStart w:id="222" w:name="_Toc228480124"/>
      <w:bookmarkStart w:id="223" w:name="_Toc239273148"/>
      <w:bookmarkEnd w:id="221"/>
      <w:bookmarkEnd w:id="222"/>
      <w:r>
        <w:rPr>
          <w:rFonts w:eastAsia="Times New Roman" w:cs="Arial"/>
        </w:rPr>
        <w:t>1</w:t>
      </w:r>
      <w:r w:rsidR="00DB135D" w:rsidRPr="00D35303">
        <w:rPr>
          <w:rFonts w:eastAsia="Times New Roman" w:cs="Arial"/>
        </w:rPr>
        <w:t>.4.3</w:t>
      </w:r>
      <w:r>
        <w:rPr>
          <w:rFonts w:eastAsia="Times New Roman" w:cs="Arial"/>
        </w:rPr>
        <w:t xml:space="preserve"> -</w:t>
      </w:r>
      <w:r w:rsidR="00DB135D" w:rsidRPr="00D35303">
        <w:rPr>
          <w:rFonts w:eastAsia="Times New Roman" w:cs="Arial"/>
        </w:rPr>
        <w:t xml:space="preserve"> </w:t>
      </w:r>
      <w:proofErr w:type="spellStart"/>
      <w:proofErr w:type="gramStart"/>
      <w:r w:rsidR="00DB135D" w:rsidRPr="00D35303">
        <w:rPr>
          <w:rFonts w:eastAsia="Times New Roman" w:cs="Arial"/>
        </w:rPr>
        <w:t>pgAdmin</w:t>
      </w:r>
      <w:bookmarkEnd w:id="223"/>
      <w:proofErr w:type="spellEnd"/>
      <w:proofErr w:type="gramEnd"/>
    </w:p>
    <w:p w14:paraId="53D1FEA4" w14:textId="77777777" w:rsidR="00DB135D" w:rsidRPr="00D35303" w:rsidRDefault="00DB135D" w:rsidP="004A5AF2">
      <w:pPr>
        <w:spacing w:after="120" w:line="360" w:lineRule="auto"/>
        <w:ind w:firstLine="709"/>
        <w:jc w:val="both"/>
        <w:rPr>
          <w:rFonts w:cs="Arial"/>
          <w:szCs w:val="24"/>
        </w:rPr>
      </w:pPr>
      <w:proofErr w:type="spellStart"/>
      <w:r w:rsidRPr="00D35303">
        <w:rPr>
          <w:rFonts w:cs="Arial"/>
          <w:i/>
          <w:iCs/>
          <w:szCs w:val="24"/>
        </w:rPr>
        <w:t>pgAdmin</w:t>
      </w:r>
      <w:proofErr w:type="spellEnd"/>
      <w:r w:rsidRPr="00D35303">
        <w:rPr>
          <w:rFonts w:cs="Arial"/>
          <w:szCs w:val="24"/>
        </w:rPr>
        <w:t xml:space="preserve"> é uma tecnologia relevante dentro do desenvolvimento de sistemas e da organização de ambientes digitais. </w:t>
      </w:r>
      <w:proofErr w:type="spellStart"/>
      <w:r w:rsidRPr="00D35303">
        <w:rPr>
          <w:rFonts w:cs="Arial"/>
          <w:i/>
          <w:iCs/>
          <w:szCs w:val="24"/>
        </w:rPr>
        <w:t>pgAdmin</w:t>
      </w:r>
      <w:proofErr w:type="spellEnd"/>
      <w:r w:rsidRPr="00D35303">
        <w:rPr>
          <w:rFonts w:cs="Arial"/>
          <w:szCs w:val="24"/>
        </w:rPr>
        <w:t xml:space="preserve"> surgiu no final da década de 1990 como ferramenta gráfica de administração para </w:t>
      </w:r>
      <w:r w:rsidRPr="00D35303">
        <w:rPr>
          <w:rFonts w:cs="Arial"/>
          <w:i/>
          <w:iCs/>
          <w:szCs w:val="24"/>
        </w:rPr>
        <w:t>PostgreSQL</w:t>
      </w:r>
      <w:r w:rsidRPr="00D35303">
        <w:rPr>
          <w:rFonts w:cs="Arial"/>
          <w:szCs w:val="24"/>
        </w:rPr>
        <w:t xml:space="preserve">, com participação de Dave Page em seu desenvolvimento.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224"/>
      <w:r w:rsidRPr="00E21B28">
        <w:rPr>
          <w:rFonts w:cs="Arial"/>
          <w:i/>
          <w:iCs/>
          <w:szCs w:val="24"/>
        </w:rPr>
        <w:t>softw</w:t>
      </w:r>
      <w:commentRangeEnd w:id="224"/>
      <w:r w:rsidR="002E64AD" w:rsidRPr="00E21B28">
        <w:rPr>
          <w:rStyle w:val="Refdecomentrio"/>
          <w:rFonts w:cs="Arial"/>
          <w:i/>
          <w:iCs/>
          <w:sz w:val="24"/>
          <w:szCs w:val="24"/>
        </w:rPr>
        <w:commentReference w:id="224"/>
      </w:r>
      <w:r w:rsidRPr="00E21B28">
        <w:rPr>
          <w:rFonts w:cs="Arial"/>
          <w:i/>
          <w:iCs/>
          <w:szCs w:val="24"/>
        </w:rPr>
        <w:t>are</w:t>
      </w:r>
      <w:r w:rsidRPr="00D35303">
        <w:rPr>
          <w:rFonts w:cs="Arial"/>
          <w:szCs w:val="24"/>
        </w:rPr>
        <w:t xml:space="preserve"> e infraestrutura (PGADMIN, 2026).</w:t>
      </w:r>
    </w:p>
    <w:p w14:paraId="3A22CD1E"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evolução de </w:t>
      </w:r>
      <w:proofErr w:type="spellStart"/>
      <w:r w:rsidRPr="00D35303">
        <w:rPr>
          <w:rFonts w:cs="Arial"/>
          <w:i/>
          <w:iCs/>
          <w:szCs w:val="24"/>
        </w:rPr>
        <w:t>pgAdmin</w:t>
      </w:r>
      <w:proofErr w:type="spellEnd"/>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6423D52F"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Evoluiu por versões como </w:t>
      </w:r>
      <w:proofErr w:type="spellStart"/>
      <w:r w:rsidRPr="00D35303">
        <w:rPr>
          <w:rFonts w:cs="Arial"/>
          <w:i/>
          <w:iCs/>
          <w:szCs w:val="24"/>
        </w:rPr>
        <w:t>pgAdmin</w:t>
      </w:r>
      <w:proofErr w:type="spellEnd"/>
      <w:r w:rsidRPr="00D35303">
        <w:rPr>
          <w:rFonts w:cs="Arial"/>
          <w:szCs w:val="24"/>
        </w:rPr>
        <w:t xml:space="preserve"> III e </w:t>
      </w:r>
      <w:proofErr w:type="spellStart"/>
      <w:r w:rsidRPr="00D35303">
        <w:rPr>
          <w:rFonts w:cs="Arial"/>
          <w:i/>
          <w:iCs/>
          <w:szCs w:val="24"/>
        </w:rPr>
        <w:t>pgAdmin</w:t>
      </w:r>
      <w:proofErr w:type="spellEnd"/>
      <w:r w:rsidRPr="00D35303">
        <w:rPr>
          <w:rFonts w:cs="Arial"/>
          <w:szCs w:val="24"/>
        </w:rPr>
        <w:t xml:space="preserve"> 4, com mudanças profundas de interface e arquitetura.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w:t>
      </w:r>
      <w:r w:rsidRPr="00D35303">
        <w:rPr>
          <w:rFonts w:cs="Arial"/>
          <w:szCs w:val="24"/>
        </w:rPr>
        <w:lastRenderedPageBreak/>
        <w:t>conceituais são essenciais justamente por servirem de base para outras soluções. Dessa forma, a compreensão de suas fases de evolução ajuda a entender sua aplicação correta (PGADMIN, 2026).</w:t>
      </w:r>
    </w:p>
    <w:p w14:paraId="4DB64B62"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importância de </w:t>
      </w:r>
      <w:proofErr w:type="spellStart"/>
      <w:r w:rsidRPr="00D35303">
        <w:rPr>
          <w:rFonts w:cs="Arial"/>
          <w:i/>
          <w:iCs/>
          <w:szCs w:val="24"/>
        </w:rPr>
        <w:t>pgAdmin</w:t>
      </w:r>
      <w:proofErr w:type="spellEnd"/>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6576CA3D"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Além disso, </w:t>
      </w:r>
      <w:proofErr w:type="spellStart"/>
      <w:r w:rsidRPr="00D35303">
        <w:rPr>
          <w:rFonts w:cs="Arial"/>
          <w:i/>
          <w:iCs/>
          <w:szCs w:val="24"/>
        </w:rPr>
        <w:t>pgAdmin</w:t>
      </w:r>
      <w:proofErr w:type="spellEnd"/>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1939659F"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utilização adequada de </w:t>
      </w:r>
      <w:proofErr w:type="spellStart"/>
      <w:r w:rsidRPr="00D35303">
        <w:rPr>
          <w:rFonts w:cs="Arial"/>
          <w:i/>
          <w:iCs/>
          <w:szCs w:val="24"/>
        </w:rPr>
        <w:t>pgAdmin</w:t>
      </w:r>
      <w:proofErr w:type="spellEnd"/>
      <w:r w:rsidRPr="00D35303">
        <w:rPr>
          <w:rFonts w:cs="Arial"/>
          <w:szCs w:val="24"/>
        </w:rPr>
        <w:t xml:space="preserve">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49FC47F9"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Outro ponto relevante é que </w:t>
      </w:r>
      <w:proofErr w:type="spellStart"/>
      <w:r w:rsidRPr="00D35303">
        <w:rPr>
          <w:rFonts w:cs="Arial"/>
          <w:i/>
          <w:iCs/>
          <w:szCs w:val="24"/>
        </w:rPr>
        <w:t>pgAdmin</w:t>
      </w:r>
      <w:proofErr w:type="spellEnd"/>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proofErr w:type="spellStart"/>
      <w:r w:rsidRPr="00D35303">
        <w:rPr>
          <w:rFonts w:cs="Arial"/>
          <w:i/>
          <w:iCs/>
          <w:szCs w:val="24"/>
        </w:rPr>
        <w:t>pgAdmin</w:t>
      </w:r>
      <w:proofErr w:type="spellEnd"/>
      <w:r w:rsidRPr="00D35303">
        <w:rPr>
          <w:rFonts w:cs="Arial"/>
          <w:szCs w:val="24"/>
        </w:rPr>
        <w:t xml:space="preserve"> passou a ocupar um espaço importante nesse ecossistema, seja como base, </w:t>
      </w:r>
      <w:r w:rsidRPr="00D35303">
        <w:rPr>
          <w:rFonts w:cs="Arial"/>
          <w:szCs w:val="24"/>
        </w:rPr>
        <w:lastRenderedPageBreak/>
        <w:t>complemento ou meio de comunicação. Por isso, seu estudo ajuda a entender melhor a estrutura geral das soluções tecnológicas atuais.</w:t>
      </w:r>
    </w:p>
    <w:p w14:paraId="6E61F2AC"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adoção de </w:t>
      </w:r>
      <w:proofErr w:type="spellStart"/>
      <w:r w:rsidRPr="00D35303">
        <w:rPr>
          <w:rFonts w:cs="Arial"/>
          <w:i/>
          <w:iCs/>
          <w:szCs w:val="24"/>
        </w:rPr>
        <w:t>pgAdmin</w:t>
      </w:r>
      <w:proofErr w:type="spellEnd"/>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w:t>
      </w:r>
      <w:proofErr w:type="spellStart"/>
      <w:r w:rsidRPr="00D35303">
        <w:rPr>
          <w:rFonts w:cs="Arial"/>
          <w:i/>
          <w:iCs/>
          <w:szCs w:val="24"/>
        </w:rPr>
        <w:t>pgAdmin</w:t>
      </w:r>
      <w:proofErr w:type="spellEnd"/>
      <w:r w:rsidRPr="00D35303">
        <w:rPr>
          <w:rFonts w:cs="Arial"/>
          <w:szCs w:val="24"/>
        </w:rPr>
        <w:t xml:space="preserve"> está também em sua capacidade de organizar práticas e tornar o desenvolvimento mais previsível.</w:t>
      </w:r>
    </w:p>
    <w:p w14:paraId="3EEAC773" w14:textId="12381F53" w:rsidR="00DB135D" w:rsidRPr="00D35303" w:rsidRDefault="00DB135D" w:rsidP="004A5AF2">
      <w:pPr>
        <w:spacing w:after="120" w:line="360" w:lineRule="auto"/>
        <w:ind w:firstLine="709"/>
        <w:jc w:val="both"/>
        <w:rPr>
          <w:rFonts w:cs="Arial"/>
          <w:szCs w:val="24"/>
        </w:rPr>
      </w:pPr>
      <w:r w:rsidRPr="00D35303">
        <w:rPr>
          <w:rFonts w:cs="Arial"/>
          <w:szCs w:val="24"/>
        </w:rPr>
        <w:t xml:space="preserve">Com a ampliação do uso de sistemas conectados, </w:t>
      </w:r>
      <w:proofErr w:type="spellStart"/>
      <w:r w:rsidRPr="00D35303">
        <w:rPr>
          <w:rFonts w:cs="Arial"/>
          <w:i/>
          <w:iCs/>
          <w:szCs w:val="24"/>
        </w:rPr>
        <w:t>pgAdmin</w:t>
      </w:r>
      <w:proofErr w:type="spellEnd"/>
      <w:r w:rsidRPr="00D35303">
        <w:rPr>
          <w:rFonts w:cs="Arial"/>
          <w:szCs w:val="24"/>
        </w:rPr>
        <w:t xml:space="preserve">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proofErr w:type="spellStart"/>
      <w:r w:rsidRPr="00D35303">
        <w:rPr>
          <w:rFonts w:cs="Arial"/>
          <w:i/>
          <w:iCs/>
          <w:szCs w:val="24"/>
        </w:rPr>
        <w:t>pgAdmin</w:t>
      </w:r>
      <w:proofErr w:type="spellEnd"/>
      <w:r w:rsidRPr="00D35303">
        <w:rPr>
          <w:rFonts w:cs="Arial"/>
          <w:szCs w:val="24"/>
        </w:rPr>
        <w:t xml:space="preserve"> em ambientes técnicos demonstra sua utilidade na construção de soluções mais estáveis, compreensíveis e preparadas para evolução contínua.</w:t>
      </w:r>
    </w:p>
    <w:p w14:paraId="7FECAB89" w14:textId="72809F4F" w:rsidR="00215B0E" w:rsidRPr="00D35303" w:rsidRDefault="00865C1A">
      <w:pPr>
        <w:pStyle w:val="Ttulo2"/>
        <w:spacing w:before="0" w:after="120"/>
        <w:jc w:val="left"/>
        <w:rPr>
          <w:rFonts w:cs="Arial"/>
          <w:szCs w:val="24"/>
        </w:rPr>
      </w:pPr>
      <w:bookmarkStart w:id="225" w:name="_Toc239273149"/>
      <w:r>
        <w:rPr>
          <w:rFonts w:eastAsia="Times New Roman" w:cs="Arial"/>
          <w:szCs w:val="24"/>
        </w:rPr>
        <w:t>1</w:t>
      </w:r>
      <w:r w:rsidR="005435BD" w:rsidRPr="00D35303">
        <w:rPr>
          <w:rFonts w:eastAsia="Times New Roman" w:cs="Arial"/>
          <w:szCs w:val="24"/>
        </w:rPr>
        <w:t>.5</w:t>
      </w:r>
      <w:r>
        <w:rPr>
          <w:rFonts w:eastAsia="Times New Roman" w:cs="Arial"/>
          <w:szCs w:val="24"/>
        </w:rPr>
        <w:t xml:space="preserve"> -</w:t>
      </w:r>
      <w:r w:rsidR="005435BD" w:rsidRPr="00D35303">
        <w:rPr>
          <w:rFonts w:eastAsia="Times New Roman" w:cs="Arial"/>
          <w:szCs w:val="24"/>
        </w:rPr>
        <w:t xml:space="preserve"> Comunicação, APIs e documentação</w:t>
      </w:r>
      <w:bookmarkEnd w:id="225"/>
    </w:p>
    <w:p w14:paraId="357DB2F6" w14:textId="77777777" w:rsidR="00215B0E" w:rsidRPr="00D35303" w:rsidRDefault="005435BD" w:rsidP="004A5AF2">
      <w:pPr>
        <w:spacing w:after="120" w:line="360" w:lineRule="auto"/>
        <w:ind w:firstLine="709"/>
        <w:jc w:val="both"/>
        <w:rPr>
          <w:rFonts w:cs="Arial"/>
          <w:szCs w:val="24"/>
        </w:rPr>
      </w:pPr>
      <w:r w:rsidRPr="00D35303">
        <w:rPr>
          <w:rFonts w:cs="Arial"/>
          <w:szCs w:val="24"/>
        </w:rPr>
        <w:t>Esta seção apresenta os padrões e recursos utilizados para comunicação entre sistemas e documentação de serviços.</w:t>
      </w:r>
    </w:p>
    <w:p w14:paraId="2811DF6E" w14:textId="6AC376B7" w:rsidR="00DB135D" w:rsidRPr="00D35303" w:rsidRDefault="00865C1A" w:rsidP="0095795B">
      <w:pPr>
        <w:pStyle w:val="Ttulo3"/>
        <w:spacing w:before="0" w:after="120"/>
        <w:jc w:val="left"/>
        <w:rPr>
          <w:rFonts w:cs="Arial"/>
        </w:rPr>
      </w:pPr>
      <w:bookmarkStart w:id="226" w:name="_Toc228472881"/>
      <w:bookmarkStart w:id="227" w:name="_Toc228480094"/>
      <w:bookmarkStart w:id="228" w:name="_Toc239273150"/>
      <w:bookmarkEnd w:id="226"/>
      <w:bookmarkEnd w:id="227"/>
      <w:r>
        <w:rPr>
          <w:rFonts w:eastAsia="Times New Roman" w:cs="Arial"/>
        </w:rPr>
        <w:t>1</w:t>
      </w:r>
      <w:r w:rsidR="00DB135D" w:rsidRPr="00D35303">
        <w:rPr>
          <w:rFonts w:eastAsia="Times New Roman" w:cs="Arial"/>
        </w:rPr>
        <w:t>.5.1</w:t>
      </w:r>
      <w:r>
        <w:rPr>
          <w:rFonts w:eastAsia="Times New Roman" w:cs="Arial"/>
        </w:rPr>
        <w:t xml:space="preserve"> -</w:t>
      </w:r>
      <w:r w:rsidR="00DB135D" w:rsidRPr="00D35303">
        <w:rPr>
          <w:rFonts w:eastAsia="Times New Roman" w:cs="Arial"/>
        </w:rPr>
        <w:t xml:space="preserve"> HTTP</w:t>
      </w:r>
      <w:bookmarkEnd w:id="228"/>
    </w:p>
    <w:p w14:paraId="50B5397B" w14:textId="77777777" w:rsidR="00DB135D" w:rsidRPr="00D35303" w:rsidRDefault="00DB135D" w:rsidP="004A5AF2">
      <w:pPr>
        <w:spacing w:after="120" w:line="360" w:lineRule="auto"/>
        <w:ind w:firstLine="709"/>
        <w:jc w:val="both"/>
        <w:rPr>
          <w:rFonts w:cs="Arial"/>
          <w:iCs/>
          <w:szCs w:val="24"/>
        </w:rPr>
      </w:pPr>
      <w:r w:rsidRPr="00D35303">
        <w:rPr>
          <w:rFonts w:cs="Arial"/>
          <w:szCs w:val="24"/>
        </w:rPr>
        <w:t xml:space="preserve">HTTP é uma tecnologia relevante dentro do desenvolvimento de sistemas e da organização de ambientes digitais. HTTP foi desenvolvido no início da década de 1990 no contexto da </w:t>
      </w:r>
      <w:commentRangeStart w:id="229"/>
      <w:r w:rsidRPr="00E21B28">
        <w:rPr>
          <w:rFonts w:cs="Arial"/>
          <w:i/>
          <w:iCs/>
          <w:szCs w:val="24"/>
        </w:rPr>
        <w:t xml:space="preserve">World </w:t>
      </w:r>
      <w:proofErr w:type="spellStart"/>
      <w:r w:rsidRPr="00E21B28">
        <w:rPr>
          <w:rFonts w:cs="Arial"/>
          <w:i/>
          <w:iCs/>
          <w:szCs w:val="24"/>
        </w:rPr>
        <w:t>Wide</w:t>
      </w:r>
      <w:proofErr w:type="spellEnd"/>
      <w:r w:rsidRPr="00E21B28">
        <w:rPr>
          <w:rFonts w:cs="Arial"/>
          <w:i/>
          <w:iCs/>
          <w:szCs w:val="24"/>
        </w:rPr>
        <w:t xml:space="preserve"> Web</w:t>
      </w:r>
      <w:r w:rsidRPr="00D35303">
        <w:rPr>
          <w:rFonts w:cs="Arial"/>
          <w:szCs w:val="24"/>
        </w:rPr>
        <w:t xml:space="preserve"> </w:t>
      </w:r>
      <w:commentRangeEnd w:id="229"/>
      <w:r w:rsidR="002E64AD" w:rsidRPr="00D35303">
        <w:rPr>
          <w:rStyle w:val="Refdecomentrio"/>
          <w:rFonts w:cs="Arial"/>
          <w:sz w:val="24"/>
          <w:szCs w:val="24"/>
        </w:rPr>
        <w:commentReference w:id="229"/>
      </w:r>
      <w:r w:rsidRPr="00D35303">
        <w:rPr>
          <w:rFonts w:cs="Arial"/>
          <w:szCs w:val="24"/>
        </w:rPr>
        <w:t xml:space="preserve">criada por Tim Berners-Lee.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w:t>
      </w:r>
      <w:r w:rsidRPr="00D35303">
        <w:rPr>
          <w:rFonts w:cs="Arial"/>
          <w:szCs w:val="24"/>
        </w:rPr>
        <w:lastRenderedPageBreak/>
        <w:t xml:space="preserve">erros. Por esse motivo, tornou-se parte do conjunto de recursos utilizados em projetos modernos de </w:t>
      </w:r>
      <w:commentRangeStart w:id="230"/>
      <w:r w:rsidRPr="00E21B28">
        <w:rPr>
          <w:rFonts w:cs="Arial"/>
          <w:i/>
          <w:iCs/>
          <w:szCs w:val="24"/>
        </w:rPr>
        <w:t>software</w:t>
      </w:r>
      <w:commentRangeEnd w:id="230"/>
      <w:r w:rsidR="002E64AD" w:rsidRPr="00D35303">
        <w:rPr>
          <w:rStyle w:val="Refdecomentrio"/>
          <w:rFonts w:cs="Arial"/>
          <w:sz w:val="24"/>
          <w:szCs w:val="24"/>
        </w:rPr>
        <w:commentReference w:id="230"/>
      </w:r>
      <w:r w:rsidRPr="00D35303">
        <w:rPr>
          <w:rFonts w:cs="Arial"/>
          <w:szCs w:val="24"/>
        </w:rPr>
        <w:t xml:space="preserve"> e infraestrutura (MDN WEB DOCS, 2026).</w:t>
      </w:r>
    </w:p>
    <w:p w14:paraId="536AF834" w14:textId="77777777" w:rsidR="00DB135D" w:rsidRPr="00D35303" w:rsidRDefault="00DB135D" w:rsidP="004A5AF2">
      <w:pPr>
        <w:spacing w:after="120" w:line="360" w:lineRule="auto"/>
        <w:ind w:firstLine="709"/>
        <w:jc w:val="both"/>
        <w:rPr>
          <w:rFonts w:cs="Arial"/>
          <w:szCs w:val="24"/>
        </w:rPr>
      </w:pPr>
      <w:r w:rsidRPr="00D35303">
        <w:rPr>
          <w:rFonts w:cs="Arial"/>
          <w:szCs w:val="24"/>
        </w:rPr>
        <w:t>A evolução de HTTP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49C0B889" w14:textId="77777777" w:rsidR="00DB135D" w:rsidRPr="00D35303" w:rsidRDefault="00DB135D" w:rsidP="004A5AF2">
      <w:pPr>
        <w:spacing w:after="120" w:line="360" w:lineRule="auto"/>
        <w:ind w:firstLine="709"/>
        <w:jc w:val="both"/>
        <w:rPr>
          <w:rFonts w:cs="Arial"/>
          <w:szCs w:val="24"/>
        </w:rPr>
      </w:pPr>
      <w:r w:rsidRPr="00D35303">
        <w:rPr>
          <w:rFonts w:cs="Arial"/>
          <w:szCs w:val="24"/>
        </w:rPr>
        <w:t>Passou por versões como HTTP/0.9, HTTP/1.0, HTTP/1.1, HTTP/2 e HTTP/3.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(MDN WEB DOCS, 2026).</w:t>
      </w:r>
    </w:p>
    <w:p w14:paraId="01742ADA" w14:textId="7E176B87" w:rsidR="00DB135D" w:rsidRPr="00D35303" w:rsidRDefault="00DB135D" w:rsidP="004A5AF2">
      <w:pPr>
        <w:spacing w:after="120" w:line="360" w:lineRule="auto"/>
        <w:ind w:firstLine="709"/>
        <w:jc w:val="both"/>
        <w:rPr>
          <w:rFonts w:cs="Arial"/>
          <w:szCs w:val="24"/>
        </w:rPr>
      </w:pPr>
      <w:r w:rsidRPr="00D35303">
        <w:rPr>
          <w:rFonts w:cs="Arial"/>
          <w:szCs w:val="24"/>
        </w:rPr>
        <w:t>A importância de HTTP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609CA0D2"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Além disso, HTTP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w:t>
      </w:r>
      <w:r w:rsidRPr="00D35303">
        <w:rPr>
          <w:rFonts w:cs="Arial"/>
          <w:szCs w:val="24"/>
        </w:rPr>
        <w:lastRenderedPageBreak/>
        <w:t>Tecnologias desse tipo também ajudam a conectar diferentes camadas de uma solução, como apresentação, lógica, dados e infraestrutura. Dessa maneira, sua relevância ultrapassa um único projeto e se relaciona ao funcionamento geral de sistemas digitais.</w:t>
      </w:r>
    </w:p>
    <w:p w14:paraId="73D277E5" w14:textId="77777777" w:rsidR="00DB135D" w:rsidRPr="00D35303" w:rsidRDefault="00DB135D" w:rsidP="004A5AF2">
      <w:pPr>
        <w:spacing w:after="120" w:line="360" w:lineRule="auto"/>
        <w:ind w:firstLine="709"/>
        <w:jc w:val="both"/>
        <w:rPr>
          <w:rFonts w:cs="Arial"/>
          <w:szCs w:val="24"/>
        </w:rPr>
      </w:pPr>
      <w:r w:rsidRPr="00D35303">
        <w:rPr>
          <w:rFonts w:cs="Arial"/>
          <w:szCs w:val="24"/>
        </w:rPr>
        <w:t>A utilização adequada de HTTP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6C4E8F2A" w14:textId="77777777" w:rsidR="00DB135D" w:rsidRPr="00D35303" w:rsidRDefault="00DB135D" w:rsidP="004A5AF2">
      <w:pPr>
        <w:spacing w:after="120" w:line="360" w:lineRule="auto"/>
        <w:ind w:firstLine="709"/>
        <w:jc w:val="both"/>
        <w:rPr>
          <w:rFonts w:cs="Arial"/>
          <w:szCs w:val="24"/>
        </w:rPr>
      </w:pPr>
      <w:r w:rsidRPr="00D35303">
        <w:rPr>
          <w:rFonts w:cs="Arial"/>
          <w:szCs w:val="24"/>
        </w:rPr>
        <w:t>Outro ponto relevante é que HTTP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HTTP passou a ocupar um espaço importante nesse ecossistema, seja como base, complemento ou meio de comunicação. Por isso, seu estudo ajuda a entender melhor a estrutura geral das soluções tecnológicas atuais.</w:t>
      </w:r>
    </w:p>
    <w:p w14:paraId="1CD72B95" w14:textId="77777777" w:rsidR="00DB135D" w:rsidRPr="00D35303" w:rsidRDefault="00DB135D" w:rsidP="004A5AF2">
      <w:pPr>
        <w:spacing w:after="120" w:line="360" w:lineRule="auto"/>
        <w:ind w:firstLine="709"/>
        <w:jc w:val="both"/>
        <w:rPr>
          <w:rFonts w:cs="Arial"/>
          <w:szCs w:val="24"/>
        </w:rPr>
      </w:pPr>
      <w:r w:rsidRPr="00D35303">
        <w:rPr>
          <w:rFonts w:cs="Arial"/>
          <w:szCs w:val="24"/>
        </w:rPr>
        <w:t>A adoção de HTTP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HTTP está também em sua capacidade de organizar práticas e tornar o desenvolvimento mais previsível.</w:t>
      </w:r>
    </w:p>
    <w:p w14:paraId="3EAE58F2" w14:textId="78068EF1" w:rsidR="00DB135D" w:rsidRPr="00D35303" w:rsidRDefault="00DB135D" w:rsidP="004A5AF2">
      <w:pPr>
        <w:spacing w:after="120" w:line="360" w:lineRule="auto"/>
        <w:ind w:firstLine="709"/>
        <w:jc w:val="both"/>
        <w:rPr>
          <w:rFonts w:cs="Arial"/>
          <w:szCs w:val="24"/>
        </w:rPr>
      </w:pPr>
      <w:r w:rsidRPr="00D35303">
        <w:rPr>
          <w:rFonts w:cs="Arial"/>
          <w:szCs w:val="24"/>
        </w:rPr>
        <w:t xml:space="preserve">Com a ampliação do uso de sistemas conectados, HTTP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w:t>
      </w:r>
      <w:r w:rsidRPr="00D35303">
        <w:rPr>
          <w:rFonts w:cs="Arial"/>
          <w:szCs w:val="24"/>
        </w:rPr>
        <w:lastRenderedPageBreak/>
        <w:t>desde estudos e protótipos até aplicações profissionais. A presença de HTTP em ambientes técnicos demonstra sua utilidade na construção de soluções mais estáveis, compreensíveis e preparadas para evolução contínua.</w:t>
      </w:r>
    </w:p>
    <w:p w14:paraId="41971AB3" w14:textId="4D242F9F" w:rsidR="00DB135D" w:rsidRPr="00D35303" w:rsidRDefault="00865C1A" w:rsidP="0095795B">
      <w:pPr>
        <w:pStyle w:val="Ttulo3"/>
        <w:spacing w:before="0" w:after="120"/>
        <w:jc w:val="left"/>
        <w:rPr>
          <w:rFonts w:cs="Arial"/>
        </w:rPr>
      </w:pPr>
      <w:bookmarkStart w:id="231" w:name="_Toc228472882"/>
      <w:bookmarkStart w:id="232" w:name="_Toc228480095"/>
      <w:bookmarkStart w:id="233" w:name="_Toc239273151"/>
      <w:bookmarkEnd w:id="231"/>
      <w:bookmarkEnd w:id="232"/>
      <w:r>
        <w:rPr>
          <w:rFonts w:eastAsia="Times New Roman" w:cs="Arial"/>
        </w:rPr>
        <w:t>1</w:t>
      </w:r>
      <w:r w:rsidR="00DB135D" w:rsidRPr="00D35303">
        <w:rPr>
          <w:rFonts w:eastAsia="Times New Roman" w:cs="Arial"/>
        </w:rPr>
        <w:t>.5.2</w:t>
      </w:r>
      <w:r>
        <w:rPr>
          <w:rFonts w:eastAsia="Times New Roman" w:cs="Arial"/>
        </w:rPr>
        <w:t xml:space="preserve"> -</w:t>
      </w:r>
      <w:r w:rsidR="00DB135D" w:rsidRPr="00D35303">
        <w:rPr>
          <w:rFonts w:eastAsia="Times New Roman" w:cs="Arial"/>
        </w:rPr>
        <w:t xml:space="preserve"> API REST</w:t>
      </w:r>
      <w:bookmarkEnd w:id="233"/>
    </w:p>
    <w:p w14:paraId="5CE81640" w14:textId="77777777" w:rsidR="00DB135D" w:rsidRPr="00D35303" w:rsidRDefault="00DB135D" w:rsidP="004A5AF2">
      <w:pPr>
        <w:spacing w:after="120" w:line="360" w:lineRule="auto"/>
        <w:ind w:firstLine="709"/>
        <w:jc w:val="both"/>
        <w:rPr>
          <w:rFonts w:cs="Arial"/>
          <w:iCs/>
          <w:szCs w:val="24"/>
        </w:rPr>
      </w:pPr>
      <w:r w:rsidRPr="00071EF9">
        <w:rPr>
          <w:rFonts w:cs="Arial"/>
          <w:szCs w:val="24"/>
        </w:rPr>
        <w:t xml:space="preserve">API REST é uma tecnologia relevante dentro do desenvolvimento de sistemas e da organização de ambientes digitais. Roy Fielding apresentou o estilo arquitetural REST em 2000 em sua tese de doutorado.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234"/>
      <w:r w:rsidRPr="00E21B28">
        <w:rPr>
          <w:rFonts w:cs="Arial"/>
          <w:i/>
          <w:iCs/>
          <w:szCs w:val="24"/>
        </w:rPr>
        <w:t>softw</w:t>
      </w:r>
      <w:commentRangeEnd w:id="234"/>
      <w:r w:rsidR="002E64AD" w:rsidRPr="00E21B28">
        <w:rPr>
          <w:rStyle w:val="Refdecomentrio"/>
          <w:rFonts w:cs="Arial"/>
          <w:i/>
          <w:iCs/>
          <w:sz w:val="24"/>
          <w:szCs w:val="24"/>
        </w:rPr>
        <w:commentReference w:id="234"/>
      </w:r>
      <w:r w:rsidRPr="00E21B28">
        <w:rPr>
          <w:rFonts w:cs="Arial"/>
          <w:i/>
          <w:iCs/>
          <w:szCs w:val="24"/>
        </w:rPr>
        <w:t>are</w:t>
      </w:r>
      <w:r w:rsidRPr="00071EF9">
        <w:rPr>
          <w:rFonts w:cs="Arial"/>
          <w:szCs w:val="24"/>
        </w:rPr>
        <w:t xml:space="preserve"> e infraestrutura (FIELDING, 2000).</w:t>
      </w:r>
    </w:p>
    <w:p w14:paraId="4EAA6B31" w14:textId="77777777" w:rsidR="00DB135D" w:rsidRPr="00D35303" w:rsidRDefault="00DB135D" w:rsidP="004A5AF2">
      <w:pPr>
        <w:spacing w:after="120" w:line="360" w:lineRule="auto"/>
        <w:ind w:firstLine="709"/>
        <w:jc w:val="both"/>
        <w:rPr>
          <w:rFonts w:cs="Arial"/>
          <w:szCs w:val="24"/>
        </w:rPr>
      </w:pPr>
      <w:r w:rsidRPr="00D35303">
        <w:rPr>
          <w:rFonts w:cs="Arial"/>
          <w:szCs w:val="24"/>
        </w:rPr>
        <w:t>A evolução de API REST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7ADF1DC0"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REST não possui versões como produto; sua aplicação evoluiu com APIs, serviços </w:t>
      </w:r>
      <w:commentRangeStart w:id="235"/>
      <w:r w:rsidRPr="00E21B28">
        <w:rPr>
          <w:rFonts w:cs="Arial"/>
          <w:i/>
          <w:iCs/>
          <w:szCs w:val="24"/>
        </w:rPr>
        <w:t>Web</w:t>
      </w:r>
      <w:commentRangeEnd w:id="235"/>
      <w:r w:rsidR="002E64AD" w:rsidRPr="00D35303">
        <w:rPr>
          <w:rStyle w:val="Refdecomentrio"/>
          <w:rFonts w:cs="Arial"/>
          <w:sz w:val="24"/>
          <w:szCs w:val="24"/>
        </w:rPr>
        <w:commentReference w:id="235"/>
      </w:r>
      <w:r w:rsidRPr="00D35303">
        <w:rPr>
          <w:rFonts w:cs="Arial"/>
          <w:szCs w:val="24"/>
        </w:rPr>
        <w:t xml:space="preserve"> e padrões de comunicação.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(FIELDING, 2000).</w:t>
      </w:r>
    </w:p>
    <w:p w14:paraId="5C853E9E" w14:textId="77777777" w:rsidR="00DB135D" w:rsidRPr="00D35303" w:rsidRDefault="00DB135D" w:rsidP="004A5AF2">
      <w:pPr>
        <w:spacing w:after="120" w:line="360" w:lineRule="auto"/>
        <w:ind w:firstLine="709"/>
        <w:jc w:val="both"/>
        <w:rPr>
          <w:rFonts w:cs="Arial"/>
          <w:szCs w:val="24"/>
        </w:rPr>
      </w:pPr>
      <w:r w:rsidRPr="00D35303">
        <w:rPr>
          <w:rFonts w:cs="Arial"/>
          <w:szCs w:val="24"/>
        </w:rPr>
        <w:lastRenderedPageBreak/>
        <w:t>A importância de API REST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7EC01494" w14:textId="77777777" w:rsidR="00DB135D" w:rsidRPr="00D35303" w:rsidRDefault="00DB135D" w:rsidP="004A5AF2">
      <w:pPr>
        <w:spacing w:after="120" w:line="360" w:lineRule="auto"/>
        <w:ind w:firstLine="709"/>
        <w:jc w:val="both"/>
        <w:rPr>
          <w:rFonts w:cs="Arial"/>
          <w:szCs w:val="24"/>
        </w:rPr>
      </w:pPr>
      <w:r w:rsidRPr="00D35303">
        <w:rPr>
          <w:rFonts w:cs="Arial"/>
          <w:szCs w:val="24"/>
        </w:rPr>
        <w:t>Além disso, API REST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29E26229" w14:textId="77777777" w:rsidR="00DB135D" w:rsidRPr="00D35303" w:rsidRDefault="00DB135D" w:rsidP="004A5AF2">
      <w:pPr>
        <w:spacing w:after="120" w:line="360" w:lineRule="auto"/>
        <w:ind w:firstLine="709"/>
        <w:jc w:val="both"/>
        <w:rPr>
          <w:rFonts w:cs="Arial"/>
          <w:szCs w:val="24"/>
        </w:rPr>
      </w:pPr>
      <w:r w:rsidRPr="00D35303">
        <w:rPr>
          <w:rFonts w:cs="Arial"/>
          <w:szCs w:val="24"/>
        </w:rPr>
        <w:t>A utilização adequada de API REST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6CDC840D" w14:textId="77777777" w:rsidR="00DB135D" w:rsidRPr="00D35303" w:rsidRDefault="00DB135D" w:rsidP="004A5AF2">
      <w:pPr>
        <w:spacing w:after="120" w:line="360" w:lineRule="auto"/>
        <w:ind w:firstLine="709"/>
        <w:jc w:val="both"/>
        <w:rPr>
          <w:rFonts w:cs="Arial"/>
          <w:szCs w:val="24"/>
        </w:rPr>
      </w:pPr>
      <w:r w:rsidRPr="00D35303">
        <w:rPr>
          <w:rFonts w:cs="Arial"/>
          <w:szCs w:val="24"/>
        </w:rPr>
        <w:t>Outro ponto relevante é que API REST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API REST passou a ocupar um espaço importante nesse ecossistema, seja como base, complemento ou meio de comunicação. Por isso, seu estudo ajuda a entender melhor a estrutura geral das soluções tecnológicas atuais.</w:t>
      </w:r>
    </w:p>
    <w:p w14:paraId="62C2D9A9" w14:textId="77777777" w:rsidR="00DB135D" w:rsidRPr="00D35303" w:rsidRDefault="00DB135D" w:rsidP="004A5AF2">
      <w:pPr>
        <w:spacing w:after="120" w:line="360" w:lineRule="auto"/>
        <w:ind w:firstLine="709"/>
        <w:jc w:val="both"/>
        <w:rPr>
          <w:rFonts w:cs="Arial"/>
          <w:szCs w:val="24"/>
        </w:rPr>
      </w:pPr>
      <w:r w:rsidRPr="00D35303">
        <w:rPr>
          <w:rFonts w:cs="Arial"/>
          <w:szCs w:val="24"/>
        </w:rPr>
        <w:lastRenderedPageBreak/>
        <w:t>A adoção de API REST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API REST está também em sua capacidade de organizar práticas e tornar o desenvolvimento mais previsível.</w:t>
      </w:r>
    </w:p>
    <w:p w14:paraId="72825F0C" w14:textId="22A0D592" w:rsidR="00DB135D" w:rsidRPr="00D35303" w:rsidRDefault="00DB135D" w:rsidP="004A5AF2">
      <w:pPr>
        <w:spacing w:after="120" w:line="360" w:lineRule="auto"/>
        <w:ind w:firstLine="709"/>
        <w:jc w:val="both"/>
        <w:rPr>
          <w:rFonts w:cs="Arial"/>
          <w:szCs w:val="24"/>
        </w:rPr>
      </w:pPr>
      <w:r w:rsidRPr="00D35303">
        <w:rPr>
          <w:rFonts w:cs="Arial"/>
          <w:szCs w:val="24"/>
        </w:rPr>
        <w:t>Com a ampliação do uso de sistemas conectados, API REST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API REST em ambientes técnicos demonstra sua utilidade na construção de soluções mais estáveis, compreensíveis e preparadas para evolução contínua.</w:t>
      </w:r>
    </w:p>
    <w:p w14:paraId="07E54DD6" w14:textId="2FB51C2F" w:rsidR="00DB135D" w:rsidRPr="00D35303" w:rsidRDefault="00865C1A" w:rsidP="00DB135D">
      <w:pPr>
        <w:pStyle w:val="Ttulo4"/>
        <w:spacing w:before="0" w:after="120"/>
        <w:jc w:val="left"/>
        <w:rPr>
          <w:rFonts w:cs="Arial"/>
          <w:szCs w:val="24"/>
        </w:rPr>
      </w:pPr>
      <w:bookmarkStart w:id="236" w:name="_Toc228472899"/>
      <w:bookmarkStart w:id="237" w:name="_Toc228480112"/>
      <w:bookmarkEnd w:id="236"/>
      <w:bookmarkEnd w:id="237"/>
      <w:r>
        <w:rPr>
          <w:rFonts w:eastAsia="Times New Roman" w:cs="Arial"/>
          <w:b/>
          <w:i/>
          <w:szCs w:val="24"/>
        </w:rPr>
        <w:t>1</w:t>
      </w:r>
      <w:r w:rsidR="00DB135D" w:rsidRPr="00D35303">
        <w:rPr>
          <w:rFonts w:eastAsia="Times New Roman" w:cs="Arial"/>
          <w:b/>
          <w:i/>
          <w:szCs w:val="24"/>
        </w:rPr>
        <w:t>.5.2.1</w:t>
      </w:r>
      <w:r>
        <w:rPr>
          <w:rFonts w:eastAsia="Times New Roman" w:cs="Arial"/>
          <w:b/>
          <w:i/>
          <w:szCs w:val="24"/>
        </w:rPr>
        <w:t xml:space="preserve"> -</w:t>
      </w:r>
      <w:r w:rsidR="00DB135D" w:rsidRPr="00D35303">
        <w:rPr>
          <w:rFonts w:eastAsia="Times New Roman" w:cs="Arial"/>
          <w:b/>
          <w:i/>
          <w:szCs w:val="24"/>
        </w:rPr>
        <w:t xml:space="preserve"> </w:t>
      </w:r>
      <w:proofErr w:type="spellStart"/>
      <w:r w:rsidR="00DB135D" w:rsidRPr="00D35303">
        <w:rPr>
          <w:rFonts w:eastAsia="Times New Roman" w:cs="Arial"/>
          <w:b/>
          <w:i/>
          <w:szCs w:val="24"/>
        </w:rPr>
        <w:t>OpenAPI</w:t>
      </w:r>
      <w:proofErr w:type="spellEnd"/>
    </w:p>
    <w:p w14:paraId="02E7C112" w14:textId="77777777" w:rsidR="00DB135D" w:rsidRPr="00D35303" w:rsidRDefault="00DB135D" w:rsidP="004A5AF2">
      <w:pPr>
        <w:spacing w:after="120" w:line="360" w:lineRule="auto"/>
        <w:ind w:firstLine="709"/>
        <w:jc w:val="both"/>
        <w:rPr>
          <w:rFonts w:cs="Arial"/>
          <w:szCs w:val="24"/>
        </w:rPr>
      </w:pPr>
      <w:proofErr w:type="spellStart"/>
      <w:r w:rsidRPr="00D35303">
        <w:rPr>
          <w:rFonts w:cs="Arial"/>
          <w:szCs w:val="24"/>
        </w:rPr>
        <w:t>OpenAPI</w:t>
      </w:r>
      <w:proofErr w:type="spellEnd"/>
      <w:r w:rsidRPr="00D35303">
        <w:rPr>
          <w:rFonts w:cs="Arial"/>
          <w:szCs w:val="24"/>
        </w:rPr>
        <w:t xml:space="preserve"> é uma tecnologia relevante dentro do desenvolvimento de sistemas e da organização de ambientes digitais. </w:t>
      </w:r>
      <w:proofErr w:type="spellStart"/>
      <w:r w:rsidRPr="00D35303">
        <w:rPr>
          <w:rFonts w:cs="Arial"/>
          <w:szCs w:val="24"/>
        </w:rPr>
        <w:t>OpenAPI</w:t>
      </w:r>
      <w:proofErr w:type="spellEnd"/>
      <w:r w:rsidRPr="00D35303">
        <w:rPr>
          <w:rFonts w:cs="Arial"/>
          <w:szCs w:val="24"/>
        </w:rPr>
        <w:t xml:space="preserve"> consolidou-se como uma especificação aberta voltada à descrição de APIs, permitindo documentar rotas, parâmetros, respostas e padrões de comunicação entre sistemas.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238"/>
      <w:r w:rsidRPr="00E21B28">
        <w:rPr>
          <w:rFonts w:cs="Arial"/>
          <w:i/>
          <w:iCs/>
          <w:szCs w:val="24"/>
        </w:rPr>
        <w:t>softw</w:t>
      </w:r>
      <w:commentRangeEnd w:id="238"/>
      <w:r w:rsidR="002E64AD" w:rsidRPr="00E21B28">
        <w:rPr>
          <w:rStyle w:val="Refdecomentrio"/>
          <w:rFonts w:cs="Arial"/>
          <w:i/>
          <w:iCs/>
          <w:sz w:val="24"/>
          <w:szCs w:val="24"/>
        </w:rPr>
        <w:commentReference w:id="238"/>
      </w:r>
      <w:r w:rsidRPr="00E21B28">
        <w:rPr>
          <w:rFonts w:cs="Arial"/>
          <w:i/>
          <w:iCs/>
          <w:szCs w:val="24"/>
        </w:rPr>
        <w:t>are</w:t>
      </w:r>
      <w:r w:rsidRPr="00D35303">
        <w:rPr>
          <w:rFonts w:cs="Arial"/>
          <w:szCs w:val="24"/>
        </w:rPr>
        <w:t xml:space="preserve"> e infraestrutura (OPENAPI INITIATIVE, 2026).</w:t>
      </w:r>
    </w:p>
    <w:p w14:paraId="0FE6771B"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evolução de </w:t>
      </w:r>
      <w:proofErr w:type="spellStart"/>
      <w:r w:rsidRPr="00D35303">
        <w:rPr>
          <w:rFonts w:cs="Arial"/>
          <w:i/>
          <w:iCs/>
          <w:szCs w:val="24"/>
        </w:rPr>
        <w:t>OpenAPI</w:t>
      </w:r>
      <w:proofErr w:type="spellEnd"/>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w:t>
      </w:r>
      <w:r w:rsidRPr="00D35303">
        <w:rPr>
          <w:rFonts w:cs="Arial"/>
          <w:szCs w:val="24"/>
        </w:rPr>
        <w:lastRenderedPageBreak/>
        <w:t>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1773F6B1"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Possui versões como </w:t>
      </w:r>
      <w:proofErr w:type="spellStart"/>
      <w:r w:rsidRPr="00D35303">
        <w:rPr>
          <w:rFonts w:cs="Arial"/>
          <w:i/>
          <w:iCs/>
          <w:szCs w:val="24"/>
        </w:rPr>
        <w:t>OpenAPI</w:t>
      </w:r>
      <w:proofErr w:type="spellEnd"/>
      <w:r w:rsidRPr="00D35303">
        <w:rPr>
          <w:rFonts w:cs="Arial"/>
          <w:szCs w:val="24"/>
        </w:rPr>
        <w:t xml:space="preserve"> 2.0, 3.0 e 3.1.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(OPENAPI INITIATIVE, 2026).</w:t>
      </w:r>
    </w:p>
    <w:p w14:paraId="56CBB167"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importância de </w:t>
      </w:r>
      <w:proofErr w:type="spellStart"/>
      <w:r w:rsidRPr="00D35303">
        <w:rPr>
          <w:rFonts w:cs="Arial"/>
          <w:i/>
          <w:iCs/>
          <w:szCs w:val="24"/>
        </w:rPr>
        <w:t>OpenAPI</w:t>
      </w:r>
      <w:proofErr w:type="spellEnd"/>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5F6192BC"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Além disso, </w:t>
      </w:r>
      <w:proofErr w:type="spellStart"/>
      <w:r w:rsidRPr="00D35303">
        <w:rPr>
          <w:rFonts w:cs="Arial"/>
          <w:i/>
          <w:iCs/>
          <w:szCs w:val="24"/>
        </w:rPr>
        <w:t>OpenAPI</w:t>
      </w:r>
      <w:proofErr w:type="spellEnd"/>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3D4719BA"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utilização adequada de </w:t>
      </w:r>
      <w:proofErr w:type="spellStart"/>
      <w:r w:rsidRPr="00D35303">
        <w:rPr>
          <w:rFonts w:cs="Arial"/>
          <w:i/>
          <w:iCs/>
          <w:szCs w:val="24"/>
        </w:rPr>
        <w:t>OpenAPI</w:t>
      </w:r>
      <w:proofErr w:type="spellEnd"/>
      <w:r w:rsidRPr="00D35303">
        <w:rPr>
          <w:rFonts w:cs="Arial"/>
          <w:szCs w:val="24"/>
        </w:rPr>
        <w:t xml:space="preserve"> também favorece a continuidade e a evolução de aplicações ao longo do tempo. Sistemas raramente permanecem iguais depois de criados, pois precisam receber correções, melhorias e adaptações. </w:t>
      </w:r>
      <w:r w:rsidRPr="00D35303">
        <w:rPr>
          <w:rFonts w:cs="Arial"/>
          <w:szCs w:val="24"/>
        </w:rPr>
        <w:lastRenderedPageBreak/>
        <w:t>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6BB2CFD5"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Outro ponto relevante é que </w:t>
      </w:r>
      <w:proofErr w:type="spellStart"/>
      <w:r w:rsidRPr="00D35303">
        <w:rPr>
          <w:rFonts w:cs="Arial"/>
          <w:i/>
          <w:iCs/>
          <w:szCs w:val="24"/>
        </w:rPr>
        <w:t>OpenAPI</w:t>
      </w:r>
      <w:proofErr w:type="spellEnd"/>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proofErr w:type="spellStart"/>
      <w:r w:rsidRPr="00D35303">
        <w:rPr>
          <w:rFonts w:cs="Arial"/>
          <w:i/>
          <w:iCs/>
          <w:szCs w:val="24"/>
        </w:rPr>
        <w:t>OpenAPI</w:t>
      </w:r>
      <w:proofErr w:type="spellEnd"/>
      <w:r w:rsidRPr="00D35303">
        <w:rPr>
          <w:rFonts w:cs="Arial"/>
          <w:szCs w:val="24"/>
        </w:rPr>
        <w:t xml:space="preserve"> passou a ocupar um espaço importante nesse ecossistema, seja como base, complemento ou meio de comunicação. Por isso, seu estudo ajuda a entender melhor a estrutura geral das soluções tecnológicas atuais.</w:t>
      </w:r>
    </w:p>
    <w:p w14:paraId="45DC015C"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adoção de </w:t>
      </w:r>
      <w:proofErr w:type="spellStart"/>
      <w:r w:rsidRPr="00D35303">
        <w:rPr>
          <w:rFonts w:cs="Arial"/>
          <w:i/>
          <w:iCs/>
          <w:szCs w:val="24"/>
        </w:rPr>
        <w:t>OpenAPI</w:t>
      </w:r>
      <w:proofErr w:type="spellEnd"/>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w:t>
      </w:r>
      <w:proofErr w:type="spellStart"/>
      <w:r w:rsidRPr="00D35303">
        <w:rPr>
          <w:rFonts w:cs="Arial"/>
          <w:i/>
          <w:iCs/>
          <w:szCs w:val="24"/>
        </w:rPr>
        <w:t>OpenAPI</w:t>
      </w:r>
      <w:proofErr w:type="spellEnd"/>
      <w:r w:rsidRPr="00D35303">
        <w:rPr>
          <w:rFonts w:cs="Arial"/>
          <w:szCs w:val="24"/>
        </w:rPr>
        <w:t xml:space="preserve"> está também em sua capacidade de organizar práticas e tornar o desenvolvimento mais previsível.</w:t>
      </w:r>
    </w:p>
    <w:p w14:paraId="242CFE51"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Com a ampliação do uso de sistemas conectados, </w:t>
      </w:r>
      <w:proofErr w:type="spellStart"/>
      <w:r w:rsidRPr="00D35303">
        <w:rPr>
          <w:rFonts w:cs="Arial"/>
          <w:i/>
          <w:iCs/>
          <w:szCs w:val="24"/>
        </w:rPr>
        <w:t>OpenAPI</w:t>
      </w:r>
      <w:proofErr w:type="spellEnd"/>
      <w:r w:rsidRPr="00D35303">
        <w:rPr>
          <w:rFonts w:cs="Arial"/>
          <w:szCs w:val="24"/>
        </w:rPr>
        <w:t xml:space="preserve">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proofErr w:type="spellStart"/>
      <w:r w:rsidRPr="00D35303">
        <w:rPr>
          <w:rFonts w:cs="Arial"/>
          <w:i/>
          <w:iCs/>
          <w:szCs w:val="24"/>
        </w:rPr>
        <w:t>OpenAPI</w:t>
      </w:r>
      <w:proofErr w:type="spellEnd"/>
      <w:r w:rsidRPr="00D35303">
        <w:rPr>
          <w:rFonts w:cs="Arial"/>
          <w:szCs w:val="24"/>
        </w:rPr>
        <w:t xml:space="preserve"> em ambientes técnicos demonstra sua utilidade na construção de soluções mais estáveis, compreensíveis e preparadas para evolução contínua.</w:t>
      </w:r>
    </w:p>
    <w:p w14:paraId="6D251F5F" w14:textId="77777777" w:rsidR="00DB135D" w:rsidRPr="00D35303" w:rsidRDefault="00DB135D" w:rsidP="00DB135D">
      <w:pPr>
        <w:spacing w:after="0"/>
        <w:jc w:val="both"/>
        <w:rPr>
          <w:rFonts w:cs="Arial"/>
          <w:szCs w:val="24"/>
        </w:rPr>
      </w:pPr>
    </w:p>
    <w:p w14:paraId="768E89C0" w14:textId="0B515346" w:rsidR="00215B0E" w:rsidRPr="00D35303" w:rsidRDefault="00865C1A">
      <w:pPr>
        <w:pStyle w:val="Ttulo2"/>
        <w:spacing w:before="0" w:after="120"/>
        <w:jc w:val="left"/>
        <w:rPr>
          <w:rFonts w:cs="Arial"/>
          <w:szCs w:val="24"/>
        </w:rPr>
      </w:pPr>
      <w:bookmarkStart w:id="239" w:name="_Toc239273152"/>
      <w:r>
        <w:rPr>
          <w:rFonts w:eastAsia="Times New Roman" w:cs="Arial"/>
          <w:szCs w:val="24"/>
        </w:rPr>
        <w:t>1</w:t>
      </w:r>
      <w:r w:rsidR="005435BD" w:rsidRPr="00D35303">
        <w:rPr>
          <w:rFonts w:eastAsia="Times New Roman" w:cs="Arial"/>
          <w:szCs w:val="24"/>
        </w:rPr>
        <w:t>.6</w:t>
      </w:r>
      <w:r>
        <w:rPr>
          <w:rFonts w:eastAsia="Times New Roman" w:cs="Arial"/>
          <w:szCs w:val="24"/>
        </w:rPr>
        <w:t xml:space="preserve"> -</w:t>
      </w:r>
      <w:r w:rsidR="005435BD" w:rsidRPr="00D35303">
        <w:rPr>
          <w:rFonts w:eastAsia="Times New Roman" w:cs="Arial"/>
          <w:szCs w:val="24"/>
        </w:rPr>
        <w:t xml:space="preserve"> Infraestrutura, implantação e servidor</w:t>
      </w:r>
      <w:bookmarkEnd w:id="239"/>
    </w:p>
    <w:p w14:paraId="554790CC" w14:textId="77777777" w:rsidR="00215B0E" w:rsidRPr="00D35303" w:rsidRDefault="005435BD" w:rsidP="004A5AF2">
      <w:pPr>
        <w:spacing w:after="120" w:line="360" w:lineRule="auto"/>
        <w:ind w:firstLine="709"/>
        <w:jc w:val="both"/>
        <w:rPr>
          <w:rFonts w:cs="Arial"/>
          <w:szCs w:val="24"/>
        </w:rPr>
      </w:pPr>
      <w:r w:rsidRPr="00D35303">
        <w:rPr>
          <w:rFonts w:cs="Arial"/>
          <w:szCs w:val="24"/>
        </w:rPr>
        <w:t>Esta seção reúne as tecnologias relacionadas à preparação do ambiente, à publicação da aplicação e ao funcionamento em servidor.</w:t>
      </w:r>
    </w:p>
    <w:p w14:paraId="34D77CFB" w14:textId="747262E3" w:rsidR="00DB135D" w:rsidRPr="00D35303" w:rsidRDefault="00865C1A" w:rsidP="00DB135D">
      <w:pPr>
        <w:pStyle w:val="Ttulo3"/>
        <w:spacing w:before="0" w:after="120"/>
        <w:jc w:val="left"/>
        <w:rPr>
          <w:rFonts w:cs="Arial"/>
        </w:rPr>
      </w:pPr>
      <w:bookmarkStart w:id="240" w:name="_Toc228472893"/>
      <w:bookmarkStart w:id="241" w:name="_Toc228480106"/>
      <w:bookmarkStart w:id="242" w:name="_Toc239273153"/>
      <w:bookmarkEnd w:id="240"/>
      <w:bookmarkEnd w:id="241"/>
      <w:r>
        <w:rPr>
          <w:rFonts w:eastAsia="Times New Roman" w:cs="Arial"/>
        </w:rPr>
        <w:lastRenderedPageBreak/>
        <w:t>1</w:t>
      </w:r>
      <w:r w:rsidR="00DB135D" w:rsidRPr="00D35303">
        <w:rPr>
          <w:rFonts w:eastAsia="Times New Roman" w:cs="Arial"/>
        </w:rPr>
        <w:t>.6.1</w:t>
      </w:r>
      <w:r>
        <w:rPr>
          <w:rFonts w:eastAsia="Times New Roman" w:cs="Arial"/>
        </w:rPr>
        <w:t xml:space="preserve"> -</w:t>
      </w:r>
      <w:r w:rsidR="00DB135D" w:rsidRPr="00D35303">
        <w:rPr>
          <w:rFonts w:eastAsia="Times New Roman" w:cs="Arial"/>
        </w:rPr>
        <w:t xml:space="preserve"> Docker</w:t>
      </w:r>
      <w:bookmarkEnd w:id="242"/>
    </w:p>
    <w:p w14:paraId="49E26B0C" w14:textId="77777777" w:rsidR="00DB135D" w:rsidRPr="00D35303" w:rsidRDefault="00DB135D" w:rsidP="004A5AF2">
      <w:pPr>
        <w:spacing w:after="120" w:line="360" w:lineRule="auto"/>
        <w:ind w:firstLine="709"/>
        <w:jc w:val="both"/>
        <w:rPr>
          <w:rFonts w:cs="Arial"/>
          <w:szCs w:val="24"/>
        </w:rPr>
      </w:pPr>
      <w:r w:rsidRPr="00D35303">
        <w:rPr>
          <w:rFonts w:cs="Arial"/>
          <w:i/>
          <w:iCs/>
          <w:szCs w:val="24"/>
        </w:rPr>
        <w:t>Docker</w:t>
      </w:r>
      <w:r w:rsidRPr="00D35303">
        <w:rPr>
          <w:rFonts w:cs="Arial"/>
          <w:szCs w:val="24"/>
        </w:rPr>
        <w:t xml:space="preserve"> é uma tecnologia relevante dentro do desenvolvimento de sistemas e da organização de ambientes digitais. </w:t>
      </w:r>
      <w:r w:rsidRPr="00D35303">
        <w:rPr>
          <w:rFonts w:cs="Arial"/>
          <w:i/>
          <w:iCs/>
          <w:szCs w:val="24"/>
        </w:rPr>
        <w:t>Docker</w:t>
      </w:r>
      <w:r w:rsidRPr="00D35303">
        <w:rPr>
          <w:rFonts w:cs="Arial"/>
          <w:szCs w:val="24"/>
        </w:rPr>
        <w:t xml:space="preserve"> foi lançado em 2013 pela empresa </w:t>
      </w:r>
      <w:proofErr w:type="spellStart"/>
      <w:r w:rsidRPr="00D35303">
        <w:rPr>
          <w:rFonts w:cs="Arial"/>
          <w:i/>
          <w:iCs/>
          <w:szCs w:val="24"/>
        </w:rPr>
        <w:t>dotCloud</w:t>
      </w:r>
      <w:proofErr w:type="spellEnd"/>
      <w:r w:rsidRPr="00D35303">
        <w:rPr>
          <w:rFonts w:cs="Arial"/>
          <w:szCs w:val="24"/>
        </w:rPr>
        <w:t xml:space="preserve">, com participação central de </w:t>
      </w:r>
      <w:proofErr w:type="spellStart"/>
      <w:r w:rsidRPr="00D35303">
        <w:rPr>
          <w:rFonts w:cs="Arial"/>
          <w:szCs w:val="24"/>
        </w:rPr>
        <w:t>Solomon</w:t>
      </w:r>
      <w:proofErr w:type="spellEnd"/>
      <w:r w:rsidRPr="00D35303">
        <w:rPr>
          <w:rFonts w:cs="Arial"/>
          <w:szCs w:val="24"/>
        </w:rPr>
        <w:t xml:space="preserve"> </w:t>
      </w:r>
      <w:proofErr w:type="spellStart"/>
      <w:r w:rsidRPr="00D35303">
        <w:rPr>
          <w:rFonts w:cs="Arial"/>
          <w:szCs w:val="24"/>
        </w:rPr>
        <w:t>Hykes</w:t>
      </w:r>
      <w:proofErr w:type="spellEnd"/>
      <w:r w:rsidRPr="00D35303">
        <w:rPr>
          <w:rFonts w:cs="Arial"/>
          <w:szCs w:val="24"/>
        </w:rPr>
        <w:t xml:space="preserve">.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243"/>
      <w:r w:rsidRPr="00E21B28">
        <w:rPr>
          <w:rFonts w:cs="Arial"/>
          <w:i/>
          <w:iCs/>
          <w:szCs w:val="24"/>
        </w:rPr>
        <w:t>softw</w:t>
      </w:r>
      <w:commentRangeEnd w:id="243"/>
      <w:r w:rsidR="002E64AD" w:rsidRPr="00E21B28">
        <w:rPr>
          <w:rStyle w:val="Refdecomentrio"/>
          <w:rFonts w:cs="Arial"/>
          <w:i/>
          <w:iCs/>
          <w:sz w:val="24"/>
          <w:szCs w:val="24"/>
        </w:rPr>
        <w:commentReference w:id="243"/>
      </w:r>
      <w:r w:rsidRPr="00E21B28">
        <w:rPr>
          <w:rFonts w:cs="Arial"/>
          <w:i/>
          <w:iCs/>
          <w:szCs w:val="24"/>
        </w:rPr>
        <w:t>are</w:t>
      </w:r>
      <w:r w:rsidRPr="00D35303">
        <w:rPr>
          <w:rFonts w:cs="Arial"/>
          <w:szCs w:val="24"/>
        </w:rPr>
        <w:t xml:space="preserve"> e infraestrutura (DOCKER, 2026).</w:t>
      </w:r>
    </w:p>
    <w:p w14:paraId="0E31783D"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evolução de </w:t>
      </w:r>
      <w:r w:rsidRPr="00D35303">
        <w:rPr>
          <w:rFonts w:cs="Arial"/>
          <w:i/>
          <w:iCs/>
          <w:szCs w:val="24"/>
        </w:rPr>
        <w:t>Docker</w:t>
      </w:r>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1ADE7D93"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Possui produtos e versões como </w:t>
      </w:r>
      <w:r w:rsidRPr="00D35303">
        <w:rPr>
          <w:rFonts w:cs="Arial"/>
          <w:i/>
          <w:iCs/>
          <w:szCs w:val="24"/>
        </w:rPr>
        <w:t>Docker</w:t>
      </w:r>
      <w:r w:rsidRPr="00D35303">
        <w:rPr>
          <w:rFonts w:cs="Arial"/>
          <w:szCs w:val="24"/>
        </w:rPr>
        <w:t xml:space="preserve"> </w:t>
      </w:r>
      <w:proofErr w:type="spellStart"/>
      <w:r w:rsidRPr="00D35303">
        <w:rPr>
          <w:rFonts w:cs="Arial"/>
          <w:szCs w:val="24"/>
        </w:rPr>
        <w:t>Engine</w:t>
      </w:r>
      <w:proofErr w:type="spellEnd"/>
      <w:r w:rsidRPr="00D35303">
        <w:rPr>
          <w:rFonts w:cs="Arial"/>
          <w:szCs w:val="24"/>
        </w:rPr>
        <w:t xml:space="preserve"> e </w:t>
      </w:r>
      <w:r w:rsidRPr="00D35303">
        <w:rPr>
          <w:rFonts w:cs="Arial"/>
          <w:i/>
          <w:iCs/>
          <w:szCs w:val="24"/>
        </w:rPr>
        <w:t>Docker</w:t>
      </w:r>
      <w:r w:rsidRPr="00D35303">
        <w:rPr>
          <w:rFonts w:cs="Arial"/>
          <w:szCs w:val="24"/>
        </w:rPr>
        <w:t xml:space="preserve"> </w:t>
      </w:r>
      <w:commentRangeStart w:id="244"/>
      <w:r w:rsidRPr="00E21B28">
        <w:rPr>
          <w:rFonts w:cs="Arial"/>
          <w:i/>
          <w:iCs/>
          <w:szCs w:val="24"/>
        </w:rPr>
        <w:t>Desktop</w:t>
      </w:r>
      <w:commentRangeEnd w:id="244"/>
      <w:r w:rsidR="002E64AD" w:rsidRPr="00D35303">
        <w:rPr>
          <w:rStyle w:val="Refdecomentrio"/>
          <w:rFonts w:cs="Arial"/>
          <w:sz w:val="24"/>
          <w:szCs w:val="24"/>
        </w:rPr>
        <w:commentReference w:id="244"/>
      </w:r>
      <w:r w:rsidRPr="00D35303">
        <w:rPr>
          <w:rFonts w:cs="Arial"/>
          <w:szCs w:val="24"/>
        </w:rPr>
        <w:t>, além de atualizações constantes.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(DOCKER, 2026).</w:t>
      </w:r>
    </w:p>
    <w:p w14:paraId="648439D5"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importância de </w:t>
      </w:r>
      <w:r w:rsidRPr="00D35303">
        <w:rPr>
          <w:rFonts w:cs="Arial"/>
          <w:i/>
          <w:iCs/>
          <w:szCs w:val="24"/>
        </w:rPr>
        <w:t>Docker</w:t>
      </w:r>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w:t>
      </w:r>
      <w:r w:rsidRPr="00D35303">
        <w:rPr>
          <w:rFonts w:cs="Arial"/>
          <w:szCs w:val="24"/>
        </w:rPr>
        <w:lastRenderedPageBreak/>
        <w:t>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3FAB7A85"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Além disso, </w:t>
      </w:r>
      <w:r w:rsidRPr="00D35303">
        <w:rPr>
          <w:rFonts w:cs="Arial"/>
          <w:i/>
          <w:iCs/>
          <w:szCs w:val="24"/>
        </w:rPr>
        <w:t>Docker</w:t>
      </w:r>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30880780"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utilização adequada de </w:t>
      </w:r>
      <w:r w:rsidRPr="00D35303">
        <w:rPr>
          <w:rFonts w:cs="Arial"/>
          <w:i/>
          <w:iCs/>
          <w:szCs w:val="24"/>
        </w:rPr>
        <w:t>Docker</w:t>
      </w:r>
      <w:r w:rsidRPr="00D35303">
        <w:rPr>
          <w:rFonts w:cs="Arial"/>
          <w:szCs w:val="24"/>
        </w:rPr>
        <w:t xml:space="preserve">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6D948267"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Outro ponto relevante é que </w:t>
      </w:r>
      <w:r w:rsidRPr="00D35303">
        <w:rPr>
          <w:rFonts w:cs="Arial"/>
          <w:i/>
          <w:iCs/>
          <w:szCs w:val="24"/>
        </w:rPr>
        <w:t>Docker</w:t>
      </w:r>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r w:rsidRPr="00D35303">
        <w:rPr>
          <w:rFonts w:cs="Arial"/>
          <w:i/>
          <w:iCs/>
          <w:szCs w:val="24"/>
        </w:rPr>
        <w:t>Docker</w:t>
      </w:r>
      <w:r w:rsidRPr="00D35303">
        <w:rPr>
          <w:rFonts w:cs="Arial"/>
          <w:szCs w:val="24"/>
        </w:rPr>
        <w:t xml:space="preserve"> passou a ocupar um espaço importante nesse ecossistema, seja como base, complemento ou meio de comunicação. Por isso, seu estudo ajuda a entender melhor a estrutura geral das soluções tecnológicas atuais.</w:t>
      </w:r>
    </w:p>
    <w:p w14:paraId="755B9F81"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adoção de </w:t>
      </w:r>
      <w:r w:rsidRPr="00D35303">
        <w:rPr>
          <w:rFonts w:cs="Arial"/>
          <w:i/>
          <w:iCs/>
          <w:szCs w:val="24"/>
        </w:rPr>
        <w:t>Docker</w:t>
      </w:r>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w:t>
      </w:r>
      <w:r w:rsidRPr="00D35303">
        <w:rPr>
          <w:rFonts w:cs="Arial"/>
          <w:szCs w:val="24"/>
        </w:rPr>
        <w:lastRenderedPageBreak/>
        <w:t xml:space="preserve">Isso fortalece a cooperação entre equipes, melhora a manutenção de sistemas e reduz a dependência de soluções improvisadas. Assim, a importância de </w:t>
      </w:r>
      <w:r w:rsidRPr="00D35303">
        <w:rPr>
          <w:rFonts w:cs="Arial"/>
          <w:i/>
          <w:iCs/>
          <w:szCs w:val="24"/>
        </w:rPr>
        <w:t>Docker</w:t>
      </w:r>
      <w:r w:rsidRPr="00D35303">
        <w:rPr>
          <w:rFonts w:cs="Arial"/>
          <w:szCs w:val="24"/>
        </w:rPr>
        <w:t xml:space="preserve"> está também em sua capacidade de organizar práticas e tornar o desenvolvimento mais previsível.</w:t>
      </w:r>
    </w:p>
    <w:p w14:paraId="2886468D" w14:textId="54B25992" w:rsidR="00DB135D" w:rsidRPr="00D35303" w:rsidRDefault="00DB135D" w:rsidP="004A5AF2">
      <w:pPr>
        <w:spacing w:after="120" w:line="360" w:lineRule="auto"/>
        <w:ind w:firstLine="709"/>
        <w:jc w:val="both"/>
        <w:rPr>
          <w:rFonts w:cs="Arial"/>
          <w:szCs w:val="24"/>
        </w:rPr>
      </w:pPr>
      <w:r w:rsidRPr="00D35303">
        <w:rPr>
          <w:rFonts w:cs="Arial"/>
          <w:szCs w:val="24"/>
        </w:rPr>
        <w:t xml:space="preserve">Com a ampliação do uso de sistemas conectados, </w:t>
      </w:r>
      <w:r w:rsidRPr="00D35303">
        <w:rPr>
          <w:rFonts w:cs="Arial"/>
          <w:i/>
          <w:iCs/>
          <w:szCs w:val="24"/>
        </w:rPr>
        <w:t>Docker</w:t>
      </w:r>
      <w:r w:rsidRPr="00D35303">
        <w:rPr>
          <w:rFonts w:cs="Arial"/>
          <w:szCs w:val="24"/>
        </w:rPr>
        <w:t xml:space="preserve">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r w:rsidRPr="00D35303">
        <w:rPr>
          <w:rFonts w:cs="Arial"/>
          <w:i/>
          <w:iCs/>
          <w:szCs w:val="24"/>
        </w:rPr>
        <w:t>Docker</w:t>
      </w:r>
      <w:r w:rsidRPr="00D35303">
        <w:rPr>
          <w:rFonts w:cs="Arial"/>
          <w:szCs w:val="24"/>
        </w:rPr>
        <w:t xml:space="preserve"> em ambientes técnicos demonstra sua utilidade na construção de soluções mais estáveis, compreensíveis e preparadas para evolução contínua.</w:t>
      </w:r>
    </w:p>
    <w:p w14:paraId="424D5834" w14:textId="451CFB83" w:rsidR="00DB135D" w:rsidRPr="00D35303" w:rsidRDefault="00865C1A" w:rsidP="00DB135D">
      <w:pPr>
        <w:pStyle w:val="Ttulo4"/>
        <w:spacing w:before="0" w:after="120"/>
        <w:jc w:val="left"/>
        <w:rPr>
          <w:rFonts w:cs="Arial"/>
          <w:szCs w:val="24"/>
        </w:rPr>
      </w:pPr>
      <w:bookmarkStart w:id="245" w:name="_Toc228472894"/>
      <w:bookmarkStart w:id="246" w:name="_Toc228480107"/>
      <w:bookmarkEnd w:id="245"/>
      <w:bookmarkEnd w:id="246"/>
      <w:r>
        <w:rPr>
          <w:rFonts w:eastAsia="Times New Roman" w:cs="Arial"/>
          <w:b/>
          <w:i/>
          <w:szCs w:val="24"/>
        </w:rPr>
        <w:t>1</w:t>
      </w:r>
      <w:r w:rsidR="00DB135D" w:rsidRPr="00D35303">
        <w:rPr>
          <w:rFonts w:eastAsia="Times New Roman" w:cs="Arial"/>
          <w:b/>
          <w:i/>
          <w:szCs w:val="24"/>
        </w:rPr>
        <w:t>.6.1.1</w:t>
      </w:r>
      <w:r>
        <w:rPr>
          <w:rFonts w:eastAsia="Times New Roman" w:cs="Arial"/>
          <w:b/>
          <w:i/>
          <w:szCs w:val="24"/>
        </w:rPr>
        <w:t xml:space="preserve"> -</w:t>
      </w:r>
      <w:r w:rsidR="00DB135D" w:rsidRPr="00D35303">
        <w:rPr>
          <w:rFonts w:eastAsia="Times New Roman" w:cs="Arial"/>
          <w:b/>
          <w:i/>
          <w:szCs w:val="24"/>
        </w:rPr>
        <w:t xml:space="preserve"> Docker </w:t>
      </w:r>
      <w:proofErr w:type="spellStart"/>
      <w:r w:rsidR="00DB135D" w:rsidRPr="00D35303">
        <w:rPr>
          <w:rFonts w:eastAsia="Times New Roman" w:cs="Arial"/>
          <w:b/>
          <w:i/>
          <w:szCs w:val="24"/>
        </w:rPr>
        <w:t>Compose</w:t>
      </w:r>
      <w:proofErr w:type="spellEnd"/>
    </w:p>
    <w:p w14:paraId="2C3D9996" w14:textId="77777777" w:rsidR="00DB135D" w:rsidRPr="00D35303" w:rsidRDefault="00DB135D" w:rsidP="004A5AF2">
      <w:pPr>
        <w:spacing w:after="120" w:line="360" w:lineRule="auto"/>
        <w:ind w:firstLine="709"/>
        <w:jc w:val="both"/>
        <w:rPr>
          <w:rFonts w:cs="Arial"/>
          <w:szCs w:val="24"/>
        </w:rPr>
      </w:pPr>
      <w:r w:rsidRPr="00D35303">
        <w:rPr>
          <w:rFonts w:cs="Arial"/>
          <w:i/>
          <w:iCs/>
          <w:szCs w:val="24"/>
        </w:rPr>
        <w:t xml:space="preserve">Docker </w:t>
      </w:r>
      <w:proofErr w:type="spellStart"/>
      <w:r w:rsidRPr="00D35303">
        <w:rPr>
          <w:rFonts w:cs="Arial"/>
          <w:i/>
          <w:iCs/>
          <w:szCs w:val="24"/>
        </w:rPr>
        <w:t>Compose</w:t>
      </w:r>
      <w:proofErr w:type="spellEnd"/>
      <w:r w:rsidRPr="00D35303">
        <w:rPr>
          <w:rFonts w:cs="Arial"/>
          <w:szCs w:val="24"/>
        </w:rPr>
        <w:t xml:space="preserve"> é uma tecnologia relevante dentro do desenvolvimento de sistemas e da organização de ambientes digitais. </w:t>
      </w:r>
      <w:r w:rsidRPr="00D35303">
        <w:rPr>
          <w:rFonts w:cs="Arial"/>
          <w:i/>
          <w:iCs/>
          <w:szCs w:val="24"/>
        </w:rPr>
        <w:t xml:space="preserve">Docker </w:t>
      </w:r>
      <w:proofErr w:type="spellStart"/>
      <w:r w:rsidRPr="00D35303">
        <w:rPr>
          <w:rFonts w:cs="Arial"/>
          <w:i/>
          <w:iCs/>
          <w:szCs w:val="24"/>
        </w:rPr>
        <w:t>Compose</w:t>
      </w:r>
      <w:proofErr w:type="spellEnd"/>
      <w:r w:rsidRPr="00D35303">
        <w:rPr>
          <w:rFonts w:cs="Arial"/>
          <w:szCs w:val="24"/>
        </w:rPr>
        <w:t xml:space="preserve"> surgiu a partir do projeto </w:t>
      </w:r>
      <w:proofErr w:type="spellStart"/>
      <w:r w:rsidRPr="00D35303">
        <w:rPr>
          <w:rFonts w:cs="Arial"/>
          <w:szCs w:val="24"/>
        </w:rPr>
        <w:t>Fig</w:t>
      </w:r>
      <w:proofErr w:type="spellEnd"/>
      <w:r w:rsidRPr="00D35303">
        <w:rPr>
          <w:rFonts w:cs="Arial"/>
          <w:szCs w:val="24"/>
        </w:rPr>
        <w:t xml:space="preserve">, criado para orquestrar múltiplos containers, e foi incorporado ao ecossistema </w:t>
      </w:r>
      <w:r w:rsidRPr="00D35303">
        <w:rPr>
          <w:rFonts w:cs="Arial"/>
          <w:i/>
          <w:iCs/>
          <w:szCs w:val="24"/>
        </w:rPr>
        <w:t>Docker</w:t>
      </w:r>
      <w:r w:rsidRPr="00D35303">
        <w:rPr>
          <w:rFonts w:cs="Arial"/>
          <w:szCs w:val="24"/>
        </w:rPr>
        <w:t xml:space="preserve"> em 2014.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247"/>
      <w:r w:rsidRPr="00E21B28">
        <w:rPr>
          <w:rFonts w:cs="Arial"/>
          <w:i/>
          <w:iCs/>
          <w:szCs w:val="24"/>
        </w:rPr>
        <w:t>softw</w:t>
      </w:r>
      <w:commentRangeEnd w:id="247"/>
      <w:r w:rsidR="002E64AD" w:rsidRPr="00E21B28">
        <w:rPr>
          <w:rStyle w:val="Refdecomentrio"/>
          <w:rFonts w:cs="Arial"/>
          <w:i/>
          <w:iCs/>
          <w:sz w:val="24"/>
          <w:szCs w:val="24"/>
        </w:rPr>
        <w:commentReference w:id="247"/>
      </w:r>
      <w:r w:rsidRPr="00E21B28">
        <w:rPr>
          <w:rFonts w:cs="Arial"/>
          <w:i/>
          <w:iCs/>
          <w:szCs w:val="24"/>
        </w:rPr>
        <w:t>are</w:t>
      </w:r>
      <w:r w:rsidRPr="00D35303">
        <w:rPr>
          <w:rFonts w:cs="Arial"/>
          <w:szCs w:val="24"/>
        </w:rPr>
        <w:t xml:space="preserve"> e infraestrutura (DOCKER, 2026).</w:t>
      </w:r>
    </w:p>
    <w:p w14:paraId="5239C909"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evolução de </w:t>
      </w:r>
      <w:r w:rsidRPr="00D35303">
        <w:rPr>
          <w:rFonts w:cs="Arial"/>
          <w:i/>
          <w:iCs/>
          <w:szCs w:val="24"/>
        </w:rPr>
        <w:t>Docker</w:t>
      </w:r>
      <w:r w:rsidRPr="00D35303">
        <w:rPr>
          <w:rFonts w:cs="Arial"/>
          <w:szCs w:val="24"/>
        </w:rPr>
        <w:t xml:space="preserve"> </w:t>
      </w:r>
      <w:proofErr w:type="spellStart"/>
      <w:r w:rsidRPr="00D35303">
        <w:rPr>
          <w:rFonts w:cs="Arial"/>
          <w:szCs w:val="24"/>
        </w:rPr>
        <w:t>Compose</w:t>
      </w:r>
      <w:proofErr w:type="spellEnd"/>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0DE24B4B" w14:textId="77777777" w:rsidR="00DB135D" w:rsidRPr="00D35303" w:rsidRDefault="00DB135D" w:rsidP="004A5AF2">
      <w:pPr>
        <w:spacing w:after="120" w:line="360" w:lineRule="auto"/>
        <w:ind w:firstLine="709"/>
        <w:jc w:val="both"/>
        <w:rPr>
          <w:rFonts w:cs="Arial"/>
          <w:szCs w:val="24"/>
        </w:rPr>
      </w:pPr>
      <w:r w:rsidRPr="00D35303">
        <w:rPr>
          <w:rFonts w:cs="Arial"/>
          <w:szCs w:val="24"/>
        </w:rPr>
        <w:lastRenderedPageBreak/>
        <w:t xml:space="preserve">Evoluiu do formato </w:t>
      </w:r>
      <w:proofErr w:type="spellStart"/>
      <w:r w:rsidRPr="00D35303">
        <w:rPr>
          <w:rFonts w:cs="Arial"/>
          <w:szCs w:val="24"/>
        </w:rPr>
        <w:t>Compose</w:t>
      </w:r>
      <w:proofErr w:type="spellEnd"/>
      <w:r w:rsidRPr="00D35303">
        <w:rPr>
          <w:rFonts w:cs="Arial"/>
          <w:szCs w:val="24"/>
        </w:rPr>
        <w:t xml:space="preserve"> v1 para versões mais modernas integradas ao comando </w:t>
      </w:r>
      <w:proofErr w:type="spellStart"/>
      <w:r w:rsidRPr="00D35303">
        <w:rPr>
          <w:rFonts w:cs="Arial"/>
          <w:szCs w:val="24"/>
        </w:rPr>
        <w:t>docker</w:t>
      </w:r>
      <w:proofErr w:type="spellEnd"/>
      <w:r w:rsidRPr="00D35303">
        <w:rPr>
          <w:rFonts w:cs="Arial"/>
          <w:szCs w:val="24"/>
        </w:rPr>
        <w:t xml:space="preserve"> </w:t>
      </w:r>
      <w:proofErr w:type="spellStart"/>
      <w:r w:rsidRPr="00D35303">
        <w:rPr>
          <w:rFonts w:cs="Arial"/>
          <w:szCs w:val="24"/>
        </w:rPr>
        <w:t>compose</w:t>
      </w:r>
      <w:proofErr w:type="spellEnd"/>
      <w:r w:rsidRPr="00D35303">
        <w:rPr>
          <w:rFonts w:cs="Arial"/>
          <w:szCs w:val="24"/>
        </w:rPr>
        <w:t>.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(DOCKER, 2026).</w:t>
      </w:r>
    </w:p>
    <w:p w14:paraId="3D6F3ABD"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importância de </w:t>
      </w:r>
      <w:r w:rsidRPr="00D35303">
        <w:rPr>
          <w:rFonts w:cs="Arial"/>
          <w:i/>
          <w:iCs/>
          <w:szCs w:val="24"/>
        </w:rPr>
        <w:t>Docker</w:t>
      </w:r>
      <w:r w:rsidRPr="00D35303">
        <w:rPr>
          <w:rFonts w:cs="Arial"/>
          <w:szCs w:val="24"/>
        </w:rPr>
        <w:t xml:space="preserve"> </w:t>
      </w:r>
      <w:proofErr w:type="spellStart"/>
      <w:r w:rsidRPr="00D35303">
        <w:rPr>
          <w:rFonts w:cs="Arial"/>
          <w:szCs w:val="24"/>
        </w:rPr>
        <w:t>Compose</w:t>
      </w:r>
      <w:proofErr w:type="spellEnd"/>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6F2D2ADE"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Além disso, </w:t>
      </w:r>
      <w:r w:rsidRPr="00D35303">
        <w:rPr>
          <w:rFonts w:cs="Arial"/>
          <w:i/>
          <w:iCs/>
          <w:szCs w:val="24"/>
        </w:rPr>
        <w:t>Docker</w:t>
      </w:r>
      <w:r w:rsidRPr="00D35303">
        <w:rPr>
          <w:rFonts w:cs="Arial"/>
          <w:szCs w:val="24"/>
        </w:rPr>
        <w:t xml:space="preserve"> </w:t>
      </w:r>
      <w:proofErr w:type="spellStart"/>
      <w:r w:rsidRPr="00D35303">
        <w:rPr>
          <w:rFonts w:cs="Arial"/>
          <w:szCs w:val="24"/>
        </w:rPr>
        <w:t>Compose</w:t>
      </w:r>
      <w:proofErr w:type="spellEnd"/>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32D2680E"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utilização adequada de </w:t>
      </w:r>
      <w:r w:rsidRPr="00D35303">
        <w:rPr>
          <w:rFonts w:cs="Arial"/>
          <w:i/>
          <w:iCs/>
          <w:szCs w:val="24"/>
        </w:rPr>
        <w:t>Docker</w:t>
      </w:r>
      <w:r w:rsidRPr="00D35303">
        <w:rPr>
          <w:rFonts w:cs="Arial"/>
          <w:szCs w:val="24"/>
        </w:rPr>
        <w:t xml:space="preserve"> </w:t>
      </w:r>
      <w:proofErr w:type="spellStart"/>
      <w:r w:rsidRPr="00D35303">
        <w:rPr>
          <w:rFonts w:cs="Arial"/>
          <w:szCs w:val="24"/>
        </w:rPr>
        <w:t>Compose</w:t>
      </w:r>
      <w:proofErr w:type="spellEnd"/>
      <w:r w:rsidRPr="00D35303">
        <w:rPr>
          <w:rFonts w:cs="Arial"/>
          <w:szCs w:val="24"/>
        </w:rPr>
        <w:t xml:space="preserve">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w:t>
      </w:r>
      <w:r w:rsidRPr="00D35303">
        <w:rPr>
          <w:rFonts w:cs="Arial"/>
          <w:szCs w:val="24"/>
        </w:rPr>
        <w:lastRenderedPageBreak/>
        <w:t>de disponibilidade, consistência e facilidade de manutenção. Portanto, seu valor está na contribuição para um desenvolvimento mais seguro, organizado e sustentável.</w:t>
      </w:r>
    </w:p>
    <w:p w14:paraId="4CEEC005"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Outro ponto relevante é que </w:t>
      </w:r>
      <w:r w:rsidRPr="00D35303">
        <w:rPr>
          <w:rFonts w:cs="Arial"/>
          <w:i/>
          <w:iCs/>
          <w:szCs w:val="24"/>
        </w:rPr>
        <w:t>Docker</w:t>
      </w:r>
      <w:r w:rsidRPr="00D35303">
        <w:rPr>
          <w:rFonts w:cs="Arial"/>
          <w:szCs w:val="24"/>
        </w:rPr>
        <w:t xml:space="preserve"> </w:t>
      </w:r>
      <w:proofErr w:type="spellStart"/>
      <w:r w:rsidRPr="00D35303">
        <w:rPr>
          <w:rFonts w:cs="Arial"/>
          <w:szCs w:val="24"/>
        </w:rPr>
        <w:t>Compose</w:t>
      </w:r>
      <w:proofErr w:type="spellEnd"/>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r w:rsidRPr="00D35303">
        <w:rPr>
          <w:rFonts w:cs="Arial"/>
          <w:i/>
          <w:iCs/>
          <w:szCs w:val="24"/>
        </w:rPr>
        <w:t>Docker</w:t>
      </w:r>
      <w:r w:rsidRPr="00D35303">
        <w:rPr>
          <w:rFonts w:cs="Arial"/>
          <w:szCs w:val="24"/>
        </w:rPr>
        <w:t xml:space="preserve"> </w:t>
      </w:r>
      <w:proofErr w:type="spellStart"/>
      <w:r w:rsidRPr="00D35303">
        <w:rPr>
          <w:rFonts w:cs="Arial"/>
          <w:szCs w:val="24"/>
        </w:rPr>
        <w:t>Compose</w:t>
      </w:r>
      <w:proofErr w:type="spellEnd"/>
      <w:r w:rsidRPr="00D35303">
        <w:rPr>
          <w:rFonts w:cs="Arial"/>
          <w:szCs w:val="24"/>
        </w:rPr>
        <w:t xml:space="preserve"> passou a ocupar um espaço importante nesse ecossistema, seja como base, complemento ou meio de comunicação. Por isso, seu estudo ajuda a entender melhor a estrutura geral das soluções tecnológicas atuais.</w:t>
      </w:r>
    </w:p>
    <w:p w14:paraId="7E495EF9"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adoção de </w:t>
      </w:r>
      <w:r w:rsidRPr="00D35303">
        <w:rPr>
          <w:rFonts w:cs="Arial"/>
          <w:i/>
          <w:iCs/>
          <w:szCs w:val="24"/>
        </w:rPr>
        <w:t>Docker</w:t>
      </w:r>
      <w:r w:rsidRPr="00D35303">
        <w:rPr>
          <w:rFonts w:cs="Arial"/>
          <w:szCs w:val="24"/>
        </w:rPr>
        <w:t xml:space="preserve"> </w:t>
      </w:r>
      <w:proofErr w:type="spellStart"/>
      <w:r w:rsidRPr="00D35303">
        <w:rPr>
          <w:rFonts w:cs="Arial"/>
          <w:szCs w:val="24"/>
        </w:rPr>
        <w:t>Compose</w:t>
      </w:r>
      <w:proofErr w:type="spellEnd"/>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w:t>
      </w:r>
      <w:r w:rsidRPr="00D35303">
        <w:rPr>
          <w:rFonts w:cs="Arial"/>
          <w:i/>
          <w:iCs/>
          <w:szCs w:val="24"/>
        </w:rPr>
        <w:t>Docker</w:t>
      </w:r>
      <w:r w:rsidRPr="00D35303">
        <w:rPr>
          <w:rFonts w:cs="Arial"/>
          <w:szCs w:val="24"/>
        </w:rPr>
        <w:t xml:space="preserve"> </w:t>
      </w:r>
      <w:proofErr w:type="spellStart"/>
      <w:r w:rsidRPr="00D35303">
        <w:rPr>
          <w:rFonts w:cs="Arial"/>
          <w:szCs w:val="24"/>
        </w:rPr>
        <w:t>Compose</w:t>
      </w:r>
      <w:proofErr w:type="spellEnd"/>
      <w:r w:rsidRPr="00D35303">
        <w:rPr>
          <w:rFonts w:cs="Arial"/>
          <w:szCs w:val="24"/>
        </w:rPr>
        <w:t xml:space="preserve"> está também em sua capacidade de organizar práticas e tornar o desenvolvimento mais previsível.</w:t>
      </w:r>
    </w:p>
    <w:p w14:paraId="667C5817" w14:textId="5BD6F4ED" w:rsidR="00DB135D" w:rsidRPr="00D35303" w:rsidRDefault="00DB135D" w:rsidP="004A5AF2">
      <w:pPr>
        <w:spacing w:after="120" w:line="360" w:lineRule="auto"/>
        <w:ind w:firstLine="709"/>
        <w:jc w:val="both"/>
        <w:rPr>
          <w:rFonts w:cs="Arial"/>
          <w:szCs w:val="24"/>
        </w:rPr>
      </w:pPr>
      <w:r w:rsidRPr="00D35303">
        <w:rPr>
          <w:rFonts w:cs="Arial"/>
          <w:szCs w:val="24"/>
        </w:rPr>
        <w:t xml:space="preserve">Com a ampliação do uso de sistemas conectados, </w:t>
      </w:r>
      <w:r w:rsidRPr="00D35303">
        <w:rPr>
          <w:rFonts w:cs="Arial"/>
          <w:i/>
          <w:iCs/>
          <w:szCs w:val="24"/>
        </w:rPr>
        <w:t>Docker</w:t>
      </w:r>
      <w:r w:rsidRPr="00D35303">
        <w:rPr>
          <w:rFonts w:cs="Arial"/>
          <w:szCs w:val="24"/>
        </w:rPr>
        <w:t xml:space="preserve"> </w:t>
      </w:r>
      <w:proofErr w:type="spellStart"/>
      <w:r w:rsidRPr="00D35303">
        <w:rPr>
          <w:rFonts w:cs="Arial"/>
          <w:szCs w:val="24"/>
        </w:rPr>
        <w:t>Compose</w:t>
      </w:r>
      <w:proofErr w:type="spellEnd"/>
      <w:r w:rsidRPr="00D35303">
        <w:rPr>
          <w:rFonts w:cs="Arial"/>
          <w:szCs w:val="24"/>
        </w:rPr>
        <w:t xml:space="preserve">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r w:rsidRPr="00D35303">
        <w:rPr>
          <w:rFonts w:cs="Arial"/>
          <w:i/>
          <w:iCs/>
          <w:szCs w:val="24"/>
        </w:rPr>
        <w:t>Docker</w:t>
      </w:r>
      <w:r w:rsidRPr="00D35303">
        <w:rPr>
          <w:rFonts w:cs="Arial"/>
          <w:szCs w:val="24"/>
        </w:rPr>
        <w:t xml:space="preserve"> </w:t>
      </w:r>
      <w:proofErr w:type="spellStart"/>
      <w:r w:rsidRPr="00D35303">
        <w:rPr>
          <w:rFonts w:cs="Arial"/>
          <w:szCs w:val="24"/>
        </w:rPr>
        <w:t>Compose</w:t>
      </w:r>
      <w:proofErr w:type="spellEnd"/>
      <w:r w:rsidRPr="00D35303">
        <w:rPr>
          <w:rFonts w:cs="Arial"/>
          <w:szCs w:val="24"/>
        </w:rPr>
        <w:t xml:space="preserve"> em ambientes técnicos demonstra sua utilidade na construção de soluções mais estáveis, compreensíveis e preparadas para evolução contínua.</w:t>
      </w:r>
    </w:p>
    <w:p w14:paraId="4FF24EDC" w14:textId="1375BEFA" w:rsidR="00DB135D" w:rsidRPr="00D35303" w:rsidRDefault="00865C1A" w:rsidP="00DB135D">
      <w:pPr>
        <w:pStyle w:val="Ttulo3"/>
        <w:spacing w:before="0" w:after="120"/>
        <w:jc w:val="left"/>
        <w:rPr>
          <w:rFonts w:cs="Arial"/>
        </w:rPr>
      </w:pPr>
      <w:bookmarkStart w:id="248" w:name="_Toc228472912"/>
      <w:bookmarkStart w:id="249" w:name="_Toc228480125"/>
      <w:bookmarkStart w:id="250" w:name="_Toc239273154"/>
      <w:bookmarkEnd w:id="248"/>
      <w:bookmarkEnd w:id="249"/>
      <w:r>
        <w:rPr>
          <w:rFonts w:eastAsia="Times New Roman" w:cs="Arial"/>
        </w:rPr>
        <w:t>1</w:t>
      </w:r>
      <w:r w:rsidR="00DB135D" w:rsidRPr="00D35303">
        <w:rPr>
          <w:rFonts w:eastAsia="Times New Roman" w:cs="Arial"/>
        </w:rPr>
        <w:t>.6.2</w:t>
      </w:r>
      <w:r>
        <w:rPr>
          <w:rFonts w:eastAsia="Times New Roman" w:cs="Arial"/>
        </w:rPr>
        <w:t xml:space="preserve"> -</w:t>
      </w:r>
      <w:r w:rsidR="00DB135D" w:rsidRPr="00D35303">
        <w:rPr>
          <w:rFonts w:eastAsia="Times New Roman" w:cs="Arial"/>
        </w:rPr>
        <w:t xml:space="preserve"> Render, Railway ou VPS</w:t>
      </w:r>
      <w:bookmarkEnd w:id="250"/>
    </w:p>
    <w:p w14:paraId="1DC81DB9" w14:textId="77777777" w:rsidR="00DB135D" w:rsidRPr="00D35303" w:rsidRDefault="00DB135D" w:rsidP="004A5AF2">
      <w:pPr>
        <w:spacing w:after="120" w:line="360" w:lineRule="auto"/>
        <w:ind w:firstLine="709"/>
        <w:jc w:val="both"/>
        <w:rPr>
          <w:rFonts w:cs="Arial"/>
          <w:szCs w:val="24"/>
        </w:rPr>
      </w:pPr>
      <w:r w:rsidRPr="00D35303">
        <w:rPr>
          <w:rFonts w:cs="Arial"/>
          <w:i/>
          <w:iCs/>
          <w:szCs w:val="24"/>
        </w:rPr>
        <w:t>Render</w:t>
      </w:r>
      <w:r w:rsidRPr="00D35303">
        <w:rPr>
          <w:rFonts w:cs="Arial"/>
          <w:szCs w:val="24"/>
        </w:rPr>
        <w:t xml:space="preserve">, </w:t>
      </w:r>
      <w:r w:rsidRPr="00D35303">
        <w:rPr>
          <w:rFonts w:cs="Arial"/>
          <w:i/>
          <w:iCs/>
          <w:szCs w:val="24"/>
        </w:rPr>
        <w:t>Railway</w:t>
      </w:r>
      <w:r w:rsidRPr="00D35303">
        <w:rPr>
          <w:rFonts w:cs="Arial"/>
          <w:szCs w:val="24"/>
        </w:rPr>
        <w:t xml:space="preserve"> ou VPS é uma tecnologia relevante dentro do desenvolvimento de sistemas e da organização de ambientes digitais. </w:t>
      </w:r>
      <w:r w:rsidRPr="00D35303">
        <w:rPr>
          <w:rFonts w:cs="Arial"/>
          <w:i/>
          <w:iCs/>
          <w:szCs w:val="24"/>
        </w:rPr>
        <w:t>Render</w:t>
      </w:r>
      <w:r w:rsidRPr="00D35303">
        <w:rPr>
          <w:rFonts w:cs="Arial"/>
          <w:szCs w:val="24"/>
        </w:rPr>
        <w:t xml:space="preserve"> e </w:t>
      </w:r>
      <w:r w:rsidRPr="00D35303">
        <w:rPr>
          <w:rFonts w:cs="Arial"/>
          <w:i/>
          <w:iCs/>
          <w:szCs w:val="24"/>
        </w:rPr>
        <w:t>Railway</w:t>
      </w:r>
      <w:r w:rsidRPr="00D35303">
        <w:rPr>
          <w:rFonts w:cs="Arial"/>
          <w:szCs w:val="24"/>
        </w:rPr>
        <w:t xml:space="preserve"> surgiram como plataformas modernas de hospedagem em nuvem, enquanto VPS é um conceito ligado à virtualização de servidores difundido nos anos 2000. Sua </w:t>
      </w:r>
      <w:r w:rsidRPr="00D35303">
        <w:rPr>
          <w:rFonts w:cs="Arial"/>
          <w:szCs w:val="24"/>
        </w:rPr>
        <w:lastRenderedPageBreak/>
        <w:t xml:space="preserve">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251"/>
      <w:r w:rsidRPr="00E21B28">
        <w:rPr>
          <w:rFonts w:cs="Arial"/>
          <w:i/>
          <w:iCs/>
          <w:szCs w:val="24"/>
        </w:rPr>
        <w:t>softw</w:t>
      </w:r>
      <w:commentRangeEnd w:id="251"/>
      <w:r w:rsidR="002E64AD" w:rsidRPr="00E21B28">
        <w:rPr>
          <w:rStyle w:val="Refdecomentrio"/>
          <w:rFonts w:cs="Arial"/>
          <w:i/>
          <w:iCs/>
          <w:sz w:val="24"/>
          <w:szCs w:val="24"/>
        </w:rPr>
        <w:commentReference w:id="251"/>
      </w:r>
      <w:r w:rsidRPr="00E21B28">
        <w:rPr>
          <w:rFonts w:cs="Arial"/>
          <w:i/>
          <w:iCs/>
          <w:szCs w:val="24"/>
        </w:rPr>
        <w:t>are</w:t>
      </w:r>
      <w:r w:rsidRPr="00D35303">
        <w:rPr>
          <w:rFonts w:cs="Arial"/>
          <w:szCs w:val="24"/>
        </w:rPr>
        <w:t xml:space="preserve"> e infraestrutura (RENDER, 2026; RAILWAY, 2026).</w:t>
      </w:r>
    </w:p>
    <w:p w14:paraId="212906D8"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evolução de </w:t>
      </w:r>
      <w:r w:rsidRPr="00D35303">
        <w:rPr>
          <w:rFonts w:cs="Arial"/>
          <w:i/>
          <w:iCs/>
          <w:szCs w:val="24"/>
        </w:rPr>
        <w:t>Render</w:t>
      </w:r>
      <w:r w:rsidRPr="00D35303">
        <w:rPr>
          <w:rFonts w:cs="Arial"/>
          <w:szCs w:val="24"/>
        </w:rPr>
        <w:t xml:space="preserve">, </w:t>
      </w:r>
      <w:r w:rsidRPr="00D35303">
        <w:rPr>
          <w:rFonts w:cs="Arial"/>
          <w:i/>
          <w:iCs/>
          <w:szCs w:val="24"/>
        </w:rPr>
        <w:t>Railway</w:t>
      </w:r>
      <w:r w:rsidRPr="00D35303">
        <w:rPr>
          <w:rFonts w:cs="Arial"/>
          <w:szCs w:val="24"/>
        </w:rPr>
        <w:t xml:space="preserve"> ou VPS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3DF84EA2" w14:textId="77777777" w:rsidR="00DB135D" w:rsidRPr="00D35303" w:rsidRDefault="00DB135D" w:rsidP="004A5AF2">
      <w:pPr>
        <w:spacing w:after="120" w:line="360" w:lineRule="auto"/>
        <w:ind w:firstLine="709"/>
        <w:jc w:val="both"/>
        <w:rPr>
          <w:rFonts w:cs="Arial"/>
          <w:szCs w:val="24"/>
        </w:rPr>
      </w:pPr>
      <w:r w:rsidRPr="00D35303">
        <w:rPr>
          <w:rFonts w:cs="Arial"/>
          <w:i/>
          <w:iCs/>
          <w:szCs w:val="24"/>
        </w:rPr>
        <w:t>Render</w:t>
      </w:r>
      <w:r w:rsidRPr="00D35303">
        <w:rPr>
          <w:rFonts w:cs="Arial"/>
          <w:szCs w:val="24"/>
        </w:rPr>
        <w:t xml:space="preserve"> e </w:t>
      </w:r>
      <w:r w:rsidRPr="00D35303">
        <w:rPr>
          <w:rFonts w:cs="Arial"/>
          <w:i/>
          <w:iCs/>
          <w:szCs w:val="24"/>
        </w:rPr>
        <w:t>Railway</w:t>
      </w:r>
      <w:r w:rsidRPr="00D35303">
        <w:rPr>
          <w:rFonts w:cs="Arial"/>
          <w:szCs w:val="24"/>
        </w:rPr>
        <w:t xml:space="preserve"> evoluem como serviços </w:t>
      </w:r>
      <w:commentRangeStart w:id="252"/>
      <w:r w:rsidRPr="00E21B28">
        <w:rPr>
          <w:rFonts w:cs="Arial"/>
          <w:i/>
          <w:iCs/>
          <w:szCs w:val="24"/>
        </w:rPr>
        <w:t>online</w:t>
      </w:r>
      <w:commentRangeEnd w:id="252"/>
      <w:r w:rsidR="007B57A3" w:rsidRPr="00D35303">
        <w:rPr>
          <w:rStyle w:val="Refdecomentrio"/>
          <w:rFonts w:cs="Arial"/>
          <w:sz w:val="24"/>
          <w:szCs w:val="24"/>
        </w:rPr>
        <w:commentReference w:id="252"/>
      </w:r>
      <w:r w:rsidRPr="00D35303">
        <w:rPr>
          <w:rFonts w:cs="Arial"/>
          <w:szCs w:val="24"/>
        </w:rPr>
        <w:t>; VPS evolui conforme tecnologias de virtualização, datacenters e provedores de infraestrutura.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(RENDER, 2026; RAILWAY, 2026).</w:t>
      </w:r>
    </w:p>
    <w:p w14:paraId="79ED5F3C"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importância de </w:t>
      </w:r>
      <w:r w:rsidRPr="00D35303">
        <w:rPr>
          <w:rFonts w:cs="Arial"/>
          <w:i/>
          <w:iCs/>
          <w:szCs w:val="24"/>
        </w:rPr>
        <w:t>Render</w:t>
      </w:r>
      <w:r w:rsidRPr="00D35303">
        <w:rPr>
          <w:rFonts w:cs="Arial"/>
          <w:szCs w:val="24"/>
        </w:rPr>
        <w:t xml:space="preserve">, </w:t>
      </w:r>
      <w:r w:rsidRPr="00D35303">
        <w:rPr>
          <w:rFonts w:cs="Arial"/>
          <w:i/>
          <w:iCs/>
          <w:szCs w:val="24"/>
        </w:rPr>
        <w:t>Railway</w:t>
      </w:r>
      <w:r w:rsidRPr="00D35303">
        <w:rPr>
          <w:rFonts w:cs="Arial"/>
          <w:szCs w:val="24"/>
        </w:rPr>
        <w:t xml:space="preserve"> ou VPS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w:t>
      </w:r>
      <w:r w:rsidRPr="00D35303">
        <w:rPr>
          <w:rFonts w:cs="Arial"/>
          <w:szCs w:val="24"/>
        </w:rPr>
        <w:lastRenderedPageBreak/>
        <w:t>maneira mais produtiva e com maior controle sobre os recursos utilizados. Por isso, sua presença é significativa em soluções digitais modernas.</w:t>
      </w:r>
    </w:p>
    <w:p w14:paraId="226B7E74"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Além disso, </w:t>
      </w:r>
      <w:r w:rsidRPr="00D35303">
        <w:rPr>
          <w:rFonts w:cs="Arial"/>
          <w:i/>
          <w:iCs/>
          <w:szCs w:val="24"/>
        </w:rPr>
        <w:t>Render</w:t>
      </w:r>
      <w:r w:rsidRPr="00D35303">
        <w:rPr>
          <w:rFonts w:cs="Arial"/>
          <w:szCs w:val="24"/>
        </w:rPr>
        <w:t xml:space="preserve">, </w:t>
      </w:r>
      <w:r w:rsidRPr="00D35303">
        <w:rPr>
          <w:rFonts w:cs="Arial"/>
          <w:i/>
          <w:iCs/>
          <w:szCs w:val="24"/>
        </w:rPr>
        <w:t>Railway</w:t>
      </w:r>
      <w:r w:rsidRPr="00D35303">
        <w:rPr>
          <w:rFonts w:cs="Arial"/>
          <w:szCs w:val="24"/>
        </w:rPr>
        <w:t xml:space="preserve"> ou VPS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10DEF326"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utilização adequada de </w:t>
      </w:r>
      <w:r w:rsidRPr="00D35303">
        <w:rPr>
          <w:rFonts w:cs="Arial"/>
          <w:i/>
          <w:iCs/>
          <w:szCs w:val="24"/>
        </w:rPr>
        <w:t>Render</w:t>
      </w:r>
      <w:r w:rsidRPr="00D35303">
        <w:rPr>
          <w:rFonts w:cs="Arial"/>
          <w:szCs w:val="24"/>
        </w:rPr>
        <w:t xml:space="preserve">, </w:t>
      </w:r>
      <w:r w:rsidRPr="00D35303">
        <w:rPr>
          <w:rFonts w:cs="Arial"/>
          <w:i/>
          <w:iCs/>
          <w:szCs w:val="24"/>
        </w:rPr>
        <w:t>Railway</w:t>
      </w:r>
      <w:r w:rsidRPr="00D35303">
        <w:rPr>
          <w:rFonts w:cs="Arial"/>
          <w:szCs w:val="24"/>
        </w:rPr>
        <w:t xml:space="preserve"> ou VPS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5422A576"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Outro ponto relevante é que </w:t>
      </w:r>
      <w:r w:rsidRPr="00D35303">
        <w:rPr>
          <w:rFonts w:cs="Arial"/>
          <w:i/>
          <w:iCs/>
          <w:szCs w:val="24"/>
        </w:rPr>
        <w:t>Render</w:t>
      </w:r>
      <w:r w:rsidRPr="00D35303">
        <w:rPr>
          <w:rFonts w:cs="Arial"/>
          <w:szCs w:val="24"/>
        </w:rPr>
        <w:t xml:space="preserve">, </w:t>
      </w:r>
      <w:r w:rsidRPr="00D35303">
        <w:rPr>
          <w:rFonts w:cs="Arial"/>
          <w:i/>
          <w:iCs/>
          <w:szCs w:val="24"/>
        </w:rPr>
        <w:t>Railway</w:t>
      </w:r>
      <w:r w:rsidRPr="00D35303">
        <w:rPr>
          <w:rFonts w:cs="Arial"/>
          <w:szCs w:val="24"/>
        </w:rPr>
        <w:t xml:space="preserve"> ou VPS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r w:rsidRPr="00D35303">
        <w:rPr>
          <w:rFonts w:cs="Arial"/>
          <w:i/>
          <w:iCs/>
          <w:szCs w:val="24"/>
        </w:rPr>
        <w:t>Render</w:t>
      </w:r>
      <w:r w:rsidRPr="00D35303">
        <w:rPr>
          <w:rFonts w:cs="Arial"/>
          <w:szCs w:val="24"/>
        </w:rPr>
        <w:t xml:space="preserve">, </w:t>
      </w:r>
      <w:r w:rsidRPr="00D35303">
        <w:rPr>
          <w:rFonts w:cs="Arial"/>
          <w:i/>
          <w:iCs/>
          <w:szCs w:val="24"/>
        </w:rPr>
        <w:t>Railway</w:t>
      </w:r>
      <w:r w:rsidRPr="00D35303">
        <w:rPr>
          <w:rFonts w:cs="Arial"/>
          <w:szCs w:val="24"/>
        </w:rPr>
        <w:t xml:space="preserve"> ou VPS passou a ocupar um espaço importante nesse ecossistema, seja como base, complemento ou meio de comunicação. Por isso, seu estudo ajuda a entender melhor a estrutura geral das soluções tecnológicas atuais.</w:t>
      </w:r>
    </w:p>
    <w:p w14:paraId="50328399"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adoção de </w:t>
      </w:r>
      <w:r w:rsidRPr="00D35303">
        <w:rPr>
          <w:rFonts w:cs="Arial"/>
          <w:i/>
          <w:iCs/>
          <w:szCs w:val="24"/>
        </w:rPr>
        <w:t>Render</w:t>
      </w:r>
      <w:r w:rsidRPr="00D35303">
        <w:rPr>
          <w:rFonts w:cs="Arial"/>
          <w:szCs w:val="24"/>
        </w:rPr>
        <w:t xml:space="preserve">, </w:t>
      </w:r>
      <w:r w:rsidRPr="00D35303">
        <w:rPr>
          <w:rFonts w:cs="Arial"/>
          <w:i/>
          <w:iCs/>
          <w:szCs w:val="24"/>
        </w:rPr>
        <w:t>Railway</w:t>
      </w:r>
      <w:r w:rsidRPr="00D35303">
        <w:rPr>
          <w:rFonts w:cs="Arial"/>
          <w:szCs w:val="24"/>
        </w:rPr>
        <w:t xml:space="preserve"> ou VPS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w:t>
      </w:r>
      <w:r w:rsidRPr="00D35303">
        <w:rPr>
          <w:rFonts w:cs="Arial"/>
          <w:szCs w:val="24"/>
        </w:rPr>
        <w:lastRenderedPageBreak/>
        <w:t xml:space="preserve">manutenção de sistemas e reduz a dependência de soluções improvisadas. Assim, a importância de </w:t>
      </w:r>
      <w:r w:rsidRPr="00D35303">
        <w:rPr>
          <w:rFonts w:cs="Arial"/>
          <w:i/>
          <w:iCs/>
          <w:szCs w:val="24"/>
        </w:rPr>
        <w:t>Render</w:t>
      </w:r>
      <w:r w:rsidRPr="00D35303">
        <w:rPr>
          <w:rFonts w:cs="Arial"/>
          <w:szCs w:val="24"/>
        </w:rPr>
        <w:t xml:space="preserve">, </w:t>
      </w:r>
      <w:r w:rsidRPr="00D35303">
        <w:rPr>
          <w:rFonts w:cs="Arial"/>
          <w:i/>
          <w:iCs/>
          <w:szCs w:val="24"/>
        </w:rPr>
        <w:t>Railway</w:t>
      </w:r>
      <w:r w:rsidRPr="00D35303">
        <w:rPr>
          <w:rFonts w:cs="Arial"/>
          <w:szCs w:val="24"/>
        </w:rPr>
        <w:t xml:space="preserve"> ou VPS está também em sua capacidade de organizar práticas e tornar o desenvolvimento mais previsível.</w:t>
      </w:r>
    </w:p>
    <w:p w14:paraId="44AA568E" w14:textId="1023755B" w:rsidR="00DB135D" w:rsidRPr="00D35303" w:rsidRDefault="00DB135D" w:rsidP="004A5AF2">
      <w:pPr>
        <w:spacing w:after="120" w:line="360" w:lineRule="auto"/>
        <w:ind w:firstLine="709"/>
        <w:jc w:val="both"/>
        <w:rPr>
          <w:rFonts w:cs="Arial"/>
          <w:szCs w:val="24"/>
        </w:rPr>
      </w:pPr>
      <w:r w:rsidRPr="00D35303">
        <w:rPr>
          <w:rFonts w:cs="Arial"/>
          <w:szCs w:val="24"/>
        </w:rPr>
        <w:t xml:space="preserve">Com a ampliação do uso de sistemas conectados, </w:t>
      </w:r>
      <w:r w:rsidRPr="00D35303">
        <w:rPr>
          <w:rFonts w:cs="Arial"/>
          <w:i/>
          <w:iCs/>
          <w:szCs w:val="24"/>
        </w:rPr>
        <w:t>Render</w:t>
      </w:r>
      <w:r w:rsidRPr="00D35303">
        <w:rPr>
          <w:rFonts w:cs="Arial"/>
          <w:szCs w:val="24"/>
        </w:rPr>
        <w:t xml:space="preserve">, </w:t>
      </w:r>
      <w:r w:rsidRPr="00D35303">
        <w:rPr>
          <w:rFonts w:cs="Arial"/>
          <w:i/>
          <w:iCs/>
          <w:szCs w:val="24"/>
        </w:rPr>
        <w:t>Railway</w:t>
      </w:r>
      <w:r w:rsidRPr="00D35303">
        <w:rPr>
          <w:rFonts w:cs="Arial"/>
          <w:szCs w:val="24"/>
        </w:rPr>
        <w:t xml:space="preserve"> ou VPS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r w:rsidRPr="00D35303">
        <w:rPr>
          <w:rFonts w:cs="Arial"/>
          <w:i/>
          <w:iCs/>
          <w:szCs w:val="24"/>
        </w:rPr>
        <w:t>Render</w:t>
      </w:r>
      <w:r w:rsidRPr="00D35303">
        <w:rPr>
          <w:rFonts w:cs="Arial"/>
          <w:szCs w:val="24"/>
        </w:rPr>
        <w:t xml:space="preserve">, </w:t>
      </w:r>
      <w:r w:rsidRPr="00D35303">
        <w:rPr>
          <w:rFonts w:cs="Arial"/>
          <w:i/>
          <w:iCs/>
          <w:szCs w:val="24"/>
        </w:rPr>
        <w:t>Railway</w:t>
      </w:r>
      <w:r w:rsidRPr="00D35303">
        <w:rPr>
          <w:rFonts w:cs="Arial"/>
          <w:szCs w:val="24"/>
        </w:rPr>
        <w:t xml:space="preserve"> ou VPS em ambientes técnicos demonstra sua utilidade na construção de soluções mais estáveis, compreensíveis e preparadas para evolução contínua.</w:t>
      </w:r>
    </w:p>
    <w:p w14:paraId="55C75EE6" w14:textId="44212096" w:rsidR="00DB135D" w:rsidRPr="00D35303" w:rsidRDefault="00865C1A" w:rsidP="00DB135D">
      <w:pPr>
        <w:pStyle w:val="Ttulo3"/>
        <w:spacing w:before="0" w:after="120"/>
        <w:jc w:val="left"/>
        <w:rPr>
          <w:rFonts w:cs="Arial"/>
        </w:rPr>
      </w:pPr>
      <w:bookmarkStart w:id="253" w:name="_Toc228472913"/>
      <w:bookmarkStart w:id="254" w:name="_Toc228480126"/>
      <w:bookmarkStart w:id="255" w:name="_Toc239273155"/>
      <w:bookmarkEnd w:id="253"/>
      <w:bookmarkEnd w:id="254"/>
      <w:r>
        <w:rPr>
          <w:rFonts w:eastAsia="Times New Roman" w:cs="Arial"/>
        </w:rPr>
        <w:t>1</w:t>
      </w:r>
      <w:r w:rsidR="00DB135D" w:rsidRPr="00D35303">
        <w:rPr>
          <w:rFonts w:eastAsia="Times New Roman" w:cs="Arial"/>
        </w:rPr>
        <w:t>.6.3</w:t>
      </w:r>
      <w:r>
        <w:rPr>
          <w:rFonts w:eastAsia="Times New Roman" w:cs="Arial"/>
        </w:rPr>
        <w:t xml:space="preserve"> -</w:t>
      </w:r>
      <w:r w:rsidR="00DB135D" w:rsidRPr="00D35303">
        <w:rPr>
          <w:rFonts w:eastAsia="Times New Roman" w:cs="Arial"/>
        </w:rPr>
        <w:t xml:space="preserve"> </w:t>
      </w:r>
      <w:proofErr w:type="spellStart"/>
      <w:r w:rsidR="00DB135D" w:rsidRPr="00D35303">
        <w:rPr>
          <w:rFonts w:eastAsia="Times New Roman" w:cs="Arial"/>
        </w:rPr>
        <w:t>Nginx</w:t>
      </w:r>
      <w:bookmarkEnd w:id="255"/>
      <w:proofErr w:type="spellEnd"/>
    </w:p>
    <w:p w14:paraId="5C908B2C" w14:textId="77777777" w:rsidR="00DB135D" w:rsidRPr="00D35303" w:rsidRDefault="00DB135D" w:rsidP="004A5AF2">
      <w:pPr>
        <w:spacing w:after="120" w:line="360" w:lineRule="auto"/>
        <w:ind w:firstLine="709"/>
        <w:jc w:val="both"/>
        <w:rPr>
          <w:rFonts w:cs="Arial"/>
          <w:szCs w:val="24"/>
        </w:rPr>
      </w:pPr>
      <w:proofErr w:type="spellStart"/>
      <w:r w:rsidRPr="00D35303">
        <w:rPr>
          <w:rFonts w:cs="Arial"/>
          <w:i/>
          <w:iCs/>
          <w:szCs w:val="24"/>
        </w:rPr>
        <w:t>Nginx</w:t>
      </w:r>
      <w:proofErr w:type="spellEnd"/>
      <w:r w:rsidRPr="00D35303">
        <w:rPr>
          <w:rFonts w:cs="Arial"/>
          <w:szCs w:val="24"/>
        </w:rPr>
        <w:t xml:space="preserve"> é uma tecnologia relevante dentro do desenvolvimento de sistemas e da organização de ambientes digitais. Igor Sysoev criou </w:t>
      </w:r>
      <w:proofErr w:type="spellStart"/>
      <w:r w:rsidRPr="00D35303">
        <w:rPr>
          <w:rFonts w:cs="Arial"/>
          <w:i/>
          <w:iCs/>
          <w:szCs w:val="24"/>
        </w:rPr>
        <w:t>Nginx</w:t>
      </w:r>
      <w:proofErr w:type="spellEnd"/>
      <w:r w:rsidRPr="00D35303">
        <w:rPr>
          <w:rFonts w:cs="Arial"/>
          <w:szCs w:val="24"/>
        </w:rPr>
        <w:t xml:space="preserve"> em 2004 para resolver problemas de desempenho e concorrência em servidores </w:t>
      </w:r>
      <w:commentRangeStart w:id="256"/>
      <w:r w:rsidRPr="00E21B28">
        <w:rPr>
          <w:rFonts w:cs="Arial"/>
          <w:i/>
          <w:iCs/>
          <w:szCs w:val="24"/>
        </w:rPr>
        <w:t>Web</w:t>
      </w:r>
      <w:commentRangeEnd w:id="256"/>
      <w:r w:rsidR="002E64AD" w:rsidRPr="00D35303">
        <w:rPr>
          <w:rStyle w:val="Refdecomentrio"/>
          <w:rFonts w:cs="Arial"/>
          <w:sz w:val="24"/>
          <w:szCs w:val="24"/>
        </w:rPr>
        <w:commentReference w:id="256"/>
      </w:r>
      <w:r w:rsidRPr="00D35303">
        <w:rPr>
          <w:rFonts w:cs="Arial"/>
          <w:szCs w:val="24"/>
        </w:rPr>
        <w:t xml:space="preserve">. Sua criação ou consolidação está relacionada à necessidade de resolver limitações 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257"/>
      <w:r w:rsidRPr="00E21B28">
        <w:rPr>
          <w:rFonts w:cs="Arial"/>
          <w:i/>
          <w:iCs/>
          <w:szCs w:val="24"/>
        </w:rPr>
        <w:t>softw</w:t>
      </w:r>
      <w:commentRangeEnd w:id="257"/>
      <w:r w:rsidR="002E64AD" w:rsidRPr="00E21B28">
        <w:rPr>
          <w:rStyle w:val="Refdecomentrio"/>
          <w:rFonts w:cs="Arial"/>
          <w:i/>
          <w:iCs/>
          <w:sz w:val="24"/>
          <w:szCs w:val="24"/>
        </w:rPr>
        <w:commentReference w:id="257"/>
      </w:r>
      <w:r w:rsidRPr="00E21B28">
        <w:rPr>
          <w:rFonts w:cs="Arial"/>
          <w:i/>
          <w:iCs/>
          <w:szCs w:val="24"/>
        </w:rPr>
        <w:t>are</w:t>
      </w:r>
      <w:r w:rsidRPr="00D35303">
        <w:rPr>
          <w:rFonts w:cs="Arial"/>
          <w:szCs w:val="24"/>
        </w:rPr>
        <w:t xml:space="preserve"> e infraestrutura (NGINX, 2026).</w:t>
      </w:r>
    </w:p>
    <w:p w14:paraId="30380D39"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evolução de </w:t>
      </w:r>
      <w:proofErr w:type="spellStart"/>
      <w:r w:rsidRPr="00D35303">
        <w:rPr>
          <w:rFonts w:cs="Arial"/>
          <w:i/>
          <w:iCs/>
          <w:szCs w:val="24"/>
        </w:rPr>
        <w:t>Nginx</w:t>
      </w:r>
      <w:proofErr w:type="spellEnd"/>
      <w:r w:rsidRPr="00D35303">
        <w:rPr>
          <w:rFonts w:cs="Arial"/>
          <w:szCs w:val="24"/>
        </w:rPr>
        <w:t xml:space="preserve">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71600F4F" w14:textId="77777777" w:rsidR="00DB135D" w:rsidRPr="00D35303" w:rsidRDefault="00DB135D" w:rsidP="004A5AF2">
      <w:pPr>
        <w:spacing w:after="120" w:line="360" w:lineRule="auto"/>
        <w:ind w:firstLine="709"/>
        <w:jc w:val="both"/>
        <w:rPr>
          <w:rFonts w:cs="Arial"/>
          <w:szCs w:val="24"/>
        </w:rPr>
      </w:pPr>
      <w:r w:rsidRPr="00D35303">
        <w:rPr>
          <w:rFonts w:cs="Arial"/>
          <w:szCs w:val="24"/>
        </w:rPr>
        <w:lastRenderedPageBreak/>
        <w:t xml:space="preserve">Possui versões contínuas e evoluiu para atuar como servidor </w:t>
      </w:r>
      <w:commentRangeStart w:id="258"/>
      <w:r w:rsidRPr="00E21B28">
        <w:rPr>
          <w:rFonts w:cs="Arial"/>
          <w:i/>
          <w:iCs/>
          <w:szCs w:val="24"/>
        </w:rPr>
        <w:t>Web</w:t>
      </w:r>
      <w:commentRangeEnd w:id="258"/>
      <w:r w:rsidR="002E64AD" w:rsidRPr="00D35303">
        <w:rPr>
          <w:rStyle w:val="Refdecomentrio"/>
          <w:rFonts w:cs="Arial"/>
          <w:sz w:val="24"/>
          <w:szCs w:val="24"/>
        </w:rPr>
        <w:commentReference w:id="258"/>
      </w:r>
      <w:r w:rsidRPr="00D35303">
        <w:rPr>
          <w:rFonts w:cs="Arial"/>
          <w:szCs w:val="24"/>
        </w:rPr>
        <w:t xml:space="preserve">, </w:t>
      </w:r>
      <w:commentRangeStart w:id="259"/>
      <w:r w:rsidRPr="00E21B28">
        <w:rPr>
          <w:rFonts w:cs="Arial"/>
          <w:i/>
          <w:iCs/>
          <w:szCs w:val="24"/>
        </w:rPr>
        <w:t>proxy</w:t>
      </w:r>
      <w:commentRangeEnd w:id="259"/>
      <w:r w:rsidR="00071EF9" w:rsidRPr="00D35303">
        <w:rPr>
          <w:rStyle w:val="Refdecomentrio"/>
          <w:rFonts w:cs="Arial"/>
          <w:sz w:val="24"/>
          <w:szCs w:val="24"/>
        </w:rPr>
        <w:commentReference w:id="259"/>
      </w:r>
      <w:r w:rsidRPr="00D35303">
        <w:rPr>
          <w:rFonts w:cs="Arial"/>
          <w:szCs w:val="24"/>
        </w:rPr>
        <w:t xml:space="preserve"> reverso, balanceador de carga e </w:t>
      </w:r>
      <w:commentRangeStart w:id="260"/>
      <w:r w:rsidRPr="00E21B28">
        <w:rPr>
          <w:rFonts w:cs="Arial"/>
          <w:i/>
          <w:iCs/>
          <w:szCs w:val="24"/>
        </w:rPr>
        <w:t>gateway</w:t>
      </w:r>
      <w:commentRangeEnd w:id="260"/>
      <w:r w:rsidR="00071EF9" w:rsidRPr="00D35303">
        <w:rPr>
          <w:rStyle w:val="Refdecomentrio"/>
          <w:rFonts w:cs="Arial"/>
          <w:sz w:val="24"/>
          <w:szCs w:val="24"/>
        </w:rPr>
        <w:commentReference w:id="260"/>
      </w:r>
      <w:r w:rsidRPr="00D35303">
        <w:rPr>
          <w:rFonts w:cs="Arial"/>
          <w:szCs w:val="24"/>
        </w:rPr>
        <w:t>.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(NGINX, 2026).</w:t>
      </w:r>
    </w:p>
    <w:p w14:paraId="0D382E1B"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importância de </w:t>
      </w:r>
      <w:proofErr w:type="spellStart"/>
      <w:r w:rsidRPr="00D35303">
        <w:rPr>
          <w:rFonts w:cs="Arial"/>
          <w:i/>
          <w:iCs/>
          <w:szCs w:val="24"/>
        </w:rPr>
        <w:t>Nginx</w:t>
      </w:r>
      <w:proofErr w:type="spellEnd"/>
      <w:r w:rsidRPr="00D35303">
        <w:rPr>
          <w:rFonts w:cs="Arial"/>
          <w:szCs w:val="24"/>
        </w:rPr>
        <w:t xml:space="preserve">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3F4D8492"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Além disso, </w:t>
      </w:r>
      <w:proofErr w:type="spellStart"/>
      <w:r w:rsidRPr="00D35303">
        <w:rPr>
          <w:rFonts w:cs="Arial"/>
          <w:i/>
          <w:iCs/>
          <w:szCs w:val="24"/>
        </w:rPr>
        <w:t>Nginx</w:t>
      </w:r>
      <w:proofErr w:type="spellEnd"/>
      <w:r w:rsidRPr="00D35303">
        <w:rPr>
          <w:rFonts w:cs="Arial"/>
          <w:szCs w:val="24"/>
        </w:rPr>
        <w:t xml:space="preserve">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1BE3A8D0"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utilização adequada de </w:t>
      </w:r>
      <w:proofErr w:type="spellStart"/>
      <w:r w:rsidRPr="00D35303">
        <w:rPr>
          <w:rFonts w:cs="Arial"/>
          <w:i/>
          <w:iCs/>
          <w:szCs w:val="24"/>
        </w:rPr>
        <w:t>Nginx</w:t>
      </w:r>
      <w:proofErr w:type="spellEnd"/>
      <w:r w:rsidRPr="00D35303">
        <w:rPr>
          <w:rFonts w:cs="Arial"/>
          <w:szCs w:val="24"/>
        </w:rPr>
        <w:t xml:space="preserve">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w:t>
      </w:r>
      <w:r w:rsidRPr="00D35303">
        <w:rPr>
          <w:rFonts w:cs="Arial"/>
          <w:szCs w:val="24"/>
        </w:rPr>
        <w:lastRenderedPageBreak/>
        <w:t>consistência e facilidade de manutenção. Portanto, seu valor está na contribuição para um desenvolvimento mais seguro, organizado e sustentável.</w:t>
      </w:r>
    </w:p>
    <w:p w14:paraId="07CFE9E4"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Outro ponto relevante é que </w:t>
      </w:r>
      <w:proofErr w:type="spellStart"/>
      <w:r w:rsidRPr="00D35303">
        <w:rPr>
          <w:rFonts w:cs="Arial"/>
          <w:i/>
          <w:iCs/>
          <w:szCs w:val="24"/>
        </w:rPr>
        <w:t>Nginx</w:t>
      </w:r>
      <w:proofErr w:type="spellEnd"/>
      <w:r w:rsidRPr="00D35303">
        <w:rPr>
          <w:rFonts w:cs="Arial"/>
          <w:szCs w:val="24"/>
        </w:rPr>
        <w:t xml:space="preserve">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proofErr w:type="spellStart"/>
      <w:r w:rsidRPr="00D35303">
        <w:rPr>
          <w:rFonts w:cs="Arial"/>
          <w:i/>
          <w:iCs/>
          <w:szCs w:val="24"/>
        </w:rPr>
        <w:t>Nginx</w:t>
      </w:r>
      <w:proofErr w:type="spellEnd"/>
      <w:r w:rsidRPr="00D35303">
        <w:rPr>
          <w:rFonts w:cs="Arial"/>
          <w:szCs w:val="24"/>
        </w:rPr>
        <w:t xml:space="preserve"> passou a ocupar um espaço importante nesse ecossistema, seja como base, complemento ou meio de comunicação. Por isso, seu estudo ajuda a entender melhor a estrutura geral das soluções tecnológicas atuais.</w:t>
      </w:r>
    </w:p>
    <w:p w14:paraId="4E4C7764"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adoção de </w:t>
      </w:r>
      <w:proofErr w:type="spellStart"/>
      <w:r w:rsidRPr="00D35303">
        <w:rPr>
          <w:rFonts w:cs="Arial"/>
          <w:i/>
          <w:iCs/>
          <w:szCs w:val="24"/>
        </w:rPr>
        <w:t>Nginx</w:t>
      </w:r>
      <w:proofErr w:type="spellEnd"/>
      <w:r w:rsidRPr="00D35303">
        <w:rPr>
          <w:rFonts w:cs="Arial"/>
          <w:szCs w:val="24"/>
        </w:rPr>
        <w:t xml:space="preserve">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importância de </w:t>
      </w:r>
      <w:proofErr w:type="spellStart"/>
      <w:r w:rsidRPr="00D35303">
        <w:rPr>
          <w:rFonts w:cs="Arial"/>
          <w:i/>
          <w:iCs/>
          <w:szCs w:val="24"/>
        </w:rPr>
        <w:t>Nginx</w:t>
      </w:r>
      <w:proofErr w:type="spellEnd"/>
      <w:r w:rsidRPr="00D35303">
        <w:rPr>
          <w:rFonts w:cs="Arial"/>
          <w:szCs w:val="24"/>
        </w:rPr>
        <w:t xml:space="preserve"> está também em sua capacidade de organizar práticas e tornar o desenvolvimento mais previsível.</w:t>
      </w:r>
    </w:p>
    <w:p w14:paraId="4C4E7680" w14:textId="0329B7DD" w:rsidR="00DB135D" w:rsidRPr="00D35303" w:rsidRDefault="00DB135D" w:rsidP="004A5AF2">
      <w:pPr>
        <w:spacing w:after="120" w:line="360" w:lineRule="auto"/>
        <w:ind w:firstLine="709"/>
        <w:jc w:val="both"/>
        <w:rPr>
          <w:rFonts w:cs="Arial"/>
          <w:szCs w:val="24"/>
        </w:rPr>
      </w:pPr>
      <w:r w:rsidRPr="00D35303">
        <w:rPr>
          <w:rFonts w:cs="Arial"/>
          <w:szCs w:val="24"/>
        </w:rPr>
        <w:t xml:space="preserve">Com a ampliação do uso de sistemas conectados, </w:t>
      </w:r>
      <w:proofErr w:type="spellStart"/>
      <w:r w:rsidRPr="00D35303">
        <w:rPr>
          <w:rFonts w:cs="Arial"/>
          <w:i/>
          <w:iCs/>
          <w:szCs w:val="24"/>
        </w:rPr>
        <w:t>Nginx</w:t>
      </w:r>
      <w:proofErr w:type="spellEnd"/>
      <w:r w:rsidRPr="00D35303">
        <w:rPr>
          <w:rFonts w:cs="Arial"/>
          <w:szCs w:val="24"/>
        </w:rPr>
        <w:t xml:space="preserve">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proofErr w:type="spellStart"/>
      <w:r w:rsidRPr="00D35303">
        <w:rPr>
          <w:rFonts w:cs="Arial"/>
          <w:i/>
          <w:iCs/>
          <w:szCs w:val="24"/>
        </w:rPr>
        <w:t>Nginx</w:t>
      </w:r>
      <w:proofErr w:type="spellEnd"/>
      <w:r w:rsidRPr="00D35303">
        <w:rPr>
          <w:rFonts w:cs="Arial"/>
          <w:szCs w:val="24"/>
        </w:rPr>
        <w:t xml:space="preserve"> em ambientes técnicos demonstra sua utilidade na construção de soluções mais estáveis, compreensíveis e preparadas para evolução contínua.</w:t>
      </w:r>
    </w:p>
    <w:p w14:paraId="7924EBE1" w14:textId="7F052A1B" w:rsidR="00DB135D" w:rsidRPr="00D35303" w:rsidRDefault="00865C1A" w:rsidP="00DB135D">
      <w:pPr>
        <w:pStyle w:val="Ttulo3"/>
        <w:spacing w:before="0" w:after="120"/>
        <w:jc w:val="left"/>
        <w:rPr>
          <w:rFonts w:cs="Arial"/>
        </w:rPr>
      </w:pPr>
      <w:bookmarkStart w:id="261" w:name="_Toc228472914"/>
      <w:bookmarkStart w:id="262" w:name="_Toc228480127"/>
      <w:bookmarkStart w:id="263" w:name="_Toc239273156"/>
      <w:bookmarkEnd w:id="261"/>
      <w:bookmarkEnd w:id="262"/>
      <w:r>
        <w:rPr>
          <w:rFonts w:eastAsia="Times New Roman" w:cs="Arial"/>
        </w:rPr>
        <w:t>1</w:t>
      </w:r>
      <w:r w:rsidR="00DB135D" w:rsidRPr="00D35303">
        <w:rPr>
          <w:rFonts w:eastAsia="Times New Roman" w:cs="Arial"/>
        </w:rPr>
        <w:t>.6.4</w:t>
      </w:r>
      <w:r>
        <w:rPr>
          <w:rFonts w:eastAsia="Times New Roman" w:cs="Arial"/>
        </w:rPr>
        <w:t xml:space="preserve"> -</w:t>
      </w:r>
      <w:r w:rsidR="00DB135D" w:rsidRPr="00D35303">
        <w:rPr>
          <w:rFonts w:eastAsia="Times New Roman" w:cs="Arial"/>
        </w:rPr>
        <w:t xml:space="preserve"> Linux básico para servidor</w:t>
      </w:r>
      <w:bookmarkEnd w:id="263"/>
    </w:p>
    <w:p w14:paraId="187A1FB6" w14:textId="77777777" w:rsidR="00DB135D" w:rsidRPr="00D35303" w:rsidRDefault="00DB135D" w:rsidP="004A5AF2">
      <w:pPr>
        <w:spacing w:after="120" w:line="360" w:lineRule="auto"/>
        <w:ind w:firstLine="709"/>
        <w:jc w:val="both"/>
        <w:rPr>
          <w:rFonts w:cs="Arial"/>
          <w:szCs w:val="24"/>
        </w:rPr>
      </w:pPr>
      <w:r w:rsidRPr="00D35303">
        <w:rPr>
          <w:rFonts w:cs="Arial"/>
          <w:i/>
          <w:iCs/>
          <w:szCs w:val="24"/>
        </w:rPr>
        <w:t>Linux</w:t>
      </w:r>
      <w:r w:rsidRPr="00D35303">
        <w:rPr>
          <w:rFonts w:cs="Arial"/>
          <w:szCs w:val="24"/>
        </w:rPr>
        <w:t xml:space="preserve"> básico para servidor é uma tecnologia relevante dentro do desenvolvimento de sistemas e da organização de ambientes digitais. </w:t>
      </w:r>
      <w:r w:rsidRPr="00D35303">
        <w:rPr>
          <w:rFonts w:cs="Arial"/>
          <w:i/>
          <w:iCs/>
          <w:szCs w:val="24"/>
        </w:rPr>
        <w:t>Linux</w:t>
      </w:r>
      <w:r w:rsidRPr="00D35303">
        <w:rPr>
          <w:rFonts w:cs="Arial"/>
          <w:szCs w:val="24"/>
        </w:rPr>
        <w:t xml:space="preserve"> foi criado por Linus Torvalds em 1991 como um kernel livre inspirado em sistemas </w:t>
      </w:r>
      <w:r w:rsidRPr="00D35303">
        <w:rPr>
          <w:rFonts w:cs="Arial"/>
          <w:i/>
          <w:iCs/>
          <w:szCs w:val="24"/>
        </w:rPr>
        <w:t>Unix</w:t>
      </w:r>
      <w:r w:rsidRPr="00D35303">
        <w:rPr>
          <w:rFonts w:cs="Arial"/>
          <w:szCs w:val="24"/>
        </w:rPr>
        <w:t xml:space="preserve">. Sua criação ou consolidação está relacionada à necessidade de resolver limitações </w:t>
      </w:r>
      <w:r w:rsidRPr="00D35303">
        <w:rPr>
          <w:rFonts w:cs="Arial"/>
          <w:szCs w:val="24"/>
        </w:rPr>
        <w:lastRenderedPageBreak/>
        <w:t xml:space="preserve">técnicas existentes em determinado período da computação. Desde o surgimento, passou a representar uma solução prática para problemas ligados à construção, execução, documentação, comunicação ou armazenamento de informações. A tecnologia se destaca por facilitar processos que antes eram mais manuais, lentos ou sujeitos a erros. Por esse motivo, tornou-se parte do conjunto de recursos utilizados em projetos modernos de </w:t>
      </w:r>
      <w:commentRangeStart w:id="264"/>
      <w:r w:rsidRPr="00E21B28">
        <w:rPr>
          <w:rFonts w:cs="Arial"/>
          <w:i/>
          <w:iCs/>
          <w:szCs w:val="24"/>
        </w:rPr>
        <w:t>softw</w:t>
      </w:r>
      <w:commentRangeEnd w:id="264"/>
      <w:r w:rsidR="002E64AD" w:rsidRPr="00E21B28">
        <w:rPr>
          <w:rStyle w:val="Refdecomentrio"/>
          <w:rFonts w:cs="Arial"/>
          <w:i/>
          <w:iCs/>
          <w:sz w:val="24"/>
          <w:szCs w:val="24"/>
        </w:rPr>
        <w:commentReference w:id="264"/>
      </w:r>
      <w:r w:rsidRPr="00E21B28">
        <w:rPr>
          <w:rFonts w:cs="Arial"/>
          <w:i/>
          <w:iCs/>
          <w:szCs w:val="24"/>
        </w:rPr>
        <w:t>are</w:t>
      </w:r>
      <w:r w:rsidRPr="00D35303">
        <w:rPr>
          <w:rFonts w:cs="Arial"/>
          <w:szCs w:val="24"/>
        </w:rPr>
        <w:t xml:space="preserve"> e infraestrutura (LINUX FOUNDATION, 2026).</w:t>
      </w:r>
    </w:p>
    <w:p w14:paraId="201F3E18"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evolução de </w:t>
      </w:r>
      <w:r w:rsidRPr="00D35303">
        <w:rPr>
          <w:rFonts w:cs="Arial"/>
          <w:i/>
          <w:iCs/>
          <w:szCs w:val="24"/>
        </w:rPr>
        <w:t>Linux</w:t>
      </w:r>
      <w:r w:rsidRPr="00D35303">
        <w:rPr>
          <w:rFonts w:cs="Arial"/>
          <w:szCs w:val="24"/>
        </w:rPr>
        <w:t xml:space="preserve"> básico para servidor ocorreu conforme computadores, redes, linguagens e sistemas passaram a exigir mais desempenho, organização e segurança. Em suas fases iniciais, seu uso era mais restrito ou dependia de configurações mais simples. Com o tempo, novas necessidades surgiram, como integração entre serviços, maior produtividade, automação de tarefas e melhor experiência de uso. Essa transformação fez com que a tecnologia recebesse melhorias, adaptações e novas formas de aplicação. O avanço também ampliou sua presença em ambientes acadêmicos, profissionais e empresariais, tornando seu uso mais comum e acessível.</w:t>
      </w:r>
    </w:p>
    <w:p w14:paraId="699DE24D"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Possui várias distribuições e versões, como </w:t>
      </w:r>
      <w:r w:rsidRPr="00D35303">
        <w:rPr>
          <w:rFonts w:cs="Arial"/>
          <w:i/>
          <w:iCs/>
          <w:szCs w:val="24"/>
        </w:rPr>
        <w:t>Debian</w:t>
      </w:r>
      <w:r w:rsidRPr="00D35303">
        <w:rPr>
          <w:rFonts w:cs="Arial"/>
          <w:szCs w:val="24"/>
        </w:rPr>
        <w:t xml:space="preserve">, </w:t>
      </w:r>
      <w:r w:rsidRPr="00D35303">
        <w:rPr>
          <w:rFonts w:cs="Arial"/>
          <w:i/>
          <w:iCs/>
          <w:szCs w:val="24"/>
        </w:rPr>
        <w:t>Ubuntu</w:t>
      </w:r>
      <w:r w:rsidRPr="00D35303">
        <w:rPr>
          <w:rFonts w:cs="Arial"/>
          <w:szCs w:val="24"/>
        </w:rPr>
        <w:t xml:space="preserve">, </w:t>
      </w:r>
      <w:r w:rsidRPr="00D35303">
        <w:rPr>
          <w:rFonts w:cs="Arial"/>
          <w:i/>
          <w:iCs/>
          <w:szCs w:val="24"/>
        </w:rPr>
        <w:t>Fedora</w:t>
      </w:r>
      <w:r w:rsidRPr="00D35303">
        <w:rPr>
          <w:rFonts w:cs="Arial"/>
          <w:szCs w:val="24"/>
        </w:rPr>
        <w:t xml:space="preserve">, </w:t>
      </w:r>
      <w:proofErr w:type="spellStart"/>
      <w:r w:rsidRPr="00D35303">
        <w:rPr>
          <w:rFonts w:cs="Arial"/>
          <w:i/>
          <w:iCs/>
          <w:szCs w:val="24"/>
        </w:rPr>
        <w:t>Red</w:t>
      </w:r>
      <w:proofErr w:type="spellEnd"/>
      <w:r w:rsidRPr="00D35303">
        <w:rPr>
          <w:rFonts w:cs="Arial"/>
          <w:i/>
          <w:iCs/>
          <w:szCs w:val="24"/>
        </w:rPr>
        <w:t xml:space="preserve"> </w:t>
      </w:r>
      <w:proofErr w:type="spellStart"/>
      <w:r w:rsidRPr="00D35303">
        <w:rPr>
          <w:rFonts w:cs="Arial"/>
          <w:i/>
          <w:iCs/>
          <w:szCs w:val="24"/>
        </w:rPr>
        <w:t>Hat</w:t>
      </w:r>
      <w:proofErr w:type="spellEnd"/>
      <w:r w:rsidRPr="00D35303">
        <w:rPr>
          <w:rFonts w:cs="Arial"/>
          <w:szCs w:val="24"/>
        </w:rPr>
        <w:t xml:space="preserve"> e outras, usadas em servidores e estações de trabalho. Quando existem versões formais, elas demonstram a maturidade da tecnologia e indicam mudanças importantes em recursos, desempenho, segurança e compatibilidade. Quando não existe uma linha de versões como ocorre em produtos específicos, a evolução acontece por meio de padrões, práticas, bibliotecas relacionadas ou ferramentas que implementam o conceito. A existência ou não de versões não diminui sua relevância, pois muitas tecnologias conceituais são essenciais justamente por servirem de base para outras soluções. Dessa forma, a compreensão de suas fases de evolução ajuda a entender sua aplicação correta (LINUX FOUNDATION, 2026).</w:t>
      </w:r>
    </w:p>
    <w:p w14:paraId="68FF9E07"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importância de </w:t>
      </w:r>
      <w:r w:rsidRPr="00D35303">
        <w:rPr>
          <w:rFonts w:cs="Arial"/>
          <w:i/>
          <w:iCs/>
          <w:szCs w:val="24"/>
        </w:rPr>
        <w:t>Linux</w:t>
      </w:r>
      <w:r w:rsidRPr="00D35303">
        <w:rPr>
          <w:rFonts w:cs="Arial"/>
          <w:szCs w:val="24"/>
        </w:rPr>
        <w:t xml:space="preserve"> básico para servidor está ligada à capacidade de tornar o desenvolvimento e a operação de sistemas mais organizados, confiáveis e eficientes. Essa tecnologia contribui para reduzir erros, padronizar processos e facilitar a comunicação entre diferentes partes de uma aplicação. Também ajuda a melhorar a manutenção, a escalabilidade e a segurança, dependendo de sua função no ambiente tecnológico. Em muitos casos, seu uso permite que equipes trabalhem de maneira mais produtiva e com maior controle sobre os recursos utilizados. Por isso, sua presença é significativa em soluções digitais modernas.</w:t>
      </w:r>
    </w:p>
    <w:p w14:paraId="315E6EA0" w14:textId="77777777" w:rsidR="00DB135D" w:rsidRPr="00D35303" w:rsidRDefault="00DB135D" w:rsidP="004A5AF2">
      <w:pPr>
        <w:spacing w:after="120" w:line="360" w:lineRule="auto"/>
        <w:ind w:firstLine="709"/>
        <w:jc w:val="both"/>
        <w:rPr>
          <w:rFonts w:cs="Arial"/>
          <w:szCs w:val="24"/>
        </w:rPr>
      </w:pPr>
      <w:r w:rsidRPr="00D35303">
        <w:rPr>
          <w:rFonts w:cs="Arial"/>
          <w:szCs w:val="24"/>
        </w:rPr>
        <w:lastRenderedPageBreak/>
        <w:t xml:space="preserve">Além disso, </w:t>
      </w:r>
      <w:r w:rsidRPr="00D35303">
        <w:rPr>
          <w:rFonts w:cs="Arial"/>
          <w:i/>
          <w:iCs/>
          <w:szCs w:val="24"/>
        </w:rPr>
        <w:t>Linux</w:t>
      </w:r>
      <w:r w:rsidRPr="00D35303">
        <w:rPr>
          <w:rFonts w:cs="Arial"/>
          <w:szCs w:val="24"/>
        </w:rPr>
        <w:t xml:space="preserve"> básico para servidor possui importância geral por apoiar práticas mais profissionais dentro da tecnologia da informação. Ela pode facilitar a criação de interfaces, a manipulação de dados, a execução de serviços, o versionamento de arquivos, a documentação, os testes ou a implantação de sistemas. Sua adoção contribui para que processos técnicos sejam feitos de maneira mais clara e repetível. Tecnologias desse tipo também ajudam a conectar diferentes camadas de uma solução, como apresentação, lógica, dados e infraestrutura. Dessa maneira, sua relevância ultrapassa um único projeto e se relaciona ao funcionamento geral de sistemas digitais.</w:t>
      </w:r>
    </w:p>
    <w:p w14:paraId="0EC6C22D"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utilização adequada de </w:t>
      </w:r>
      <w:r w:rsidRPr="00D35303">
        <w:rPr>
          <w:rFonts w:cs="Arial"/>
          <w:i/>
          <w:iCs/>
          <w:szCs w:val="24"/>
        </w:rPr>
        <w:t>Linux</w:t>
      </w:r>
      <w:r w:rsidRPr="00D35303">
        <w:rPr>
          <w:rFonts w:cs="Arial"/>
          <w:szCs w:val="24"/>
        </w:rPr>
        <w:t xml:space="preserve"> básico para servidor também favorece a continuidade e a evolução de aplicações ao longo do tempo. Sistemas raramente permanecem iguais depois de criados, pois precisam receber correções, melhorias e adaptações. Tecnologias bem estabelecidas permitem que essas mudanças sejam feitas com menor risco e maior previsibilidade. Isso é importante em ambientes que dependem de disponibilidade, consistência e facilidade de manutenção. Portanto, seu valor está na contribuição para um desenvolvimento mais seguro, organizado e sustentável.</w:t>
      </w:r>
    </w:p>
    <w:p w14:paraId="7A13E7D9"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Outro ponto relevante é que </w:t>
      </w:r>
      <w:r w:rsidRPr="00D35303">
        <w:rPr>
          <w:rFonts w:cs="Arial"/>
          <w:i/>
          <w:iCs/>
          <w:szCs w:val="24"/>
        </w:rPr>
        <w:t>Linux</w:t>
      </w:r>
      <w:r w:rsidRPr="00D35303">
        <w:rPr>
          <w:rFonts w:cs="Arial"/>
          <w:szCs w:val="24"/>
        </w:rPr>
        <w:t xml:space="preserve"> básico para servidor participa de um ecossistema maior de ferramentas, padrões e práticas. Nenhuma tecnologia atua de forma completamente isolada, pois sistemas modernos dependem de integração entre várias camadas. Essa integração torna necessário compreender não apenas a ferramenta em si, mas também sua relação com outras tecnologias. Ao longo de sua evolução, </w:t>
      </w:r>
      <w:r w:rsidRPr="00D35303">
        <w:rPr>
          <w:rFonts w:cs="Arial"/>
          <w:i/>
          <w:iCs/>
          <w:szCs w:val="24"/>
        </w:rPr>
        <w:t>Linux</w:t>
      </w:r>
      <w:r w:rsidRPr="00D35303">
        <w:rPr>
          <w:rFonts w:cs="Arial"/>
          <w:szCs w:val="24"/>
        </w:rPr>
        <w:t xml:space="preserve"> básico para servidor passou a ocupar um espaço importante nesse ecossistema, seja como base, complemento ou meio de comunicação. Por isso, seu estudo ajuda a entender melhor a estrutura geral das soluções tecnológicas atuais.</w:t>
      </w:r>
    </w:p>
    <w:p w14:paraId="68B2762D"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A adoção de </w:t>
      </w:r>
      <w:r w:rsidRPr="00D35303">
        <w:rPr>
          <w:rFonts w:cs="Arial"/>
          <w:i/>
          <w:iCs/>
          <w:szCs w:val="24"/>
        </w:rPr>
        <w:t>Linux</w:t>
      </w:r>
      <w:r w:rsidRPr="00D35303">
        <w:rPr>
          <w:rFonts w:cs="Arial"/>
          <w:szCs w:val="24"/>
        </w:rPr>
        <w:t xml:space="preserve"> básico para servidor também está relacionada à busca por padronização. Em ambientes digitais, padronizar processos é importante para evitar interpretações diferentes, diminuir falhas e facilitar a comunicação técnica. Quando uma tecnologia se torna conhecida e bem documentada, ela permite que profissionais de diferentes níveis compreendam sua finalidade e apliquem seus recursos de maneira semelhante. Isso fortalece a cooperação entre equipes, melhora a manutenção de sistemas e reduz a dependência de soluções improvisadas. Assim, a </w:t>
      </w:r>
      <w:r w:rsidRPr="00D35303">
        <w:rPr>
          <w:rFonts w:cs="Arial"/>
          <w:szCs w:val="24"/>
        </w:rPr>
        <w:lastRenderedPageBreak/>
        <w:t xml:space="preserve">importância de </w:t>
      </w:r>
      <w:r w:rsidRPr="00D35303">
        <w:rPr>
          <w:rFonts w:cs="Arial"/>
          <w:i/>
          <w:iCs/>
          <w:szCs w:val="24"/>
        </w:rPr>
        <w:t>Linux</w:t>
      </w:r>
      <w:r w:rsidRPr="00D35303">
        <w:rPr>
          <w:rFonts w:cs="Arial"/>
          <w:szCs w:val="24"/>
        </w:rPr>
        <w:t xml:space="preserve"> básico para servidor está também em sua capacidade de organizar práticas e tornar o desenvolvimento mais previsível.</w:t>
      </w:r>
    </w:p>
    <w:p w14:paraId="216C906A" w14:textId="77777777" w:rsidR="00DB135D" w:rsidRPr="00D35303" w:rsidRDefault="00DB135D" w:rsidP="004A5AF2">
      <w:pPr>
        <w:spacing w:after="120" w:line="360" w:lineRule="auto"/>
        <w:ind w:firstLine="709"/>
        <w:jc w:val="both"/>
        <w:rPr>
          <w:rFonts w:cs="Arial"/>
          <w:szCs w:val="24"/>
        </w:rPr>
      </w:pPr>
      <w:r w:rsidRPr="00D35303">
        <w:rPr>
          <w:rFonts w:cs="Arial"/>
          <w:szCs w:val="24"/>
        </w:rPr>
        <w:t xml:space="preserve">Com a ampliação do uso de sistemas conectados, </w:t>
      </w:r>
      <w:r w:rsidRPr="00D35303">
        <w:rPr>
          <w:rFonts w:cs="Arial"/>
          <w:i/>
          <w:iCs/>
          <w:szCs w:val="24"/>
        </w:rPr>
        <w:t>Linux</w:t>
      </w:r>
      <w:r w:rsidRPr="00D35303">
        <w:rPr>
          <w:rFonts w:cs="Arial"/>
          <w:szCs w:val="24"/>
        </w:rPr>
        <w:t xml:space="preserve"> básico para servidor passou a ser valorizada também por sua relação com eficiência operacional. Tecnologias consolidadas ajudam a diminuir retrabalho, facilitam diagnósticos e permitem que novas funcionalidades sejam adicionadas com mais segurança. Essa relevância não depende de um único tipo de projeto, pois o valor aparece em diferentes contextos, desde estudos e protótipos até aplicações profissionais. A presença de </w:t>
      </w:r>
      <w:r w:rsidRPr="00D35303">
        <w:rPr>
          <w:rFonts w:cs="Arial"/>
          <w:i/>
          <w:iCs/>
          <w:szCs w:val="24"/>
        </w:rPr>
        <w:t>Linux</w:t>
      </w:r>
      <w:r w:rsidRPr="00D35303">
        <w:rPr>
          <w:rFonts w:cs="Arial"/>
          <w:szCs w:val="24"/>
        </w:rPr>
        <w:t xml:space="preserve"> básico para servidor em ambientes técnicos demonstra sua utilidade na construção de soluções mais estáveis, compreensíveis e preparadas para evolução contínua.</w:t>
      </w:r>
    </w:p>
    <w:p w14:paraId="5CECF3D8" w14:textId="77777777" w:rsidR="00DB135D" w:rsidRPr="00D35303" w:rsidRDefault="00DB135D" w:rsidP="00DB135D">
      <w:pPr>
        <w:pStyle w:val="PargrafodaLista"/>
        <w:spacing w:after="0"/>
        <w:ind w:left="0"/>
        <w:jc w:val="both"/>
        <w:rPr>
          <w:rFonts w:cs="Arial"/>
          <w:szCs w:val="24"/>
        </w:rPr>
      </w:pPr>
    </w:p>
    <w:p w14:paraId="1426B3F6" w14:textId="659E170C" w:rsidR="00B23CAB" w:rsidRPr="00B23CAB" w:rsidRDefault="00551EBD" w:rsidP="00B23CAB">
      <w:pPr>
        <w:rPr>
          <w:rFonts w:cs="Arial"/>
          <w:b/>
          <w:caps/>
          <w:szCs w:val="24"/>
        </w:rPr>
      </w:pPr>
      <w:bookmarkStart w:id="265" w:name="_Toc228480128"/>
      <w:bookmarkEnd w:id="265"/>
      <w:r w:rsidRPr="00D35303">
        <w:rPr>
          <w:rFonts w:cs="Arial"/>
          <w:szCs w:val="24"/>
        </w:rPr>
        <w:br w:type="page"/>
      </w:r>
    </w:p>
    <w:p w14:paraId="2C87AE7A" w14:textId="1C634AD0" w:rsidR="00551EBD" w:rsidRPr="00D35303" w:rsidRDefault="00865C1A" w:rsidP="00862B92">
      <w:pPr>
        <w:pStyle w:val="Ttulo1"/>
        <w:spacing w:before="0" w:line="360" w:lineRule="auto"/>
        <w:jc w:val="left"/>
        <w:rPr>
          <w:rFonts w:cs="Arial"/>
          <w:szCs w:val="24"/>
        </w:rPr>
      </w:pPr>
      <w:bookmarkStart w:id="266" w:name="_Toc239273157"/>
      <w:r>
        <w:rPr>
          <w:rFonts w:cs="Arial"/>
          <w:szCs w:val="24"/>
        </w:rPr>
        <w:lastRenderedPageBreak/>
        <w:t xml:space="preserve">2 - </w:t>
      </w:r>
      <w:r w:rsidR="00551EBD" w:rsidRPr="00D35303">
        <w:rPr>
          <w:rFonts w:cs="Arial"/>
          <w:szCs w:val="24"/>
        </w:rPr>
        <w:t xml:space="preserve">estudo de </w:t>
      </w:r>
      <w:commentRangeStart w:id="267"/>
      <w:r w:rsidR="00551EBD" w:rsidRPr="00D35303">
        <w:rPr>
          <w:rFonts w:cs="Arial"/>
          <w:szCs w:val="24"/>
        </w:rPr>
        <w:t>cASO</w:t>
      </w:r>
      <w:commentRangeEnd w:id="267"/>
      <w:r w:rsidR="00071EF9" w:rsidRPr="00D35303">
        <w:rPr>
          <w:rStyle w:val="Refdecomentrio"/>
          <w:rFonts w:cs="Arial"/>
          <w:sz w:val="24"/>
          <w:szCs w:val="24"/>
        </w:rPr>
        <w:commentReference w:id="267"/>
      </w:r>
      <w:bookmarkEnd w:id="266"/>
    </w:p>
    <w:p w14:paraId="6C3D5862" w14:textId="77777777" w:rsidR="00551EBD" w:rsidRPr="00D35303" w:rsidRDefault="00551EBD" w:rsidP="006371EA">
      <w:pPr>
        <w:pStyle w:val="TextoTCC"/>
        <w:spacing w:after="120" w:line="360" w:lineRule="auto"/>
        <w:ind w:firstLine="709"/>
        <w:rPr>
          <w:rFonts w:cs="Arial"/>
          <w:szCs w:val="24"/>
        </w:rPr>
      </w:pPr>
      <w:commentRangeStart w:id="268"/>
      <w:r w:rsidRPr="00D35303">
        <w:rPr>
          <w:rFonts w:cs="Arial"/>
          <w:szCs w:val="24"/>
        </w:rPr>
        <w:t>Este</w:t>
      </w:r>
      <w:commentRangeEnd w:id="268"/>
      <w:r w:rsidR="00071EF9" w:rsidRPr="00D35303">
        <w:rPr>
          <w:rStyle w:val="Refdecomentrio"/>
          <w:rFonts w:cs="Arial"/>
          <w:sz w:val="24"/>
          <w:szCs w:val="24"/>
        </w:rPr>
        <w:commentReference w:id="268"/>
      </w:r>
      <w:r w:rsidRPr="00D35303">
        <w:rPr>
          <w:rFonts w:cs="Arial"/>
          <w:szCs w:val="24"/>
        </w:rPr>
        <w:t xml:space="preserve"> capítulo apresenta os estudos e análises realizados para o desenvolvimento do sistema de controle de estoque. Serão abordadas as etapas de viabilidade do projeto, levantamento de requisitos, prototipagem, análise do público-alvo, área de atuação, concorrentes e aspectos legais relacionados à solução proposta.</w:t>
      </w:r>
    </w:p>
    <w:p w14:paraId="08748E2F" w14:textId="77777777" w:rsidR="00551EBD" w:rsidRPr="00D35303" w:rsidRDefault="00551EBD" w:rsidP="006371EA">
      <w:pPr>
        <w:pStyle w:val="TextoTCC"/>
        <w:spacing w:after="120" w:line="360" w:lineRule="auto"/>
        <w:ind w:firstLine="709"/>
        <w:rPr>
          <w:rFonts w:cs="Arial"/>
          <w:szCs w:val="24"/>
        </w:rPr>
      </w:pPr>
      <w:r w:rsidRPr="00D35303">
        <w:rPr>
          <w:rFonts w:cs="Arial"/>
          <w:szCs w:val="24"/>
        </w:rPr>
        <w:t>A gestão eficiente de estoque é um fator importante para o bom funcionamento das empresas, pois influencia diretamente a organização dos produtos, o controle de movimentações e a tomada de decisões. A ausência de um sistema adequado pode ocasionar falhas no registro de informações, divergências de dados e dificuldades no acompanhamento dos itens armazenados.</w:t>
      </w:r>
    </w:p>
    <w:p w14:paraId="7A7F47CF" w14:textId="77777777" w:rsidR="00551EBD" w:rsidRPr="00D35303" w:rsidRDefault="00551EBD" w:rsidP="006371EA">
      <w:pPr>
        <w:pStyle w:val="TextoTCC"/>
        <w:spacing w:after="120" w:line="360" w:lineRule="auto"/>
        <w:ind w:firstLine="709"/>
        <w:rPr>
          <w:rFonts w:cs="Arial"/>
          <w:szCs w:val="24"/>
        </w:rPr>
      </w:pPr>
      <w:r w:rsidRPr="00D35303">
        <w:rPr>
          <w:rFonts w:cs="Arial"/>
          <w:szCs w:val="24"/>
        </w:rPr>
        <w:t>Diante desse cenário, o projeto propõe o desenvolvimento de uma plataforma de controle de estoque que permita maior organização, agilidade e confiabilidade no gerenciamento dos produtos. Para garantir que a solução atenda às necessidades dos usuários, foram realizados pesquisas, entrevistas, questionários e análises que serão apresentadas ao longo deste capítulo.</w:t>
      </w:r>
    </w:p>
    <w:p w14:paraId="7FF2CCE0" w14:textId="77777777" w:rsidR="00551EBD" w:rsidRPr="00D35303" w:rsidRDefault="00551EBD" w:rsidP="00062475">
      <w:pPr>
        <w:pStyle w:val="Ttulo3"/>
        <w:spacing w:before="0" w:line="360" w:lineRule="auto"/>
        <w:jc w:val="left"/>
        <w:rPr>
          <w:rFonts w:cs="Arial"/>
        </w:rPr>
      </w:pPr>
      <w:bookmarkStart w:id="269" w:name="_Toc239273158"/>
      <w:r w:rsidRPr="00D35303">
        <w:rPr>
          <w:rFonts w:cs="Arial"/>
        </w:rPr>
        <w:t>2.1- PESQUISA DE VIABILIDADE</w:t>
      </w:r>
      <w:bookmarkEnd w:id="269"/>
    </w:p>
    <w:p w14:paraId="20AAB72C" w14:textId="77777777" w:rsidR="00551EBD" w:rsidRPr="00D35303" w:rsidRDefault="00551EBD" w:rsidP="006371EA">
      <w:pPr>
        <w:pStyle w:val="TextoTCC"/>
        <w:spacing w:after="120" w:line="360" w:lineRule="auto"/>
        <w:ind w:firstLine="709"/>
        <w:rPr>
          <w:rFonts w:cs="Arial"/>
          <w:szCs w:val="24"/>
        </w:rPr>
      </w:pPr>
      <w:r w:rsidRPr="00D35303">
        <w:rPr>
          <w:rFonts w:eastAsia="Arial" w:cs="Arial"/>
          <w:szCs w:val="24"/>
        </w:rPr>
        <w:t>A pesquisa de viabilidade do projeto Stock ERP tem como objetivo analisar se o sistema possui condições reais de ser desenvolvido, utilizado e futuramente aplicado em um ambiente profissional. Essa pesquisa busca verificar se a equipe possui os conhecimentos necessários, se os recursos técnicos são suficientes, se o cronograma permite a conclusão dentro do prazo estipulado e se o projeto apresenta possibilidade econômica caso venha a se tornar uma empresa real.</w:t>
      </w:r>
    </w:p>
    <w:p w14:paraId="5041C7F5" w14:textId="77777777" w:rsidR="00551EBD" w:rsidRPr="00D35303" w:rsidRDefault="00551EBD" w:rsidP="006371EA">
      <w:pPr>
        <w:pStyle w:val="TextoTCC"/>
        <w:spacing w:after="120" w:line="360" w:lineRule="auto"/>
        <w:ind w:firstLine="709"/>
        <w:rPr>
          <w:rFonts w:eastAsia="Arial" w:cs="Arial"/>
          <w:szCs w:val="24"/>
        </w:rPr>
      </w:pPr>
      <w:r w:rsidRPr="00D35303">
        <w:rPr>
          <w:rFonts w:eastAsia="Arial" w:cs="Arial"/>
          <w:szCs w:val="24"/>
        </w:rPr>
        <w:t>A pesquisa está dividida em quatro tópicos principais: viabilidade operacional, que apresenta os conhecimentos necessários para o desenvolvimento e funcionamento do sistema; viabilidade técnica, que aborda os recursos físicos, tecnológicos e estruturais utilizados; viabilidade de cronograma, que verifica o andamento das atividades do TCC; e viabilidade econômica, que analisa os custos estimados para transformar o projeto em uma solução comercial.</w:t>
      </w:r>
    </w:p>
    <w:p w14:paraId="06A0EBF5" w14:textId="77777777" w:rsidR="00551EBD" w:rsidRPr="00865C1A" w:rsidRDefault="00551EBD" w:rsidP="00062475">
      <w:pPr>
        <w:pStyle w:val="Ttulo4"/>
        <w:spacing w:before="0" w:line="360" w:lineRule="auto"/>
        <w:jc w:val="left"/>
        <w:rPr>
          <w:rFonts w:eastAsia="Arial" w:cs="Arial"/>
          <w:b/>
          <w:bCs/>
          <w:szCs w:val="24"/>
        </w:rPr>
      </w:pPr>
      <w:r w:rsidRPr="00865C1A">
        <w:rPr>
          <w:rFonts w:cs="Arial"/>
          <w:b/>
          <w:bCs/>
          <w:szCs w:val="24"/>
        </w:rPr>
        <w:t xml:space="preserve">2.1.1- Viabilidade </w:t>
      </w:r>
      <w:commentRangeStart w:id="270"/>
      <w:r w:rsidRPr="00865C1A">
        <w:rPr>
          <w:rFonts w:cs="Arial"/>
          <w:b/>
          <w:bCs/>
          <w:szCs w:val="24"/>
        </w:rPr>
        <w:t>Operacional</w:t>
      </w:r>
      <w:commentRangeEnd w:id="270"/>
      <w:r w:rsidR="006371EA" w:rsidRPr="00865C1A">
        <w:rPr>
          <w:rStyle w:val="Refdecomentrio"/>
          <w:rFonts w:cs="Arial"/>
          <w:b/>
          <w:bCs/>
          <w:sz w:val="24"/>
          <w:szCs w:val="24"/>
        </w:rPr>
        <w:commentReference w:id="270"/>
      </w:r>
      <w:r w:rsidRPr="00865C1A">
        <w:rPr>
          <w:rFonts w:cs="Arial"/>
          <w:b/>
          <w:bCs/>
          <w:szCs w:val="24"/>
        </w:rPr>
        <w:t xml:space="preserve"> </w:t>
      </w:r>
    </w:p>
    <w:p w14:paraId="6688C355" w14:textId="77777777" w:rsidR="00551EBD" w:rsidRPr="00D35303" w:rsidRDefault="00551EBD" w:rsidP="00862B92">
      <w:pPr>
        <w:pStyle w:val="TextoTCC"/>
        <w:spacing w:after="120" w:line="360" w:lineRule="auto"/>
        <w:ind w:firstLine="709"/>
        <w:rPr>
          <w:rFonts w:cs="Arial"/>
          <w:szCs w:val="24"/>
        </w:rPr>
      </w:pPr>
      <w:r w:rsidRPr="00D35303">
        <w:rPr>
          <w:rFonts w:eastAsia="Arial" w:cs="Arial"/>
          <w:szCs w:val="24"/>
        </w:rPr>
        <w:t xml:space="preserve">No desenvolvimento do Stock ERP, a equipe precisa adquirir e aplicar conhecimentos relacionados à gestão de estoque, controle de produtos, </w:t>
      </w:r>
      <w:r w:rsidRPr="00D35303">
        <w:rPr>
          <w:rFonts w:eastAsia="Arial" w:cs="Arial"/>
          <w:szCs w:val="24"/>
        </w:rPr>
        <w:lastRenderedPageBreak/>
        <w:t>movimentações internas, organização de pedidos e administração de informações empresariais. Como o sistema tem o objetivo de auxiliar pequenas e médias empresas no controle de estoque, é necessário compreender como funcionam processos como cadastro de produtos, entrada e saída de mercadorias, separação, expedição, fechamento de pedidos, relatórios e controle de usuários.</w:t>
      </w:r>
    </w:p>
    <w:p w14:paraId="27BA8FF6" w14:textId="77777777" w:rsidR="00551EBD" w:rsidRPr="00D35303" w:rsidRDefault="00551EBD" w:rsidP="00862B92">
      <w:pPr>
        <w:pStyle w:val="TextoTCC"/>
        <w:spacing w:after="120" w:line="360" w:lineRule="auto"/>
        <w:ind w:firstLine="709"/>
        <w:rPr>
          <w:rFonts w:cs="Arial"/>
          <w:szCs w:val="24"/>
        </w:rPr>
      </w:pPr>
      <w:r w:rsidRPr="00D35303">
        <w:rPr>
          <w:rFonts w:eastAsia="Arial" w:cs="Arial"/>
          <w:szCs w:val="24"/>
        </w:rPr>
        <w:t>Além da parte administrativa e organizacional, também são necessários conhecimentos técnicos para que o sistema seja desenvolvido de forma funcional e segura. Entre eles, destacam-se:</w:t>
      </w:r>
    </w:p>
    <w:p w14:paraId="3B31A26A" w14:textId="77777777" w:rsidR="00551EBD" w:rsidRPr="00D35303" w:rsidRDefault="00551EBD" w:rsidP="00062475">
      <w:pPr>
        <w:pStyle w:val="TextoTCC"/>
        <w:spacing w:after="120" w:line="360" w:lineRule="auto"/>
        <w:ind w:firstLine="709"/>
        <w:rPr>
          <w:rFonts w:cs="Arial"/>
          <w:szCs w:val="24"/>
        </w:rPr>
      </w:pPr>
      <w:r w:rsidRPr="00D35303">
        <w:rPr>
          <w:rFonts w:eastAsia="Arial" w:cs="Arial"/>
          <w:b/>
          <w:szCs w:val="24"/>
        </w:rPr>
        <w:t xml:space="preserve">Lógica de Programação: </w:t>
      </w:r>
      <w:r w:rsidRPr="00D35303">
        <w:rPr>
          <w:rFonts w:eastAsia="Arial" w:cs="Arial"/>
          <w:szCs w:val="24"/>
        </w:rPr>
        <w:t>utilização do raciocínio lógico para resolver problemas computacionais por meio de algoritmos, condições, repetições e estruturas de controle.</w:t>
      </w:r>
    </w:p>
    <w:p w14:paraId="7A30925F" w14:textId="77777777" w:rsidR="00551EBD" w:rsidRPr="00D35303" w:rsidRDefault="00551EBD" w:rsidP="00062475">
      <w:pPr>
        <w:pStyle w:val="TextoTCC"/>
        <w:spacing w:after="120" w:line="360" w:lineRule="auto"/>
        <w:ind w:firstLine="709"/>
        <w:rPr>
          <w:rFonts w:cs="Arial"/>
          <w:szCs w:val="24"/>
        </w:rPr>
      </w:pPr>
      <w:r w:rsidRPr="00D35303">
        <w:rPr>
          <w:rFonts w:eastAsia="Arial" w:cs="Arial"/>
          <w:b/>
          <w:szCs w:val="24"/>
        </w:rPr>
        <w:t xml:space="preserve">Banco de Dados: </w:t>
      </w:r>
      <w:r w:rsidRPr="00D35303">
        <w:rPr>
          <w:rFonts w:eastAsia="Arial" w:cs="Arial"/>
          <w:szCs w:val="24"/>
        </w:rPr>
        <w:t>conhecimento necessário para armazenar, organizar e consultar informações do sistema, como produtos, usuários, pedidos, movimentações, setores e relatórios.</w:t>
      </w:r>
    </w:p>
    <w:p w14:paraId="346C4CDC" w14:textId="77777777"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t xml:space="preserve">Programação Orientada a Objetos: </w:t>
      </w:r>
      <w:r w:rsidRPr="00D35303">
        <w:rPr>
          <w:rFonts w:eastAsia="Arial" w:cs="Arial"/>
          <w:szCs w:val="24"/>
        </w:rPr>
        <w:t>paradigma de programação que permite organizar o código em classes e objetos, facilitando a manutenção, reutilização e estruturação do sistema.</w:t>
      </w:r>
    </w:p>
    <w:p w14:paraId="39CD61A0" w14:textId="77777777" w:rsidR="00551EBD" w:rsidRPr="00D35303" w:rsidRDefault="00551EBD" w:rsidP="00062475">
      <w:pPr>
        <w:pStyle w:val="TextoTCC"/>
        <w:spacing w:after="120" w:line="360" w:lineRule="auto"/>
        <w:ind w:firstLine="709"/>
        <w:rPr>
          <w:rFonts w:cs="Arial"/>
          <w:szCs w:val="24"/>
        </w:rPr>
      </w:pPr>
      <w:r w:rsidRPr="00D35303">
        <w:rPr>
          <w:rFonts w:eastAsia="Arial" w:cs="Arial"/>
          <w:b/>
          <w:szCs w:val="24"/>
        </w:rPr>
        <w:t xml:space="preserve">Python: </w:t>
      </w:r>
      <w:r w:rsidRPr="00D35303">
        <w:rPr>
          <w:rFonts w:eastAsia="Arial" w:cs="Arial"/>
          <w:szCs w:val="24"/>
        </w:rPr>
        <w:t xml:space="preserve">linguagem utilizada no desenvolvimento da parte lógica do sistema, principalmente no </w:t>
      </w:r>
      <w:proofErr w:type="spellStart"/>
      <w:r w:rsidRPr="00D35303">
        <w:rPr>
          <w:rFonts w:eastAsia="Arial" w:cs="Arial"/>
          <w:i/>
          <w:iCs/>
          <w:szCs w:val="24"/>
        </w:rPr>
        <w:t>back-end</w:t>
      </w:r>
      <w:proofErr w:type="spellEnd"/>
      <w:r w:rsidRPr="00D35303">
        <w:rPr>
          <w:rFonts w:eastAsia="Arial" w:cs="Arial"/>
          <w:szCs w:val="24"/>
        </w:rPr>
        <w:t>, responsável pelo processamento das informações e comunicação com o banco de dados.</w:t>
      </w:r>
    </w:p>
    <w:p w14:paraId="1726F877" w14:textId="77777777" w:rsidR="00551EBD" w:rsidRPr="00D35303" w:rsidRDefault="00551EBD" w:rsidP="00062475">
      <w:pPr>
        <w:pStyle w:val="TextoTCC"/>
        <w:spacing w:after="120" w:line="360" w:lineRule="auto"/>
        <w:ind w:firstLine="709"/>
        <w:rPr>
          <w:rFonts w:cs="Arial"/>
          <w:szCs w:val="24"/>
        </w:rPr>
      </w:pPr>
      <w:r w:rsidRPr="00D35303">
        <w:rPr>
          <w:rFonts w:eastAsia="Arial" w:cs="Arial"/>
          <w:b/>
          <w:szCs w:val="24"/>
        </w:rPr>
        <w:t xml:space="preserve">HTML, CSS e </w:t>
      </w:r>
      <w:proofErr w:type="spellStart"/>
      <w:r w:rsidRPr="00D35303">
        <w:rPr>
          <w:rFonts w:eastAsia="Arial" w:cs="Arial"/>
          <w:b/>
          <w:szCs w:val="24"/>
        </w:rPr>
        <w:t>JavaScript</w:t>
      </w:r>
      <w:proofErr w:type="spellEnd"/>
      <w:r w:rsidRPr="00D35303">
        <w:rPr>
          <w:rFonts w:eastAsia="Arial" w:cs="Arial"/>
          <w:b/>
          <w:szCs w:val="24"/>
        </w:rPr>
        <w:t xml:space="preserve">: </w:t>
      </w:r>
      <w:r w:rsidRPr="00D35303">
        <w:rPr>
          <w:rFonts w:eastAsia="Arial" w:cs="Arial"/>
          <w:szCs w:val="24"/>
        </w:rPr>
        <w:t>tecnologias utilizadas para desenvolver a interface visual do sistema, permitindo que o usuário interaja com as telas de forma simples e intuitiva.</w:t>
      </w:r>
    </w:p>
    <w:p w14:paraId="4D16AFB1" w14:textId="77777777" w:rsidR="00551EBD" w:rsidRPr="00D35303" w:rsidRDefault="00551EBD" w:rsidP="00486C6D">
      <w:pPr>
        <w:pStyle w:val="TextoTCC"/>
        <w:spacing w:after="120" w:line="360" w:lineRule="auto"/>
        <w:ind w:firstLine="709"/>
        <w:rPr>
          <w:rFonts w:cs="Arial"/>
          <w:szCs w:val="24"/>
        </w:rPr>
      </w:pPr>
      <w:r w:rsidRPr="00D35303">
        <w:rPr>
          <w:rFonts w:eastAsia="Arial" w:cs="Arial"/>
          <w:b/>
          <w:szCs w:val="24"/>
        </w:rPr>
        <w:t xml:space="preserve">GitHub: </w:t>
      </w:r>
      <w:r w:rsidRPr="00D35303">
        <w:rPr>
          <w:rFonts w:eastAsia="Arial" w:cs="Arial"/>
          <w:szCs w:val="24"/>
        </w:rPr>
        <w:t>plataforma utilizada para armazenamento do código-fonte, controle de versões e organização do desenvolvimento em equipe.</w:t>
      </w:r>
    </w:p>
    <w:p w14:paraId="7A5EF78F" w14:textId="77777777" w:rsidR="00551EBD" w:rsidRPr="00D35303" w:rsidRDefault="00551EBD" w:rsidP="00486C6D">
      <w:pPr>
        <w:pStyle w:val="TextoTCC"/>
        <w:spacing w:after="120" w:line="360" w:lineRule="auto"/>
        <w:ind w:firstLine="709"/>
        <w:rPr>
          <w:rFonts w:cs="Arial"/>
          <w:szCs w:val="24"/>
        </w:rPr>
      </w:pPr>
      <w:r w:rsidRPr="00D35303">
        <w:rPr>
          <w:rFonts w:eastAsia="Arial" w:cs="Arial"/>
          <w:b/>
          <w:szCs w:val="24"/>
        </w:rPr>
        <w:t xml:space="preserve">Gestão de Estoque: </w:t>
      </w:r>
      <w:r w:rsidRPr="00D35303">
        <w:rPr>
          <w:rFonts w:eastAsia="Arial" w:cs="Arial"/>
          <w:szCs w:val="24"/>
        </w:rPr>
        <w:t>conhecimento essencial para compreender as necessidades das empresas em relação ao controle de mercadorias, evitando perdas, desorganização, falta de produtos e erros operacionais.</w:t>
      </w:r>
    </w:p>
    <w:p w14:paraId="284C161F" w14:textId="77777777" w:rsidR="00551EBD" w:rsidRPr="00D35303" w:rsidRDefault="00551EBD" w:rsidP="00486C6D">
      <w:pPr>
        <w:pStyle w:val="TextoTCC"/>
        <w:spacing w:after="120" w:line="360" w:lineRule="auto"/>
        <w:ind w:firstLine="709"/>
        <w:rPr>
          <w:rFonts w:eastAsia="Arial" w:cs="Arial"/>
          <w:szCs w:val="24"/>
        </w:rPr>
      </w:pPr>
      <w:r w:rsidRPr="00D35303">
        <w:rPr>
          <w:rFonts w:eastAsia="Arial" w:cs="Arial"/>
          <w:szCs w:val="24"/>
        </w:rPr>
        <w:t xml:space="preserve">Dessa forma, a viabilidade operacional do projeto se mostra positiva, pois os conhecimentos necessários podem ser desenvolvidos e aplicados pela equipe ao </w:t>
      </w:r>
      <w:r w:rsidRPr="00D35303">
        <w:rPr>
          <w:rFonts w:eastAsia="Arial" w:cs="Arial"/>
          <w:szCs w:val="24"/>
        </w:rPr>
        <w:lastRenderedPageBreak/>
        <w:t>longo do projeto, permitindo a construção de um sistema funcional e adequado à proposta do TCC.</w:t>
      </w:r>
    </w:p>
    <w:p w14:paraId="09F96FC4" w14:textId="77777777" w:rsidR="00551EBD" w:rsidRPr="00D35303" w:rsidRDefault="00551EBD" w:rsidP="00486C6D">
      <w:pPr>
        <w:pStyle w:val="Ttulo3"/>
        <w:spacing w:before="0" w:line="360" w:lineRule="auto"/>
        <w:jc w:val="both"/>
        <w:rPr>
          <w:rFonts w:cs="Arial"/>
        </w:rPr>
      </w:pPr>
      <w:bookmarkStart w:id="271" w:name="_Toc239273159"/>
      <w:r w:rsidRPr="00D35303">
        <w:rPr>
          <w:rFonts w:cs="Arial"/>
        </w:rPr>
        <w:t>2.1.2- Viabilidade Técnica</w:t>
      </w:r>
      <w:bookmarkEnd w:id="271"/>
    </w:p>
    <w:p w14:paraId="41417723" w14:textId="77777777" w:rsidR="00551EBD" w:rsidRPr="00D35303" w:rsidRDefault="00551EBD" w:rsidP="00486C6D">
      <w:pPr>
        <w:pStyle w:val="TextoTCC"/>
        <w:spacing w:after="120" w:line="360" w:lineRule="auto"/>
        <w:ind w:firstLine="709"/>
        <w:rPr>
          <w:rFonts w:cs="Arial"/>
          <w:szCs w:val="24"/>
        </w:rPr>
      </w:pPr>
      <w:r w:rsidRPr="00D35303">
        <w:rPr>
          <w:rFonts w:eastAsia="Arial" w:cs="Arial"/>
          <w:szCs w:val="24"/>
        </w:rPr>
        <w:t>Para o funcionamento do Stock ERP, serão utilizados recursos tecnológicos capazes de garantir o desenvolvimento, armazenamento e execução do sistema. Como o projeto trabalha com dados de produtos, usuários, pedidos e movimentações de estoque, é necessário que exista uma estrutura adequada para manter essas informações organizadas e acessíveis.</w:t>
      </w:r>
    </w:p>
    <w:p w14:paraId="078457C1" w14:textId="77777777" w:rsidR="00551EBD" w:rsidRPr="00D35303" w:rsidRDefault="00551EBD" w:rsidP="00486C6D">
      <w:pPr>
        <w:pStyle w:val="TextoTCC"/>
        <w:spacing w:after="120" w:line="360" w:lineRule="auto"/>
        <w:ind w:firstLine="709"/>
        <w:rPr>
          <w:rFonts w:cs="Arial"/>
          <w:szCs w:val="24"/>
        </w:rPr>
      </w:pPr>
      <w:r w:rsidRPr="00D35303">
        <w:rPr>
          <w:rFonts w:eastAsia="Arial" w:cs="Arial"/>
          <w:szCs w:val="24"/>
        </w:rPr>
        <w:t>O sistema poderá contar com um banco de dados hospedado em servidor remoto, possibilitando o acesso às informações de maneira centralizada. Essa escolha evita que os dados fiquem salvos apenas em uma máquina local, aumentando a segurança e facilitando o uso do sistema por diferentes usuários autorizados.</w:t>
      </w:r>
      <w:r w:rsidRPr="00D35303">
        <w:rPr>
          <w:rFonts w:cs="Arial"/>
          <w:szCs w:val="24"/>
        </w:rPr>
        <w:t xml:space="preserve"> </w:t>
      </w:r>
      <w:r w:rsidRPr="00D35303">
        <w:rPr>
          <w:rFonts w:eastAsia="Arial" w:cs="Arial"/>
          <w:szCs w:val="24"/>
        </w:rPr>
        <w:t>Os principais recursos técnicos necessários para o projeto são:</w:t>
      </w:r>
    </w:p>
    <w:p w14:paraId="7B273903" w14:textId="77777777"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t xml:space="preserve">Computador ou </w:t>
      </w:r>
      <w:commentRangeStart w:id="272"/>
      <w:r w:rsidRPr="00E21B28">
        <w:rPr>
          <w:rFonts w:eastAsia="Arial" w:cs="Arial"/>
          <w:b/>
          <w:i/>
          <w:iCs/>
          <w:szCs w:val="24"/>
        </w:rPr>
        <w:t>notebook</w:t>
      </w:r>
      <w:commentRangeEnd w:id="272"/>
      <w:r w:rsidR="00B651E7" w:rsidRPr="00D35303">
        <w:rPr>
          <w:rStyle w:val="Refdecomentrio"/>
          <w:rFonts w:eastAsia="Arial" w:cs="Arial"/>
          <w:b/>
          <w:sz w:val="24"/>
          <w:szCs w:val="24"/>
        </w:rPr>
        <w:commentReference w:id="272"/>
      </w:r>
      <w:r w:rsidRPr="00D35303">
        <w:rPr>
          <w:rFonts w:eastAsia="Arial" w:cs="Arial"/>
          <w:b/>
          <w:szCs w:val="24"/>
        </w:rPr>
        <w:t xml:space="preserve"> com acesso à </w:t>
      </w:r>
      <w:commentRangeStart w:id="273"/>
      <w:r w:rsidRPr="00E21B28">
        <w:rPr>
          <w:rFonts w:eastAsia="Arial" w:cs="Arial"/>
          <w:b/>
          <w:i/>
          <w:iCs/>
          <w:szCs w:val="24"/>
        </w:rPr>
        <w:t>internet</w:t>
      </w:r>
      <w:commentRangeEnd w:id="273"/>
      <w:r w:rsidR="00B651E7" w:rsidRPr="00D35303">
        <w:rPr>
          <w:rStyle w:val="Refdecomentrio"/>
          <w:rFonts w:eastAsia="Arial" w:cs="Arial"/>
          <w:b/>
          <w:sz w:val="24"/>
          <w:szCs w:val="24"/>
        </w:rPr>
        <w:commentReference w:id="273"/>
      </w:r>
      <w:r w:rsidRPr="00D35303">
        <w:rPr>
          <w:rFonts w:eastAsia="Arial" w:cs="Arial"/>
          <w:b/>
          <w:szCs w:val="24"/>
        </w:rPr>
        <w:t xml:space="preserve">: </w:t>
      </w:r>
      <w:r w:rsidRPr="00D35303">
        <w:rPr>
          <w:rFonts w:eastAsia="Arial" w:cs="Arial"/>
          <w:szCs w:val="24"/>
        </w:rPr>
        <w:t>necessário para desenvolvimento, testes e utilização do sistema.</w:t>
      </w:r>
    </w:p>
    <w:p w14:paraId="2AC3273F" w14:textId="77777777"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t xml:space="preserve">Python: </w:t>
      </w:r>
      <w:r w:rsidRPr="00D35303">
        <w:rPr>
          <w:rFonts w:eastAsia="Arial" w:cs="Arial"/>
          <w:szCs w:val="24"/>
        </w:rPr>
        <w:t>linguagem utilizada para a construção da lógica do sistema e comunicação com o banco de dados.</w:t>
      </w:r>
    </w:p>
    <w:p w14:paraId="1BC558CE" w14:textId="77777777"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t xml:space="preserve">HTML, CSS e </w:t>
      </w:r>
      <w:proofErr w:type="spellStart"/>
      <w:r w:rsidRPr="00D35303">
        <w:rPr>
          <w:rFonts w:eastAsia="Arial" w:cs="Arial"/>
          <w:b/>
          <w:szCs w:val="24"/>
        </w:rPr>
        <w:t>JavaScript</w:t>
      </w:r>
      <w:proofErr w:type="spellEnd"/>
      <w:r w:rsidRPr="00D35303">
        <w:rPr>
          <w:rFonts w:eastAsia="Arial" w:cs="Arial"/>
          <w:b/>
          <w:szCs w:val="24"/>
        </w:rPr>
        <w:t xml:space="preserve">: </w:t>
      </w:r>
      <w:r w:rsidRPr="00D35303">
        <w:rPr>
          <w:rFonts w:eastAsia="Arial" w:cs="Arial"/>
          <w:szCs w:val="24"/>
        </w:rPr>
        <w:t>utilizados na criação das telas e funcionalidades visuais do sistema.</w:t>
      </w:r>
    </w:p>
    <w:p w14:paraId="7CECA429" w14:textId="77777777"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t xml:space="preserve">Banco de Dados: </w:t>
      </w:r>
      <w:r w:rsidRPr="00D35303">
        <w:rPr>
          <w:rFonts w:eastAsia="Arial" w:cs="Arial"/>
          <w:szCs w:val="24"/>
        </w:rPr>
        <w:t>utilizado para armazenar informações como produtos, usuários, pedidos, movimentações, relatórios e dados administrativos.</w:t>
      </w:r>
    </w:p>
    <w:p w14:paraId="1D62A41F" w14:textId="77777777"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t xml:space="preserve">Servidor em nuvem: </w:t>
      </w:r>
      <w:r w:rsidRPr="00D35303">
        <w:rPr>
          <w:rFonts w:eastAsia="Arial" w:cs="Arial"/>
          <w:szCs w:val="24"/>
        </w:rPr>
        <w:t>utilizado para hospedar o banco de dados e permitir que o sistema funcione de maneira mais segura e acessível.</w:t>
      </w:r>
    </w:p>
    <w:p w14:paraId="6C3EEA0A" w14:textId="77777777"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t xml:space="preserve">Editor de código: </w:t>
      </w:r>
      <w:r w:rsidRPr="00D35303">
        <w:rPr>
          <w:rFonts w:eastAsia="Arial" w:cs="Arial"/>
          <w:szCs w:val="24"/>
        </w:rPr>
        <w:t>ferramenta utilizada pela equipe para escrever, organizar e corrigir os arquivos do projeto.</w:t>
      </w:r>
    </w:p>
    <w:p w14:paraId="44A564FD" w14:textId="77777777" w:rsidR="00551EBD" w:rsidRPr="00D35303" w:rsidRDefault="00551EBD" w:rsidP="00952C5C">
      <w:pPr>
        <w:pStyle w:val="TextoTCC"/>
        <w:spacing w:after="120" w:line="360" w:lineRule="auto"/>
        <w:ind w:firstLine="709"/>
        <w:rPr>
          <w:rFonts w:cs="Arial"/>
          <w:szCs w:val="24"/>
        </w:rPr>
      </w:pPr>
      <w:r w:rsidRPr="00D35303">
        <w:rPr>
          <w:rFonts w:eastAsia="Arial" w:cs="Arial"/>
          <w:szCs w:val="24"/>
        </w:rPr>
        <w:t>Durante o funcionamento do sistema, podem ocorrer alguns problemas técnicos, por isso foram pensadas possíveis soluções:</w:t>
      </w:r>
    </w:p>
    <w:p w14:paraId="1820125B" w14:textId="77777777" w:rsidR="00551EBD" w:rsidRPr="00D35303" w:rsidRDefault="00551EBD" w:rsidP="00952C5C">
      <w:pPr>
        <w:pStyle w:val="TextoTCC"/>
        <w:spacing w:after="120" w:line="360" w:lineRule="auto"/>
        <w:ind w:firstLine="709"/>
        <w:rPr>
          <w:rFonts w:cs="Arial"/>
          <w:szCs w:val="24"/>
        </w:rPr>
      </w:pPr>
      <w:commentRangeStart w:id="274"/>
      <w:r w:rsidRPr="00E21B28">
        <w:rPr>
          <w:rFonts w:eastAsia="Arial" w:cs="Arial"/>
          <w:b/>
          <w:i/>
          <w:iCs/>
          <w:szCs w:val="24"/>
        </w:rPr>
        <w:t>Backups</w:t>
      </w:r>
      <w:commentRangeEnd w:id="274"/>
      <w:r w:rsidR="00B651E7" w:rsidRPr="00D35303">
        <w:rPr>
          <w:rStyle w:val="Refdecomentrio"/>
          <w:rFonts w:eastAsia="Arial" w:cs="Arial"/>
          <w:b/>
          <w:sz w:val="24"/>
          <w:szCs w:val="24"/>
        </w:rPr>
        <w:commentReference w:id="274"/>
      </w:r>
      <w:r w:rsidRPr="00D35303">
        <w:rPr>
          <w:rFonts w:eastAsia="Arial" w:cs="Arial"/>
          <w:b/>
          <w:szCs w:val="24"/>
        </w:rPr>
        <w:t xml:space="preserve"> automáticos: </w:t>
      </w:r>
      <w:r w:rsidRPr="00D35303">
        <w:rPr>
          <w:rFonts w:eastAsia="Arial" w:cs="Arial"/>
          <w:szCs w:val="24"/>
        </w:rPr>
        <w:t>realização de cópias de segurança para evitar perda de informações importantes.</w:t>
      </w:r>
    </w:p>
    <w:p w14:paraId="216CFBBC" w14:textId="77777777"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lastRenderedPageBreak/>
        <w:t xml:space="preserve">Controle de acesso: </w:t>
      </w:r>
      <w:r w:rsidRPr="00D35303">
        <w:rPr>
          <w:rFonts w:eastAsia="Arial" w:cs="Arial"/>
          <w:szCs w:val="24"/>
        </w:rPr>
        <w:t>criação de níveis de permissão para que cada usuário acesse apenas as funções necessárias para sua atividade.</w:t>
      </w:r>
    </w:p>
    <w:p w14:paraId="6D022A7E" w14:textId="77777777"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t xml:space="preserve">Instabilidade no servidor: </w:t>
      </w:r>
      <w:r w:rsidRPr="00D35303">
        <w:rPr>
          <w:rFonts w:eastAsia="Arial" w:cs="Arial"/>
          <w:szCs w:val="24"/>
        </w:rPr>
        <w:t>caso ocorra falha de conexão, o sistema poderá ser planejado para tentar reconectar automaticamente e evitar perda de dados.</w:t>
      </w:r>
    </w:p>
    <w:p w14:paraId="072523C1" w14:textId="77777777"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t xml:space="preserve">Segurança das informações: </w:t>
      </w:r>
      <w:r w:rsidRPr="00D35303">
        <w:rPr>
          <w:rFonts w:eastAsia="Arial" w:cs="Arial"/>
          <w:szCs w:val="24"/>
        </w:rPr>
        <w:t>uso de autenticação, controle de permissões e proteção dos dados armazenados.</w:t>
      </w:r>
    </w:p>
    <w:p w14:paraId="36D95FE2" w14:textId="77777777"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t xml:space="preserve">Manutenção do sistema: </w:t>
      </w:r>
      <w:r w:rsidRPr="00D35303">
        <w:rPr>
          <w:rFonts w:eastAsia="Arial" w:cs="Arial"/>
          <w:szCs w:val="24"/>
        </w:rPr>
        <w:t>possibilidade de realizar atualizações para corrigir falhas, melhorar telas e adicionar novas funcionalidades.</w:t>
      </w:r>
    </w:p>
    <w:p w14:paraId="4C40207E" w14:textId="77777777" w:rsidR="00551EBD" w:rsidRPr="00D35303" w:rsidRDefault="00551EBD" w:rsidP="00952C5C">
      <w:pPr>
        <w:pStyle w:val="TextoTCC"/>
        <w:spacing w:after="120" w:line="360" w:lineRule="auto"/>
        <w:ind w:firstLine="709"/>
        <w:rPr>
          <w:rFonts w:eastAsia="Arial" w:cs="Arial"/>
          <w:szCs w:val="24"/>
        </w:rPr>
      </w:pPr>
      <w:r w:rsidRPr="00D35303">
        <w:rPr>
          <w:rFonts w:eastAsia="Arial" w:cs="Arial"/>
          <w:szCs w:val="24"/>
        </w:rPr>
        <w:t>Assim, o projeto apresenta viabilidade técnica, pois as ferramentas necessárias são acessíveis e compatíveis com a proposta de desenvolvimento do Stock ERP.</w:t>
      </w:r>
    </w:p>
    <w:p w14:paraId="532B4EE0" w14:textId="77777777" w:rsidR="00551EBD" w:rsidRPr="00D35303" w:rsidRDefault="00551EBD" w:rsidP="00952C5C">
      <w:pPr>
        <w:pStyle w:val="Ttulo3"/>
        <w:spacing w:before="0" w:line="360" w:lineRule="auto"/>
        <w:jc w:val="both"/>
        <w:rPr>
          <w:rFonts w:cs="Arial"/>
        </w:rPr>
      </w:pPr>
      <w:bookmarkStart w:id="275" w:name="_Toc239273160"/>
      <w:r w:rsidRPr="00D35303">
        <w:rPr>
          <w:rFonts w:cs="Arial"/>
        </w:rPr>
        <w:t>2.1.3- Viabilidade de Cronograma</w:t>
      </w:r>
      <w:bookmarkEnd w:id="275"/>
      <w:r w:rsidRPr="00D35303">
        <w:rPr>
          <w:rFonts w:cs="Arial"/>
        </w:rPr>
        <w:t xml:space="preserve"> </w:t>
      </w:r>
    </w:p>
    <w:p w14:paraId="3F7DBDB1" w14:textId="77777777" w:rsidR="00551EBD" w:rsidRPr="00D35303" w:rsidRDefault="00551EBD" w:rsidP="00952C5C">
      <w:pPr>
        <w:pStyle w:val="TextoTCC"/>
        <w:spacing w:after="120" w:line="360" w:lineRule="auto"/>
        <w:ind w:firstLine="709"/>
        <w:rPr>
          <w:rFonts w:cs="Arial"/>
          <w:szCs w:val="24"/>
        </w:rPr>
      </w:pPr>
      <w:r w:rsidRPr="00D35303">
        <w:rPr>
          <w:rFonts w:eastAsia="Arial" w:cs="Arial"/>
          <w:szCs w:val="24"/>
        </w:rPr>
        <w:t>O projeto Stock ERP foi iniciado em março de 2026, com o desenvolvimento da parte escrita e organizacional ocorrendo durante os meses seguintes. Ao longo do projeto, a equipe realizou pesquisas, definiu as funcionalidades principais, organizou o banco de dados, desenvolveu protótipos e iniciou a construção das telas do sistema.</w:t>
      </w:r>
    </w:p>
    <w:p w14:paraId="55E312BB" w14:textId="77777777" w:rsidR="00551EBD" w:rsidRPr="00D35303" w:rsidRDefault="00551EBD" w:rsidP="00952C5C">
      <w:pPr>
        <w:pStyle w:val="TextoTCC"/>
        <w:spacing w:after="120" w:line="360" w:lineRule="auto"/>
        <w:ind w:firstLine="709"/>
        <w:rPr>
          <w:rFonts w:cs="Arial"/>
          <w:szCs w:val="24"/>
        </w:rPr>
      </w:pPr>
      <w:r w:rsidRPr="00D35303">
        <w:rPr>
          <w:rFonts w:eastAsia="Arial" w:cs="Arial"/>
          <w:szCs w:val="24"/>
        </w:rPr>
        <w:t>Durante os meses de abril e maio, foram realizadas atividades como a definição da linguagem de programação, estudo sobre banco de dados, entrega do levantamento de dados, criação da aplicação, desenvolvimento dos slides, revisão das tarefas, criação de protótipos e realização de entrevistas. Essas etapas foram importantes para estruturar o projeto e verificar se o sistema poderia ser concluído dentro do prazo previsto.</w:t>
      </w:r>
    </w:p>
    <w:p w14:paraId="17E22DFB" w14:textId="3A439CAC" w:rsidR="003942FF" w:rsidRPr="003942FF" w:rsidRDefault="00551EBD" w:rsidP="003942FF">
      <w:pPr>
        <w:spacing w:after="120" w:line="360" w:lineRule="auto"/>
        <w:ind w:firstLine="709"/>
        <w:rPr>
          <w:rFonts w:eastAsia="Arial" w:cs="Arial"/>
          <w:szCs w:val="24"/>
        </w:rPr>
      </w:pPr>
      <w:r w:rsidRPr="00D35303">
        <w:rPr>
          <w:rFonts w:eastAsia="Arial" w:cs="Arial"/>
          <w:szCs w:val="24"/>
        </w:rPr>
        <w:lastRenderedPageBreak/>
        <w:t xml:space="preserve">Tabela 1 - Cronograma do desenvolvimento do </w:t>
      </w:r>
      <w:commentRangeStart w:id="276"/>
      <w:r w:rsidRPr="00D35303">
        <w:rPr>
          <w:rFonts w:eastAsia="Arial" w:cs="Arial"/>
          <w:szCs w:val="24"/>
        </w:rPr>
        <w:t>TCC</w:t>
      </w:r>
      <w:commentRangeEnd w:id="276"/>
      <w:r w:rsidR="00B651E7">
        <w:rPr>
          <w:rStyle w:val="Refdecomentrio"/>
          <w:noProof/>
          <w:sz w:val="24"/>
          <w:szCs w:val="22"/>
        </w:rPr>
        <w:commentReference w:id="276"/>
      </w:r>
      <w:r w:rsidR="003942FF">
        <w:rPr>
          <w:noProof/>
        </w:rPr>
        <w:drawing>
          <wp:inline distT="0" distB="0" distL="0" distR="0" wp14:anchorId="3E150875" wp14:editId="7683B38F">
            <wp:extent cx="4943432" cy="3028950"/>
            <wp:effectExtent l="0" t="0" r="0" b="0"/>
            <wp:docPr id="4622212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21209" name=""/>
                    <pic:cNvPicPr/>
                  </pic:nvPicPr>
                  <pic:blipFill>
                    <a:blip r:embed="rId15"/>
                    <a:stretch>
                      <a:fillRect/>
                    </a:stretch>
                  </pic:blipFill>
                  <pic:spPr>
                    <a:xfrm>
                      <a:off x="0" y="0"/>
                      <a:ext cx="4963785" cy="3041421"/>
                    </a:xfrm>
                    <a:prstGeom prst="rect">
                      <a:avLst/>
                    </a:prstGeom>
                  </pic:spPr>
                </pic:pic>
              </a:graphicData>
            </a:graphic>
          </wp:inline>
        </w:drawing>
      </w:r>
    </w:p>
    <w:p w14:paraId="0AE6E5FC" w14:textId="7D03DA7F" w:rsidR="00551EBD" w:rsidRDefault="00551EBD" w:rsidP="003942FF">
      <w:pPr>
        <w:spacing w:after="120" w:line="360" w:lineRule="auto"/>
        <w:ind w:firstLine="709"/>
        <w:rPr>
          <w:rFonts w:eastAsia="Calibri" w:cs="Arial"/>
          <w:bCs/>
          <w:szCs w:val="24"/>
        </w:rPr>
      </w:pPr>
      <w:r w:rsidRPr="00D35303">
        <w:rPr>
          <w:rFonts w:eastAsia="Calibri" w:cs="Arial"/>
          <w:b/>
          <w:szCs w:val="24"/>
        </w:rPr>
        <w:t>Fonte</w:t>
      </w:r>
      <w:r w:rsidRPr="00D35303">
        <w:rPr>
          <w:rFonts w:eastAsia="Calibri" w:cs="Arial"/>
          <w:bCs/>
          <w:szCs w:val="24"/>
        </w:rPr>
        <w:t>: (AUTORIA PRÓPRIA, 2026)</w:t>
      </w:r>
    </w:p>
    <w:p w14:paraId="336A8575" w14:textId="4B8DBF16" w:rsidR="00552B83" w:rsidRPr="00D35303" w:rsidRDefault="00552B83" w:rsidP="00397385">
      <w:pPr>
        <w:spacing w:after="120" w:line="360" w:lineRule="auto"/>
        <w:ind w:firstLine="709"/>
        <w:jc w:val="both"/>
        <w:rPr>
          <w:rFonts w:eastAsia="Calibri" w:cs="Arial"/>
          <w:bCs/>
          <w:szCs w:val="24"/>
        </w:rPr>
      </w:pPr>
      <w:r w:rsidRPr="00552B83">
        <w:rPr>
          <w:rFonts w:eastAsia="Calibri" w:cs="Arial"/>
          <w:bCs/>
          <w:szCs w:val="24"/>
        </w:rPr>
        <w:t>A Tabela 1 apresenta o cronograma de desenvolvimento do projeto Stock ERP, evidenciando as atividades previstas, os responsáveis por cada etapa e o período de execução. O cronograma foi elaborado para organizar o desenvolvimento do projeto, permitindo o acompanhamento das tarefas desde o planejamento inicial até a apresentação final, contribuindo para o cumprimento dos prazos estabelecidos.</w:t>
      </w:r>
    </w:p>
    <w:p w14:paraId="1BC8141B" w14:textId="77777777" w:rsidR="00551EBD" w:rsidRPr="00D35303" w:rsidRDefault="00551EBD" w:rsidP="001E7B5F">
      <w:pPr>
        <w:pStyle w:val="Ttulo3"/>
        <w:spacing w:before="0" w:line="360" w:lineRule="auto"/>
        <w:jc w:val="both"/>
        <w:rPr>
          <w:rFonts w:cs="Arial"/>
        </w:rPr>
      </w:pPr>
      <w:bookmarkStart w:id="277" w:name="_Toc239273161"/>
      <w:r w:rsidRPr="00D35303">
        <w:rPr>
          <w:rFonts w:cs="Arial"/>
        </w:rPr>
        <w:t>2.1.4- Viabilidade Econômica</w:t>
      </w:r>
      <w:bookmarkEnd w:id="277"/>
      <w:r w:rsidRPr="00D35303">
        <w:rPr>
          <w:rFonts w:cs="Arial"/>
        </w:rPr>
        <w:t xml:space="preserve"> </w:t>
      </w:r>
    </w:p>
    <w:p w14:paraId="65B81E2E" w14:textId="77777777" w:rsidR="00551EBD" w:rsidRDefault="00551EBD" w:rsidP="001E7B5F">
      <w:pPr>
        <w:pStyle w:val="TextoTCC"/>
        <w:spacing w:after="120" w:line="360" w:lineRule="auto"/>
        <w:ind w:firstLine="709"/>
        <w:rPr>
          <w:rFonts w:cs="Arial"/>
          <w:szCs w:val="24"/>
        </w:rPr>
      </w:pPr>
      <w:r w:rsidRPr="00D35303">
        <w:rPr>
          <w:rFonts w:cs="Arial"/>
          <w:szCs w:val="24"/>
        </w:rPr>
        <w:t>A viabilidade econômica do Stock ERP foi elaborada considerando uma situação hipotética em que o projeto se transforma em uma empresa real. Para isso, foram levantados os principais custos necessários para manter o sistema em funcionamento, incluindo equipe, estrutura física, recursos tecnológicos, divulgação e despesas iniciais.</w:t>
      </w:r>
    </w:p>
    <w:p w14:paraId="49DF0BCC" w14:textId="77777777" w:rsidR="00397385" w:rsidRDefault="00397385" w:rsidP="001E7B5F">
      <w:pPr>
        <w:pStyle w:val="TextoTCC"/>
        <w:spacing w:after="120" w:line="360" w:lineRule="auto"/>
        <w:ind w:firstLine="709"/>
        <w:rPr>
          <w:rFonts w:cs="Arial"/>
          <w:szCs w:val="24"/>
        </w:rPr>
      </w:pPr>
    </w:p>
    <w:p w14:paraId="4AB06E1D" w14:textId="77777777" w:rsidR="00397385" w:rsidRDefault="00397385" w:rsidP="001E7B5F">
      <w:pPr>
        <w:pStyle w:val="TextoTCC"/>
        <w:spacing w:after="120" w:line="360" w:lineRule="auto"/>
        <w:ind w:firstLine="709"/>
        <w:rPr>
          <w:rFonts w:cs="Arial"/>
          <w:szCs w:val="24"/>
        </w:rPr>
      </w:pPr>
    </w:p>
    <w:p w14:paraId="77E700FF" w14:textId="77777777" w:rsidR="00397385" w:rsidRDefault="00397385" w:rsidP="001E7B5F">
      <w:pPr>
        <w:pStyle w:val="TextoTCC"/>
        <w:spacing w:after="120" w:line="360" w:lineRule="auto"/>
        <w:ind w:firstLine="709"/>
        <w:rPr>
          <w:rFonts w:cs="Arial"/>
          <w:szCs w:val="24"/>
        </w:rPr>
      </w:pPr>
    </w:p>
    <w:p w14:paraId="46CBA09C" w14:textId="77777777" w:rsidR="00397385" w:rsidRDefault="00397385" w:rsidP="001E7B5F">
      <w:pPr>
        <w:pStyle w:val="TextoTCC"/>
        <w:spacing w:after="120" w:line="360" w:lineRule="auto"/>
        <w:ind w:firstLine="709"/>
        <w:rPr>
          <w:rFonts w:cs="Arial"/>
          <w:szCs w:val="24"/>
        </w:rPr>
      </w:pPr>
    </w:p>
    <w:p w14:paraId="23CC1AEB" w14:textId="77777777" w:rsidR="00397385" w:rsidRDefault="00397385" w:rsidP="001E7B5F">
      <w:pPr>
        <w:pStyle w:val="TextoTCC"/>
        <w:spacing w:after="120" w:line="360" w:lineRule="auto"/>
        <w:ind w:firstLine="709"/>
        <w:rPr>
          <w:rFonts w:cs="Arial"/>
          <w:szCs w:val="24"/>
        </w:rPr>
      </w:pPr>
    </w:p>
    <w:p w14:paraId="4B086861" w14:textId="77777777" w:rsidR="00397385" w:rsidRPr="00D35303" w:rsidRDefault="00397385" w:rsidP="001E7B5F">
      <w:pPr>
        <w:pStyle w:val="TextoTCC"/>
        <w:spacing w:after="120" w:line="360" w:lineRule="auto"/>
        <w:ind w:firstLine="709"/>
        <w:rPr>
          <w:rFonts w:cs="Arial"/>
          <w:szCs w:val="24"/>
        </w:rPr>
      </w:pPr>
    </w:p>
    <w:p w14:paraId="636ACAC3" w14:textId="77777777" w:rsidR="00551EBD" w:rsidRPr="00D35303" w:rsidRDefault="00551EBD" w:rsidP="00397385">
      <w:pPr>
        <w:pStyle w:val="TextoTCC"/>
        <w:spacing w:after="120" w:line="360" w:lineRule="auto"/>
        <w:ind w:firstLine="709"/>
        <w:jc w:val="center"/>
        <w:rPr>
          <w:rFonts w:cs="Arial"/>
          <w:szCs w:val="24"/>
        </w:rPr>
      </w:pPr>
      <w:r w:rsidRPr="00D35303">
        <w:rPr>
          <w:rFonts w:cs="Arial"/>
          <w:szCs w:val="24"/>
        </w:rPr>
        <w:lastRenderedPageBreak/>
        <w:t>Tabela 2 - Planejamento da viabilidade econômica do projeto</w:t>
      </w:r>
    </w:p>
    <w:p w14:paraId="0BFD50DF" w14:textId="0E158E0F" w:rsidR="00397385" w:rsidRPr="00D35303" w:rsidRDefault="00397385" w:rsidP="00397385">
      <w:pPr>
        <w:pStyle w:val="TextoTCC"/>
        <w:ind w:left="1069" w:firstLine="0"/>
        <w:rPr>
          <w:rFonts w:cs="Arial"/>
          <w:b/>
          <w:bCs/>
          <w:szCs w:val="24"/>
        </w:rPr>
      </w:pPr>
      <w:r>
        <w:rPr>
          <w:noProof/>
        </w:rPr>
        <w:drawing>
          <wp:inline distT="0" distB="0" distL="0" distR="0" wp14:anchorId="6BF789AC" wp14:editId="399A2167">
            <wp:extent cx="5023681" cy="4105275"/>
            <wp:effectExtent l="0" t="0" r="5715" b="0"/>
            <wp:docPr id="20955725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72511" name=""/>
                    <pic:cNvPicPr/>
                  </pic:nvPicPr>
                  <pic:blipFill>
                    <a:blip r:embed="rId16"/>
                    <a:stretch>
                      <a:fillRect/>
                    </a:stretch>
                  </pic:blipFill>
                  <pic:spPr>
                    <a:xfrm>
                      <a:off x="0" y="0"/>
                      <a:ext cx="5025937" cy="4107119"/>
                    </a:xfrm>
                    <a:prstGeom prst="rect">
                      <a:avLst/>
                    </a:prstGeom>
                  </pic:spPr>
                </pic:pic>
              </a:graphicData>
            </a:graphic>
          </wp:inline>
        </w:drawing>
      </w:r>
    </w:p>
    <w:p w14:paraId="0C3C0CB4" w14:textId="77777777" w:rsidR="00551EBD" w:rsidRDefault="00551EBD" w:rsidP="00397385">
      <w:pPr>
        <w:spacing w:after="120" w:line="360" w:lineRule="auto"/>
        <w:ind w:firstLine="709"/>
        <w:rPr>
          <w:rFonts w:eastAsia="Calibri" w:cs="Arial"/>
          <w:bCs/>
          <w:szCs w:val="24"/>
        </w:rPr>
      </w:pPr>
      <w:r w:rsidRPr="00D35303">
        <w:rPr>
          <w:rFonts w:eastAsia="Calibri" w:cs="Arial"/>
          <w:b/>
          <w:szCs w:val="24"/>
        </w:rPr>
        <w:t>Fonte</w:t>
      </w:r>
      <w:r w:rsidRPr="00D35303">
        <w:rPr>
          <w:rFonts w:eastAsia="Calibri" w:cs="Arial"/>
          <w:bCs/>
          <w:szCs w:val="24"/>
        </w:rPr>
        <w:t>: (AUTORIA PRÓPRIA, 2026)</w:t>
      </w:r>
    </w:p>
    <w:p w14:paraId="21ED43A6" w14:textId="77777777" w:rsidR="00262D6E" w:rsidRPr="00D35303" w:rsidRDefault="00262D6E" w:rsidP="00262D6E">
      <w:pPr>
        <w:pStyle w:val="TextoTCC"/>
        <w:spacing w:after="120" w:line="360" w:lineRule="auto"/>
        <w:ind w:firstLine="709"/>
        <w:rPr>
          <w:rFonts w:cs="Arial"/>
          <w:szCs w:val="24"/>
        </w:rPr>
      </w:pPr>
      <w:r w:rsidRPr="00D35303">
        <w:rPr>
          <w:rFonts w:cs="Arial"/>
          <w:szCs w:val="24"/>
        </w:rPr>
        <w:t>A Tabela 2 apresenta o planejamento da viabilidade econômica do projeto Stock ERP com base no levantamento econômico corrigido. Nela, estão organizados os gastos fixos mensais, os custos anuais, os investimentos iniciais, os gastos variáveis, impostos, equipe profissional, receita estimada e ponto de equilíbrio do projeto.</w:t>
      </w:r>
    </w:p>
    <w:p w14:paraId="26490E13" w14:textId="77777777" w:rsidR="00262D6E" w:rsidRPr="00D35303" w:rsidRDefault="00262D6E" w:rsidP="00262D6E">
      <w:pPr>
        <w:pStyle w:val="TextoTCC"/>
        <w:spacing w:after="120" w:line="360" w:lineRule="auto"/>
        <w:ind w:firstLine="709"/>
        <w:rPr>
          <w:rFonts w:cs="Arial"/>
          <w:szCs w:val="24"/>
        </w:rPr>
      </w:pPr>
      <w:r w:rsidRPr="00D35303">
        <w:rPr>
          <w:rFonts w:cs="Arial"/>
          <w:szCs w:val="24"/>
        </w:rPr>
        <w:t xml:space="preserve">Na parte de gastos fixos mensais, o levantamento apresenta um total de R$ 84.583,00 por mês, incluindo funcionários com encargos, aluguel do escritório, </w:t>
      </w:r>
      <w:commentRangeStart w:id="278"/>
      <w:r w:rsidRPr="00756541">
        <w:rPr>
          <w:rFonts w:cs="Arial"/>
          <w:i/>
          <w:iCs/>
          <w:szCs w:val="24"/>
        </w:rPr>
        <w:t>interne</w:t>
      </w:r>
      <w:commentRangeEnd w:id="278"/>
      <w:r w:rsidRPr="00756541">
        <w:rPr>
          <w:rStyle w:val="Refdecomentrio"/>
          <w:rFonts w:cs="Arial"/>
          <w:i/>
          <w:iCs/>
          <w:sz w:val="24"/>
          <w:szCs w:val="24"/>
        </w:rPr>
        <w:commentReference w:id="278"/>
      </w:r>
      <w:r w:rsidRPr="00756541">
        <w:rPr>
          <w:rFonts w:cs="Arial"/>
          <w:i/>
          <w:iCs/>
          <w:szCs w:val="24"/>
        </w:rPr>
        <w:t>t</w:t>
      </w:r>
      <w:r w:rsidRPr="00D35303">
        <w:rPr>
          <w:rFonts w:cs="Arial"/>
          <w:szCs w:val="24"/>
        </w:rPr>
        <w:t xml:space="preserve"> empresarial, energia elétrica, água, licenças de </w:t>
      </w:r>
      <w:r w:rsidRPr="00D35303">
        <w:rPr>
          <w:rFonts w:cs="Arial"/>
          <w:i/>
          <w:iCs/>
          <w:szCs w:val="24"/>
        </w:rPr>
        <w:t>softwares</w:t>
      </w:r>
      <w:r w:rsidRPr="00D35303">
        <w:rPr>
          <w:rFonts w:cs="Arial"/>
          <w:szCs w:val="24"/>
        </w:rPr>
        <w:t xml:space="preserve">, hospedagem em nuvem, </w:t>
      </w:r>
      <w:r w:rsidRPr="00D35303">
        <w:rPr>
          <w:rFonts w:cs="Arial"/>
          <w:i/>
          <w:iCs/>
          <w:szCs w:val="24"/>
        </w:rPr>
        <w:t>marketing</w:t>
      </w:r>
      <w:r w:rsidRPr="00D35303">
        <w:rPr>
          <w:rFonts w:cs="Arial"/>
          <w:szCs w:val="24"/>
        </w:rPr>
        <w:t xml:space="preserve"> digital, benefícios, contabilidade, limpeza, segurança e telefonia empresarial.</w:t>
      </w:r>
    </w:p>
    <w:p w14:paraId="5BADAF6A" w14:textId="77777777" w:rsidR="00262D6E" w:rsidRPr="00D35303" w:rsidRDefault="00262D6E" w:rsidP="00262D6E">
      <w:pPr>
        <w:pStyle w:val="TextoTCC"/>
        <w:spacing w:after="120" w:line="360" w:lineRule="auto"/>
        <w:ind w:firstLine="709"/>
        <w:rPr>
          <w:rFonts w:cs="Arial"/>
          <w:szCs w:val="24"/>
        </w:rPr>
      </w:pPr>
      <w:r w:rsidRPr="00D35303">
        <w:rPr>
          <w:rFonts w:cs="Arial"/>
          <w:szCs w:val="24"/>
        </w:rPr>
        <w:t>Os gastos fixos anuais chegam a R$ 1.014.996,00. Além disso, foram considerados investimentos iniciais de R$ 145.000,00, gastos variáveis e avulsos de R$ 62.000,00 e impostos e taxas estimados em R$ 52.286,00, resultando em um total geral de R$ 1.274.282,00 no primeiro ano.</w:t>
      </w:r>
    </w:p>
    <w:p w14:paraId="312F5E69" w14:textId="77777777" w:rsidR="00262D6E" w:rsidRPr="00D35303" w:rsidRDefault="00262D6E" w:rsidP="00262D6E">
      <w:pPr>
        <w:pStyle w:val="TextoTCC"/>
        <w:spacing w:after="120" w:line="360" w:lineRule="auto"/>
        <w:ind w:firstLine="709"/>
        <w:rPr>
          <w:rFonts w:cs="Arial"/>
          <w:szCs w:val="24"/>
        </w:rPr>
      </w:pPr>
      <w:r w:rsidRPr="00D35303">
        <w:rPr>
          <w:rFonts w:cs="Arial"/>
          <w:szCs w:val="24"/>
        </w:rPr>
        <w:lastRenderedPageBreak/>
        <w:t xml:space="preserve">Os investimentos iniciais são gastos que acontecem principalmente no começo da empresa, como computadores profissionais, móveis, reforma do escritório, abertura da empresa, </w:t>
      </w:r>
      <w:commentRangeStart w:id="279"/>
      <w:r w:rsidRPr="00756541">
        <w:rPr>
          <w:rFonts w:cs="Arial"/>
          <w:i/>
          <w:iCs/>
          <w:szCs w:val="24"/>
        </w:rPr>
        <w:t>site</w:t>
      </w:r>
      <w:commentRangeEnd w:id="279"/>
      <w:r w:rsidRPr="00D35303">
        <w:rPr>
          <w:rStyle w:val="Refdecomentrio"/>
          <w:rFonts w:cs="Arial"/>
          <w:sz w:val="24"/>
          <w:szCs w:val="24"/>
        </w:rPr>
        <w:commentReference w:id="279"/>
      </w:r>
      <w:r w:rsidRPr="00D35303">
        <w:rPr>
          <w:rFonts w:cs="Arial"/>
          <w:szCs w:val="24"/>
        </w:rPr>
        <w:t xml:space="preserve"> institucional, equipamentos de rede, periféricos, ar-condicionado, domínio, hospedagem inicial e equipamentos para reuniões.</w:t>
      </w:r>
    </w:p>
    <w:p w14:paraId="0145A103" w14:textId="77777777" w:rsidR="00262D6E" w:rsidRPr="00D35303" w:rsidRDefault="00262D6E" w:rsidP="00262D6E">
      <w:pPr>
        <w:pStyle w:val="TextoTCC"/>
        <w:spacing w:after="120" w:line="360" w:lineRule="auto"/>
        <w:ind w:firstLine="709"/>
        <w:rPr>
          <w:rFonts w:cs="Arial"/>
          <w:szCs w:val="24"/>
        </w:rPr>
      </w:pPr>
      <w:r w:rsidRPr="00D35303">
        <w:rPr>
          <w:rFonts w:cs="Arial"/>
          <w:szCs w:val="24"/>
        </w:rPr>
        <w:t>A tabela também apresenta a equipe planejada para o funcionamento da empresa. O total de salários mensais é de R$ 42.700,00, porém, ao incluir encargos trabalhistas e provisões como FGTS, décimo terceiro e férias, o custo mensal estimado da equipe passa para R$ 55.083,00.</w:t>
      </w:r>
    </w:p>
    <w:p w14:paraId="673EB2C6" w14:textId="77777777" w:rsidR="00262D6E" w:rsidRPr="00D35303" w:rsidRDefault="00262D6E" w:rsidP="00262D6E">
      <w:pPr>
        <w:pStyle w:val="TextoTCC"/>
        <w:spacing w:after="120" w:line="360" w:lineRule="auto"/>
        <w:ind w:firstLine="709"/>
        <w:rPr>
          <w:rFonts w:cs="Arial"/>
          <w:szCs w:val="24"/>
        </w:rPr>
      </w:pPr>
      <w:r w:rsidRPr="00D35303">
        <w:rPr>
          <w:rFonts w:cs="Arial"/>
          <w:szCs w:val="24"/>
        </w:rPr>
        <w:t>Considerando o valor da assinatura de R$ 200,00 por cliente ao mês e um cenário inicial com 200 clientes, a receita mensal seria de R$ 40.000,00 e a receita anual estimada seria de R$ 480.000,00. Como o total de gastos do primeiro ano é de R$ 1.274.282,00, o resultado financeiro inicial seria um prejuízo de R$ 794.282,00.</w:t>
      </w:r>
    </w:p>
    <w:p w14:paraId="432FF596" w14:textId="37DF5826" w:rsidR="00262D6E" w:rsidRDefault="00262D6E" w:rsidP="00262D6E">
      <w:pPr>
        <w:pStyle w:val="TextoTCC"/>
        <w:spacing w:after="120" w:line="360" w:lineRule="auto"/>
        <w:ind w:firstLine="709"/>
        <w:rPr>
          <w:rFonts w:cs="Arial"/>
          <w:szCs w:val="24"/>
        </w:rPr>
      </w:pPr>
      <w:r w:rsidRPr="00D35303">
        <w:rPr>
          <w:rFonts w:cs="Arial"/>
          <w:szCs w:val="24"/>
        </w:rPr>
        <w:t>Com base no ponto de equilíbrio, a empresa precisaria de aproximadamente 423 clientes para pagar apenas os gastos fixos mensais. Considerando também a média anual de gastos variáveis e impostos, seriam necessários cerca de 471 clientes. Para cobrir o primeiro ano completo, incluindo os investimentos iniciais, seriam necessários aproximadamente 531 clientes pagando R$ 200,00 por mês. Dessa forma, o Stock ERP apresenta potencial de viabilidade econômica, desde que consiga ampliar sua base de clientes e controlar seus custos operacionais.</w:t>
      </w:r>
    </w:p>
    <w:p w14:paraId="1820AD6C" w14:textId="77777777" w:rsidR="00262D6E" w:rsidRPr="00262D6E" w:rsidRDefault="00262D6E" w:rsidP="00262D6E">
      <w:pPr>
        <w:pStyle w:val="TextoTCC"/>
        <w:spacing w:after="120" w:line="360" w:lineRule="auto"/>
        <w:ind w:firstLine="709"/>
        <w:rPr>
          <w:rFonts w:cs="Arial"/>
          <w:szCs w:val="24"/>
        </w:rPr>
      </w:pPr>
    </w:p>
    <w:p w14:paraId="28031F2F" w14:textId="77777777" w:rsidR="009D3CF1" w:rsidRDefault="009D3CF1" w:rsidP="009D3CF1">
      <w:pPr>
        <w:spacing w:after="120" w:line="360" w:lineRule="auto"/>
        <w:ind w:firstLine="709"/>
        <w:rPr>
          <w:rFonts w:eastAsia="Calibri" w:cs="Arial"/>
          <w:b/>
          <w:szCs w:val="24"/>
        </w:rPr>
      </w:pPr>
      <w:r w:rsidRPr="009D3CF1">
        <w:rPr>
          <w:rFonts w:eastAsiaTheme="majorEastAsia" w:cs="Arial"/>
          <w:szCs w:val="24"/>
        </w:rPr>
        <w:t>Tabela 3 - Quadro de cargos e salários da equipe</w:t>
      </w:r>
      <w:r w:rsidR="00551EBD" w:rsidRPr="00D35303">
        <w:rPr>
          <w:rFonts w:eastAsia="Calibri" w:cs="Arial"/>
          <w:b/>
          <w:szCs w:val="24"/>
        </w:rPr>
        <w:t xml:space="preserve">               </w:t>
      </w:r>
    </w:p>
    <w:p w14:paraId="69BB9C3D" w14:textId="323485E6" w:rsidR="00551EBD" w:rsidRDefault="009D3CF1" w:rsidP="009D3CF1">
      <w:pPr>
        <w:spacing w:after="120" w:line="360" w:lineRule="auto"/>
        <w:ind w:firstLine="709"/>
        <w:rPr>
          <w:rFonts w:eastAsia="Calibri" w:cs="Arial"/>
          <w:bCs/>
          <w:szCs w:val="24"/>
        </w:rPr>
      </w:pPr>
      <w:r>
        <w:rPr>
          <w:noProof/>
        </w:rPr>
        <w:drawing>
          <wp:inline distT="0" distB="0" distL="0" distR="0" wp14:anchorId="2401A23F" wp14:editId="15CE6DFD">
            <wp:extent cx="5426024" cy="1743075"/>
            <wp:effectExtent l="0" t="0" r="3810" b="0"/>
            <wp:docPr id="6565318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31844" name=""/>
                    <pic:cNvPicPr/>
                  </pic:nvPicPr>
                  <pic:blipFill>
                    <a:blip r:embed="rId17"/>
                    <a:stretch>
                      <a:fillRect/>
                    </a:stretch>
                  </pic:blipFill>
                  <pic:spPr>
                    <a:xfrm>
                      <a:off x="0" y="0"/>
                      <a:ext cx="5435866" cy="1746237"/>
                    </a:xfrm>
                    <a:prstGeom prst="rect">
                      <a:avLst/>
                    </a:prstGeom>
                  </pic:spPr>
                </pic:pic>
              </a:graphicData>
            </a:graphic>
          </wp:inline>
        </w:drawing>
      </w:r>
      <w:r w:rsidR="00551EBD" w:rsidRPr="00D35303">
        <w:rPr>
          <w:rFonts w:eastAsia="Calibri" w:cs="Arial"/>
          <w:b/>
          <w:szCs w:val="24"/>
        </w:rPr>
        <w:t xml:space="preserve">         Fonte</w:t>
      </w:r>
      <w:r w:rsidR="00551EBD" w:rsidRPr="00D35303">
        <w:rPr>
          <w:rFonts w:eastAsia="Calibri" w:cs="Arial"/>
          <w:bCs/>
          <w:szCs w:val="24"/>
        </w:rPr>
        <w:t>: (AUTORIA PRÓPRIA, 2026)</w:t>
      </w:r>
    </w:p>
    <w:p w14:paraId="45AF97B7" w14:textId="2255D6E8" w:rsidR="009D3CF1" w:rsidRPr="00D35303" w:rsidRDefault="009D3CF1" w:rsidP="009D3CF1">
      <w:pPr>
        <w:spacing w:after="120" w:line="360" w:lineRule="auto"/>
        <w:ind w:firstLine="709"/>
        <w:jc w:val="both"/>
        <w:rPr>
          <w:rFonts w:eastAsia="Calibri" w:cs="Arial"/>
          <w:bCs/>
          <w:szCs w:val="24"/>
        </w:rPr>
      </w:pPr>
      <w:r w:rsidRPr="009D3CF1">
        <w:rPr>
          <w:rFonts w:eastAsia="Calibri" w:cs="Arial"/>
          <w:bCs/>
          <w:szCs w:val="24"/>
        </w:rPr>
        <w:t xml:space="preserve">A Tabela 3 apresenta o quadro de cargos e salários da equipe, detalhando a distribuição dos colaboradores entre os setores estratégico, operacional, comercial e administrativo do projeto. O levantamento consolida a quantidade total de profissionais </w:t>
      </w:r>
      <w:r w:rsidRPr="009D3CF1">
        <w:rPr>
          <w:rFonts w:eastAsia="Calibri" w:cs="Arial"/>
          <w:bCs/>
          <w:szCs w:val="24"/>
        </w:rPr>
        <w:lastRenderedPageBreak/>
        <w:t>necessários para a operação e o custo mensal decorrente da remuneração individual de cada função.</w:t>
      </w:r>
    </w:p>
    <w:p w14:paraId="1D2500BA" w14:textId="77E92155" w:rsidR="0044425D" w:rsidRDefault="00262D6E" w:rsidP="00262D6E">
      <w:pPr>
        <w:pStyle w:val="TextoTCC"/>
        <w:spacing w:after="120" w:line="360" w:lineRule="auto"/>
        <w:ind w:firstLine="709"/>
        <w:rPr>
          <w:rFonts w:cs="Arial"/>
          <w:szCs w:val="24"/>
        </w:rPr>
      </w:pPr>
      <w:bookmarkStart w:id="280" w:name="_Hlk233237525"/>
      <w:r w:rsidRPr="00262D6E">
        <w:rPr>
          <w:rFonts w:cs="Arial"/>
          <w:szCs w:val="24"/>
        </w:rPr>
        <w:t>Tabela 4 - Projeção de receita e análise de ponto de equilíbrio</w:t>
      </w:r>
    </w:p>
    <w:p w14:paraId="745CDD14" w14:textId="729B068B" w:rsidR="0044425D" w:rsidRDefault="00262D6E" w:rsidP="00262D6E">
      <w:pPr>
        <w:pStyle w:val="TextoTCC"/>
        <w:ind w:firstLine="0"/>
        <w:rPr>
          <w:rFonts w:cs="Arial"/>
          <w:szCs w:val="24"/>
        </w:rPr>
      </w:pPr>
      <w:r>
        <w:rPr>
          <w:noProof/>
        </w:rPr>
        <w:drawing>
          <wp:inline distT="0" distB="0" distL="0" distR="0" wp14:anchorId="4056F057" wp14:editId="0CDABF1B">
            <wp:extent cx="5760085" cy="1363345"/>
            <wp:effectExtent l="0" t="0" r="0" b="8255"/>
            <wp:docPr id="19637201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20173" name=""/>
                    <pic:cNvPicPr/>
                  </pic:nvPicPr>
                  <pic:blipFill>
                    <a:blip r:embed="rId18"/>
                    <a:stretch>
                      <a:fillRect/>
                    </a:stretch>
                  </pic:blipFill>
                  <pic:spPr>
                    <a:xfrm>
                      <a:off x="0" y="0"/>
                      <a:ext cx="5760085" cy="1363345"/>
                    </a:xfrm>
                    <a:prstGeom prst="rect">
                      <a:avLst/>
                    </a:prstGeom>
                  </pic:spPr>
                </pic:pic>
              </a:graphicData>
            </a:graphic>
          </wp:inline>
        </w:drawing>
      </w:r>
    </w:p>
    <w:p w14:paraId="62C1F523" w14:textId="77777777" w:rsidR="00262D6E" w:rsidRDefault="00262D6E" w:rsidP="00262D6E">
      <w:pPr>
        <w:spacing w:after="120" w:line="360" w:lineRule="auto"/>
        <w:ind w:firstLine="709"/>
        <w:rPr>
          <w:rFonts w:eastAsia="Calibri" w:cs="Arial"/>
          <w:bCs/>
          <w:szCs w:val="24"/>
        </w:rPr>
      </w:pPr>
      <w:r w:rsidRPr="00D35303">
        <w:rPr>
          <w:rFonts w:eastAsia="Calibri" w:cs="Arial"/>
          <w:b/>
          <w:szCs w:val="24"/>
        </w:rPr>
        <w:t xml:space="preserve">  Fonte</w:t>
      </w:r>
      <w:r w:rsidRPr="00D35303">
        <w:rPr>
          <w:rFonts w:eastAsia="Calibri" w:cs="Arial"/>
          <w:bCs/>
          <w:szCs w:val="24"/>
        </w:rPr>
        <w:t>: (AUTORIA PRÓPRIA, 2026)</w:t>
      </w:r>
    </w:p>
    <w:p w14:paraId="7597BA88" w14:textId="77777777" w:rsidR="00262D6E" w:rsidRDefault="00262D6E" w:rsidP="00262D6E">
      <w:pPr>
        <w:pStyle w:val="TextoTCC"/>
        <w:spacing w:after="120" w:line="360" w:lineRule="auto"/>
        <w:ind w:firstLine="709"/>
        <w:rPr>
          <w:rFonts w:cs="Arial"/>
          <w:szCs w:val="24"/>
        </w:rPr>
      </w:pPr>
    </w:p>
    <w:p w14:paraId="1F341169" w14:textId="06BC01A5" w:rsidR="0044425D" w:rsidRDefault="00262D6E" w:rsidP="00262D6E">
      <w:pPr>
        <w:pStyle w:val="TextoTCC"/>
        <w:spacing w:after="120" w:line="360" w:lineRule="auto"/>
        <w:ind w:firstLine="709"/>
        <w:rPr>
          <w:rFonts w:cs="Arial"/>
          <w:szCs w:val="24"/>
        </w:rPr>
      </w:pPr>
      <w:r w:rsidRPr="00262D6E">
        <w:rPr>
          <w:rFonts w:cs="Arial"/>
          <w:szCs w:val="24"/>
        </w:rPr>
        <w:t>A Tabela 4 demonstra as estimativas de faturamento baseadas no cenário atual de clientes e o cálculo do ponto de equilíbrio financeiro do projeto. O levantamento evidencia que a receita projetada no estágio inicial é insuficiente para cobrir os investimentos e os altos custos operacionais de implantação, resultando em um déficit no primeiro ano. Para viabilizar e dar sustentabilidade ao negócio, a tabela projeta as metas de expansão da carteira de clientes, definindo o volume exato de assinaturas necessárias para cobrir as despesas fixas, amortizar os custos variáveis e impostos e, por fim, atingir o ponto de equilíbrio total da operação inicial.</w:t>
      </w:r>
    </w:p>
    <w:p w14:paraId="6104982C" w14:textId="77777777" w:rsidR="0044425D" w:rsidRDefault="0044425D" w:rsidP="0044425D">
      <w:pPr>
        <w:pStyle w:val="TextoTCC"/>
        <w:ind w:firstLine="709"/>
        <w:rPr>
          <w:rFonts w:cs="Arial"/>
          <w:szCs w:val="24"/>
        </w:rPr>
      </w:pPr>
    </w:p>
    <w:p w14:paraId="41ABB707" w14:textId="4136EF87" w:rsidR="005B4523" w:rsidRPr="0044425D" w:rsidRDefault="00551EBD" w:rsidP="0044425D">
      <w:pPr>
        <w:pStyle w:val="TextoTCC"/>
        <w:ind w:firstLine="709"/>
        <w:rPr>
          <w:rFonts w:cs="Arial"/>
          <w:b/>
          <w:bCs/>
          <w:szCs w:val="24"/>
        </w:rPr>
      </w:pPr>
      <w:commentRangeStart w:id="281"/>
      <w:r w:rsidRPr="0044425D">
        <w:rPr>
          <w:rFonts w:cs="Arial"/>
          <w:b/>
          <w:bCs/>
          <w:szCs w:val="24"/>
        </w:rPr>
        <w:t>PROTOTIPAGEM</w:t>
      </w:r>
      <w:commentRangeEnd w:id="281"/>
      <w:r w:rsidR="00B651E7" w:rsidRPr="0044425D">
        <w:rPr>
          <w:rStyle w:val="Refdecomentrio"/>
          <w:rFonts w:cs="Arial"/>
          <w:b/>
          <w:bCs/>
          <w:sz w:val="24"/>
          <w:szCs w:val="24"/>
        </w:rPr>
        <w:commentReference w:id="281"/>
      </w:r>
    </w:p>
    <w:p w14:paraId="2CBC0028" w14:textId="435ED154" w:rsidR="005F5650" w:rsidRPr="005F5650" w:rsidRDefault="005F5650" w:rsidP="005F5650">
      <w:commentRangeStart w:id="282"/>
      <w:r w:rsidRPr="00575852">
        <w:rPr>
          <w:rFonts w:cs="Arial"/>
          <w:noProof/>
          <w:szCs w:val="24"/>
        </w:rPr>
        <w:drawing>
          <wp:inline distT="0" distB="0" distL="0" distR="0" wp14:anchorId="27915258" wp14:editId="0D10B0BF">
            <wp:extent cx="4465320" cy="2312503"/>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89052" cy="2324793"/>
                    </a:xfrm>
                    <a:prstGeom prst="rect">
                      <a:avLst/>
                    </a:prstGeom>
                    <a:noFill/>
                    <a:ln>
                      <a:noFill/>
                    </a:ln>
                  </pic:spPr>
                </pic:pic>
              </a:graphicData>
            </a:graphic>
          </wp:inline>
        </w:drawing>
      </w:r>
      <w:commentRangeEnd w:id="282"/>
      <w:r w:rsidR="00B651E7" w:rsidRPr="005F5650">
        <w:rPr>
          <w:rStyle w:val="Refdecomentrio"/>
          <w:sz w:val="24"/>
          <w:szCs w:val="22"/>
        </w:rPr>
        <w:commentReference w:id="282"/>
      </w:r>
    </w:p>
    <w:p w14:paraId="7399601B" w14:textId="77777777" w:rsidR="005B4523" w:rsidRPr="00575852" w:rsidRDefault="005B4523" w:rsidP="005B4523">
      <w:pPr>
        <w:pStyle w:val="pdq2pgselectionanchorcontainer"/>
        <w:ind w:firstLine="709"/>
        <w:rPr>
          <w:rFonts w:ascii="Arial" w:hAnsi="Arial" w:cs="Arial"/>
        </w:rPr>
      </w:pPr>
      <w:commentRangeStart w:id="283"/>
      <w:r w:rsidRPr="00575852">
        <w:rPr>
          <w:rFonts w:ascii="Arial" w:hAnsi="Arial" w:cs="Arial"/>
        </w:rPr>
        <w:t xml:space="preserve">A Figura 1 apresenta a tela de login do sistema </w:t>
      </w:r>
      <w:r w:rsidRPr="00575852">
        <w:rPr>
          <w:rStyle w:val="Forte"/>
          <w:rFonts w:ascii="Arial" w:hAnsi="Arial" w:cs="Arial"/>
        </w:rPr>
        <w:t>ERP de Estoque</w:t>
      </w:r>
      <w:r w:rsidRPr="00575852">
        <w:rPr>
          <w:rFonts w:ascii="Arial" w:hAnsi="Arial" w:cs="Arial"/>
        </w:rPr>
        <w:t xml:space="preserve">, sendo o primeiro contato do usuário com a plataforma. Essa tela tem como objetivo controlar </w:t>
      </w:r>
      <w:r w:rsidRPr="00575852">
        <w:rPr>
          <w:rFonts w:ascii="Arial" w:hAnsi="Arial" w:cs="Arial"/>
        </w:rPr>
        <w:lastRenderedPageBreak/>
        <w:t>o acesso ao sistema, permitindo que apenas usuários cadastrados consigam entrar no painel principal. Seu desenvolvimento prioriza uma interface simples, organizada e de fácil compreensão, facilitando o uso por funcionários, supervisores e administradores.</w:t>
      </w:r>
      <w:commentRangeEnd w:id="283"/>
      <w:r w:rsidR="00B651E7" w:rsidRPr="00575852">
        <w:rPr>
          <w:rStyle w:val="Refdecomentrio"/>
          <w:rFonts w:ascii="Arial" w:hAnsi="Arial" w:cs="Arial"/>
          <w:sz w:val="24"/>
          <w:szCs w:val="24"/>
        </w:rPr>
        <w:commentReference w:id="283"/>
      </w:r>
    </w:p>
    <w:p w14:paraId="5E08E078" w14:textId="77777777" w:rsidR="005B4523" w:rsidRPr="00575852" w:rsidRDefault="005B4523" w:rsidP="005F5650">
      <w:pPr>
        <w:pStyle w:val="NormalWeb"/>
        <w:ind w:firstLine="709"/>
        <w:jc w:val="left"/>
        <w:rPr>
          <w:rFonts w:ascii="Arial" w:hAnsi="Arial" w:cs="Arial"/>
        </w:rPr>
      </w:pPr>
      <w:commentRangeStart w:id="284"/>
      <w:r w:rsidRPr="00575852">
        <w:rPr>
          <w:rFonts w:ascii="Arial" w:hAnsi="Arial" w:cs="Arial"/>
        </w:rPr>
        <w:t xml:space="preserve">Nessa </w:t>
      </w:r>
      <w:commentRangeStart w:id="285"/>
      <w:r w:rsidRPr="00575852">
        <w:rPr>
          <w:rFonts w:ascii="Arial" w:hAnsi="Arial" w:cs="Arial"/>
        </w:rPr>
        <w:t>tela</w:t>
      </w:r>
      <w:commentRangeEnd w:id="285"/>
      <w:r w:rsidR="00B651E7" w:rsidRPr="00575852">
        <w:rPr>
          <w:rStyle w:val="Refdecomentrio"/>
          <w:rFonts w:ascii="Arial" w:hAnsi="Arial" w:cs="Arial"/>
          <w:sz w:val="24"/>
          <w:szCs w:val="24"/>
        </w:rPr>
        <w:commentReference w:id="285"/>
      </w:r>
      <w:r w:rsidRPr="00575852">
        <w:rPr>
          <w:rFonts w:ascii="Arial" w:hAnsi="Arial" w:cs="Arial"/>
        </w:rPr>
        <w:t xml:space="preserve">, é possível visualizar dois campos de preenchimento: o primeiro destinado ao </w:t>
      </w:r>
      <w:r w:rsidRPr="00575852">
        <w:rPr>
          <w:rStyle w:val="Forte"/>
          <w:rFonts w:ascii="Arial" w:hAnsi="Arial" w:cs="Arial"/>
        </w:rPr>
        <w:t>nome de acesso</w:t>
      </w:r>
      <w:r w:rsidRPr="00575852">
        <w:rPr>
          <w:rFonts w:ascii="Arial" w:hAnsi="Arial" w:cs="Arial"/>
        </w:rPr>
        <w:t xml:space="preserve"> do usuário e o segundo à </w:t>
      </w:r>
      <w:r w:rsidRPr="00575852">
        <w:rPr>
          <w:rStyle w:val="Forte"/>
          <w:rFonts w:ascii="Arial" w:hAnsi="Arial" w:cs="Arial"/>
        </w:rPr>
        <w:t>senha</w:t>
      </w:r>
      <w:r w:rsidRPr="00575852">
        <w:rPr>
          <w:rFonts w:ascii="Arial" w:hAnsi="Arial" w:cs="Arial"/>
        </w:rPr>
        <w:t xml:space="preserve">. Após inserir as informações corretamente, o usuário deve clicar no botão </w:t>
      </w:r>
      <w:r w:rsidRPr="00575852">
        <w:rPr>
          <w:rStyle w:val="Forte"/>
          <w:rFonts w:ascii="Arial" w:hAnsi="Arial" w:cs="Arial"/>
        </w:rPr>
        <w:t>Entrar</w:t>
      </w:r>
      <w:r w:rsidRPr="00575852">
        <w:rPr>
          <w:rFonts w:ascii="Arial" w:hAnsi="Arial" w:cs="Arial"/>
        </w:rPr>
        <w:t>, localizado logo abaixo dos campos, para ser direcionado ao ambiente interno do sistema.</w:t>
      </w:r>
    </w:p>
    <w:p w14:paraId="159854C1"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Também é exibida uma área informativa com o acesso inicial do sistema, contendo um usuário e senha padrão. Essa informação tem como finalidade facilitar o primeiro acesso durante a fase de configuração, testes e implantação da plataforma, podendo ser alterada posteriormente para garantir maior segurança no uso real do </w:t>
      </w:r>
      <w:commentRangeStart w:id="286"/>
      <w:r w:rsidRPr="00575852">
        <w:rPr>
          <w:rFonts w:ascii="Arial" w:hAnsi="Arial" w:cs="Arial"/>
        </w:rPr>
        <w:t>sistema</w:t>
      </w:r>
      <w:commentRangeEnd w:id="286"/>
      <w:r w:rsidR="00B651E7" w:rsidRPr="00575852">
        <w:rPr>
          <w:rStyle w:val="Refdecomentrio"/>
          <w:rFonts w:ascii="Arial" w:hAnsi="Arial" w:cs="Arial"/>
          <w:sz w:val="24"/>
          <w:szCs w:val="24"/>
        </w:rPr>
        <w:commentReference w:id="286"/>
      </w:r>
      <w:r w:rsidRPr="00575852">
        <w:rPr>
          <w:rFonts w:ascii="Arial" w:hAnsi="Arial" w:cs="Arial"/>
        </w:rPr>
        <w:t>.</w:t>
      </w:r>
      <w:commentRangeEnd w:id="284"/>
      <w:r w:rsidR="00B651E7" w:rsidRPr="00575852">
        <w:rPr>
          <w:rStyle w:val="Refdecomentrio"/>
          <w:rFonts w:ascii="Arial" w:hAnsi="Arial" w:cs="Arial"/>
          <w:sz w:val="24"/>
          <w:szCs w:val="24"/>
        </w:rPr>
        <w:commentReference w:id="284"/>
      </w:r>
    </w:p>
    <w:p w14:paraId="0FF83EF1" w14:textId="77777777" w:rsidR="005B4523" w:rsidRPr="00575852" w:rsidRDefault="005B4523" w:rsidP="005F5650">
      <w:pPr>
        <w:ind w:firstLine="709"/>
        <w:jc w:val="left"/>
        <w:rPr>
          <w:rFonts w:cs="Arial"/>
          <w:szCs w:val="24"/>
        </w:rPr>
      </w:pPr>
    </w:p>
    <w:p w14:paraId="41935A53" w14:textId="77777777" w:rsidR="005B4523" w:rsidRPr="00575852" w:rsidRDefault="005B4523" w:rsidP="005F5650">
      <w:pPr>
        <w:ind w:firstLine="709"/>
        <w:jc w:val="left"/>
        <w:rPr>
          <w:rFonts w:cs="Arial"/>
          <w:szCs w:val="24"/>
        </w:rPr>
      </w:pPr>
      <w:commentRangeStart w:id="287"/>
      <w:r w:rsidRPr="00575852">
        <w:rPr>
          <w:rFonts w:cs="Arial"/>
          <w:noProof/>
          <w:szCs w:val="24"/>
        </w:rPr>
        <w:drawing>
          <wp:inline distT="0" distB="0" distL="0" distR="0" wp14:anchorId="7CB2A7B4" wp14:editId="6CD8A7AA">
            <wp:extent cx="5317153" cy="27432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41251" cy="2755633"/>
                    </a:xfrm>
                    <a:prstGeom prst="rect">
                      <a:avLst/>
                    </a:prstGeom>
                    <a:noFill/>
                    <a:ln>
                      <a:noFill/>
                    </a:ln>
                  </pic:spPr>
                </pic:pic>
              </a:graphicData>
            </a:graphic>
          </wp:inline>
        </w:drawing>
      </w:r>
      <w:commentRangeEnd w:id="287"/>
      <w:r w:rsidR="00B651E7" w:rsidRPr="00575852">
        <w:rPr>
          <w:rStyle w:val="Refdecomentrio"/>
          <w:rFonts w:cs="Arial"/>
          <w:sz w:val="24"/>
          <w:szCs w:val="24"/>
        </w:rPr>
        <w:commentReference w:id="287"/>
      </w:r>
    </w:p>
    <w:p w14:paraId="4CFCF386" w14:textId="77777777" w:rsidR="005B4523" w:rsidRPr="00575852" w:rsidRDefault="005B4523" w:rsidP="005F5650">
      <w:pPr>
        <w:pStyle w:val="pdq2pgselectionanchorcontainer"/>
        <w:ind w:firstLine="709"/>
        <w:rPr>
          <w:rFonts w:ascii="Arial" w:hAnsi="Arial" w:cs="Arial"/>
        </w:rPr>
      </w:pPr>
      <w:commentRangeStart w:id="288"/>
      <w:r w:rsidRPr="00575852">
        <w:rPr>
          <w:rFonts w:ascii="Arial" w:hAnsi="Arial" w:cs="Arial"/>
        </w:rPr>
        <w:t xml:space="preserve">A </w:t>
      </w:r>
      <w:r w:rsidRPr="00575852">
        <w:rPr>
          <w:rStyle w:val="Forte"/>
          <w:rFonts w:ascii="Arial" w:hAnsi="Arial" w:cs="Arial"/>
        </w:rPr>
        <w:t>Figura 2</w:t>
      </w:r>
      <w:r w:rsidRPr="00575852">
        <w:rPr>
          <w:rFonts w:ascii="Arial" w:hAnsi="Arial" w:cs="Arial"/>
        </w:rPr>
        <w:t xml:space="preserve"> apresenta a tela de </w:t>
      </w:r>
      <w:r w:rsidRPr="00575852">
        <w:rPr>
          <w:rStyle w:val="Forte"/>
          <w:rFonts w:ascii="Arial" w:hAnsi="Arial" w:cs="Arial"/>
        </w:rPr>
        <w:t>Menu inicial</w:t>
      </w:r>
      <w:r w:rsidRPr="00575852">
        <w:rPr>
          <w:rFonts w:ascii="Arial" w:hAnsi="Arial" w:cs="Arial"/>
        </w:rPr>
        <w:t xml:space="preserve"> do sistema </w:t>
      </w:r>
      <w:r w:rsidRPr="00575852">
        <w:rPr>
          <w:rStyle w:val="Forte"/>
          <w:rFonts w:ascii="Arial" w:hAnsi="Arial" w:cs="Arial"/>
        </w:rPr>
        <w:t>ERP de Estoque</w:t>
      </w:r>
      <w:r w:rsidRPr="00575852">
        <w:rPr>
          <w:rFonts w:ascii="Arial" w:hAnsi="Arial" w:cs="Arial"/>
        </w:rPr>
        <w:t>, exibida após o login do usuário. Essa tela funciona como o painel principal da plataforma, reunindo informações gerais sobre o estoque e dando acesso às principais funções do sistema.</w:t>
      </w:r>
    </w:p>
    <w:p w14:paraId="1F173F90"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Na lateral esquerda, encontra-se o menu de navegação, dividido em áreas como </w:t>
      </w:r>
      <w:r w:rsidRPr="00575852">
        <w:rPr>
          <w:rStyle w:val="Forte"/>
          <w:rFonts w:ascii="Arial" w:hAnsi="Arial" w:cs="Arial"/>
        </w:rPr>
        <w:t>Operação</w:t>
      </w:r>
      <w:r w:rsidRPr="00575852">
        <w:rPr>
          <w:rFonts w:ascii="Arial" w:hAnsi="Arial" w:cs="Arial"/>
        </w:rPr>
        <w:t xml:space="preserve">, </w:t>
      </w:r>
      <w:r w:rsidRPr="00575852">
        <w:rPr>
          <w:rStyle w:val="Forte"/>
          <w:rFonts w:ascii="Arial" w:hAnsi="Arial" w:cs="Arial"/>
        </w:rPr>
        <w:t>Atendimento</w:t>
      </w:r>
      <w:r w:rsidRPr="00575852">
        <w:rPr>
          <w:rFonts w:ascii="Arial" w:hAnsi="Arial" w:cs="Arial"/>
        </w:rPr>
        <w:t xml:space="preserve">, </w:t>
      </w:r>
      <w:r w:rsidRPr="00575852">
        <w:rPr>
          <w:rStyle w:val="Forte"/>
          <w:rFonts w:ascii="Arial" w:hAnsi="Arial" w:cs="Arial"/>
        </w:rPr>
        <w:t>Cadastros</w:t>
      </w:r>
      <w:r w:rsidRPr="00575852">
        <w:rPr>
          <w:rFonts w:ascii="Arial" w:hAnsi="Arial" w:cs="Arial"/>
        </w:rPr>
        <w:t xml:space="preserve"> e </w:t>
      </w:r>
      <w:r w:rsidRPr="00575852">
        <w:rPr>
          <w:rStyle w:val="Forte"/>
          <w:rFonts w:ascii="Arial" w:hAnsi="Arial" w:cs="Arial"/>
        </w:rPr>
        <w:t>Administração</w:t>
      </w:r>
      <w:r w:rsidRPr="00575852">
        <w:rPr>
          <w:rFonts w:ascii="Arial" w:hAnsi="Arial" w:cs="Arial"/>
        </w:rPr>
        <w:t>. Por ele, o usuário pode acessar módulos como produtos, vendas, compras, movimentações, inventário, relatórios, fornecedores, clientes, armazéns e usuários.</w:t>
      </w:r>
    </w:p>
    <w:p w14:paraId="59EE2FA8" w14:textId="77777777" w:rsidR="005B4523" w:rsidRPr="00575852" w:rsidRDefault="005B4523" w:rsidP="005F5650">
      <w:pPr>
        <w:pStyle w:val="NormalWeb"/>
        <w:ind w:firstLine="709"/>
        <w:jc w:val="left"/>
        <w:rPr>
          <w:rFonts w:ascii="Arial" w:hAnsi="Arial" w:cs="Arial"/>
        </w:rPr>
      </w:pPr>
      <w:r w:rsidRPr="00575852">
        <w:rPr>
          <w:rFonts w:ascii="Arial" w:hAnsi="Arial" w:cs="Arial"/>
        </w:rPr>
        <w:t>No centro da tela, são exibidos cards com dados resumidos, como produtos cadastrados, valor em estoque, fornecedores ativos, armazéns ativos e produtos em alerta. Também há áreas destinadas ao acompanhamento de baixo estoque e ao histórico das últimas movimentações, facilitando a visualização rápida da situação do sistema.</w:t>
      </w:r>
      <w:commentRangeEnd w:id="288"/>
      <w:r w:rsidR="00B651E7" w:rsidRPr="00575852">
        <w:rPr>
          <w:rStyle w:val="Refdecomentrio"/>
          <w:rFonts w:ascii="Arial" w:hAnsi="Arial" w:cs="Arial"/>
          <w:sz w:val="24"/>
          <w:szCs w:val="24"/>
        </w:rPr>
        <w:commentReference w:id="288"/>
      </w:r>
    </w:p>
    <w:p w14:paraId="21A730A7" w14:textId="77777777" w:rsidR="005B4523" w:rsidRDefault="005B4523" w:rsidP="005F5650">
      <w:pPr>
        <w:ind w:firstLine="709"/>
        <w:jc w:val="left"/>
        <w:rPr>
          <w:rFonts w:cs="Arial"/>
          <w:szCs w:val="24"/>
        </w:rPr>
      </w:pPr>
    </w:p>
    <w:p w14:paraId="555C9400" w14:textId="77777777" w:rsidR="00B651E7" w:rsidRPr="00B651E7" w:rsidRDefault="00B651E7" w:rsidP="00B651E7">
      <w:pPr>
        <w:rPr>
          <w:rFonts w:cs="Arial"/>
          <w:szCs w:val="24"/>
        </w:rPr>
      </w:pPr>
    </w:p>
    <w:p w14:paraId="21DF9455" w14:textId="77777777" w:rsidR="00B651E7" w:rsidRDefault="00B651E7" w:rsidP="00B651E7">
      <w:pPr>
        <w:rPr>
          <w:rFonts w:cs="Arial"/>
          <w:szCs w:val="24"/>
        </w:rPr>
      </w:pPr>
    </w:p>
    <w:p w14:paraId="505F865E" w14:textId="1F1A1DB6" w:rsidR="00B651E7" w:rsidRPr="00B651E7" w:rsidRDefault="00B651E7" w:rsidP="00B651E7">
      <w:pPr>
        <w:tabs>
          <w:tab w:val="left" w:pos="2429"/>
          <w:tab w:val="center" w:pos="4535"/>
        </w:tabs>
        <w:jc w:val="left"/>
        <w:rPr>
          <w:rFonts w:cs="Arial"/>
          <w:szCs w:val="24"/>
        </w:rPr>
      </w:pPr>
      <w:r>
        <w:rPr>
          <w:rFonts w:cs="Arial"/>
          <w:szCs w:val="24"/>
        </w:rPr>
        <w:tab/>
      </w:r>
      <w:commentRangeStart w:id="289"/>
      <w:commentRangeEnd w:id="289"/>
      <w:r>
        <w:rPr>
          <w:rStyle w:val="Refdecomentrio"/>
          <w:rFonts w:cs="Arial"/>
          <w:sz w:val="24"/>
          <w:szCs w:val="24"/>
        </w:rPr>
        <w:commentReference w:id="289"/>
      </w:r>
      <w:r>
        <w:rPr>
          <w:rFonts w:cs="Arial"/>
          <w:szCs w:val="24"/>
        </w:rPr>
        <w:tab/>
      </w:r>
      <w:r>
        <w:rPr>
          <w:rFonts w:cs="Arial"/>
          <w:szCs w:val="24"/>
        </w:rPr>
        <w:tab/>
      </w:r>
      <w:r>
        <w:rPr>
          <w:rFonts w:cs="Arial"/>
          <w:szCs w:val="24"/>
        </w:rPr>
        <w:tab/>
      </w:r>
    </w:p>
    <w:p w14:paraId="26022A5F" w14:textId="77777777" w:rsidR="005B4523" w:rsidRPr="00575852" w:rsidRDefault="005B4523" w:rsidP="005F5650">
      <w:pPr>
        <w:ind w:firstLine="709"/>
        <w:jc w:val="left"/>
        <w:rPr>
          <w:rFonts w:cs="Arial"/>
          <w:szCs w:val="24"/>
        </w:rPr>
      </w:pPr>
      <w:commentRangeStart w:id="290"/>
      <w:r w:rsidRPr="00575852">
        <w:rPr>
          <w:rFonts w:cs="Arial"/>
          <w:noProof/>
          <w:szCs w:val="24"/>
        </w:rPr>
        <w:drawing>
          <wp:inline distT="0" distB="0" distL="0" distR="0" wp14:anchorId="4EA50796" wp14:editId="2C20F5D0">
            <wp:extent cx="5745480" cy="2926080"/>
            <wp:effectExtent l="0" t="0" r="7620" b="762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5480" cy="2926080"/>
                    </a:xfrm>
                    <a:prstGeom prst="rect">
                      <a:avLst/>
                    </a:prstGeom>
                    <a:noFill/>
                    <a:ln>
                      <a:noFill/>
                    </a:ln>
                  </pic:spPr>
                </pic:pic>
              </a:graphicData>
            </a:graphic>
          </wp:inline>
        </w:drawing>
      </w:r>
      <w:commentRangeEnd w:id="290"/>
      <w:r w:rsidR="00B651E7" w:rsidRPr="00575852">
        <w:rPr>
          <w:rStyle w:val="Refdecomentrio"/>
          <w:rFonts w:cs="Arial"/>
          <w:sz w:val="24"/>
          <w:szCs w:val="24"/>
        </w:rPr>
        <w:commentReference w:id="290"/>
      </w:r>
    </w:p>
    <w:p w14:paraId="3C203EBA" w14:textId="77777777" w:rsidR="005B4523" w:rsidRPr="00575852" w:rsidRDefault="005B4523" w:rsidP="005F5650">
      <w:pPr>
        <w:pStyle w:val="pdq2pgselectionanchorcontainer"/>
        <w:ind w:firstLine="709"/>
        <w:rPr>
          <w:rFonts w:ascii="Arial" w:hAnsi="Arial" w:cs="Arial"/>
        </w:rPr>
      </w:pPr>
      <w:commentRangeStart w:id="291"/>
      <w:r w:rsidRPr="00575852">
        <w:rPr>
          <w:rFonts w:ascii="Arial" w:hAnsi="Arial" w:cs="Arial"/>
        </w:rPr>
        <w:t xml:space="preserve">A </w:t>
      </w:r>
      <w:r w:rsidRPr="00575852">
        <w:rPr>
          <w:rStyle w:val="Forte"/>
          <w:rFonts w:ascii="Arial" w:hAnsi="Arial" w:cs="Arial"/>
        </w:rPr>
        <w:t>Figura 3</w:t>
      </w:r>
      <w:r w:rsidRPr="00575852">
        <w:rPr>
          <w:rFonts w:ascii="Arial" w:hAnsi="Arial" w:cs="Arial"/>
        </w:rPr>
        <w:t xml:space="preserve"> apresenta a tela de </w:t>
      </w:r>
      <w:r w:rsidRPr="00575852">
        <w:rPr>
          <w:rStyle w:val="Forte"/>
          <w:rFonts w:ascii="Arial" w:hAnsi="Arial" w:cs="Arial"/>
        </w:rPr>
        <w:t>Produtos</w:t>
      </w:r>
      <w:r w:rsidRPr="00575852">
        <w:rPr>
          <w:rFonts w:ascii="Arial" w:hAnsi="Arial" w:cs="Arial"/>
        </w:rPr>
        <w:t xml:space="preserve"> do sistema </w:t>
      </w:r>
      <w:r w:rsidRPr="00575852">
        <w:rPr>
          <w:rStyle w:val="Forte"/>
          <w:rFonts w:ascii="Arial" w:hAnsi="Arial" w:cs="Arial"/>
        </w:rPr>
        <w:t>ERP de Estoque</w:t>
      </w:r>
      <w:r w:rsidRPr="00575852">
        <w:rPr>
          <w:rFonts w:ascii="Arial" w:hAnsi="Arial" w:cs="Arial"/>
        </w:rPr>
        <w:t>, localizada dentro da área de operação. Essa página é destinada ao cadastro, consulta e controle dos produtos registrados na plataforma.</w:t>
      </w:r>
    </w:p>
    <w:p w14:paraId="3C133299"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Na parte superior da tabela, há um campo de busca que permite pesquisar produtos pelo nome, SKU ou código, além do botão </w:t>
      </w:r>
      <w:r w:rsidRPr="00575852">
        <w:rPr>
          <w:rStyle w:val="Forte"/>
          <w:rFonts w:ascii="Arial" w:hAnsi="Arial" w:cs="Arial"/>
        </w:rPr>
        <w:t>Filtrar</w:t>
      </w:r>
      <w:r w:rsidRPr="00575852">
        <w:rPr>
          <w:rFonts w:ascii="Arial" w:hAnsi="Arial" w:cs="Arial"/>
        </w:rPr>
        <w:t xml:space="preserve">, utilizado para aplicar a pesquisa. Também está presente o botão </w:t>
      </w:r>
      <w:r w:rsidRPr="00575852">
        <w:rPr>
          <w:rStyle w:val="Forte"/>
          <w:rFonts w:ascii="Arial" w:hAnsi="Arial" w:cs="Arial"/>
        </w:rPr>
        <w:t>Novo produto</w:t>
      </w:r>
      <w:r w:rsidRPr="00575852">
        <w:rPr>
          <w:rFonts w:ascii="Arial" w:hAnsi="Arial" w:cs="Arial"/>
        </w:rPr>
        <w:t>, que possibilita o cadastro de novos itens no sistema.</w:t>
      </w:r>
    </w:p>
    <w:p w14:paraId="4788E6EE"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tela exibe uma tabela organizada com informações como </w:t>
      </w:r>
      <w:r w:rsidRPr="00575852">
        <w:rPr>
          <w:rStyle w:val="Forte"/>
          <w:rFonts w:ascii="Arial" w:hAnsi="Arial" w:cs="Arial"/>
        </w:rPr>
        <w:t>produto</w:t>
      </w:r>
      <w:r w:rsidRPr="00575852">
        <w:rPr>
          <w:rFonts w:ascii="Arial" w:hAnsi="Arial" w:cs="Arial"/>
        </w:rPr>
        <w:t xml:space="preserve">, </w:t>
      </w:r>
      <w:r w:rsidRPr="00575852">
        <w:rPr>
          <w:rStyle w:val="Forte"/>
          <w:rFonts w:ascii="Arial" w:hAnsi="Arial" w:cs="Arial"/>
        </w:rPr>
        <w:t>marca</w:t>
      </w:r>
      <w:r w:rsidRPr="00575852">
        <w:rPr>
          <w:rFonts w:ascii="Arial" w:hAnsi="Arial" w:cs="Arial"/>
        </w:rPr>
        <w:t xml:space="preserve">, </w:t>
      </w:r>
      <w:r w:rsidRPr="00575852">
        <w:rPr>
          <w:rStyle w:val="Forte"/>
          <w:rFonts w:ascii="Arial" w:hAnsi="Arial" w:cs="Arial"/>
        </w:rPr>
        <w:t>categoria</w:t>
      </w:r>
      <w:r w:rsidRPr="00575852">
        <w:rPr>
          <w:rFonts w:ascii="Arial" w:hAnsi="Arial" w:cs="Arial"/>
        </w:rPr>
        <w:t xml:space="preserve">, </w:t>
      </w:r>
      <w:r w:rsidRPr="00575852">
        <w:rPr>
          <w:rStyle w:val="Forte"/>
          <w:rFonts w:ascii="Arial" w:hAnsi="Arial" w:cs="Arial"/>
        </w:rPr>
        <w:t>fornecedor</w:t>
      </w:r>
      <w:r w:rsidRPr="00575852">
        <w:rPr>
          <w:rFonts w:ascii="Arial" w:hAnsi="Arial" w:cs="Arial"/>
        </w:rPr>
        <w:t xml:space="preserve">, </w:t>
      </w:r>
      <w:r w:rsidRPr="00575852">
        <w:rPr>
          <w:rStyle w:val="Forte"/>
          <w:rFonts w:ascii="Arial" w:hAnsi="Arial" w:cs="Arial"/>
        </w:rPr>
        <w:t>local</w:t>
      </w:r>
      <w:r w:rsidRPr="00575852">
        <w:rPr>
          <w:rFonts w:ascii="Arial" w:hAnsi="Arial" w:cs="Arial"/>
        </w:rPr>
        <w:t xml:space="preserve">, </w:t>
      </w:r>
      <w:r w:rsidRPr="00575852">
        <w:rPr>
          <w:rStyle w:val="Forte"/>
          <w:rFonts w:ascii="Arial" w:hAnsi="Arial" w:cs="Arial"/>
        </w:rPr>
        <w:t>estoque</w:t>
      </w:r>
      <w:r w:rsidRPr="00575852">
        <w:rPr>
          <w:rFonts w:ascii="Arial" w:hAnsi="Arial" w:cs="Arial"/>
        </w:rPr>
        <w:t xml:space="preserve">, </w:t>
      </w:r>
      <w:r w:rsidRPr="00575852">
        <w:rPr>
          <w:rStyle w:val="Forte"/>
          <w:rFonts w:ascii="Arial" w:hAnsi="Arial" w:cs="Arial"/>
        </w:rPr>
        <w:t>preço de venda</w:t>
      </w:r>
      <w:r w:rsidRPr="00575852">
        <w:rPr>
          <w:rFonts w:ascii="Arial" w:hAnsi="Arial" w:cs="Arial"/>
        </w:rPr>
        <w:t xml:space="preserve">, </w:t>
      </w:r>
      <w:r w:rsidRPr="00575852">
        <w:rPr>
          <w:rStyle w:val="Forte"/>
          <w:rFonts w:ascii="Arial" w:hAnsi="Arial" w:cs="Arial"/>
        </w:rPr>
        <w:t>status</w:t>
      </w:r>
      <w:r w:rsidRPr="00575852">
        <w:rPr>
          <w:rFonts w:ascii="Arial" w:hAnsi="Arial" w:cs="Arial"/>
        </w:rPr>
        <w:t xml:space="preserve"> e </w:t>
      </w:r>
      <w:r w:rsidRPr="00575852">
        <w:rPr>
          <w:rStyle w:val="Forte"/>
          <w:rFonts w:ascii="Arial" w:hAnsi="Arial" w:cs="Arial"/>
        </w:rPr>
        <w:t>ações</w:t>
      </w:r>
      <w:r w:rsidRPr="00575852">
        <w:rPr>
          <w:rFonts w:ascii="Arial" w:hAnsi="Arial" w:cs="Arial"/>
        </w:rPr>
        <w:t xml:space="preserve">. Dessa forma, o usuário consegue visualizar e gerenciar os produtos de maneira mais prática e </w:t>
      </w:r>
      <w:commentRangeStart w:id="292"/>
      <w:r w:rsidRPr="00575852">
        <w:rPr>
          <w:rFonts w:ascii="Arial" w:hAnsi="Arial" w:cs="Arial"/>
        </w:rPr>
        <w:t>centralizada</w:t>
      </w:r>
      <w:commentRangeEnd w:id="292"/>
      <w:r w:rsidR="00B651E7" w:rsidRPr="00575852">
        <w:rPr>
          <w:rStyle w:val="Refdecomentrio"/>
          <w:rFonts w:ascii="Arial" w:hAnsi="Arial" w:cs="Arial"/>
          <w:sz w:val="24"/>
          <w:szCs w:val="24"/>
        </w:rPr>
        <w:commentReference w:id="292"/>
      </w:r>
      <w:r w:rsidRPr="00575852">
        <w:rPr>
          <w:rFonts w:ascii="Arial" w:hAnsi="Arial" w:cs="Arial"/>
        </w:rPr>
        <w:t>.</w:t>
      </w:r>
      <w:commentRangeEnd w:id="291"/>
      <w:r w:rsidR="00B651E7" w:rsidRPr="00575852">
        <w:rPr>
          <w:rStyle w:val="Refdecomentrio"/>
          <w:rFonts w:ascii="Arial" w:hAnsi="Arial" w:cs="Arial"/>
          <w:sz w:val="24"/>
          <w:szCs w:val="24"/>
        </w:rPr>
        <w:commentReference w:id="291"/>
      </w:r>
    </w:p>
    <w:p w14:paraId="6A102002" w14:textId="77777777" w:rsidR="005B4523" w:rsidRPr="00575852" w:rsidRDefault="005B4523" w:rsidP="005F5650">
      <w:pPr>
        <w:ind w:firstLine="709"/>
        <w:jc w:val="left"/>
        <w:rPr>
          <w:rFonts w:cs="Arial"/>
          <w:szCs w:val="24"/>
        </w:rPr>
      </w:pPr>
    </w:p>
    <w:p w14:paraId="07A8EDFB" w14:textId="77777777" w:rsidR="005B4523" w:rsidRPr="00575852" w:rsidRDefault="005B4523" w:rsidP="005F5650">
      <w:pPr>
        <w:ind w:firstLine="709"/>
        <w:jc w:val="left"/>
        <w:rPr>
          <w:rFonts w:cs="Arial"/>
          <w:szCs w:val="24"/>
        </w:rPr>
      </w:pPr>
      <w:r w:rsidRPr="00575852">
        <w:rPr>
          <w:rFonts w:cs="Arial"/>
          <w:noProof/>
          <w:szCs w:val="24"/>
        </w:rPr>
        <w:lastRenderedPageBreak/>
        <w:drawing>
          <wp:inline distT="0" distB="0" distL="0" distR="0" wp14:anchorId="0782EAC2" wp14:editId="4474BED0">
            <wp:extent cx="5760720" cy="2948940"/>
            <wp:effectExtent l="0" t="0" r="0" b="381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948940"/>
                    </a:xfrm>
                    <a:prstGeom prst="rect">
                      <a:avLst/>
                    </a:prstGeom>
                    <a:noFill/>
                    <a:ln>
                      <a:noFill/>
                    </a:ln>
                  </pic:spPr>
                </pic:pic>
              </a:graphicData>
            </a:graphic>
          </wp:inline>
        </w:drawing>
      </w:r>
      <w:r w:rsidRPr="00575852">
        <w:rPr>
          <w:rFonts w:cs="Arial"/>
          <w:noProof/>
          <w:szCs w:val="24"/>
        </w:rPr>
        <w:drawing>
          <wp:inline distT="0" distB="0" distL="0" distR="0" wp14:anchorId="4DC8FD17" wp14:editId="3F83587C">
            <wp:extent cx="5753100" cy="2948940"/>
            <wp:effectExtent l="0" t="0" r="0" b="381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3100" cy="2948940"/>
                    </a:xfrm>
                    <a:prstGeom prst="rect">
                      <a:avLst/>
                    </a:prstGeom>
                    <a:noFill/>
                    <a:ln>
                      <a:noFill/>
                    </a:ln>
                  </pic:spPr>
                </pic:pic>
              </a:graphicData>
            </a:graphic>
          </wp:inline>
        </w:drawing>
      </w:r>
    </w:p>
    <w:p w14:paraId="76BE7652" w14:textId="77777777" w:rsidR="005B4523" w:rsidRPr="00575852" w:rsidRDefault="005B4523" w:rsidP="005F5650">
      <w:pPr>
        <w:pStyle w:val="pdq2pgselectionanchorcontainer"/>
        <w:ind w:firstLine="709"/>
        <w:rPr>
          <w:rFonts w:ascii="Arial" w:hAnsi="Arial" w:cs="Arial"/>
        </w:rPr>
      </w:pPr>
      <w:r w:rsidRPr="00575852">
        <w:rPr>
          <w:rFonts w:ascii="Arial" w:hAnsi="Arial" w:cs="Arial"/>
        </w:rPr>
        <w:t xml:space="preserve">As </w:t>
      </w:r>
      <w:r w:rsidRPr="00575852">
        <w:rPr>
          <w:rStyle w:val="Forte"/>
          <w:rFonts w:ascii="Arial" w:hAnsi="Arial" w:cs="Arial"/>
        </w:rPr>
        <w:t>Figuras 4</w:t>
      </w:r>
      <w:r w:rsidRPr="00575852">
        <w:rPr>
          <w:rFonts w:ascii="Arial" w:hAnsi="Arial" w:cs="Arial"/>
        </w:rPr>
        <w:t xml:space="preserve"> apresenta a tela de </w:t>
      </w:r>
      <w:r w:rsidRPr="00575852">
        <w:rPr>
          <w:rStyle w:val="Forte"/>
          <w:rFonts w:ascii="Arial" w:hAnsi="Arial" w:cs="Arial"/>
        </w:rPr>
        <w:t>cadastro de produtos</w:t>
      </w:r>
      <w:r w:rsidRPr="00575852">
        <w:rPr>
          <w:rFonts w:ascii="Arial" w:hAnsi="Arial" w:cs="Arial"/>
        </w:rPr>
        <w:t xml:space="preserve"> do sistema </w:t>
      </w:r>
      <w:r w:rsidRPr="00575852">
        <w:rPr>
          <w:rStyle w:val="Forte"/>
          <w:rFonts w:ascii="Arial" w:hAnsi="Arial" w:cs="Arial"/>
        </w:rPr>
        <w:t>ERP de Estoque</w:t>
      </w:r>
      <w:r w:rsidRPr="00575852">
        <w:rPr>
          <w:rFonts w:ascii="Arial" w:hAnsi="Arial" w:cs="Arial"/>
        </w:rPr>
        <w:t xml:space="preserve">, aberta por meio do botão </w:t>
      </w:r>
      <w:r w:rsidRPr="00575852">
        <w:rPr>
          <w:rStyle w:val="Forte"/>
          <w:rFonts w:ascii="Arial" w:hAnsi="Arial" w:cs="Arial"/>
        </w:rPr>
        <w:t>Novo produto</w:t>
      </w:r>
      <w:r w:rsidRPr="00575852">
        <w:rPr>
          <w:rFonts w:ascii="Arial" w:hAnsi="Arial" w:cs="Arial"/>
        </w:rPr>
        <w:t>. Essa tela permite registrar novos itens no sistema, reunindo as informações necessárias para identificação, organização e controle do estoque.</w:t>
      </w:r>
    </w:p>
    <w:p w14:paraId="03CE1437"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No formulário, o usuário pode preencher dados como </w:t>
      </w:r>
      <w:r w:rsidRPr="00575852">
        <w:rPr>
          <w:rStyle w:val="Forte"/>
          <w:rFonts w:ascii="Arial" w:hAnsi="Arial" w:cs="Arial"/>
        </w:rPr>
        <w:t>código interno</w:t>
      </w:r>
      <w:r w:rsidRPr="00575852">
        <w:rPr>
          <w:rFonts w:ascii="Arial" w:hAnsi="Arial" w:cs="Arial"/>
        </w:rPr>
        <w:t xml:space="preserve">, </w:t>
      </w:r>
      <w:r w:rsidRPr="00575852">
        <w:rPr>
          <w:rStyle w:val="Forte"/>
          <w:rFonts w:ascii="Arial" w:hAnsi="Arial" w:cs="Arial"/>
        </w:rPr>
        <w:t>SKU</w:t>
      </w:r>
      <w:r w:rsidRPr="00575852">
        <w:rPr>
          <w:rFonts w:ascii="Arial" w:hAnsi="Arial" w:cs="Arial"/>
        </w:rPr>
        <w:t xml:space="preserve">, </w:t>
      </w:r>
      <w:r w:rsidRPr="00575852">
        <w:rPr>
          <w:rStyle w:val="Forte"/>
          <w:rFonts w:ascii="Arial" w:hAnsi="Arial" w:cs="Arial"/>
        </w:rPr>
        <w:t>código de barras</w:t>
      </w:r>
      <w:r w:rsidRPr="00575852">
        <w:rPr>
          <w:rFonts w:ascii="Arial" w:hAnsi="Arial" w:cs="Arial"/>
        </w:rPr>
        <w:t xml:space="preserve">, </w:t>
      </w:r>
      <w:r w:rsidRPr="00575852">
        <w:rPr>
          <w:rStyle w:val="Forte"/>
          <w:rFonts w:ascii="Arial" w:hAnsi="Arial" w:cs="Arial"/>
        </w:rPr>
        <w:t>nome do produto</w:t>
      </w:r>
      <w:r w:rsidRPr="00575852">
        <w:rPr>
          <w:rFonts w:ascii="Arial" w:hAnsi="Arial" w:cs="Arial"/>
        </w:rPr>
        <w:t xml:space="preserve">, </w:t>
      </w:r>
      <w:r w:rsidRPr="00575852">
        <w:rPr>
          <w:rStyle w:val="Forte"/>
          <w:rFonts w:ascii="Arial" w:hAnsi="Arial" w:cs="Arial"/>
        </w:rPr>
        <w:t>unidade</w:t>
      </w:r>
      <w:r w:rsidRPr="00575852">
        <w:rPr>
          <w:rFonts w:ascii="Arial" w:hAnsi="Arial" w:cs="Arial"/>
        </w:rPr>
        <w:t xml:space="preserve">, </w:t>
      </w:r>
      <w:r w:rsidRPr="00575852">
        <w:rPr>
          <w:rStyle w:val="Forte"/>
          <w:rFonts w:ascii="Arial" w:hAnsi="Arial" w:cs="Arial"/>
        </w:rPr>
        <w:t>marca</w:t>
      </w:r>
      <w:r w:rsidRPr="00575852">
        <w:rPr>
          <w:rFonts w:ascii="Arial" w:hAnsi="Arial" w:cs="Arial"/>
        </w:rPr>
        <w:t xml:space="preserve">, </w:t>
      </w:r>
      <w:r w:rsidRPr="00575852">
        <w:rPr>
          <w:rStyle w:val="Forte"/>
          <w:rFonts w:ascii="Arial" w:hAnsi="Arial" w:cs="Arial"/>
        </w:rPr>
        <w:t>categoria</w:t>
      </w:r>
      <w:r w:rsidRPr="00575852">
        <w:rPr>
          <w:rFonts w:ascii="Arial" w:hAnsi="Arial" w:cs="Arial"/>
        </w:rPr>
        <w:t xml:space="preserve">, </w:t>
      </w:r>
      <w:r w:rsidRPr="00575852">
        <w:rPr>
          <w:rStyle w:val="Forte"/>
          <w:rFonts w:ascii="Arial" w:hAnsi="Arial" w:cs="Arial"/>
        </w:rPr>
        <w:t>fornecedor</w:t>
      </w:r>
      <w:r w:rsidRPr="00575852">
        <w:rPr>
          <w:rFonts w:ascii="Arial" w:hAnsi="Arial" w:cs="Arial"/>
        </w:rPr>
        <w:t xml:space="preserve">, </w:t>
      </w:r>
      <w:r w:rsidRPr="00575852">
        <w:rPr>
          <w:rStyle w:val="Forte"/>
          <w:rFonts w:ascii="Arial" w:hAnsi="Arial" w:cs="Arial"/>
        </w:rPr>
        <w:t>armazém</w:t>
      </w:r>
      <w:r w:rsidRPr="00575852">
        <w:rPr>
          <w:rFonts w:ascii="Arial" w:hAnsi="Arial" w:cs="Arial"/>
        </w:rPr>
        <w:t xml:space="preserve">, </w:t>
      </w:r>
      <w:r w:rsidRPr="00575852">
        <w:rPr>
          <w:rStyle w:val="Forte"/>
          <w:rFonts w:ascii="Arial" w:hAnsi="Arial" w:cs="Arial"/>
        </w:rPr>
        <w:t>local interno</w:t>
      </w:r>
      <w:r w:rsidRPr="00575852">
        <w:rPr>
          <w:rFonts w:ascii="Arial" w:hAnsi="Arial" w:cs="Arial"/>
        </w:rPr>
        <w:t xml:space="preserve">, </w:t>
      </w:r>
      <w:r w:rsidRPr="00575852">
        <w:rPr>
          <w:rStyle w:val="Forte"/>
          <w:rFonts w:ascii="Arial" w:hAnsi="Arial" w:cs="Arial"/>
        </w:rPr>
        <w:t>custo</w:t>
      </w:r>
      <w:r w:rsidRPr="00575852">
        <w:rPr>
          <w:rFonts w:ascii="Arial" w:hAnsi="Arial" w:cs="Arial"/>
        </w:rPr>
        <w:t xml:space="preserve">, </w:t>
      </w:r>
      <w:r w:rsidRPr="00575852">
        <w:rPr>
          <w:rStyle w:val="Forte"/>
          <w:rFonts w:ascii="Arial" w:hAnsi="Arial" w:cs="Arial"/>
        </w:rPr>
        <w:t>preço de venda</w:t>
      </w:r>
      <w:r w:rsidRPr="00575852">
        <w:rPr>
          <w:rFonts w:ascii="Arial" w:hAnsi="Arial" w:cs="Arial"/>
        </w:rPr>
        <w:t xml:space="preserve">, </w:t>
      </w:r>
      <w:r w:rsidRPr="00575852">
        <w:rPr>
          <w:rStyle w:val="Forte"/>
          <w:rFonts w:ascii="Arial" w:hAnsi="Arial" w:cs="Arial"/>
        </w:rPr>
        <w:t>estoque mínimo</w:t>
      </w:r>
      <w:r w:rsidRPr="00575852">
        <w:rPr>
          <w:rFonts w:ascii="Arial" w:hAnsi="Arial" w:cs="Arial"/>
        </w:rPr>
        <w:t xml:space="preserve"> e </w:t>
      </w:r>
      <w:r w:rsidRPr="00575852">
        <w:rPr>
          <w:rStyle w:val="Forte"/>
          <w:rFonts w:ascii="Arial" w:hAnsi="Arial" w:cs="Arial"/>
        </w:rPr>
        <w:t>estoque inicial</w:t>
      </w:r>
      <w:r w:rsidRPr="00575852">
        <w:rPr>
          <w:rFonts w:ascii="Arial" w:hAnsi="Arial" w:cs="Arial"/>
        </w:rPr>
        <w:t>.</w:t>
      </w:r>
    </w:p>
    <w:p w14:paraId="13EA2F2A"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Também são exibidos campos complementares, como </w:t>
      </w:r>
      <w:r w:rsidRPr="00575852">
        <w:rPr>
          <w:rStyle w:val="Forte"/>
          <w:rFonts w:ascii="Arial" w:hAnsi="Arial" w:cs="Arial"/>
        </w:rPr>
        <w:t>quantidade mínima de compra</w:t>
      </w:r>
      <w:r w:rsidRPr="00575852">
        <w:rPr>
          <w:rFonts w:ascii="Arial" w:hAnsi="Arial" w:cs="Arial"/>
        </w:rPr>
        <w:t xml:space="preserve">, </w:t>
      </w:r>
      <w:r w:rsidRPr="00575852">
        <w:rPr>
          <w:rStyle w:val="Forte"/>
          <w:rFonts w:ascii="Arial" w:hAnsi="Arial" w:cs="Arial"/>
        </w:rPr>
        <w:t>status</w:t>
      </w:r>
      <w:r w:rsidRPr="00575852">
        <w:rPr>
          <w:rFonts w:ascii="Arial" w:hAnsi="Arial" w:cs="Arial"/>
        </w:rPr>
        <w:t xml:space="preserve">, </w:t>
      </w:r>
      <w:r w:rsidRPr="00575852">
        <w:rPr>
          <w:rStyle w:val="Forte"/>
          <w:rFonts w:ascii="Arial" w:hAnsi="Arial" w:cs="Arial"/>
        </w:rPr>
        <w:t>validade</w:t>
      </w:r>
      <w:r w:rsidRPr="00575852">
        <w:rPr>
          <w:rFonts w:ascii="Arial" w:hAnsi="Arial" w:cs="Arial"/>
        </w:rPr>
        <w:t xml:space="preserve">, </w:t>
      </w:r>
      <w:r w:rsidRPr="00575852">
        <w:rPr>
          <w:rStyle w:val="Forte"/>
          <w:rFonts w:ascii="Arial" w:hAnsi="Arial" w:cs="Arial"/>
        </w:rPr>
        <w:t>lote</w:t>
      </w:r>
      <w:r w:rsidRPr="00575852">
        <w:rPr>
          <w:rFonts w:ascii="Arial" w:hAnsi="Arial" w:cs="Arial"/>
        </w:rPr>
        <w:t xml:space="preserve">, </w:t>
      </w:r>
      <w:r w:rsidRPr="00575852">
        <w:rPr>
          <w:rStyle w:val="Forte"/>
          <w:rFonts w:ascii="Arial" w:hAnsi="Arial" w:cs="Arial"/>
        </w:rPr>
        <w:t>número de série</w:t>
      </w:r>
      <w:r w:rsidRPr="00575852">
        <w:rPr>
          <w:rFonts w:ascii="Arial" w:hAnsi="Arial" w:cs="Arial"/>
        </w:rPr>
        <w:t xml:space="preserve">, </w:t>
      </w:r>
      <w:r w:rsidRPr="00575852">
        <w:rPr>
          <w:rStyle w:val="Forte"/>
          <w:rFonts w:ascii="Arial" w:hAnsi="Arial" w:cs="Arial"/>
        </w:rPr>
        <w:t>URL da imagem</w:t>
      </w:r>
      <w:r w:rsidRPr="00575852">
        <w:rPr>
          <w:rFonts w:ascii="Arial" w:hAnsi="Arial" w:cs="Arial"/>
        </w:rPr>
        <w:t xml:space="preserve"> e </w:t>
      </w:r>
      <w:r w:rsidRPr="00575852">
        <w:rPr>
          <w:rStyle w:val="Forte"/>
          <w:rFonts w:ascii="Arial" w:hAnsi="Arial" w:cs="Arial"/>
        </w:rPr>
        <w:t>descrição</w:t>
      </w:r>
      <w:r w:rsidRPr="00575852">
        <w:rPr>
          <w:rFonts w:ascii="Arial" w:hAnsi="Arial" w:cs="Arial"/>
        </w:rPr>
        <w:t xml:space="preserve">. Além disso, há opções para definir se o produto está ativo, se haverá controle de lote ou número de série, e se o item terá bloqueio para venda, saída, </w:t>
      </w:r>
      <w:r w:rsidRPr="00575852">
        <w:rPr>
          <w:rFonts w:ascii="Arial" w:hAnsi="Arial" w:cs="Arial"/>
        </w:rPr>
        <w:lastRenderedPageBreak/>
        <w:t>compra ou entrada. Ao final, o usuário pode cancelar a operação ou salvar o produto cadastrado.</w:t>
      </w:r>
    </w:p>
    <w:p w14:paraId="1A20260B" w14:textId="77777777" w:rsidR="005B4523" w:rsidRPr="00575852" w:rsidRDefault="005B4523" w:rsidP="005F5650">
      <w:pPr>
        <w:ind w:firstLine="709"/>
        <w:jc w:val="left"/>
        <w:rPr>
          <w:rFonts w:cs="Arial"/>
          <w:szCs w:val="24"/>
        </w:rPr>
      </w:pPr>
    </w:p>
    <w:p w14:paraId="5E6027EB" w14:textId="77777777" w:rsidR="005B4523" w:rsidRPr="00575852" w:rsidRDefault="005B4523" w:rsidP="005F5650">
      <w:pPr>
        <w:ind w:firstLine="709"/>
        <w:jc w:val="left"/>
        <w:rPr>
          <w:rFonts w:cs="Arial"/>
          <w:szCs w:val="24"/>
        </w:rPr>
      </w:pPr>
      <w:r w:rsidRPr="00575852">
        <w:rPr>
          <w:rFonts w:cs="Arial"/>
          <w:noProof/>
          <w:szCs w:val="24"/>
        </w:rPr>
        <w:drawing>
          <wp:inline distT="0" distB="0" distL="0" distR="0" wp14:anchorId="14698AA2" wp14:editId="62E97CAF">
            <wp:extent cx="5745480" cy="2941320"/>
            <wp:effectExtent l="0" t="0" r="762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5480" cy="2941320"/>
                    </a:xfrm>
                    <a:prstGeom prst="rect">
                      <a:avLst/>
                    </a:prstGeom>
                    <a:noFill/>
                    <a:ln>
                      <a:noFill/>
                    </a:ln>
                  </pic:spPr>
                </pic:pic>
              </a:graphicData>
            </a:graphic>
          </wp:inline>
        </w:drawing>
      </w:r>
    </w:p>
    <w:p w14:paraId="29E85DDB" w14:textId="77777777" w:rsidR="005B4523" w:rsidRPr="00575852" w:rsidRDefault="005B4523" w:rsidP="005F5650">
      <w:pPr>
        <w:pStyle w:val="pdq2pgselectionanchorcontainer"/>
        <w:ind w:firstLine="709"/>
        <w:rPr>
          <w:rFonts w:ascii="Arial" w:hAnsi="Arial" w:cs="Arial"/>
        </w:rPr>
      </w:pPr>
      <w:r w:rsidRPr="00575852">
        <w:rPr>
          <w:rFonts w:ascii="Arial" w:hAnsi="Arial" w:cs="Arial"/>
        </w:rPr>
        <w:t xml:space="preserve">A </w:t>
      </w:r>
      <w:r w:rsidRPr="00575852">
        <w:rPr>
          <w:rStyle w:val="Forte"/>
          <w:rFonts w:ascii="Arial" w:hAnsi="Arial" w:cs="Arial"/>
        </w:rPr>
        <w:t>Figura 5</w:t>
      </w:r>
      <w:r w:rsidRPr="00575852">
        <w:rPr>
          <w:rFonts w:ascii="Arial" w:hAnsi="Arial" w:cs="Arial"/>
        </w:rPr>
        <w:t xml:space="preserve"> apresenta a tela de </w:t>
      </w:r>
      <w:r w:rsidRPr="00575852">
        <w:rPr>
          <w:rStyle w:val="Forte"/>
          <w:rFonts w:ascii="Arial" w:hAnsi="Arial" w:cs="Arial"/>
        </w:rPr>
        <w:t>Produtos</w:t>
      </w:r>
      <w:r w:rsidRPr="00575852">
        <w:rPr>
          <w:rFonts w:ascii="Arial" w:hAnsi="Arial" w:cs="Arial"/>
        </w:rPr>
        <w:t xml:space="preserve"> após o cadastro de um item no sistema </w:t>
      </w:r>
      <w:r w:rsidRPr="00575852">
        <w:rPr>
          <w:rStyle w:val="Forte"/>
          <w:rFonts w:ascii="Arial" w:hAnsi="Arial" w:cs="Arial"/>
        </w:rPr>
        <w:t>ERP de Estoque</w:t>
      </w:r>
      <w:r w:rsidRPr="00575852">
        <w:rPr>
          <w:rFonts w:ascii="Arial" w:hAnsi="Arial" w:cs="Arial"/>
        </w:rPr>
        <w:t>. Nessa tela, o produto cadastrado passa a ser exibido na tabela principal, permitindo sua visualização e gerenciamento.</w:t>
      </w:r>
    </w:p>
    <w:p w14:paraId="52655B39"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tabela mostra informações importantes do produto, como </w:t>
      </w:r>
      <w:r w:rsidRPr="00575852">
        <w:rPr>
          <w:rStyle w:val="Forte"/>
          <w:rFonts w:ascii="Arial" w:hAnsi="Arial" w:cs="Arial"/>
        </w:rPr>
        <w:t>nome</w:t>
      </w:r>
      <w:r w:rsidRPr="00575852">
        <w:rPr>
          <w:rFonts w:ascii="Arial" w:hAnsi="Arial" w:cs="Arial"/>
        </w:rPr>
        <w:t xml:space="preserve">, </w:t>
      </w:r>
      <w:r w:rsidRPr="00575852">
        <w:rPr>
          <w:rStyle w:val="Forte"/>
          <w:rFonts w:ascii="Arial" w:hAnsi="Arial" w:cs="Arial"/>
        </w:rPr>
        <w:t>códigos de identificação</w:t>
      </w:r>
      <w:r w:rsidRPr="00575852">
        <w:rPr>
          <w:rFonts w:ascii="Arial" w:hAnsi="Arial" w:cs="Arial"/>
        </w:rPr>
        <w:t xml:space="preserve">, </w:t>
      </w:r>
      <w:r w:rsidRPr="00575852">
        <w:rPr>
          <w:rStyle w:val="Forte"/>
          <w:rFonts w:ascii="Arial" w:hAnsi="Arial" w:cs="Arial"/>
        </w:rPr>
        <w:t>marca</w:t>
      </w:r>
      <w:r w:rsidRPr="00575852">
        <w:rPr>
          <w:rFonts w:ascii="Arial" w:hAnsi="Arial" w:cs="Arial"/>
        </w:rPr>
        <w:t xml:space="preserve">, </w:t>
      </w:r>
      <w:r w:rsidRPr="00575852">
        <w:rPr>
          <w:rStyle w:val="Forte"/>
          <w:rFonts w:ascii="Arial" w:hAnsi="Arial" w:cs="Arial"/>
        </w:rPr>
        <w:t>categoria</w:t>
      </w:r>
      <w:r w:rsidRPr="00575852">
        <w:rPr>
          <w:rFonts w:ascii="Arial" w:hAnsi="Arial" w:cs="Arial"/>
        </w:rPr>
        <w:t xml:space="preserve">, </w:t>
      </w:r>
      <w:r w:rsidRPr="00575852">
        <w:rPr>
          <w:rStyle w:val="Forte"/>
          <w:rFonts w:ascii="Arial" w:hAnsi="Arial" w:cs="Arial"/>
        </w:rPr>
        <w:t>fornecedor</w:t>
      </w:r>
      <w:r w:rsidRPr="00575852">
        <w:rPr>
          <w:rFonts w:ascii="Arial" w:hAnsi="Arial" w:cs="Arial"/>
        </w:rPr>
        <w:t xml:space="preserve">, </w:t>
      </w:r>
      <w:r w:rsidRPr="00575852">
        <w:rPr>
          <w:rStyle w:val="Forte"/>
          <w:rFonts w:ascii="Arial" w:hAnsi="Arial" w:cs="Arial"/>
        </w:rPr>
        <w:t>local</w:t>
      </w:r>
      <w:r w:rsidRPr="00575852">
        <w:rPr>
          <w:rFonts w:ascii="Arial" w:hAnsi="Arial" w:cs="Arial"/>
        </w:rPr>
        <w:t xml:space="preserve">, </w:t>
      </w:r>
      <w:r w:rsidRPr="00575852">
        <w:rPr>
          <w:rStyle w:val="Forte"/>
          <w:rFonts w:ascii="Arial" w:hAnsi="Arial" w:cs="Arial"/>
        </w:rPr>
        <w:t>quantidade em estoque</w:t>
      </w:r>
      <w:r w:rsidRPr="00575852">
        <w:rPr>
          <w:rFonts w:ascii="Arial" w:hAnsi="Arial" w:cs="Arial"/>
        </w:rPr>
        <w:t xml:space="preserve">, </w:t>
      </w:r>
      <w:r w:rsidRPr="00575852">
        <w:rPr>
          <w:rStyle w:val="Forte"/>
          <w:rFonts w:ascii="Arial" w:hAnsi="Arial" w:cs="Arial"/>
        </w:rPr>
        <w:t>preço de venda</w:t>
      </w:r>
      <w:r w:rsidRPr="00575852">
        <w:rPr>
          <w:rFonts w:ascii="Arial" w:hAnsi="Arial" w:cs="Arial"/>
        </w:rPr>
        <w:t xml:space="preserve"> e </w:t>
      </w:r>
      <w:r w:rsidRPr="00575852">
        <w:rPr>
          <w:rStyle w:val="Forte"/>
          <w:rFonts w:ascii="Arial" w:hAnsi="Arial" w:cs="Arial"/>
        </w:rPr>
        <w:t>status</w:t>
      </w:r>
      <w:r w:rsidRPr="00575852">
        <w:rPr>
          <w:rFonts w:ascii="Arial" w:hAnsi="Arial" w:cs="Arial"/>
        </w:rPr>
        <w:t>. No exemplo, o produto aparece como ativo e com quantidade disponível no estoque.</w:t>
      </w:r>
    </w:p>
    <w:p w14:paraId="15696A2F"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Além disso, na coluna de ações, são disponibilizadas as opções </w:t>
      </w:r>
      <w:r w:rsidRPr="00575852">
        <w:rPr>
          <w:rStyle w:val="Forte"/>
          <w:rFonts w:ascii="Arial" w:hAnsi="Arial" w:cs="Arial"/>
        </w:rPr>
        <w:t>Editar</w:t>
      </w:r>
      <w:r w:rsidRPr="00575852">
        <w:rPr>
          <w:rFonts w:ascii="Arial" w:hAnsi="Arial" w:cs="Arial"/>
        </w:rPr>
        <w:t xml:space="preserve"> e </w:t>
      </w:r>
      <w:r w:rsidRPr="00575852">
        <w:rPr>
          <w:rStyle w:val="Forte"/>
          <w:rFonts w:ascii="Arial" w:hAnsi="Arial" w:cs="Arial"/>
        </w:rPr>
        <w:t>Excluir</w:t>
      </w:r>
      <w:r w:rsidRPr="00575852">
        <w:rPr>
          <w:rFonts w:ascii="Arial" w:hAnsi="Arial" w:cs="Arial"/>
        </w:rPr>
        <w:t>, permitindo que o usuário altere as informações cadastradas ou remova o produto quando necessário.</w:t>
      </w:r>
    </w:p>
    <w:p w14:paraId="081B43B3" w14:textId="77777777" w:rsidR="005B4523" w:rsidRPr="00575852" w:rsidRDefault="005B4523" w:rsidP="005F5650">
      <w:pPr>
        <w:ind w:firstLine="709"/>
        <w:jc w:val="left"/>
        <w:rPr>
          <w:rFonts w:cs="Arial"/>
          <w:szCs w:val="24"/>
        </w:rPr>
      </w:pPr>
    </w:p>
    <w:p w14:paraId="1900ED77" w14:textId="77777777" w:rsidR="005B4523" w:rsidRPr="00575852" w:rsidRDefault="005B4523" w:rsidP="005F5650">
      <w:pPr>
        <w:ind w:firstLine="709"/>
        <w:jc w:val="left"/>
        <w:rPr>
          <w:rFonts w:cs="Arial"/>
          <w:szCs w:val="24"/>
        </w:rPr>
      </w:pPr>
      <w:r w:rsidRPr="00575852">
        <w:rPr>
          <w:rFonts w:cs="Arial"/>
          <w:noProof/>
          <w:szCs w:val="24"/>
        </w:rPr>
        <w:lastRenderedPageBreak/>
        <w:drawing>
          <wp:inline distT="0" distB="0" distL="0" distR="0" wp14:anchorId="5B6C5F4F" wp14:editId="67913C3A">
            <wp:extent cx="5753100" cy="323850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53A2B3FD" w14:textId="77777777" w:rsidR="005B4523" w:rsidRPr="00575852" w:rsidRDefault="005B4523" w:rsidP="005F5650">
      <w:pPr>
        <w:pStyle w:val="pdq2pgselectionanchorcontainer"/>
        <w:ind w:firstLine="709"/>
        <w:rPr>
          <w:rFonts w:ascii="Arial" w:hAnsi="Arial" w:cs="Arial"/>
        </w:rPr>
      </w:pPr>
      <w:r w:rsidRPr="00575852">
        <w:rPr>
          <w:rFonts w:ascii="Arial" w:hAnsi="Arial" w:cs="Arial"/>
        </w:rPr>
        <w:t xml:space="preserve">A </w:t>
      </w:r>
      <w:r w:rsidRPr="00575852">
        <w:rPr>
          <w:rStyle w:val="Forte"/>
          <w:rFonts w:ascii="Arial" w:hAnsi="Arial" w:cs="Arial"/>
        </w:rPr>
        <w:t>Figura 6</w:t>
      </w:r>
      <w:r w:rsidRPr="00575852">
        <w:rPr>
          <w:rFonts w:ascii="Arial" w:hAnsi="Arial" w:cs="Arial"/>
        </w:rPr>
        <w:t xml:space="preserve"> apresenta a tela de </w:t>
      </w:r>
      <w:r w:rsidRPr="00575852">
        <w:rPr>
          <w:rStyle w:val="Forte"/>
          <w:rFonts w:ascii="Arial" w:hAnsi="Arial" w:cs="Arial"/>
        </w:rPr>
        <w:t>Vendas</w:t>
      </w:r>
      <w:r w:rsidRPr="00575852">
        <w:rPr>
          <w:rFonts w:ascii="Arial" w:hAnsi="Arial" w:cs="Arial"/>
        </w:rPr>
        <w:t xml:space="preserve"> do sistema </w:t>
      </w:r>
      <w:r w:rsidRPr="00575852">
        <w:rPr>
          <w:rStyle w:val="Forte"/>
          <w:rFonts w:ascii="Arial" w:hAnsi="Arial" w:cs="Arial"/>
        </w:rPr>
        <w:t>ERP de Estoque</w:t>
      </w:r>
      <w:r w:rsidRPr="00575852">
        <w:rPr>
          <w:rFonts w:ascii="Arial" w:hAnsi="Arial" w:cs="Arial"/>
        </w:rPr>
        <w:t>, localizada dentro da área de operação. Essa página tem como finalidade permitir o registro, consulta e acompanhamento das vendas realizadas no sistema.</w:t>
      </w:r>
    </w:p>
    <w:p w14:paraId="23DFCEDF"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Na parte superior, há um campo de busca para localizar vendas pelo número ou forma de pagamento, além de um filtro por status e o botão </w:t>
      </w:r>
      <w:r w:rsidRPr="00575852">
        <w:rPr>
          <w:rStyle w:val="Forte"/>
          <w:rFonts w:ascii="Arial" w:hAnsi="Arial" w:cs="Arial"/>
        </w:rPr>
        <w:t>Filtrar</w:t>
      </w:r>
      <w:r w:rsidRPr="00575852">
        <w:rPr>
          <w:rFonts w:ascii="Arial" w:hAnsi="Arial" w:cs="Arial"/>
        </w:rPr>
        <w:t xml:space="preserve">, que auxilia na organização dos resultados. Também está presente o botão </w:t>
      </w:r>
      <w:r w:rsidRPr="00575852">
        <w:rPr>
          <w:rStyle w:val="Forte"/>
          <w:rFonts w:ascii="Arial" w:hAnsi="Arial" w:cs="Arial"/>
        </w:rPr>
        <w:t>Nova venda</w:t>
      </w:r>
      <w:r w:rsidRPr="00575852">
        <w:rPr>
          <w:rFonts w:ascii="Arial" w:hAnsi="Arial" w:cs="Arial"/>
        </w:rPr>
        <w:t>, utilizado para iniciar o cadastro de uma nova venda.</w:t>
      </w:r>
    </w:p>
    <w:p w14:paraId="5C10124F" w14:textId="77777777" w:rsidR="005B4523" w:rsidRDefault="005B4523" w:rsidP="005F5650">
      <w:pPr>
        <w:pStyle w:val="NormalWeb"/>
        <w:ind w:firstLine="709"/>
        <w:jc w:val="left"/>
        <w:rPr>
          <w:rFonts w:ascii="Arial" w:hAnsi="Arial" w:cs="Arial"/>
        </w:rPr>
      </w:pPr>
      <w:r w:rsidRPr="00575852">
        <w:rPr>
          <w:rFonts w:ascii="Arial" w:hAnsi="Arial" w:cs="Arial"/>
        </w:rPr>
        <w:t xml:space="preserve">A tela conta com uma tabela estruturada com informações como </w:t>
      </w:r>
      <w:r w:rsidRPr="00575852">
        <w:rPr>
          <w:rStyle w:val="Forte"/>
          <w:rFonts w:ascii="Arial" w:hAnsi="Arial" w:cs="Arial"/>
        </w:rPr>
        <w:t>venda</w:t>
      </w:r>
      <w:r w:rsidRPr="00575852">
        <w:rPr>
          <w:rFonts w:ascii="Arial" w:hAnsi="Arial" w:cs="Arial"/>
        </w:rPr>
        <w:t xml:space="preserve">, </w:t>
      </w:r>
      <w:r w:rsidRPr="00575852">
        <w:rPr>
          <w:rStyle w:val="Forte"/>
          <w:rFonts w:ascii="Arial" w:hAnsi="Arial" w:cs="Arial"/>
        </w:rPr>
        <w:t>cliente</w:t>
      </w:r>
      <w:r w:rsidRPr="00575852">
        <w:rPr>
          <w:rFonts w:ascii="Arial" w:hAnsi="Arial" w:cs="Arial"/>
        </w:rPr>
        <w:t xml:space="preserve">, </w:t>
      </w:r>
      <w:r w:rsidRPr="00575852">
        <w:rPr>
          <w:rStyle w:val="Forte"/>
          <w:rFonts w:ascii="Arial" w:hAnsi="Arial" w:cs="Arial"/>
        </w:rPr>
        <w:t>data</w:t>
      </w:r>
      <w:r w:rsidRPr="00575852">
        <w:rPr>
          <w:rFonts w:ascii="Arial" w:hAnsi="Arial" w:cs="Arial"/>
        </w:rPr>
        <w:t xml:space="preserve">, </w:t>
      </w:r>
      <w:r w:rsidRPr="00575852">
        <w:rPr>
          <w:rStyle w:val="Forte"/>
          <w:rFonts w:ascii="Arial" w:hAnsi="Arial" w:cs="Arial"/>
        </w:rPr>
        <w:t>total</w:t>
      </w:r>
      <w:r w:rsidRPr="00575852">
        <w:rPr>
          <w:rFonts w:ascii="Arial" w:hAnsi="Arial" w:cs="Arial"/>
        </w:rPr>
        <w:t xml:space="preserve">, </w:t>
      </w:r>
      <w:r w:rsidRPr="00575852">
        <w:rPr>
          <w:rStyle w:val="Forte"/>
          <w:rFonts w:ascii="Arial" w:hAnsi="Arial" w:cs="Arial"/>
        </w:rPr>
        <w:t>status</w:t>
      </w:r>
      <w:r w:rsidRPr="00575852">
        <w:rPr>
          <w:rFonts w:ascii="Arial" w:hAnsi="Arial" w:cs="Arial"/>
        </w:rPr>
        <w:t xml:space="preserve">, </w:t>
      </w:r>
      <w:r w:rsidRPr="00575852">
        <w:rPr>
          <w:rStyle w:val="Forte"/>
          <w:rFonts w:ascii="Arial" w:hAnsi="Arial" w:cs="Arial"/>
        </w:rPr>
        <w:t>vendedor</w:t>
      </w:r>
      <w:r w:rsidRPr="00575852">
        <w:rPr>
          <w:rFonts w:ascii="Arial" w:hAnsi="Arial" w:cs="Arial"/>
        </w:rPr>
        <w:t xml:space="preserve"> e </w:t>
      </w:r>
      <w:r w:rsidRPr="00575852">
        <w:rPr>
          <w:rStyle w:val="Forte"/>
          <w:rFonts w:ascii="Arial" w:hAnsi="Arial" w:cs="Arial"/>
        </w:rPr>
        <w:t>ações</w:t>
      </w:r>
      <w:r w:rsidRPr="00575852">
        <w:rPr>
          <w:rFonts w:ascii="Arial" w:hAnsi="Arial" w:cs="Arial"/>
        </w:rPr>
        <w:t>. Dessa forma, o usuário consegue acompanhar as vendas de maneira centralizada e acessar rapidamente os dados necessários para o controle comercial.</w:t>
      </w:r>
    </w:p>
    <w:p w14:paraId="1D1B276B" w14:textId="77777777" w:rsidR="00B651E7" w:rsidRPr="00B651E7" w:rsidRDefault="00B651E7" w:rsidP="00B651E7"/>
    <w:p w14:paraId="39E7D7FA" w14:textId="77777777" w:rsidR="00B651E7" w:rsidRPr="00B651E7" w:rsidRDefault="00B651E7" w:rsidP="00B651E7"/>
    <w:p w14:paraId="7B66C2B7" w14:textId="77777777" w:rsidR="00B651E7" w:rsidRDefault="00B651E7" w:rsidP="00B651E7">
      <w:pPr>
        <w:rPr>
          <w:rFonts w:cs="Arial"/>
          <w:szCs w:val="24"/>
        </w:rPr>
      </w:pPr>
    </w:p>
    <w:p w14:paraId="74991DD8" w14:textId="27B4E66D" w:rsidR="00B651E7" w:rsidRPr="00B651E7" w:rsidRDefault="00B651E7" w:rsidP="00B651E7">
      <w:pPr>
        <w:tabs>
          <w:tab w:val="left" w:pos="2719"/>
          <w:tab w:val="center" w:pos="4535"/>
        </w:tabs>
        <w:jc w:val="left"/>
      </w:pPr>
      <w:r>
        <w:tab/>
      </w:r>
      <w:commentRangeStart w:id="293"/>
      <w:commentRangeEnd w:id="293"/>
      <w:r>
        <w:rPr>
          <w:rStyle w:val="Refdecomentrio"/>
          <w:sz w:val="24"/>
          <w:szCs w:val="22"/>
        </w:rPr>
        <w:commentReference w:id="293"/>
      </w:r>
      <w:r>
        <w:tab/>
      </w:r>
      <w:r>
        <w:tab/>
      </w:r>
      <w:r>
        <w:tab/>
      </w:r>
    </w:p>
    <w:p w14:paraId="6F9B3D9C"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49C077CD" wp14:editId="77C0E18A">
            <wp:extent cx="5654040" cy="3137805"/>
            <wp:effectExtent l="0" t="0" r="3810" b="571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64638" cy="3143687"/>
                    </a:xfrm>
                    <a:prstGeom prst="rect">
                      <a:avLst/>
                    </a:prstGeom>
                    <a:noFill/>
                    <a:ln>
                      <a:noFill/>
                    </a:ln>
                  </pic:spPr>
                </pic:pic>
              </a:graphicData>
            </a:graphic>
          </wp:inline>
        </w:drawing>
      </w:r>
    </w:p>
    <w:p w14:paraId="31976C81"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drawing>
          <wp:inline distT="0" distB="0" distL="0" distR="0" wp14:anchorId="3D9964D1" wp14:editId="28F0AC7B">
            <wp:extent cx="5745480" cy="3192780"/>
            <wp:effectExtent l="0" t="0" r="7620" b="762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5480" cy="3192780"/>
                    </a:xfrm>
                    <a:prstGeom prst="rect">
                      <a:avLst/>
                    </a:prstGeom>
                    <a:noFill/>
                    <a:ln>
                      <a:noFill/>
                    </a:ln>
                  </pic:spPr>
                </pic:pic>
              </a:graphicData>
            </a:graphic>
          </wp:inline>
        </w:drawing>
      </w:r>
    </w:p>
    <w:p w14:paraId="192A5AD2" w14:textId="77777777" w:rsidR="005B4523" w:rsidRPr="00575852" w:rsidRDefault="005B4523" w:rsidP="005F5650">
      <w:pPr>
        <w:pStyle w:val="pdq2pgselectionanchorcontainer"/>
        <w:ind w:firstLine="709"/>
        <w:rPr>
          <w:rFonts w:ascii="Arial" w:hAnsi="Arial" w:cs="Arial"/>
        </w:rPr>
      </w:pPr>
      <w:r w:rsidRPr="00575852">
        <w:rPr>
          <w:rFonts w:ascii="Arial" w:hAnsi="Arial" w:cs="Arial"/>
        </w:rPr>
        <w:t xml:space="preserve">As </w:t>
      </w:r>
      <w:r w:rsidRPr="00575852">
        <w:rPr>
          <w:rStyle w:val="Forte"/>
          <w:rFonts w:ascii="Arial" w:hAnsi="Arial" w:cs="Arial"/>
        </w:rPr>
        <w:t>Figuras 7</w:t>
      </w:r>
      <w:r w:rsidRPr="00575852">
        <w:rPr>
          <w:rFonts w:ascii="Arial" w:hAnsi="Arial" w:cs="Arial"/>
        </w:rPr>
        <w:t xml:space="preserve"> apresenta a tela de </w:t>
      </w:r>
      <w:r w:rsidRPr="00575852">
        <w:rPr>
          <w:rStyle w:val="Forte"/>
          <w:rFonts w:ascii="Arial" w:hAnsi="Arial" w:cs="Arial"/>
        </w:rPr>
        <w:t>cadastro de vendas</w:t>
      </w:r>
      <w:r w:rsidRPr="00575852">
        <w:rPr>
          <w:rFonts w:ascii="Arial" w:hAnsi="Arial" w:cs="Arial"/>
        </w:rPr>
        <w:t xml:space="preserve"> do sistema </w:t>
      </w:r>
      <w:r w:rsidRPr="00575852">
        <w:rPr>
          <w:rStyle w:val="Forte"/>
          <w:rFonts w:ascii="Arial" w:hAnsi="Arial" w:cs="Arial"/>
        </w:rPr>
        <w:t>ERP de Estoque</w:t>
      </w:r>
      <w:r w:rsidRPr="00575852">
        <w:rPr>
          <w:rFonts w:ascii="Arial" w:hAnsi="Arial" w:cs="Arial"/>
        </w:rPr>
        <w:t xml:space="preserve">, aberta por meio do botão </w:t>
      </w:r>
      <w:r w:rsidRPr="00575852">
        <w:rPr>
          <w:rStyle w:val="Forte"/>
          <w:rFonts w:ascii="Arial" w:hAnsi="Arial" w:cs="Arial"/>
        </w:rPr>
        <w:t>Nova venda</w:t>
      </w:r>
      <w:r w:rsidRPr="00575852">
        <w:rPr>
          <w:rFonts w:ascii="Arial" w:hAnsi="Arial" w:cs="Arial"/>
        </w:rPr>
        <w:t>. Essa tela permite registrar uma nova venda, reunindo as informações comerciais necessárias para o controle da operação.</w:t>
      </w:r>
    </w:p>
    <w:p w14:paraId="08EAE87C"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No formulário, o usuário pode selecionar o </w:t>
      </w:r>
      <w:r w:rsidRPr="00575852">
        <w:rPr>
          <w:rStyle w:val="Forte"/>
          <w:rFonts w:ascii="Arial" w:hAnsi="Arial" w:cs="Arial"/>
        </w:rPr>
        <w:t>cliente</w:t>
      </w:r>
      <w:r w:rsidRPr="00575852">
        <w:rPr>
          <w:rFonts w:ascii="Arial" w:hAnsi="Arial" w:cs="Arial"/>
        </w:rPr>
        <w:t xml:space="preserve">, informar a </w:t>
      </w:r>
      <w:r w:rsidRPr="00575852">
        <w:rPr>
          <w:rStyle w:val="Forte"/>
          <w:rFonts w:ascii="Arial" w:hAnsi="Arial" w:cs="Arial"/>
        </w:rPr>
        <w:t>data da venda</w:t>
      </w:r>
      <w:r w:rsidRPr="00575852">
        <w:rPr>
          <w:rFonts w:ascii="Arial" w:hAnsi="Arial" w:cs="Arial"/>
        </w:rPr>
        <w:t xml:space="preserve">, o </w:t>
      </w:r>
      <w:r w:rsidRPr="00575852">
        <w:rPr>
          <w:rStyle w:val="Forte"/>
          <w:rFonts w:ascii="Arial" w:hAnsi="Arial" w:cs="Arial"/>
        </w:rPr>
        <w:t>pagamento informativo</w:t>
      </w:r>
      <w:r w:rsidRPr="00575852">
        <w:rPr>
          <w:rFonts w:ascii="Arial" w:hAnsi="Arial" w:cs="Arial"/>
        </w:rPr>
        <w:t xml:space="preserve">, além de preencher campos de </w:t>
      </w:r>
      <w:r w:rsidRPr="00575852">
        <w:rPr>
          <w:rStyle w:val="Forte"/>
          <w:rFonts w:ascii="Arial" w:hAnsi="Arial" w:cs="Arial"/>
        </w:rPr>
        <w:t>desconto total</w:t>
      </w:r>
      <w:r w:rsidRPr="00575852">
        <w:rPr>
          <w:rFonts w:ascii="Arial" w:hAnsi="Arial" w:cs="Arial"/>
        </w:rPr>
        <w:t xml:space="preserve"> e </w:t>
      </w:r>
      <w:r w:rsidRPr="00575852">
        <w:rPr>
          <w:rStyle w:val="Forte"/>
          <w:rFonts w:ascii="Arial" w:hAnsi="Arial" w:cs="Arial"/>
        </w:rPr>
        <w:t>desconto percentual</w:t>
      </w:r>
      <w:r w:rsidRPr="00575852">
        <w:rPr>
          <w:rFonts w:ascii="Arial" w:hAnsi="Arial" w:cs="Arial"/>
        </w:rPr>
        <w:t>. Também há um espaço para justificar situações de estoque negativo, caso a venda envolva produtos sem quantidade suficiente disponível.</w:t>
      </w:r>
    </w:p>
    <w:p w14:paraId="36E58762"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Na parte de itens, é possível selecionar os </w:t>
      </w:r>
      <w:r w:rsidRPr="00575852">
        <w:rPr>
          <w:rStyle w:val="Forte"/>
          <w:rFonts w:ascii="Arial" w:hAnsi="Arial" w:cs="Arial"/>
        </w:rPr>
        <w:t>produtos</w:t>
      </w:r>
      <w:r w:rsidRPr="00575852">
        <w:rPr>
          <w:rFonts w:ascii="Arial" w:hAnsi="Arial" w:cs="Arial"/>
        </w:rPr>
        <w:t xml:space="preserve">, informar a </w:t>
      </w:r>
      <w:r w:rsidRPr="00575852">
        <w:rPr>
          <w:rStyle w:val="Forte"/>
          <w:rFonts w:ascii="Arial" w:hAnsi="Arial" w:cs="Arial"/>
        </w:rPr>
        <w:t>quantidade</w:t>
      </w:r>
      <w:r w:rsidRPr="00575852">
        <w:rPr>
          <w:rFonts w:ascii="Arial" w:hAnsi="Arial" w:cs="Arial"/>
        </w:rPr>
        <w:t xml:space="preserve">, o </w:t>
      </w:r>
      <w:r w:rsidRPr="00575852">
        <w:rPr>
          <w:rStyle w:val="Forte"/>
          <w:rFonts w:ascii="Arial" w:hAnsi="Arial" w:cs="Arial"/>
        </w:rPr>
        <w:t>valor unitário</w:t>
      </w:r>
      <w:r w:rsidRPr="00575852">
        <w:rPr>
          <w:rFonts w:ascii="Arial" w:hAnsi="Arial" w:cs="Arial"/>
        </w:rPr>
        <w:t xml:space="preserve"> e o </w:t>
      </w:r>
      <w:r w:rsidRPr="00575852">
        <w:rPr>
          <w:rStyle w:val="Forte"/>
          <w:rFonts w:ascii="Arial" w:hAnsi="Arial" w:cs="Arial"/>
        </w:rPr>
        <w:t>desconto por item</w:t>
      </w:r>
      <w:r w:rsidRPr="00575852">
        <w:rPr>
          <w:rFonts w:ascii="Arial" w:hAnsi="Arial" w:cs="Arial"/>
        </w:rPr>
        <w:t xml:space="preserve">. Ao final, há um campo de </w:t>
      </w:r>
      <w:r w:rsidRPr="00575852">
        <w:rPr>
          <w:rStyle w:val="Forte"/>
          <w:rFonts w:ascii="Arial" w:hAnsi="Arial" w:cs="Arial"/>
        </w:rPr>
        <w:t>observações</w:t>
      </w:r>
      <w:r w:rsidRPr="00575852">
        <w:rPr>
          <w:rFonts w:ascii="Arial" w:hAnsi="Arial" w:cs="Arial"/>
        </w:rPr>
        <w:t xml:space="preserve"> e </w:t>
      </w:r>
      <w:r w:rsidRPr="00575852">
        <w:rPr>
          <w:rFonts w:ascii="Arial" w:hAnsi="Arial" w:cs="Arial"/>
        </w:rPr>
        <w:lastRenderedPageBreak/>
        <w:t xml:space="preserve">os botões </w:t>
      </w:r>
      <w:r w:rsidRPr="00575852">
        <w:rPr>
          <w:rStyle w:val="Forte"/>
          <w:rFonts w:ascii="Arial" w:hAnsi="Arial" w:cs="Arial"/>
        </w:rPr>
        <w:t>Cancelar</w:t>
      </w:r>
      <w:r w:rsidRPr="00575852">
        <w:rPr>
          <w:rFonts w:ascii="Arial" w:hAnsi="Arial" w:cs="Arial"/>
        </w:rPr>
        <w:t xml:space="preserve"> e </w:t>
      </w:r>
      <w:r w:rsidRPr="00575852">
        <w:rPr>
          <w:rStyle w:val="Forte"/>
          <w:rFonts w:ascii="Arial" w:hAnsi="Arial" w:cs="Arial"/>
        </w:rPr>
        <w:t>Finalizar venda</w:t>
      </w:r>
      <w:r w:rsidRPr="00575852">
        <w:rPr>
          <w:rFonts w:ascii="Arial" w:hAnsi="Arial" w:cs="Arial"/>
        </w:rPr>
        <w:t>, permitindo concluir ou interromper o cadastro da venda.</w:t>
      </w:r>
    </w:p>
    <w:p w14:paraId="1E878622"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drawing>
          <wp:inline distT="0" distB="0" distL="0" distR="0" wp14:anchorId="40C454E9" wp14:editId="46FA42A4">
            <wp:extent cx="5760720" cy="2964180"/>
            <wp:effectExtent l="0" t="0" r="0" b="762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2964180"/>
                    </a:xfrm>
                    <a:prstGeom prst="rect">
                      <a:avLst/>
                    </a:prstGeom>
                    <a:noFill/>
                    <a:ln>
                      <a:noFill/>
                    </a:ln>
                  </pic:spPr>
                </pic:pic>
              </a:graphicData>
            </a:graphic>
          </wp:inline>
        </w:drawing>
      </w:r>
    </w:p>
    <w:p w14:paraId="50317D6C" w14:textId="77777777" w:rsidR="005B4523" w:rsidRPr="00575852" w:rsidRDefault="005B4523" w:rsidP="005F5650">
      <w:pPr>
        <w:pStyle w:val="pdq2pgselectionanchorcontainer"/>
        <w:ind w:firstLine="709"/>
        <w:rPr>
          <w:rFonts w:ascii="Arial" w:hAnsi="Arial" w:cs="Arial"/>
        </w:rPr>
      </w:pPr>
      <w:r w:rsidRPr="00575852">
        <w:rPr>
          <w:rFonts w:ascii="Arial" w:hAnsi="Arial" w:cs="Arial"/>
        </w:rPr>
        <w:t xml:space="preserve">A </w:t>
      </w:r>
      <w:r w:rsidRPr="00575852">
        <w:rPr>
          <w:rStyle w:val="Forte"/>
          <w:rFonts w:ascii="Arial" w:hAnsi="Arial" w:cs="Arial"/>
        </w:rPr>
        <w:t>Figura 8</w:t>
      </w:r>
      <w:r w:rsidRPr="00575852">
        <w:rPr>
          <w:rFonts w:ascii="Arial" w:hAnsi="Arial" w:cs="Arial"/>
        </w:rPr>
        <w:t xml:space="preserve"> apresenta a tela de </w:t>
      </w:r>
      <w:r w:rsidRPr="00575852">
        <w:rPr>
          <w:rStyle w:val="Forte"/>
          <w:rFonts w:ascii="Arial" w:hAnsi="Arial" w:cs="Arial"/>
        </w:rPr>
        <w:t>Vendas</w:t>
      </w:r>
      <w:r w:rsidRPr="00575852">
        <w:rPr>
          <w:rFonts w:ascii="Arial" w:hAnsi="Arial" w:cs="Arial"/>
        </w:rPr>
        <w:t xml:space="preserve"> após o cadastro de uma venda no sistema </w:t>
      </w:r>
      <w:r w:rsidRPr="00575852">
        <w:rPr>
          <w:rStyle w:val="Forte"/>
          <w:rFonts w:ascii="Arial" w:hAnsi="Arial" w:cs="Arial"/>
        </w:rPr>
        <w:t>ERP de Estoque</w:t>
      </w:r>
      <w:r w:rsidRPr="00575852">
        <w:rPr>
          <w:rFonts w:ascii="Arial" w:hAnsi="Arial" w:cs="Arial"/>
        </w:rPr>
        <w:t>. Nessa tela, a venda registrada passa a ser exibida na tabela principal, permitindo sua consulta e acompanhamento.</w:t>
      </w:r>
    </w:p>
    <w:p w14:paraId="15A5857C"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tabela apresenta informações como </w:t>
      </w:r>
      <w:r w:rsidRPr="00575852">
        <w:rPr>
          <w:rStyle w:val="Forte"/>
          <w:rFonts w:ascii="Arial" w:hAnsi="Arial" w:cs="Arial"/>
        </w:rPr>
        <w:t>número da venda</w:t>
      </w:r>
      <w:r w:rsidRPr="00575852">
        <w:rPr>
          <w:rFonts w:ascii="Arial" w:hAnsi="Arial" w:cs="Arial"/>
        </w:rPr>
        <w:t xml:space="preserve">, </w:t>
      </w:r>
      <w:r w:rsidRPr="00575852">
        <w:rPr>
          <w:rStyle w:val="Forte"/>
          <w:rFonts w:ascii="Arial" w:hAnsi="Arial" w:cs="Arial"/>
        </w:rPr>
        <w:t>cliente</w:t>
      </w:r>
      <w:r w:rsidRPr="00575852">
        <w:rPr>
          <w:rFonts w:ascii="Arial" w:hAnsi="Arial" w:cs="Arial"/>
        </w:rPr>
        <w:t xml:space="preserve">, </w:t>
      </w:r>
      <w:r w:rsidRPr="00575852">
        <w:rPr>
          <w:rStyle w:val="Forte"/>
          <w:rFonts w:ascii="Arial" w:hAnsi="Arial" w:cs="Arial"/>
        </w:rPr>
        <w:t>data</w:t>
      </w:r>
      <w:r w:rsidRPr="00575852">
        <w:rPr>
          <w:rFonts w:ascii="Arial" w:hAnsi="Arial" w:cs="Arial"/>
        </w:rPr>
        <w:t xml:space="preserve">, </w:t>
      </w:r>
      <w:r w:rsidRPr="00575852">
        <w:rPr>
          <w:rStyle w:val="Forte"/>
          <w:rFonts w:ascii="Arial" w:hAnsi="Arial" w:cs="Arial"/>
        </w:rPr>
        <w:t>valor total</w:t>
      </w:r>
      <w:r w:rsidRPr="00575852">
        <w:rPr>
          <w:rFonts w:ascii="Arial" w:hAnsi="Arial" w:cs="Arial"/>
        </w:rPr>
        <w:t xml:space="preserve">, </w:t>
      </w:r>
      <w:r w:rsidRPr="00575852">
        <w:rPr>
          <w:rStyle w:val="Forte"/>
          <w:rFonts w:ascii="Arial" w:hAnsi="Arial" w:cs="Arial"/>
        </w:rPr>
        <w:t>status</w:t>
      </w:r>
      <w:r w:rsidRPr="00575852">
        <w:rPr>
          <w:rFonts w:ascii="Arial" w:hAnsi="Arial" w:cs="Arial"/>
        </w:rPr>
        <w:t xml:space="preserve"> e </w:t>
      </w:r>
      <w:r w:rsidRPr="00575852">
        <w:rPr>
          <w:rStyle w:val="Forte"/>
          <w:rFonts w:ascii="Arial" w:hAnsi="Arial" w:cs="Arial"/>
        </w:rPr>
        <w:t>vendedor responsável</w:t>
      </w:r>
      <w:r w:rsidRPr="00575852">
        <w:rPr>
          <w:rFonts w:ascii="Arial" w:hAnsi="Arial" w:cs="Arial"/>
        </w:rPr>
        <w:t xml:space="preserve">. No exemplo, a venda está vinculada ao cliente cadastrado, possui valor total registrado e aparece com o status </w:t>
      </w:r>
      <w:r w:rsidRPr="00575852">
        <w:rPr>
          <w:rStyle w:val="Forte"/>
          <w:rFonts w:ascii="Arial" w:hAnsi="Arial" w:cs="Arial"/>
        </w:rPr>
        <w:t>Aberta</w:t>
      </w:r>
      <w:r w:rsidRPr="00575852">
        <w:rPr>
          <w:rFonts w:ascii="Arial" w:hAnsi="Arial" w:cs="Arial"/>
        </w:rPr>
        <w:t>.</w:t>
      </w:r>
    </w:p>
    <w:p w14:paraId="09FE9315" w14:textId="77777777" w:rsidR="005B4523" w:rsidRDefault="005B4523" w:rsidP="005F5650">
      <w:pPr>
        <w:pStyle w:val="NormalWeb"/>
        <w:ind w:firstLine="709"/>
        <w:jc w:val="left"/>
        <w:rPr>
          <w:rFonts w:ascii="Arial" w:hAnsi="Arial" w:cs="Arial"/>
        </w:rPr>
      </w:pPr>
      <w:r w:rsidRPr="00575852">
        <w:rPr>
          <w:rFonts w:ascii="Arial" w:hAnsi="Arial" w:cs="Arial"/>
        </w:rPr>
        <w:t xml:space="preserve">Na coluna de ações, é disponibilizada a </w:t>
      </w:r>
      <w:proofErr w:type="gramStart"/>
      <w:r w:rsidRPr="00575852">
        <w:rPr>
          <w:rFonts w:ascii="Arial" w:hAnsi="Arial" w:cs="Arial"/>
        </w:rPr>
        <w:t xml:space="preserve">opção </w:t>
      </w:r>
      <w:r w:rsidRPr="00575852">
        <w:rPr>
          <w:rStyle w:val="Forte"/>
          <w:rFonts w:ascii="Arial" w:hAnsi="Arial" w:cs="Arial"/>
        </w:rPr>
        <w:t>Abrir</w:t>
      </w:r>
      <w:proofErr w:type="gramEnd"/>
      <w:r w:rsidRPr="00575852">
        <w:rPr>
          <w:rFonts w:ascii="Arial" w:hAnsi="Arial" w:cs="Arial"/>
        </w:rPr>
        <w:t>, que permite acessar os detalhes da venda cadastrada. Dessa forma, o usuário consegue acompanhar as operações comerciais e verificar as informações de cada venda de maneira organizada.</w:t>
      </w:r>
    </w:p>
    <w:p w14:paraId="4F48408F" w14:textId="77777777" w:rsidR="00B651E7" w:rsidRPr="00B651E7" w:rsidRDefault="00B651E7" w:rsidP="00B651E7"/>
    <w:p w14:paraId="650917B5" w14:textId="77777777" w:rsidR="00B651E7" w:rsidRDefault="00B651E7" w:rsidP="00B651E7">
      <w:pPr>
        <w:rPr>
          <w:rFonts w:cs="Arial"/>
          <w:szCs w:val="24"/>
        </w:rPr>
      </w:pPr>
    </w:p>
    <w:p w14:paraId="1D01C2C5" w14:textId="6E3DB0D2" w:rsidR="00B651E7" w:rsidRPr="00B651E7" w:rsidRDefault="00B651E7" w:rsidP="00B651E7">
      <w:pPr>
        <w:tabs>
          <w:tab w:val="left" w:pos="1805"/>
          <w:tab w:val="center" w:pos="4535"/>
        </w:tabs>
        <w:jc w:val="left"/>
      </w:pPr>
      <w:r>
        <w:tab/>
      </w:r>
      <w:commentRangeStart w:id="294"/>
      <w:commentRangeEnd w:id="294"/>
      <w:r>
        <w:rPr>
          <w:rStyle w:val="Refdecomentrio"/>
          <w:sz w:val="24"/>
          <w:szCs w:val="22"/>
        </w:rPr>
        <w:commentReference w:id="294"/>
      </w:r>
      <w:r>
        <w:tab/>
      </w:r>
      <w:r>
        <w:tab/>
      </w:r>
      <w:r>
        <w:tab/>
      </w:r>
    </w:p>
    <w:p w14:paraId="065D467A" w14:textId="77777777" w:rsidR="005B4523" w:rsidRPr="00575852" w:rsidRDefault="005B4523" w:rsidP="005F5650">
      <w:pPr>
        <w:pStyle w:val="NormalWeb"/>
        <w:jc w:val="left"/>
        <w:rPr>
          <w:rFonts w:ascii="Arial" w:hAnsi="Arial" w:cs="Arial"/>
        </w:rPr>
      </w:pPr>
      <w:r w:rsidRPr="00575852">
        <w:rPr>
          <w:rFonts w:ascii="Arial" w:hAnsi="Arial" w:cs="Arial"/>
          <w:noProof/>
        </w:rPr>
        <w:lastRenderedPageBreak/>
        <w:drawing>
          <wp:inline distT="0" distB="0" distL="0" distR="0" wp14:anchorId="09DB58CF" wp14:editId="3EEABEC3">
            <wp:extent cx="5753100" cy="3192780"/>
            <wp:effectExtent l="0" t="0" r="0" b="762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3100" cy="3192780"/>
                    </a:xfrm>
                    <a:prstGeom prst="rect">
                      <a:avLst/>
                    </a:prstGeom>
                    <a:noFill/>
                    <a:ln>
                      <a:noFill/>
                    </a:ln>
                  </pic:spPr>
                </pic:pic>
              </a:graphicData>
            </a:graphic>
          </wp:inline>
        </w:drawing>
      </w:r>
    </w:p>
    <w:p w14:paraId="4365727D" w14:textId="77777777" w:rsidR="005B4523" w:rsidRPr="00575852" w:rsidRDefault="005B4523" w:rsidP="005F5650">
      <w:pPr>
        <w:pStyle w:val="pdq2pgselectionanchorcontainer"/>
        <w:ind w:firstLine="709"/>
        <w:rPr>
          <w:rFonts w:ascii="Arial" w:hAnsi="Arial" w:cs="Arial"/>
        </w:rPr>
      </w:pPr>
      <w:r w:rsidRPr="00575852">
        <w:rPr>
          <w:rFonts w:ascii="Arial" w:hAnsi="Arial" w:cs="Arial"/>
        </w:rPr>
        <w:t xml:space="preserve">A </w:t>
      </w:r>
      <w:r w:rsidRPr="00575852">
        <w:rPr>
          <w:rStyle w:val="Forte"/>
          <w:rFonts w:ascii="Arial" w:hAnsi="Arial" w:cs="Arial"/>
        </w:rPr>
        <w:t>Figura 9</w:t>
      </w:r>
      <w:r w:rsidRPr="00575852">
        <w:rPr>
          <w:rFonts w:ascii="Arial" w:hAnsi="Arial" w:cs="Arial"/>
        </w:rPr>
        <w:t xml:space="preserve"> apresenta a tela de </w:t>
      </w:r>
      <w:r w:rsidRPr="00575852">
        <w:rPr>
          <w:rStyle w:val="Forte"/>
          <w:rFonts w:ascii="Arial" w:hAnsi="Arial" w:cs="Arial"/>
        </w:rPr>
        <w:t>Compras e encomendas</w:t>
      </w:r>
      <w:r w:rsidRPr="00575852">
        <w:rPr>
          <w:rFonts w:ascii="Arial" w:hAnsi="Arial" w:cs="Arial"/>
        </w:rPr>
        <w:t xml:space="preserve"> do sistema </w:t>
      </w:r>
      <w:r w:rsidRPr="00575852">
        <w:rPr>
          <w:rStyle w:val="Forte"/>
          <w:rFonts w:ascii="Arial" w:hAnsi="Arial" w:cs="Arial"/>
        </w:rPr>
        <w:t>ERP de Estoque</w:t>
      </w:r>
      <w:r w:rsidRPr="00575852">
        <w:rPr>
          <w:rFonts w:ascii="Arial" w:hAnsi="Arial" w:cs="Arial"/>
        </w:rPr>
        <w:t>, localizada dentro da área de operação. Essa página tem como finalidade permitir o registro, consulta e acompanhamento das compras realizadas pela empresa.</w:t>
      </w:r>
    </w:p>
    <w:p w14:paraId="25E5F9C8"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Na parte superior, há um campo de busca para localizar compras pelo número ou documento, além de um filtro por status e o botão </w:t>
      </w:r>
      <w:r w:rsidRPr="00575852">
        <w:rPr>
          <w:rStyle w:val="Forte"/>
          <w:rFonts w:ascii="Arial" w:hAnsi="Arial" w:cs="Arial"/>
        </w:rPr>
        <w:t>Filtrar</w:t>
      </w:r>
      <w:r w:rsidRPr="00575852">
        <w:rPr>
          <w:rFonts w:ascii="Arial" w:hAnsi="Arial" w:cs="Arial"/>
        </w:rPr>
        <w:t xml:space="preserve">, que auxilia na organização dos registros exibidos. Também está presente o botão </w:t>
      </w:r>
      <w:r w:rsidRPr="00575852">
        <w:rPr>
          <w:rStyle w:val="Forte"/>
          <w:rFonts w:ascii="Arial" w:hAnsi="Arial" w:cs="Arial"/>
        </w:rPr>
        <w:t>Nova compra</w:t>
      </w:r>
      <w:r w:rsidRPr="00575852">
        <w:rPr>
          <w:rFonts w:ascii="Arial" w:hAnsi="Arial" w:cs="Arial"/>
        </w:rPr>
        <w:t>, utilizado para iniciar o cadastro de uma nova compra ou encomenda.</w:t>
      </w:r>
    </w:p>
    <w:p w14:paraId="02AC355E"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tela possui uma tabela com informações como </w:t>
      </w:r>
      <w:r w:rsidRPr="00575852">
        <w:rPr>
          <w:rStyle w:val="Forte"/>
          <w:rFonts w:ascii="Arial" w:hAnsi="Arial" w:cs="Arial"/>
        </w:rPr>
        <w:t>número</w:t>
      </w:r>
      <w:r w:rsidRPr="00575852">
        <w:rPr>
          <w:rFonts w:ascii="Arial" w:hAnsi="Arial" w:cs="Arial"/>
        </w:rPr>
        <w:t xml:space="preserve">, </w:t>
      </w:r>
      <w:r w:rsidRPr="00575852">
        <w:rPr>
          <w:rStyle w:val="Forte"/>
          <w:rFonts w:ascii="Arial" w:hAnsi="Arial" w:cs="Arial"/>
        </w:rPr>
        <w:t>fornecedor</w:t>
      </w:r>
      <w:r w:rsidRPr="00575852">
        <w:rPr>
          <w:rFonts w:ascii="Arial" w:hAnsi="Arial" w:cs="Arial"/>
        </w:rPr>
        <w:t xml:space="preserve">, </w:t>
      </w:r>
      <w:r w:rsidRPr="00575852">
        <w:rPr>
          <w:rStyle w:val="Forte"/>
          <w:rFonts w:ascii="Arial" w:hAnsi="Arial" w:cs="Arial"/>
        </w:rPr>
        <w:t>status</w:t>
      </w:r>
      <w:r w:rsidRPr="00575852">
        <w:rPr>
          <w:rFonts w:ascii="Arial" w:hAnsi="Arial" w:cs="Arial"/>
        </w:rPr>
        <w:t xml:space="preserve">, </w:t>
      </w:r>
      <w:r w:rsidRPr="00575852">
        <w:rPr>
          <w:rStyle w:val="Forte"/>
          <w:rFonts w:ascii="Arial" w:hAnsi="Arial" w:cs="Arial"/>
        </w:rPr>
        <w:t>data da compra</w:t>
      </w:r>
      <w:r w:rsidRPr="00575852">
        <w:rPr>
          <w:rFonts w:ascii="Arial" w:hAnsi="Arial" w:cs="Arial"/>
        </w:rPr>
        <w:t xml:space="preserve">, </w:t>
      </w:r>
      <w:r w:rsidRPr="00575852">
        <w:rPr>
          <w:rStyle w:val="Forte"/>
          <w:rFonts w:ascii="Arial" w:hAnsi="Arial" w:cs="Arial"/>
        </w:rPr>
        <w:t>recebimento</w:t>
      </w:r>
      <w:r w:rsidRPr="00575852">
        <w:rPr>
          <w:rFonts w:ascii="Arial" w:hAnsi="Arial" w:cs="Arial"/>
        </w:rPr>
        <w:t xml:space="preserve">, </w:t>
      </w:r>
      <w:r w:rsidRPr="00575852">
        <w:rPr>
          <w:rStyle w:val="Forte"/>
          <w:rFonts w:ascii="Arial" w:hAnsi="Arial" w:cs="Arial"/>
        </w:rPr>
        <w:t>total</w:t>
      </w:r>
      <w:r w:rsidRPr="00575852">
        <w:rPr>
          <w:rFonts w:ascii="Arial" w:hAnsi="Arial" w:cs="Arial"/>
        </w:rPr>
        <w:t xml:space="preserve">, </w:t>
      </w:r>
      <w:r w:rsidRPr="00575852">
        <w:rPr>
          <w:rStyle w:val="Forte"/>
          <w:rFonts w:ascii="Arial" w:hAnsi="Arial" w:cs="Arial"/>
        </w:rPr>
        <w:t>responsável</w:t>
      </w:r>
      <w:r w:rsidRPr="00575852">
        <w:rPr>
          <w:rFonts w:ascii="Arial" w:hAnsi="Arial" w:cs="Arial"/>
        </w:rPr>
        <w:t xml:space="preserve"> e </w:t>
      </w:r>
      <w:r w:rsidRPr="00575852">
        <w:rPr>
          <w:rStyle w:val="Forte"/>
          <w:rFonts w:ascii="Arial" w:hAnsi="Arial" w:cs="Arial"/>
        </w:rPr>
        <w:t>ações</w:t>
      </w:r>
      <w:r w:rsidRPr="00575852">
        <w:rPr>
          <w:rFonts w:ascii="Arial" w:hAnsi="Arial" w:cs="Arial"/>
        </w:rPr>
        <w:t xml:space="preserve">. Dessa forma, o usuário consegue acompanhar as compras de maneira centralizada e controlar </w:t>
      </w:r>
      <w:r w:rsidRPr="00575852">
        <w:rPr>
          <w:rFonts w:ascii="Arial" w:hAnsi="Arial" w:cs="Arial"/>
        </w:rPr>
        <w:lastRenderedPageBreak/>
        <w:t>melhor a entrada de produtos no estoque.</w:t>
      </w:r>
      <w:r w:rsidRPr="00575852">
        <w:rPr>
          <w:rFonts w:ascii="Arial" w:hAnsi="Arial" w:cs="Arial"/>
          <w:noProof/>
        </w:rPr>
        <w:drawing>
          <wp:inline distT="0" distB="0" distL="0" distR="0" wp14:anchorId="4EA51635" wp14:editId="2E51C127">
            <wp:extent cx="5444526" cy="3032760"/>
            <wp:effectExtent l="0" t="0" r="381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50717" cy="3036209"/>
                    </a:xfrm>
                    <a:prstGeom prst="rect">
                      <a:avLst/>
                    </a:prstGeom>
                    <a:noFill/>
                    <a:ln>
                      <a:noFill/>
                    </a:ln>
                  </pic:spPr>
                </pic:pic>
              </a:graphicData>
            </a:graphic>
          </wp:inline>
        </w:drawing>
      </w:r>
    </w:p>
    <w:p w14:paraId="2388041C"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drawing>
          <wp:inline distT="0" distB="0" distL="0" distR="0" wp14:anchorId="116BBD1A" wp14:editId="6D42504E">
            <wp:extent cx="5437297" cy="301752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45343" cy="3021985"/>
                    </a:xfrm>
                    <a:prstGeom prst="rect">
                      <a:avLst/>
                    </a:prstGeom>
                    <a:noFill/>
                    <a:ln>
                      <a:noFill/>
                    </a:ln>
                  </pic:spPr>
                </pic:pic>
              </a:graphicData>
            </a:graphic>
          </wp:inline>
        </w:drawing>
      </w:r>
    </w:p>
    <w:p w14:paraId="3412590D" w14:textId="77777777" w:rsidR="005B4523" w:rsidRPr="00575852" w:rsidRDefault="005B4523" w:rsidP="005F5650">
      <w:pPr>
        <w:pStyle w:val="pdq2pgselectionanchorcontainer"/>
        <w:ind w:firstLine="709"/>
        <w:rPr>
          <w:rFonts w:ascii="Arial" w:hAnsi="Arial" w:cs="Arial"/>
        </w:rPr>
      </w:pPr>
      <w:r w:rsidRPr="00575852">
        <w:rPr>
          <w:rFonts w:ascii="Arial" w:hAnsi="Arial" w:cs="Arial"/>
        </w:rPr>
        <w:t xml:space="preserve">A </w:t>
      </w:r>
      <w:r w:rsidRPr="00575852">
        <w:rPr>
          <w:rStyle w:val="Forte"/>
          <w:rFonts w:ascii="Arial" w:hAnsi="Arial" w:cs="Arial"/>
        </w:rPr>
        <w:t>Figura 10</w:t>
      </w:r>
      <w:r w:rsidRPr="00575852">
        <w:rPr>
          <w:rFonts w:ascii="Arial" w:hAnsi="Arial" w:cs="Arial"/>
        </w:rPr>
        <w:t xml:space="preserve"> apresenta a tela de </w:t>
      </w:r>
      <w:r w:rsidRPr="00575852">
        <w:rPr>
          <w:rStyle w:val="Forte"/>
          <w:rFonts w:ascii="Arial" w:hAnsi="Arial" w:cs="Arial"/>
        </w:rPr>
        <w:t>cadastro de compras</w:t>
      </w:r>
      <w:r w:rsidRPr="00575852">
        <w:rPr>
          <w:rFonts w:ascii="Arial" w:hAnsi="Arial" w:cs="Arial"/>
        </w:rPr>
        <w:t xml:space="preserve"> do sistema </w:t>
      </w:r>
      <w:r w:rsidRPr="00575852">
        <w:rPr>
          <w:rStyle w:val="Forte"/>
          <w:rFonts w:ascii="Arial" w:hAnsi="Arial" w:cs="Arial"/>
        </w:rPr>
        <w:t>ERP de Estoque</w:t>
      </w:r>
      <w:r w:rsidRPr="00575852">
        <w:rPr>
          <w:rFonts w:ascii="Arial" w:hAnsi="Arial" w:cs="Arial"/>
        </w:rPr>
        <w:t xml:space="preserve">, aberta por meio do botão </w:t>
      </w:r>
      <w:r w:rsidRPr="00575852">
        <w:rPr>
          <w:rStyle w:val="Forte"/>
          <w:rFonts w:ascii="Arial" w:hAnsi="Arial" w:cs="Arial"/>
        </w:rPr>
        <w:t>Nova compra</w:t>
      </w:r>
      <w:r w:rsidRPr="00575852">
        <w:rPr>
          <w:rFonts w:ascii="Arial" w:hAnsi="Arial" w:cs="Arial"/>
        </w:rPr>
        <w:t>. Essa tela permite registrar novas compras e encomendas, reunindo as informações necessárias para o controle da entrada de produtos no sistema.</w:t>
      </w:r>
    </w:p>
    <w:p w14:paraId="3EEF1F04"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No formulário, o usuário pode selecionar o </w:t>
      </w:r>
      <w:r w:rsidRPr="00575852">
        <w:rPr>
          <w:rStyle w:val="Forte"/>
          <w:rFonts w:ascii="Arial" w:hAnsi="Arial" w:cs="Arial"/>
        </w:rPr>
        <w:t>fornecedor</w:t>
      </w:r>
      <w:r w:rsidRPr="00575852">
        <w:rPr>
          <w:rFonts w:ascii="Arial" w:hAnsi="Arial" w:cs="Arial"/>
        </w:rPr>
        <w:t xml:space="preserve">, informar a </w:t>
      </w:r>
      <w:r w:rsidRPr="00575852">
        <w:rPr>
          <w:rStyle w:val="Forte"/>
          <w:rFonts w:ascii="Arial" w:hAnsi="Arial" w:cs="Arial"/>
        </w:rPr>
        <w:t>data</w:t>
      </w:r>
      <w:r w:rsidRPr="00575852">
        <w:rPr>
          <w:rFonts w:ascii="Arial" w:hAnsi="Arial" w:cs="Arial"/>
        </w:rPr>
        <w:t xml:space="preserve"> e preencher o </w:t>
      </w:r>
      <w:r w:rsidRPr="00575852">
        <w:rPr>
          <w:rStyle w:val="Forte"/>
          <w:rFonts w:ascii="Arial" w:hAnsi="Arial" w:cs="Arial"/>
        </w:rPr>
        <w:t>documento do fornecedor</w:t>
      </w:r>
      <w:r w:rsidRPr="00575852">
        <w:rPr>
          <w:rFonts w:ascii="Arial" w:hAnsi="Arial" w:cs="Arial"/>
        </w:rPr>
        <w:t xml:space="preserve">. Em seguida, há áreas destinadas ao cadastro dos itens da compra, nas quais é possível informar o </w:t>
      </w:r>
      <w:r w:rsidRPr="00575852">
        <w:rPr>
          <w:rStyle w:val="Forte"/>
          <w:rFonts w:ascii="Arial" w:hAnsi="Arial" w:cs="Arial"/>
        </w:rPr>
        <w:t>produto</w:t>
      </w:r>
      <w:r w:rsidRPr="00575852">
        <w:rPr>
          <w:rFonts w:ascii="Arial" w:hAnsi="Arial" w:cs="Arial"/>
        </w:rPr>
        <w:t xml:space="preserve">, a </w:t>
      </w:r>
      <w:r w:rsidRPr="00575852">
        <w:rPr>
          <w:rStyle w:val="Forte"/>
          <w:rFonts w:ascii="Arial" w:hAnsi="Arial" w:cs="Arial"/>
        </w:rPr>
        <w:t>quantidade</w:t>
      </w:r>
      <w:r w:rsidRPr="00575852">
        <w:rPr>
          <w:rFonts w:ascii="Arial" w:hAnsi="Arial" w:cs="Arial"/>
        </w:rPr>
        <w:t xml:space="preserve">, o </w:t>
      </w:r>
      <w:r w:rsidRPr="00575852">
        <w:rPr>
          <w:rStyle w:val="Forte"/>
          <w:rFonts w:ascii="Arial" w:hAnsi="Arial" w:cs="Arial"/>
        </w:rPr>
        <w:t>custo unitário</w:t>
      </w:r>
      <w:r w:rsidRPr="00575852">
        <w:rPr>
          <w:rFonts w:ascii="Arial" w:hAnsi="Arial" w:cs="Arial"/>
        </w:rPr>
        <w:t xml:space="preserve">, o </w:t>
      </w:r>
      <w:r w:rsidRPr="00575852">
        <w:rPr>
          <w:rStyle w:val="Forte"/>
          <w:rFonts w:ascii="Arial" w:hAnsi="Arial" w:cs="Arial"/>
        </w:rPr>
        <w:t>frete</w:t>
      </w:r>
      <w:r w:rsidRPr="00575852">
        <w:rPr>
          <w:rFonts w:ascii="Arial" w:hAnsi="Arial" w:cs="Arial"/>
        </w:rPr>
        <w:t xml:space="preserve"> e o </w:t>
      </w:r>
      <w:r w:rsidRPr="00575852">
        <w:rPr>
          <w:rStyle w:val="Forte"/>
          <w:rFonts w:ascii="Arial" w:hAnsi="Arial" w:cs="Arial"/>
        </w:rPr>
        <w:t>valor de venda</w:t>
      </w:r>
      <w:r w:rsidRPr="00575852">
        <w:rPr>
          <w:rFonts w:ascii="Arial" w:hAnsi="Arial" w:cs="Arial"/>
        </w:rPr>
        <w:t>.</w:t>
      </w:r>
    </w:p>
    <w:p w14:paraId="7685A761"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Também são exibidos campos complementares, como </w:t>
      </w:r>
      <w:r w:rsidRPr="00575852">
        <w:rPr>
          <w:rStyle w:val="Forte"/>
          <w:rFonts w:ascii="Arial" w:hAnsi="Arial" w:cs="Arial"/>
        </w:rPr>
        <w:t>fornecedor cotado</w:t>
      </w:r>
      <w:r w:rsidRPr="00575852">
        <w:rPr>
          <w:rFonts w:ascii="Arial" w:hAnsi="Arial" w:cs="Arial"/>
        </w:rPr>
        <w:t xml:space="preserve">, </w:t>
      </w:r>
      <w:r w:rsidRPr="00575852">
        <w:rPr>
          <w:rStyle w:val="Forte"/>
          <w:rFonts w:ascii="Arial" w:hAnsi="Arial" w:cs="Arial"/>
        </w:rPr>
        <w:t>prazo</w:t>
      </w:r>
      <w:r w:rsidRPr="00575852">
        <w:rPr>
          <w:rFonts w:ascii="Arial" w:hAnsi="Arial" w:cs="Arial"/>
        </w:rPr>
        <w:t xml:space="preserve">, </w:t>
      </w:r>
      <w:r w:rsidRPr="00575852">
        <w:rPr>
          <w:rStyle w:val="Forte"/>
          <w:rFonts w:ascii="Arial" w:hAnsi="Arial" w:cs="Arial"/>
        </w:rPr>
        <w:t>modelo</w:t>
      </w:r>
      <w:r w:rsidRPr="00575852">
        <w:rPr>
          <w:rFonts w:ascii="Arial" w:hAnsi="Arial" w:cs="Arial"/>
        </w:rPr>
        <w:t xml:space="preserve">, </w:t>
      </w:r>
      <w:r w:rsidRPr="00575852">
        <w:rPr>
          <w:rStyle w:val="Forte"/>
          <w:rFonts w:ascii="Arial" w:hAnsi="Arial" w:cs="Arial"/>
        </w:rPr>
        <w:t>ano</w:t>
      </w:r>
      <w:r w:rsidRPr="00575852">
        <w:rPr>
          <w:rFonts w:ascii="Arial" w:hAnsi="Arial" w:cs="Arial"/>
        </w:rPr>
        <w:t xml:space="preserve">, </w:t>
      </w:r>
      <w:r w:rsidRPr="00575852">
        <w:rPr>
          <w:rStyle w:val="Forte"/>
          <w:rFonts w:ascii="Arial" w:hAnsi="Arial" w:cs="Arial"/>
        </w:rPr>
        <w:t>link</w:t>
      </w:r>
      <w:r w:rsidRPr="00575852">
        <w:rPr>
          <w:rFonts w:ascii="Arial" w:hAnsi="Arial" w:cs="Arial"/>
        </w:rPr>
        <w:t xml:space="preserve"> e </w:t>
      </w:r>
      <w:r w:rsidRPr="00575852">
        <w:rPr>
          <w:rStyle w:val="Forte"/>
          <w:rFonts w:ascii="Arial" w:hAnsi="Arial" w:cs="Arial"/>
        </w:rPr>
        <w:t>observação do item</w:t>
      </w:r>
      <w:r w:rsidRPr="00575852">
        <w:rPr>
          <w:rFonts w:ascii="Arial" w:hAnsi="Arial" w:cs="Arial"/>
        </w:rPr>
        <w:t xml:space="preserve">, além de um campo geral de </w:t>
      </w:r>
      <w:r w:rsidRPr="00575852">
        <w:rPr>
          <w:rStyle w:val="Forte"/>
          <w:rFonts w:ascii="Arial" w:hAnsi="Arial" w:cs="Arial"/>
        </w:rPr>
        <w:lastRenderedPageBreak/>
        <w:t>observações</w:t>
      </w:r>
      <w:r w:rsidRPr="00575852">
        <w:rPr>
          <w:rFonts w:ascii="Arial" w:hAnsi="Arial" w:cs="Arial"/>
        </w:rPr>
        <w:t xml:space="preserve"> ao final do formulário. Para concluir a operação, a tela disponibiliza os botões </w:t>
      </w:r>
      <w:r w:rsidRPr="00575852">
        <w:rPr>
          <w:rStyle w:val="Forte"/>
          <w:rFonts w:ascii="Arial" w:hAnsi="Arial" w:cs="Arial"/>
        </w:rPr>
        <w:t>Cancelar</w:t>
      </w:r>
      <w:r w:rsidRPr="00575852">
        <w:rPr>
          <w:rFonts w:ascii="Arial" w:hAnsi="Arial" w:cs="Arial"/>
        </w:rPr>
        <w:t xml:space="preserve"> e </w:t>
      </w:r>
      <w:r w:rsidRPr="00575852">
        <w:rPr>
          <w:rStyle w:val="Forte"/>
          <w:rFonts w:ascii="Arial" w:hAnsi="Arial" w:cs="Arial"/>
        </w:rPr>
        <w:t>Salvar compra</w:t>
      </w:r>
      <w:r w:rsidRPr="00575852">
        <w:rPr>
          <w:rFonts w:ascii="Arial" w:hAnsi="Arial" w:cs="Arial"/>
        </w:rPr>
        <w:t>.</w:t>
      </w:r>
    </w:p>
    <w:p w14:paraId="007326A8"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drawing>
          <wp:inline distT="0" distB="0" distL="0" distR="0" wp14:anchorId="240FB394" wp14:editId="0968F655">
            <wp:extent cx="5762625" cy="2962275"/>
            <wp:effectExtent l="0" t="0" r="9525"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2625" cy="2962275"/>
                    </a:xfrm>
                    <a:prstGeom prst="rect">
                      <a:avLst/>
                    </a:prstGeom>
                    <a:noFill/>
                    <a:ln>
                      <a:noFill/>
                    </a:ln>
                  </pic:spPr>
                </pic:pic>
              </a:graphicData>
            </a:graphic>
          </wp:inline>
        </w:drawing>
      </w:r>
    </w:p>
    <w:p w14:paraId="5C9EBC98"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w:t>
      </w:r>
      <w:r w:rsidRPr="00575852">
        <w:rPr>
          <w:rFonts w:ascii="Arial" w:hAnsi="Arial" w:cs="Arial"/>
          <w:b/>
          <w:bCs/>
        </w:rPr>
        <w:t>Figura 11</w:t>
      </w:r>
      <w:r w:rsidRPr="00575852">
        <w:rPr>
          <w:rFonts w:ascii="Arial" w:hAnsi="Arial" w:cs="Arial"/>
        </w:rPr>
        <w:t xml:space="preserve"> apresenta a tela de </w:t>
      </w:r>
      <w:r w:rsidRPr="00575852">
        <w:rPr>
          <w:rFonts w:ascii="Arial" w:hAnsi="Arial" w:cs="Arial"/>
          <w:b/>
          <w:bCs/>
        </w:rPr>
        <w:t>Compras e encomendas</w:t>
      </w:r>
      <w:r w:rsidRPr="00575852">
        <w:rPr>
          <w:rFonts w:ascii="Arial" w:hAnsi="Arial" w:cs="Arial"/>
        </w:rPr>
        <w:t xml:space="preserve"> após o cadastro de uma compra no sistema </w:t>
      </w:r>
      <w:r w:rsidRPr="00575852">
        <w:rPr>
          <w:rFonts w:ascii="Arial" w:hAnsi="Arial" w:cs="Arial"/>
          <w:b/>
          <w:bCs/>
        </w:rPr>
        <w:t>ERP de Estoque</w:t>
      </w:r>
      <w:r w:rsidRPr="00575852">
        <w:rPr>
          <w:rFonts w:ascii="Arial" w:hAnsi="Arial" w:cs="Arial"/>
        </w:rPr>
        <w:t>. Nessa tela, a compra registrada passa a ser exibida na tabela principal, permitindo sua consulta e acompanhamento.</w:t>
      </w:r>
    </w:p>
    <w:p w14:paraId="50B5EA96"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tabela apresenta informações como </w:t>
      </w:r>
      <w:r w:rsidRPr="00575852">
        <w:rPr>
          <w:rFonts w:ascii="Arial" w:hAnsi="Arial" w:cs="Arial"/>
          <w:b/>
          <w:bCs/>
        </w:rPr>
        <w:t>número da compra</w:t>
      </w:r>
      <w:r w:rsidRPr="00575852">
        <w:rPr>
          <w:rFonts w:ascii="Arial" w:hAnsi="Arial" w:cs="Arial"/>
        </w:rPr>
        <w:t xml:space="preserve">, </w:t>
      </w:r>
      <w:r w:rsidRPr="00575852">
        <w:rPr>
          <w:rFonts w:ascii="Arial" w:hAnsi="Arial" w:cs="Arial"/>
          <w:b/>
          <w:bCs/>
        </w:rPr>
        <w:t>fornecedor</w:t>
      </w:r>
      <w:r w:rsidRPr="00575852">
        <w:rPr>
          <w:rFonts w:ascii="Arial" w:hAnsi="Arial" w:cs="Arial"/>
        </w:rPr>
        <w:t xml:space="preserve">, </w:t>
      </w:r>
      <w:r w:rsidRPr="00575852">
        <w:rPr>
          <w:rFonts w:ascii="Arial" w:hAnsi="Arial" w:cs="Arial"/>
          <w:b/>
          <w:bCs/>
        </w:rPr>
        <w:t>status</w:t>
      </w:r>
      <w:r w:rsidRPr="00575852">
        <w:rPr>
          <w:rFonts w:ascii="Arial" w:hAnsi="Arial" w:cs="Arial"/>
        </w:rPr>
        <w:t xml:space="preserve">, </w:t>
      </w:r>
      <w:r w:rsidRPr="00575852">
        <w:rPr>
          <w:rFonts w:ascii="Arial" w:hAnsi="Arial" w:cs="Arial"/>
          <w:b/>
          <w:bCs/>
        </w:rPr>
        <w:t>data da compra</w:t>
      </w:r>
      <w:r w:rsidRPr="00575852">
        <w:rPr>
          <w:rFonts w:ascii="Arial" w:hAnsi="Arial" w:cs="Arial"/>
        </w:rPr>
        <w:t xml:space="preserve">, </w:t>
      </w:r>
      <w:r w:rsidRPr="00575852">
        <w:rPr>
          <w:rFonts w:ascii="Arial" w:hAnsi="Arial" w:cs="Arial"/>
          <w:b/>
          <w:bCs/>
        </w:rPr>
        <w:t>recebimento</w:t>
      </w:r>
      <w:r w:rsidRPr="00575852">
        <w:rPr>
          <w:rFonts w:ascii="Arial" w:hAnsi="Arial" w:cs="Arial"/>
        </w:rPr>
        <w:t xml:space="preserve">, </w:t>
      </w:r>
      <w:r w:rsidRPr="00575852">
        <w:rPr>
          <w:rFonts w:ascii="Arial" w:hAnsi="Arial" w:cs="Arial"/>
          <w:b/>
          <w:bCs/>
        </w:rPr>
        <w:t>valor total</w:t>
      </w:r>
      <w:r w:rsidRPr="00575852">
        <w:rPr>
          <w:rFonts w:ascii="Arial" w:hAnsi="Arial" w:cs="Arial"/>
        </w:rPr>
        <w:t xml:space="preserve"> e </w:t>
      </w:r>
      <w:r w:rsidRPr="00575852">
        <w:rPr>
          <w:rFonts w:ascii="Arial" w:hAnsi="Arial" w:cs="Arial"/>
          <w:b/>
          <w:bCs/>
        </w:rPr>
        <w:t>responsável</w:t>
      </w:r>
      <w:r w:rsidRPr="00575852">
        <w:rPr>
          <w:rFonts w:ascii="Arial" w:hAnsi="Arial" w:cs="Arial"/>
        </w:rPr>
        <w:t>. Dessa forma, o usuário consegue visualizar os dados principais da compra de maneira rápida e organizada.</w:t>
      </w:r>
    </w:p>
    <w:p w14:paraId="6DF559DA" w14:textId="77777777" w:rsidR="005B4523" w:rsidRDefault="005B4523" w:rsidP="005F5650">
      <w:pPr>
        <w:pStyle w:val="NormalWeb"/>
        <w:ind w:firstLine="709"/>
        <w:jc w:val="left"/>
        <w:rPr>
          <w:rFonts w:ascii="Arial" w:hAnsi="Arial" w:cs="Arial"/>
        </w:rPr>
      </w:pPr>
      <w:r w:rsidRPr="00575852">
        <w:rPr>
          <w:rFonts w:ascii="Arial" w:hAnsi="Arial" w:cs="Arial"/>
        </w:rPr>
        <w:t>Na coluna de ações, são disponibilizados recursos para acessar os detalhes do registro cadastrado. Com isso, a tela facilita o acompanhamento das compras realizadas e contribui para o controle da entrada de produtos no estoque.</w:t>
      </w:r>
    </w:p>
    <w:p w14:paraId="2B1B5BBB" w14:textId="77777777" w:rsidR="00B651E7" w:rsidRPr="00B651E7" w:rsidRDefault="00B651E7" w:rsidP="00B651E7"/>
    <w:p w14:paraId="7942B98C" w14:textId="77777777" w:rsidR="00B651E7" w:rsidRDefault="00B651E7" w:rsidP="00B651E7">
      <w:pPr>
        <w:rPr>
          <w:rFonts w:cs="Arial"/>
          <w:szCs w:val="24"/>
        </w:rPr>
      </w:pPr>
    </w:p>
    <w:p w14:paraId="003A2C38" w14:textId="52BF153E" w:rsidR="00B651E7" w:rsidRPr="00B651E7" w:rsidRDefault="00B651E7" w:rsidP="00B651E7">
      <w:pPr>
        <w:tabs>
          <w:tab w:val="left" w:pos="3213"/>
        </w:tabs>
      </w:pPr>
      <w:commentRangeStart w:id="295"/>
      <w:commentRangeEnd w:id="295"/>
      <w:r>
        <w:rPr>
          <w:rStyle w:val="Refdecomentrio"/>
          <w:sz w:val="24"/>
          <w:szCs w:val="22"/>
        </w:rPr>
        <w:commentReference w:id="295"/>
      </w:r>
      <w:r>
        <w:tab/>
      </w:r>
    </w:p>
    <w:p w14:paraId="7884E678"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1ABECBE2" wp14:editId="24A06F00">
            <wp:extent cx="5753100" cy="323850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1D8A878D"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w:t>
      </w:r>
      <w:r w:rsidRPr="00575852">
        <w:rPr>
          <w:rFonts w:ascii="Arial" w:hAnsi="Arial" w:cs="Arial"/>
          <w:b/>
          <w:bCs/>
        </w:rPr>
        <w:t>Figura 12</w:t>
      </w:r>
      <w:r w:rsidRPr="00575852">
        <w:rPr>
          <w:rFonts w:ascii="Arial" w:hAnsi="Arial" w:cs="Arial"/>
        </w:rPr>
        <w:t xml:space="preserve"> apresenta a tela de </w:t>
      </w:r>
      <w:r w:rsidRPr="00575852">
        <w:rPr>
          <w:rFonts w:ascii="Arial" w:hAnsi="Arial" w:cs="Arial"/>
          <w:b/>
          <w:bCs/>
        </w:rPr>
        <w:t>Movimentações</w:t>
      </w:r>
      <w:r w:rsidRPr="00575852">
        <w:rPr>
          <w:rFonts w:ascii="Arial" w:hAnsi="Arial" w:cs="Arial"/>
        </w:rPr>
        <w:t xml:space="preserve"> do sistema </w:t>
      </w:r>
      <w:r w:rsidRPr="00575852">
        <w:rPr>
          <w:rFonts w:ascii="Arial" w:hAnsi="Arial" w:cs="Arial"/>
          <w:b/>
          <w:bCs/>
        </w:rPr>
        <w:t>ERP de Estoque</w:t>
      </w:r>
      <w:r w:rsidRPr="00575852">
        <w:rPr>
          <w:rFonts w:ascii="Arial" w:hAnsi="Arial" w:cs="Arial"/>
        </w:rPr>
        <w:t>, localizada dentro da área de operação. Essa página tem como finalidade registrar e acompanhar as movimentações de estoque realizadas no sistema.</w:t>
      </w:r>
    </w:p>
    <w:p w14:paraId="667EECBC"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Na parte superior, há um campo de busca para localizar movimentações por motivo ou referência, além do botão </w:t>
      </w:r>
      <w:r w:rsidRPr="00575852">
        <w:rPr>
          <w:rFonts w:ascii="Arial" w:hAnsi="Arial" w:cs="Arial"/>
          <w:b/>
          <w:bCs/>
        </w:rPr>
        <w:t>Filtrar</w:t>
      </w:r>
      <w:r w:rsidRPr="00575852">
        <w:rPr>
          <w:rFonts w:ascii="Arial" w:hAnsi="Arial" w:cs="Arial"/>
        </w:rPr>
        <w:t xml:space="preserve">, utilizado para organizar os resultados exibidos. Também está presente o botão </w:t>
      </w:r>
      <w:r w:rsidRPr="00575852">
        <w:rPr>
          <w:rFonts w:ascii="Arial" w:hAnsi="Arial" w:cs="Arial"/>
          <w:b/>
          <w:bCs/>
        </w:rPr>
        <w:t>Nova movimentação</w:t>
      </w:r>
      <w:r w:rsidRPr="00575852">
        <w:rPr>
          <w:rFonts w:ascii="Arial" w:hAnsi="Arial" w:cs="Arial"/>
        </w:rPr>
        <w:t>, que permite cadastrar uma nova entrada, saída ou transferência de produto.</w:t>
      </w:r>
    </w:p>
    <w:p w14:paraId="2E4CD133" w14:textId="77777777" w:rsidR="005B4523" w:rsidRDefault="005B4523" w:rsidP="005F5650">
      <w:pPr>
        <w:pStyle w:val="NormalWeb"/>
        <w:ind w:firstLine="709"/>
        <w:jc w:val="left"/>
        <w:rPr>
          <w:rFonts w:ascii="Arial" w:hAnsi="Arial" w:cs="Arial"/>
        </w:rPr>
      </w:pPr>
      <w:r w:rsidRPr="00575852">
        <w:rPr>
          <w:rFonts w:ascii="Arial" w:hAnsi="Arial" w:cs="Arial"/>
        </w:rPr>
        <w:t xml:space="preserve">A tabela da tela apresenta colunas como </w:t>
      </w:r>
      <w:r w:rsidRPr="00575852">
        <w:rPr>
          <w:rFonts w:ascii="Arial" w:hAnsi="Arial" w:cs="Arial"/>
          <w:b/>
          <w:bCs/>
        </w:rPr>
        <w:t>data</w:t>
      </w:r>
      <w:r w:rsidRPr="00575852">
        <w:rPr>
          <w:rFonts w:ascii="Arial" w:hAnsi="Arial" w:cs="Arial"/>
        </w:rPr>
        <w:t xml:space="preserve">, </w:t>
      </w:r>
      <w:r w:rsidRPr="00575852">
        <w:rPr>
          <w:rFonts w:ascii="Arial" w:hAnsi="Arial" w:cs="Arial"/>
          <w:b/>
          <w:bCs/>
        </w:rPr>
        <w:t>tipo</w:t>
      </w:r>
      <w:r w:rsidRPr="00575852">
        <w:rPr>
          <w:rFonts w:ascii="Arial" w:hAnsi="Arial" w:cs="Arial"/>
        </w:rPr>
        <w:t xml:space="preserve">, </w:t>
      </w:r>
      <w:r w:rsidRPr="00575852">
        <w:rPr>
          <w:rFonts w:ascii="Arial" w:hAnsi="Arial" w:cs="Arial"/>
          <w:b/>
          <w:bCs/>
        </w:rPr>
        <w:t>produto</w:t>
      </w:r>
      <w:r w:rsidRPr="00575852">
        <w:rPr>
          <w:rFonts w:ascii="Arial" w:hAnsi="Arial" w:cs="Arial"/>
        </w:rPr>
        <w:t xml:space="preserve">, </w:t>
      </w:r>
      <w:r w:rsidRPr="00575852">
        <w:rPr>
          <w:rFonts w:ascii="Arial" w:hAnsi="Arial" w:cs="Arial"/>
          <w:b/>
          <w:bCs/>
        </w:rPr>
        <w:t>armazém</w:t>
      </w:r>
      <w:r w:rsidRPr="00575852">
        <w:rPr>
          <w:rFonts w:ascii="Arial" w:hAnsi="Arial" w:cs="Arial"/>
        </w:rPr>
        <w:t xml:space="preserve">, </w:t>
      </w:r>
      <w:r w:rsidRPr="00575852">
        <w:rPr>
          <w:rFonts w:ascii="Arial" w:hAnsi="Arial" w:cs="Arial"/>
          <w:b/>
          <w:bCs/>
        </w:rPr>
        <w:t>destino</w:t>
      </w:r>
      <w:r w:rsidRPr="00575852">
        <w:rPr>
          <w:rFonts w:ascii="Arial" w:hAnsi="Arial" w:cs="Arial"/>
        </w:rPr>
        <w:t xml:space="preserve">, </w:t>
      </w:r>
      <w:r w:rsidRPr="00575852">
        <w:rPr>
          <w:rFonts w:ascii="Arial" w:hAnsi="Arial" w:cs="Arial"/>
          <w:b/>
          <w:bCs/>
        </w:rPr>
        <w:t>quantidade</w:t>
      </w:r>
      <w:r w:rsidRPr="00575852">
        <w:rPr>
          <w:rFonts w:ascii="Arial" w:hAnsi="Arial" w:cs="Arial"/>
        </w:rPr>
        <w:t xml:space="preserve">, </w:t>
      </w:r>
      <w:r w:rsidRPr="00575852">
        <w:rPr>
          <w:rFonts w:ascii="Arial" w:hAnsi="Arial" w:cs="Arial"/>
          <w:b/>
          <w:bCs/>
        </w:rPr>
        <w:t>saldo</w:t>
      </w:r>
      <w:r w:rsidRPr="00575852">
        <w:rPr>
          <w:rFonts w:ascii="Arial" w:hAnsi="Arial" w:cs="Arial"/>
        </w:rPr>
        <w:t xml:space="preserve">, </w:t>
      </w:r>
      <w:r w:rsidRPr="00575852">
        <w:rPr>
          <w:rFonts w:ascii="Arial" w:hAnsi="Arial" w:cs="Arial"/>
          <w:b/>
          <w:bCs/>
        </w:rPr>
        <w:t>responsável</w:t>
      </w:r>
      <w:r w:rsidRPr="00575852">
        <w:rPr>
          <w:rFonts w:ascii="Arial" w:hAnsi="Arial" w:cs="Arial"/>
        </w:rPr>
        <w:t xml:space="preserve"> e </w:t>
      </w:r>
      <w:r w:rsidRPr="00575852">
        <w:rPr>
          <w:rFonts w:ascii="Arial" w:hAnsi="Arial" w:cs="Arial"/>
          <w:b/>
          <w:bCs/>
        </w:rPr>
        <w:t>ações</w:t>
      </w:r>
      <w:r w:rsidRPr="00575852">
        <w:rPr>
          <w:rFonts w:ascii="Arial" w:hAnsi="Arial" w:cs="Arial"/>
        </w:rPr>
        <w:t>. Dessa forma, o usuário consegue acompanhar o histórico de movimentações e manter maior controle sobre as alterações no estoque.</w:t>
      </w:r>
    </w:p>
    <w:p w14:paraId="146A7884" w14:textId="77777777" w:rsidR="00B651E7" w:rsidRPr="00B651E7" w:rsidRDefault="00B651E7" w:rsidP="00B651E7"/>
    <w:p w14:paraId="74C358F4" w14:textId="77777777" w:rsidR="00B651E7" w:rsidRDefault="00B651E7" w:rsidP="00B651E7">
      <w:pPr>
        <w:rPr>
          <w:rFonts w:cs="Arial"/>
          <w:szCs w:val="24"/>
        </w:rPr>
      </w:pPr>
    </w:p>
    <w:p w14:paraId="64E69837" w14:textId="18A4FC4A" w:rsidR="00B651E7" w:rsidRPr="00B651E7" w:rsidRDefault="00B651E7" w:rsidP="00B651E7">
      <w:pPr>
        <w:tabs>
          <w:tab w:val="left" w:pos="2160"/>
          <w:tab w:val="center" w:pos="4535"/>
        </w:tabs>
        <w:jc w:val="left"/>
      </w:pPr>
      <w:r>
        <w:tab/>
      </w:r>
      <w:commentRangeStart w:id="296"/>
      <w:commentRangeEnd w:id="296"/>
      <w:r>
        <w:rPr>
          <w:rStyle w:val="Refdecomentrio"/>
          <w:sz w:val="24"/>
          <w:szCs w:val="22"/>
        </w:rPr>
        <w:commentReference w:id="296"/>
      </w:r>
      <w:r>
        <w:tab/>
      </w:r>
      <w:r>
        <w:tab/>
      </w:r>
      <w:r>
        <w:tab/>
      </w:r>
    </w:p>
    <w:p w14:paraId="54025064"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39CF1AEF" wp14:editId="594904AF">
            <wp:extent cx="5743575" cy="3238500"/>
            <wp:effectExtent l="0" t="0" r="9525"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3575" cy="3238500"/>
                    </a:xfrm>
                    <a:prstGeom prst="rect">
                      <a:avLst/>
                    </a:prstGeom>
                    <a:noFill/>
                    <a:ln>
                      <a:noFill/>
                    </a:ln>
                  </pic:spPr>
                </pic:pic>
              </a:graphicData>
            </a:graphic>
          </wp:inline>
        </w:drawing>
      </w:r>
    </w:p>
    <w:p w14:paraId="77D2F560"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drawing>
          <wp:inline distT="0" distB="0" distL="0" distR="0" wp14:anchorId="6145A0D0" wp14:editId="47373357">
            <wp:extent cx="5753100" cy="323850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731C5709"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w:t>
      </w:r>
      <w:r w:rsidRPr="00575852">
        <w:rPr>
          <w:rFonts w:ascii="Arial" w:hAnsi="Arial" w:cs="Arial"/>
          <w:b/>
          <w:bCs/>
        </w:rPr>
        <w:t>Figura 13</w:t>
      </w:r>
      <w:r w:rsidRPr="00575852">
        <w:rPr>
          <w:rFonts w:ascii="Arial" w:hAnsi="Arial" w:cs="Arial"/>
        </w:rPr>
        <w:t xml:space="preserve"> apresenta a tela de </w:t>
      </w:r>
      <w:r w:rsidRPr="00575852">
        <w:rPr>
          <w:rFonts w:ascii="Arial" w:hAnsi="Arial" w:cs="Arial"/>
          <w:b/>
          <w:bCs/>
        </w:rPr>
        <w:t>cadastro de movimentações</w:t>
      </w:r>
      <w:r w:rsidRPr="00575852">
        <w:rPr>
          <w:rFonts w:ascii="Arial" w:hAnsi="Arial" w:cs="Arial"/>
        </w:rPr>
        <w:t xml:space="preserve"> do sistema </w:t>
      </w:r>
      <w:r w:rsidRPr="00575852">
        <w:rPr>
          <w:rFonts w:ascii="Arial" w:hAnsi="Arial" w:cs="Arial"/>
          <w:b/>
          <w:bCs/>
        </w:rPr>
        <w:t>ERP de Estoque</w:t>
      </w:r>
      <w:r w:rsidRPr="00575852">
        <w:rPr>
          <w:rFonts w:ascii="Arial" w:hAnsi="Arial" w:cs="Arial"/>
        </w:rPr>
        <w:t xml:space="preserve">, aberta por meio do botão </w:t>
      </w:r>
      <w:r w:rsidRPr="00575852">
        <w:rPr>
          <w:rFonts w:ascii="Arial" w:hAnsi="Arial" w:cs="Arial"/>
          <w:b/>
          <w:bCs/>
        </w:rPr>
        <w:t>Nova movimentação</w:t>
      </w:r>
      <w:r w:rsidRPr="00575852">
        <w:rPr>
          <w:rFonts w:ascii="Arial" w:hAnsi="Arial" w:cs="Arial"/>
        </w:rPr>
        <w:t>. Essa tela permite registrar entradas, saídas, transferências e outros ajustes de estoque, reunindo as informações necessárias para o controle das alterações realizadas nos produtos.</w:t>
      </w:r>
    </w:p>
    <w:p w14:paraId="2143FB84"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No formulário, o usuário pode informar o </w:t>
      </w:r>
      <w:r w:rsidRPr="00575852">
        <w:rPr>
          <w:rFonts w:ascii="Arial" w:hAnsi="Arial" w:cs="Arial"/>
          <w:b/>
          <w:bCs/>
        </w:rPr>
        <w:t>tipo</w:t>
      </w:r>
      <w:r w:rsidRPr="00575852">
        <w:rPr>
          <w:rFonts w:ascii="Arial" w:hAnsi="Arial" w:cs="Arial"/>
        </w:rPr>
        <w:t xml:space="preserve"> da movimentação, a </w:t>
      </w:r>
      <w:r w:rsidRPr="00575852">
        <w:rPr>
          <w:rFonts w:ascii="Arial" w:hAnsi="Arial" w:cs="Arial"/>
          <w:b/>
          <w:bCs/>
        </w:rPr>
        <w:t>data e hora</w:t>
      </w:r>
      <w:r w:rsidRPr="00575852">
        <w:rPr>
          <w:rFonts w:ascii="Arial" w:hAnsi="Arial" w:cs="Arial"/>
        </w:rPr>
        <w:t xml:space="preserve">, o </w:t>
      </w:r>
      <w:r w:rsidRPr="00575852">
        <w:rPr>
          <w:rFonts w:ascii="Arial" w:hAnsi="Arial" w:cs="Arial"/>
          <w:b/>
          <w:bCs/>
        </w:rPr>
        <w:t>produto</w:t>
      </w:r>
      <w:r w:rsidRPr="00575852">
        <w:rPr>
          <w:rFonts w:ascii="Arial" w:hAnsi="Arial" w:cs="Arial"/>
        </w:rPr>
        <w:t xml:space="preserve">, o </w:t>
      </w:r>
      <w:r w:rsidRPr="00575852">
        <w:rPr>
          <w:rFonts w:ascii="Arial" w:hAnsi="Arial" w:cs="Arial"/>
          <w:b/>
          <w:bCs/>
        </w:rPr>
        <w:t>armazém</w:t>
      </w:r>
      <w:r w:rsidRPr="00575852">
        <w:rPr>
          <w:rFonts w:ascii="Arial" w:hAnsi="Arial" w:cs="Arial"/>
        </w:rPr>
        <w:t xml:space="preserve">, o </w:t>
      </w:r>
      <w:r w:rsidRPr="00575852">
        <w:rPr>
          <w:rFonts w:ascii="Arial" w:hAnsi="Arial" w:cs="Arial"/>
          <w:b/>
          <w:bCs/>
        </w:rPr>
        <w:t>armazém de destino</w:t>
      </w:r>
      <w:r w:rsidRPr="00575852">
        <w:rPr>
          <w:rFonts w:ascii="Arial" w:hAnsi="Arial" w:cs="Arial"/>
        </w:rPr>
        <w:t xml:space="preserve">, o </w:t>
      </w:r>
      <w:r w:rsidRPr="00575852">
        <w:rPr>
          <w:rFonts w:ascii="Arial" w:hAnsi="Arial" w:cs="Arial"/>
          <w:b/>
          <w:bCs/>
        </w:rPr>
        <w:t>local de origem</w:t>
      </w:r>
      <w:r w:rsidRPr="00575852">
        <w:rPr>
          <w:rFonts w:ascii="Arial" w:hAnsi="Arial" w:cs="Arial"/>
        </w:rPr>
        <w:t xml:space="preserve">, o </w:t>
      </w:r>
      <w:r w:rsidRPr="00575852">
        <w:rPr>
          <w:rFonts w:ascii="Arial" w:hAnsi="Arial" w:cs="Arial"/>
          <w:b/>
          <w:bCs/>
        </w:rPr>
        <w:t>local de destino</w:t>
      </w:r>
      <w:r w:rsidRPr="00575852">
        <w:rPr>
          <w:rFonts w:ascii="Arial" w:hAnsi="Arial" w:cs="Arial"/>
        </w:rPr>
        <w:t xml:space="preserve">, a </w:t>
      </w:r>
      <w:r w:rsidRPr="00575852">
        <w:rPr>
          <w:rFonts w:ascii="Arial" w:hAnsi="Arial" w:cs="Arial"/>
          <w:b/>
          <w:bCs/>
        </w:rPr>
        <w:t>quantidade</w:t>
      </w:r>
      <w:r w:rsidRPr="00575852">
        <w:rPr>
          <w:rFonts w:ascii="Arial" w:hAnsi="Arial" w:cs="Arial"/>
        </w:rPr>
        <w:t xml:space="preserve"> e o </w:t>
      </w:r>
      <w:r w:rsidRPr="00575852">
        <w:rPr>
          <w:rFonts w:ascii="Arial" w:hAnsi="Arial" w:cs="Arial"/>
          <w:b/>
          <w:bCs/>
        </w:rPr>
        <w:t>custo unitário</w:t>
      </w:r>
      <w:r w:rsidRPr="00575852">
        <w:rPr>
          <w:rFonts w:ascii="Arial" w:hAnsi="Arial" w:cs="Arial"/>
        </w:rPr>
        <w:t xml:space="preserve">. Também há campos para </w:t>
      </w:r>
      <w:r w:rsidRPr="00575852">
        <w:rPr>
          <w:rFonts w:ascii="Arial" w:hAnsi="Arial" w:cs="Arial"/>
          <w:b/>
          <w:bCs/>
        </w:rPr>
        <w:t>motivo</w:t>
      </w:r>
      <w:r w:rsidRPr="00575852">
        <w:rPr>
          <w:rFonts w:ascii="Arial" w:hAnsi="Arial" w:cs="Arial"/>
        </w:rPr>
        <w:t xml:space="preserve">, </w:t>
      </w:r>
      <w:r w:rsidRPr="00575852">
        <w:rPr>
          <w:rFonts w:ascii="Arial" w:hAnsi="Arial" w:cs="Arial"/>
          <w:b/>
          <w:bCs/>
        </w:rPr>
        <w:t>justificativa</w:t>
      </w:r>
      <w:r w:rsidRPr="00575852">
        <w:rPr>
          <w:rFonts w:ascii="Arial" w:hAnsi="Arial" w:cs="Arial"/>
        </w:rPr>
        <w:t xml:space="preserve">, </w:t>
      </w:r>
      <w:r w:rsidRPr="00575852">
        <w:rPr>
          <w:rFonts w:ascii="Arial" w:hAnsi="Arial" w:cs="Arial"/>
          <w:b/>
          <w:bCs/>
        </w:rPr>
        <w:t>referência</w:t>
      </w:r>
      <w:r w:rsidRPr="00575852">
        <w:rPr>
          <w:rFonts w:ascii="Arial" w:hAnsi="Arial" w:cs="Arial"/>
        </w:rPr>
        <w:t xml:space="preserve">, </w:t>
      </w:r>
      <w:r w:rsidRPr="00575852">
        <w:rPr>
          <w:rFonts w:ascii="Arial" w:hAnsi="Arial" w:cs="Arial"/>
          <w:b/>
          <w:bCs/>
        </w:rPr>
        <w:t>tipo de referência</w:t>
      </w:r>
      <w:r w:rsidRPr="00575852">
        <w:rPr>
          <w:rFonts w:ascii="Arial" w:hAnsi="Arial" w:cs="Arial"/>
        </w:rPr>
        <w:t xml:space="preserve"> e </w:t>
      </w:r>
      <w:r w:rsidRPr="00575852">
        <w:rPr>
          <w:rFonts w:ascii="Arial" w:hAnsi="Arial" w:cs="Arial"/>
          <w:b/>
          <w:bCs/>
        </w:rPr>
        <w:t>observações</w:t>
      </w:r>
      <w:r w:rsidRPr="00575852">
        <w:rPr>
          <w:rFonts w:ascii="Arial" w:hAnsi="Arial" w:cs="Arial"/>
        </w:rPr>
        <w:t>.</w:t>
      </w:r>
    </w:p>
    <w:p w14:paraId="4814CB8C" w14:textId="77777777" w:rsidR="005B4523" w:rsidRPr="00575852" w:rsidRDefault="005B4523" w:rsidP="005F5650">
      <w:pPr>
        <w:pStyle w:val="NormalWeb"/>
        <w:ind w:firstLine="709"/>
        <w:jc w:val="left"/>
        <w:rPr>
          <w:rFonts w:ascii="Arial" w:hAnsi="Arial" w:cs="Arial"/>
        </w:rPr>
      </w:pPr>
      <w:r w:rsidRPr="00575852">
        <w:rPr>
          <w:rFonts w:ascii="Arial" w:hAnsi="Arial" w:cs="Arial"/>
        </w:rPr>
        <w:lastRenderedPageBreak/>
        <w:t xml:space="preserve">Ao final, a tela disponibiliza os botões </w:t>
      </w:r>
      <w:r w:rsidRPr="00575852">
        <w:rPr>
          <w:rFonts w:ascii="Arial" w:hAnsi="Arial" w:cs="Arial"/>
          <w:b/>
          <w:bCs/>
        </w:rPr>
        <w:t>Cancelar</w:t>
      </w:r>
      <w:r w:rsidRPr="00575852">
        <w:rPr>
          <w:rFonts w:ascii="Arial" w:hAnsi="Arial" w:cs="Arial"/>
        </w:rPr>
        <w:t xml:space="preserve"> e </w:t>
      </w:r>
      <w:r w:rsidRPr="00575852">
        <w:rPr>
          <w:rFonts w:ascii="Arial" w:hAnsi="Arial" w:cs="Arial"/>
          <w:b/>
          <w:bCs/>
        </w:rPr>
        <w:t>Salvar movimentação</w:t>
      </w:r>
      <w:r w:rsidRPr="00575852">
        <w:rPr>
          <w:rFonts w:ascii="Arial" w:hAnsi="Arial" w:cs="Arial"/>
        </w:rPr>
        <w:t>, permitindo concluir ou interromper o registro. Dessa forma, o sistema possibilita um controle mais preciso sobre todas as mudanças realizadas no estoque.</w:t>
      </w:r>
    </w:p>
    <w:p w14:paraId="60D19678"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drawing>
          <wp:inline distT="0" distB="0" distL="0" distR="0" wp14:anchorId="2BB95A09" wp14:editId="18A73D5B">
            <wp:extent cx="5743575" cy="2914650"/>
            <wp:effectExtent l="0" t="0" r="9525"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43575" cy="2914650"/>
                    </a:xfrm>
                    <a:prstGeom prst="rect">
                      <a:avLst/>
                    </a:prstGeom>
                    <a:noFill/>
                    <a:ln>
                      <a:noFill/>
                    </a:ln>
                  </pic:spPr>
                </pic:pic>
              </a:graphicData>
            </a:graphic>
          </wp:inline>
        </w:drawing>
      </w:r>
    </w:p>
    <w:p w14:paraId="638666EA"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w:t>
      </w:r>
      <w:r w:rsidRPr="00575852">
        <w:rPr>
          <w:rFonts w:ascii="Arial" w:hAnsi="Arial" w:cs="Arial"/>
          <w:b/>
          <w:bCs/>
        </w:rPr>
        <w:t>Figura 14</w:t>
      </w:r>
      <w:r w:rsidRPr="00575852">
        <w:rPr>
          <w:rFonts w:ascii="Arial" w:hAnsi="Arial" w:cs="Arial"/>
        </w:rPr>
        <w:t xml:space="preserve"> apresenta a tela de </w:t>
      </w:r>
      <w:r w:rsidRPr="00575852">
        <w:rPr>
          <w:rFonts w:ascii="Arial" w:hAnsi="Arial" w:cs="Arial"/>
          <w:b/>
          <w:bCs/>
        </w:rPr>
        <w:t>Movimentações</w:t>
      </w:r>
      <w:r w:rsidRPr="00575852">
        <w:rPr>
          <w:rFonts w:ascii="Arial" w:hAnsi="Arial" w:cs="Arial"/>
        </w:rPr>
        <w:t xml:space="preserve"> após o cadastro de movimentações no sistema </w:t>
      </w:r>
      <w:r w:rsidRPr="00575852">
        <w:rPr>
          <w:rFonts w:ascii="Arial" w:hAnsi="Arial" w:cs="Arial"/>
          <w:b/>
          <w:bCs/>
        </w:rPr>
        <w:t>ERP de Estoque</w:t>
      </w:r>
      <w:r w:rsidRPr="00575852">
        <w:rPr>
          <w:rFonts w:ascii="Arial" w:hAnsi="Arial" w:cs="Arial"/>
        </w:rPr>
        <w:t>. Nessa tela, os registros realizados passam a ser exibidos na tabela principal, permitindo sua consulta e acompanhamento.</w:t>
      </w:r>
    </w:p>
    <w:p w14:paraId="3626F95F"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tabela apresenta informações como </w:t>
      </w:r>
      <w:r w:rsidRPr="00575852">
        <w:rPr>
          <w:rFonts w:ascii="Arial" w:hAnsi="Arial" w:cs="Arial"/>
          <w:b/>
          <w:bCs/>
        </w:rPr>
        <w:t>data</w:t>
      </w:r>
      <w:r w:rsidRPr="00575852">
        <w:rPr>
          <w:rFonts w:ascii="Arial" w:hAnsi="Arial" w:cs="Arial"/>
        </w:rPr>
        <w:t xml:space="preserve">, </w:t>
      </w:r>
      <w:r w:rsidRPr="00575852">
        <w:rPr>
          <w:rFonts w:ascii="Arial" w:hAnsi="Arial" w:cs="Arial"/>
          <w:b/>
          <w:bCs/>
        </w:rPr>
        <w:t>tipo de movimentação</w:t>
      </w:r>
      <w:r w:rsidRPr="00575852">
        <w:rPr>
          <w:rFonts w:ascii="Arial" w:hAnsi="Arial" w:cs="Arial"/>
        </w:rPr>
        <w:t xml:space="preserve">, </w:t>
      </w:r>
      <w:r w:rsidRPr="00575852">
        <w:rPr>
          <w:rFonts w:ascii="Arial" w:hAnsi="Arial" w:cs="Arial"/>
          <w:b/>
          <w:bCs/>
        </w:rPr>
        <w:t>produto</w:t>
      </w:r>
      <w:r w:rsidRPr="00575852">
        <w:rPr>
          <w:rFonts w:ascii="Arial" w:hAnsi="Arial" w:cs="Arial"/>
        </w:rPr>
        <w:t xml:space="preserve">, </w:t>
      </w:r>
      <w:r w:rsidRPr="00575852">
        <w:rPr>
          <w:rFonts w:ascii="Arial" w:hAnsi="Arial" w:cs="Arial"/>
          <w:b/>
          <w:bCs/>
        </w:rPr>
        <w:t>armazém</w:t>
      </w:r>
      <w:r w:rsidRPr="00575852">
        <w:rPr>
          <w:rFonts w:ascii="Arial" w:hAnsi="Arial" w:cs="Arial"/>
        </w:rPr>
        <w:t xml:space="preserve">, </w:t>
      </w:r>
      <w:r w:rsidRPr="00575852">
        <w:rPr>
          <w:rFonts w:ascii="Arial" w:hAnsi="Arial" w:cs="Arial"/>
          <w:b/>
          <w:bCs/>
        </w:rPr>
        <w:t>destino</w:t>
      </w:r>
      <w:r w:rsidRPr="00575852">
        <w:rPr>
          <w:rFonts w:ascii="Arial" w:hAnsi="Arial" w:cs="Arial"/>
        </w:rPr>
        <w:t xml:space="preserve">, </w:t>
      </w:r>
      <w:r w:rsidRPr="00575852">
        <w:rPr>
          <w:rFonts w:ascii="Arial" w:hAnsi="Arial" w:cs="Arial"/>
          <w:b/>
          <w:bCs/>
        </w:rPr>
        <w:t>quantidade</w:t>
      </w:r>
      <w:r w:rsidRPr="00575852">
        <w:rPr>
          <w:rFonts w:ascii="Arial" w:hAnsi="Arial" w:cs="Arial"/>
        </w:rPr>
        <w:t xml:space="preserve">, </w:t>
      </w:r>
      <w:r w:rsidRPr="00575852">
        <w:rPr>
          <w:rFonts w:ascii="Arial" w:hAnsi="Arial" w:cs="Arial"/>
          <w:b/>
          <w:bCs/>
        </w:rPr>
        <w:t>saldo</w:t>
      </w:r>
      <w:r w:rsidRPr="00575852">
        <w:rPr>
          <w:rFonts w:ascii="Arial" w:hAnsi="Arial" w:cs="Arial"/>
        </w:rPr>
        <w:t xml:space="preserve"> e </w:t>
      </w:r>
      <w:r w:rsidRPr="00575852">
        <w:rPr>
          <w:rFonts w:ascii="Arial" w:hAnsi="Arial" w:cs="Arial"/>
          <w:b/>
          <w:bCs/>
        </w:rPr>
        <w:t>responsável</w:t>
      </w:r>
      <w:r w:rsidRPr="00575852">
        <w:rPr>
          <w:rFonts w:ascii="Arial" w:hAnsi="Arial" w:cs="Arial"/>
        </w:rPr>
        <w:t xml:space="preserve">. No exemplo, são mostrados diferentes registros, como </w:t>
      </w:r>
      <w:r w:rsidRPr="00575852">
        <w:rPr>
          <w:rFonts w:ascii="Arial" w:hAnsi="Arial" w:cs="Arial"/>
          <w:b/>
          <w:bCs/>
        </w:rPr>
        <w:t>entrada</w:t>
      </w:r>
      <w:r w:rsidRPr="00575852">
        <w:rPr>
          <w:rFonts w:ascii="Arial" w:hAnsi="Arial" w:cs="Arial"/>
        </w:rPr>
        <w:t xml:space="preserve">, </w:t>
      </w:r>
      <w:r w:rsidRPr="00575852">
        <w:rPr>
          <w:rFonts w:ascii="Arial" w:hAnsi="Arial" w:cs="Arial"/>
          <w:b/>
          <w:bCs/>
        </w:rPr>
        <w:t>recebimento de compra</w:t>
      </w:r>
      <w:r w:rsidRPr="00575852">
        <w:rPr>
          <w:rFonts w:ascii="Arial" w:hAnsi="Arial" w:cs="Arial"/>
        </w:rPr>
        <w:t xml:space="preserve"> e </w:t>
      </w:r>
      <w:r w:rsidRPr="00575852">
        <w:rPr>
          <w:rFonts w:ascii="Arial" w:hAnsi="Arial" w:cs="Arial"/>
          <w:b/>
          <w:bCs/>
        </w:rPr>
        <w:t>venda</w:t>
      </w:r>
      <w:r w:rsidRPr="00575852">
        <w:rPr>
          <w:rFonts w:ascii="Arial" w:hAnsi="Arial" w:cs="Arial"/>
        </w:rPr>
        <w:t>, demonstrando as alterações ocorridas no estoque do produto.</w:t>
      </w:r>
    </w:p>
    <w:p w14:paraId="10398D9A"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Na coluna de ações, são disponibilizadas as opções </w:t>
      </w:r>
      <w:r w:rsidRPr="00575852">
        <w:rPr>
          <w:rFonts w:ascii="Arial" w:hAnsi="Arial" w:cs="Arial"/>
          <w:b/>
          <w:bCs/>
        </w:rPr>
        <w:t>Editar</w:t>
      </w:r>
      <w:r w:rsidRPr="00575852">
        <w:rPr>
          <w:rFonts w:ascii="Arial" w:hAnsi="Arial" w:cs="Arial"/>
        </w:rPr>
        <w:t xml:space="preserve"> e </w:t>
      </w:r>
      <w:r w:rsidRPr="00575852">
        <w:rPr>
          <w:rFonts w:ascii="Arial" w:hAnsi="Arial" w:cs="Arial"/>
          <w:b/>
          <w:bCs/>
        </w:rPr>
        <w:t>Excluir</w:t>
      </w:r>
      <w:r w:rsidRPr="00575852">
        <w:rPr>
          <w:rFonts w:ascii="Arial" w:hAnsi="Arial" w:cs="Arial"/>
        </w:rPr>
        <w:t>, permitindo ao usuário gerenciar os registros cadastrados. Dessa forma, a tela facilita o controle do histórico de movimentações e a visualização das mudanças realizadas no estoque.</w:t>
      </w:r>
    </w:p>
    <w:p w14:paraId="0AFA097E"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5CD0B453" wp14:editId="4DA2C36C">
            <wp:extent cx="5743575" cy="2990850"/>
            <wp:effectExtent l="0" t="0" r="9525"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43575" cy="2990850"/>
                    </a:xfrm>
                    <a:prstGeom prst="rect">
                      <a:avLst/>
                    </a:prstGeom>
                    <a:noFill/>
                    <a:ln>
                      <a:noFill/>
                    </a:ln>
                  </pic:spPr>
                </pic:pic>
              </a:graphicData>
            </a:graphic>
          </wp:inline>
        </w:drawing>
      </w:r>
    </w:p>
    <w:p w14:paraId="354AD142"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w:t>
      </w:r>
      <w:r w:rsidRPr="00575852">
        <w:rPr>
          <w:rFonts w:ascii="Arial" w:hAnsi="Arial" w:cs="Arial"/>
          <w:b/>
          <w:bCs/>
        </w:rPr>
        <w:t>Figura 15</w:t>
      </w:r>
      <w:r w:rsidRPr="00575852">
        <w:rPr>
          <w:rFonts w:ascii="Arial" w:hAnsi="Arial" w:cs="Arial"/>
        </w:rPr>
        <w:t xml:space="preserve"> apresenta a tela de </w:t>
      </w:r>
      <w:r w:rsidRPr="00575852">
        <w:rPr>
          <w:rFonts w:ascii="Arial" w:hAnsi="Arial" w:cs="Arial"/>
          <w:b/>
          <w:bCs/>
        </w:rPr>
        <w:t>Relatórios</w:t>
      </w:r>
      <w:r w:rsidRPr="00575852">
        <w:rPr>
          <w:rFonts w:ascii="Arial" w:hAnsi="Arial" w:cs="Arial"/>
        </w:rPr>
        <w:t xml:space="preserve"> do sistema </w:t>
      </w:r>
      <w:r w:rsidRPr="00575852">
        <w:rPr>
          <w:rFonts w:ascii="Arial" w:hAnsi="Arial" w:cs="Arial"/>
          <w:b/>
          <w:bCs/>
        </w:rPr>
        <w:t>ERP de Estoque</w:t>
      </w:r>
      <w:r w:rsidRPr="00575852">
        <w:rPr>
          <w:rFonts w:ascii="Arial" w:hAnsi="Arial" w:cs="Arial"/>
        </w:rPr>
        <w:t>, localizada dentro da área de operação. Essa página tem como finalidade reunir informações resumidas sobre os principais registros do sistema, facilitando a análise e o acompanhamento do estoque.</w:t>
      </w:r>
    </w:p>
    <w:p w14:paraId="124AAA72"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Na parte superior, são exibidos cards com indicadores gerais, como </w:t>
      </w:r>
      <w:r w:rsidRPr="00575852">
        <w:rPr>
          <w:rFonts w:ascii="Arial" w:hAnsi="Arial" w:cs="Arial"/>
          <w:b/>
          <w:bCs/>
        </w:rPr>
        <w:t>produtos</w:t>
      </w:r>
      <w:r w:rsidRPr="00575852">
        <w:rPr>
          <w:rFonts w:ascii="Arial" w:hAnsi="Arial" w:cs="Arial"/>
        </w:rPr>
        <w:t xml:space="preserve">, </w:t>
      </w:r>
      <w:r w:rsidRPr="00575852">
        <w:rPr>
          <w:rFonts w:ascii="Arial" w:hAnsi="Arial" w:cs="Arial"/>
          <w:b/>
          <w:bCs/>
        </w:rPr>
        <w:t>produtos ativos monitorados</w:t>
      </w:r>
      <w:r w:rsidRPr="00575852">
        <w:rPr>
          <w:rFonts w:ascii="Arial" w:hAnsi="Arial" w:cs="Arial"/>
        </w:rPr>
        <w:t xml:space="preserve">, </w:t>
      </w:r>
      <w:r w:rsidRPr="00575852">
        <w:rPr>
          <w:rFonts w:ascii="Arial" w:hAnsi="Arial" w:cs="Arial"/>
          <w:b/>
          <w:bCs/>
        </w:rPr>
        <w:t>movimentações</w:t>
      </w:r>
      <w:r w:rsidRPr="00575852">
        <w:rPr>
          <w:rFonts w:ascii="Arial" w:hAnsi="Arial" w:cs="Arial"/>
        </w:rPr>
        <w:t xml:space="preserve">, </w:t>
      </w:r>
      <w:r w:rsidRPr="00575852">
        <w:rPr>
          <w:rFonts w:ascii="Arial" w:hAnsi="Arial" w:cs="Arial"/>
          <w:b/>
          <w:bCs/>
        </w:rPr>
        <w:t>vendas</w:t>
      </w:r>
      <w:r w:rsidRPr="00575852">
        <w:rPr>
          <w:rFonts w:ascii="Arial" w:hAnsi="Arial" w:cs="Arial"/>
        </w:rPr>
        <w:t xml:space="preserve"> e </w:t>
      </w:r>
      <w:r w:rsidRPr="00575852">
        <w:rPr>
          <w:rFonts w:ascii="Arial" w:hAnsi="Arial" w:cs="Arial"/>
          <w:b/>
          <w:bCs/>
        </w:rPr>
        <w:t>compras</w:t>
      </w:r>
      <w:r w:rsidRPr="00575852">
        <w:rPr>
          <w:rFonts w:ascii="Arial" w:hAnsi="Arial" w:cs="Arial"/>
        </w:rPr>
        <w:t>. Esses dados permitem ao usuário visualizar rapidamente a quantidade de registros existentes em cada área.</w:t>
      </w:r>
    </w:p>
    <w:p w14:paraId="5579863E"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Abaixo dos indicadores, há uma tabela de </w:t>
      </w:r>
      <w:r w:rsidRPr="00575852">
        <w:rPr>
          <w:rFonts w:ascii="Arial" w:hAnsi="Arial" w:cs="Arial"/>
          <w:b/>
          <w:bCs/>
        </w:rPr>
        <w:t>produtos críticos</w:t>
      </w:r>
      <w:r w:rsidRPr="00575852">
        <w:rPr>
          <w:rFonts w:ascii="Arial" w:hAnsi="Arial" w:cs="Arial"/>
        </w:rPr>
        <w:t xml:space="preserve">, contendo informações como </w:t>
      </w:r>
      <w:r w:rsidRPr="00575852">
        <w:rPr>
          <w:rFonts w:ascii="Arial" w:hAnsi="Arial" w:cs="Arial"/>
          <w:b/>
          <w:bCs/>
        </w:rPr>
        <w:t>produto</w:t>
      </w:r>
      <w:r w:rsidRPr="00575852">
        <w:rPr>
          <w:rFonts w:ascii="Arial" w:hAnsi="Arial" w:cs="Arial"/>
        </w:rPr>
        <w:t xml:space="preserve">, </w:t>
      </w:r>
      <w:r w:rsidRPr="00575852">
        <w:rPr>
          <w:rFonts w:ascii="Arial" w:hAnsi="Arial" w:cs="Arial"/>
          <w:b/>
          <w:bCs/>
        </w:rPr>
        <w:t>SKU</w:t>
      </w:r>
      <w:r w:rsidRPr="00575852">
        <w:rPr>
          <w:rFonts w:ascii="Arial" w:hAnsi="Arial" w:cs="Arial"/>
        </w:rPr>
        <w:t xml:space="preserve">, </w:t>
      </w:r>
      <w:r w:rsidRPr="00575852">
        <w:rPr>
          <w:rFonts w:ascii="Arial" w:hAnsi="Arial" w:cs="Arial"/>
          <w:b/>
          <w:bCs/>
        </w:rPr>
        <w:t>saldo</w:t>
      </w:r>
      <w:r w:rsidRPr="00575852">
        <w:rPr>
          <w:rFonts w:ascii="Arial" w:hAnsi="Arial" w:cs="Arial"/>
        </w:rPr>
        <w:t xml:space="preserve">, </w:t>
      </w:r>
      <w:r w:rsidRPr="00575852">
        <w:rPr>
          <w:rFonts w:ascii="Arial" w:hAnsi="Arial" w:cs="Arial"/>
          <w:b/>
          <w:bCs/>
        </w:rPr>
        <w:t>estoque mínimo</w:t>
      </w:r>
      <w:r w:rsidRPr="00575852">
        <w:rPr>
          <w:rFonts w:ascii="Arial" w:hAnsi="Arial" w:cs="Arial"/>
        </w:rPr>
        <w:t xml:space="preserve"> e </w:t>
      </w:r>
      <w:r w:rsidRPr="00575852">
        <w:rPr>
          <w:rFonts w:ascii="Arial" w:hAnsi="Arial" w:cs="Arial"/>
          <w:b/>
          <w:bCs/>
        </w:rPr>
        <w:t>status</w:t>
      </w:r>
      <w:r w:rsidRPr="00575852">
        <w:rPr>
          <w:rFonts w:ascii="Arial" w:hAnsi="Arial" w:cs="Arial"/>
        </w:rPr>
        <w:t>. Dessa forma, o sistema auxilia no monitoramento dos itens e na identificação de possíveis necessidades de reposição.</w:t>
      </w:r>
    </w:p>
    <w:p w14:paraId="321FE685"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782FE16B" wp14:editId="5FE7C83F">
            <wp:extent cx="5753100" cy="3248025"/>
            <wp:effectExtent l="0" t="0" r="0" b="952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3100" cy="3248025"/>
                    </a:xfrm>
                    <a:prstGeom prst="rect">
                      <a:avLst/>
                    </a:prstGeom>
                    <a:noFill/>
                    <a:ln>
                      <a:noFill/>
                    </a:ln>
                  </pic:spPr>
                </pic:pic>
              </a:graphicData>
            </a:graphic>
          </wp:inline>
        </w:drawing>
      </w:r>
    </w:p>
    <w:p w14:paraId="0CDB48AC"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w:t>
      </w:r>
      <w:r w:rsidRPr="00575852">
        <w:rPr>
          <w:rFonts w:ascii="Arial" w:hAnsi="Arial" w:cs="Arial"/>
          <w:b/>
          <w:bCs/>
        </w:rPr>
        <w:t>Figura 16</w:t>
      </w:r>
      <w:r w:rsidRPr="00575852">
        <w:rPr>
          <w:rFonts w:ascii="Arial" w:hAnsi="Arial" w:cs="Arial"/>
        </w:rPr>
        <w:t xml:space="preserve"> apresenta a tela de </w:t>
      </w:r>
      <w:r w:rsidRPr="00575852">
        <w:rPr>
          <w:rFonts w:ascii="Arial" w:hAnsi="Arial" w:cs="Arial"/>
          <w:b/>
          <w:bCs/>
        </w:rPr>
        <w:t>Chamados</w:t>
      </w:r>
      <w:r w:rsidRPr="00575852">
        <w:rPr>
          <w:rFonts w:ascii="Arial" w:hAnsi="Arial" w:cs="Arial"/>
        </w:rPr>
        <w:t xml:space="preserve"> do sistema </w:t>
      </w:r>
      <w:r w:rsidRPr="00575852">
        <w:rPr>
          <w:rFonts w:ascii="Arial" w:hAnsi="Arial" w:cs="Arial"/>
          <w:b/>
          <w:bCs/>
        </w:rPr>
        <w:t>ERP de Estoque</w:t>
      </w:r>
      <w:r w:rsidRPr="00575852">
        <w:rPr>
          <w:rFonts w:ascii="Arial" w:hAnsi="Arial" w:cs="Arial"/>
        </w:rPr>
        <w:t>, localizada na área de atendimento. Essa página tem como finalidade registrar, consultar e acompanhar solicitações relacionadas ao uso do sistema ou a possíveis problemas identificados pelos usuários.</w:t>
      </w:r>
    </w:p>
    <w:p w14:paraId="537FA57B"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Na parte superior, há campos de busca e filtros que permitem localizar chamados por nome, categoria, status, prioridade e outros critérios. Também está presente o botão </w:t>
      </w:r>
      <w:r w:rsidRPr="00575852">
        <w:rPr>
          <w:rFonts w:ascii="Arial" w:hAnsi="Arial" w:cs="Arial"/>
          <w:b/>
          <w:bCs/>
        </w:rPr>
        <w:t>Novo chamado</w:t>
      </w:r>
      <w:r w:rsidRPr="00575852">
        <w:rPr>
          <w:rFonts w:ascii="Arial" w:hAnsi="Arial" w:cs="Arial"/>
        </w:rPr>
        <w:t>, utilizado para abrir uma nova solicitação de atendimento.</w:t>
      </w:r>
    </w:p>
    <w:p w14:paraId="62FC45F5" w14:textId="77777777" w:rsidR="005B4523" w:rsidRDefault="005B4523" w:rsidP="005F5650">
      <w:pPr>
        <w:pStyle w:val="NormalWeb"/>
        <w:ind w:firstLine="709"/>
        <w:jc w:val="left"/>
        <w:rPr>
          <w:rFonts w:ascii="Arial" w:hAnsi="Arial" w:cs="Arial"/>
        </w:rPr>
      </w:pPr>
      <w:r w:rsidRPr="00575852">
        <w:rPr>
          <w:rFonts w:ascii="Arial" w:hAnsi="Arial" w:cs="Arial"/>
        </w:rPr>
        <w:t xml:space="preserve">A tabela da tela apresenta informações como </w:t>
      </w:r>
      <w:r w:rsidRPr="00575852">
        <w:rPr>
          <w:rFonts w:ascii="Arial" w:hAnsi="Arial" w:cs="Arial"/>
          <w:b/>
          <w:bCs/>
        </w:rPr>
        <w:t>chamado</w:t>
      </w:r>
      <w:r w:rsidRPr="00575852">
        <w:rPr>
          <w:rFonts w:ascii="Arial" w:hAnsi="Arial" w:cs="Arial"/>
        </w:rPr>
        <w:t xml:space="preserve">, </w:t>
      </w:r>
      <w:r w:rsidRPr="00575852">
        <w:rPr>
          <w:rFonts w:ascii="Arial" w:hAnsi="Arial" w:cs="Arial"/>
          <w:b/>
          <w:bCs/>
        </w:rPr>
        <w:t>prioridade</w:t>
      </w:r>
      <w:r w:rsidRPr="00575852">
        <w:rPr>
          <w:rFonts w:ascii="Arial" w:hAnsi="Arial" w:cs="Arial"/>
        </w:rPr>
        <w:t xml:space="preserve">, </w:t>
      </w:r>
      <w:r w:rsidRPr="00575852">
        <w:rPr>
          <w:rFonts w:ascii="Arial" w:hAnsi="Arial" w:cs="Arial"/>
          <w:b/>
          <w:bCs/>
        </w:rPr>
        <w:t>status</w:t>
      </w:r>
      <w:r w:rsidRPr="00575852">
        <w:rPr>
          <w:rFonts w:ascii="Arial" w:hAnsi="Arial" w:cs="Arial"/>
        </w:rPr>
        <w:t xml:space="preserve">, </w:t>
      </w:r>
      <w:r w:rsidRPr="00575852">
        <w:rPr>
          <w:rFonts w:ascii="Arial" w:hAnsi="Arial" w:cs="Arial"/>
          <w:b/>
          <w:bCs/>
        </w:rPr>
        <w:t>solicitante</w:t>
      </w:r>
      <w:r w:rsidRPr="00575852">
        <w:rPr>
          <w:rFonts w:ascii="Arial" w:hAnsi="Arial" w:cs="Arial"/>
        </w:rPr>
        <w:t xml:space="preserve">, </w:t>
      </w:r>
      <w:r w:rsidRPr="00575852">
        <w:rPr>
          <w:rFonts w:ascii="Arial" w:hAnsi="Arial" w:cs="Arial"/>
          <w:b/>
          <w:bCs/>
        </w:rPr>
        <w:t>responsável</w:t>
      </w:r>
      <w:r w:rsidRPr="00575852">
        <w:rPr>
          <w:rFonts w:ascii="Arial" w:hAnsi="Arial" w:cs="Arial"/>
        </w:rPr>
        <w:t xml:space="preserve">, </w:t>
      </w:r>
      <w:r w:rsidRPr="00575852">
        <w:rPr>
          <w:rFonts w:ascii="Arial" w:hAnsi="Arial" w:cs="Arial"/>
          <w:b/>
          <w:bCs/>
        </w:rPr>
        <w:t>data de atualização</w:t>
      </w:r>
      <w:r w:rsidRPr="00575852">
        <w:rPr>
          <w:rFonts w:ascii="Arial" w:hAnsi="Arial" w:cs="Arial"/>
        </w:rPr>
        <w:t xml:space="preserve"> e </w:t>
      </w:r>
      <w:r w:rsidRPr="00575852">
        <w:rPr>
          <w:rFonts w:ascii="Arial" w:hAnsi="Arial" w:cs="Arial"/>
          <w:b/>
          <w:bCs/>
        </w:rPr>
        <w:t>ações</w:t>
      </w:r>
      <w:r w:rsidRPr="00575852">
        <w:rPr>
          <w:rFonts w:ascii="Arial" w:hAnsi="Arial" w:cs="Arial"/>
        </w:rPr>
        <w:t>. Dessa forma, o sistema facilita o controle dos atendimentos e permite acompanhar o andamento de cada solicitação registrada.</w:t>
      </w:r>
    </w:p>
    <w:p w14:paraId="02F18613" w14:textId="77777777" w:rsidR="00B651E7" w:rsidRPr="00B651E7" w:rsidRDefault="00B651E7" w:rsidP="00B651E7"/>
    <w:p w14:paraId="55A6C91B" w14:textId="77777777" w:rsidR="00B651E7" w:rsidRDefault="00B651E7" w:rsidP="00B651E7">
      <w:pPr>
        <w:rPr>
          <w:rFonts w:cs="Arial"/>
          <w:szCs w:val="24"/>
        </w:rPr>
      </w:pPr>
    </w:p>
    <w:p w14:paraId="4BA7F794" w14:textId="700A187A" w:rsidR="00B651E7" w:rsidRPr="00B651E7" w:rsidRDefault="00B651E7" w:rsidP="00B651E7">
      <w:pPr>
        <w:tabs>
          <w:tab w:val="left" w:pos="1666"/>
          <w:tab w:val="center" w:pos="4535"/>
        </w:tabs>
        <w:jc w:val="left"/>
      </w:pPr>
      <w:r>
        <w:tab/>
      </w:r>
      <w:commentRangeStart w:id="297"/>
      <w:commentRangeEnd w:id="297"/>
      <w:r>
        <w:rPr>
          <w:rStyle w:val="Refdecomentrio"/>
          <w:sz w:val="24"/>
          <w:szCs w:val="22"/>
        </w:rPr>
        <w:commentReference w:id="297"/>
      </w:r>
      <w:r>
        <w:tab/>
      </w:r>
      <w:r>
        <w:tab/>
      </w:r>
      <w:r>
        <w:tab/>
      </w:r>
    </w:p>
    <w:p w14:paraId="0314C5E3"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59F9F4D3" wp14:editId="6532179E">
            <wp:extent cx="5753100" cy="3238500"/>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4EF84EEF"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w:t>
      </w:r>
      <w:r w:rsidRPr="00575852">
        <w:rPr>
          <w:rFonts w:ascii="Arial" w:hAnsi="Arial" w:cs="Arial"/>
          <w:b/>
          <w:bCs/>
        </w:rPr>
        <w:t>Figura 17</w:t>
      </w:r>
      <w:r w:rsidRPr="00575852">
        <w:rPr>
          <w:rFonts w:ascii="Arial" w:hAnsi="Arial" w:cs="Arial"/>
        </w:rPr>
        <w:t xml:space="preserve"> apresenta a tela de </w:t>
      </w:r>
      <w:r w:rsidRPr="00575852">
        <w:rPr>
          <w:rFonts w:ascii="Arial" w:hAnsi="Arial" w:cs="Arial"/>
          <w:b/>
          <w:bCs/>
        </w:rPr>
        <w:t>cadastro de chamados</w:t>
      </w:r>
      <w:r w:rsidRPr="00575852">
        <w:rPr>
          <w:rFonts w:ascii="Arial" w:hAnsi="Arial" w:cs="Arial"/>
        </w:rPr>
        <w:t xml:space="preserve"> do sistema </w:t>
      </w:r>
      <w:r w:rsidRPr="00575852">
        <w:rPr>
          <w:rFonts w:ascii="Arial" w:hAnsi="Arial" w:cs="Arial"/>
          <w:b/>
          <w:bCs/>
        </w:rPr>
        <w:t>ERP de Estoque</w:t>
      </w:r>
      <w:r w:rsidRPr="00575852">
        <w:rPr>
          <w:rFonts w:ascii="Arial" w:hAnsi="Arial" w:cs="Arial"/>
        </w:rPr>
        <w:t xml:space="preserve">, aberta por meio do botão </w:t>
      </w:r>
      <w:r w:rsidRPr="00575852">
        <w:rPr>
          <w:rFonts w:ascii="Arial" w:hAnsi="Arial" w:cs="Arial"/>
          <w:b/>
          <w:bCs/>
        </w:rPr>
        <w:t>Novo chamado</w:t>
      </w:r>
      <w:r w:rsidRPr="00575852">
        <w:rPr>
          <w:rFonts w:ascii="Arial" w:hAnsi="Arial" w:cs="Arial"/>
        </w:rPr>
        <w:t>. Essa tela permite registrar novas solicitações de atendimento, reunindo as informações necessárias para o acompanhamento do problema ou da demanda informada pelo usuário.</w:t>
      </w:r>
    </w:p>
    <w:p w14:paraId="26F90CE1"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No formulário, o usuário pode preencher campos como </w:t>
      </w:r>
      <w:r w:rsidRPr="00575852">
        <w:rPr>
          <w:rFonts w:ascii="Arial" w:hAnsi="Arial" w:cs="Arial"/>
          <w:b/>
          <w:bCs/>
        </w:rPr>
        <w:t>título</w:t>
      </w:r>
      <w:r w:rsidRPr="00575852">
        <w:rPr>
          <w:rFonts w:ascii="Arial" w:hAnsi="Arial" w:cs="Arial"/>
        </w:rPr>
        <w:t xml:space="preserve"> e </w:t>
      </w:r>
      <w:r w:rsidRPr="00575852">
        <w:rPr>
          <w:rFonts w:ascii="Arial" w:hAnsi="Arial" w:cs="Arial"/>
          <w:b/>
          <w:bCs/>
        </w:rPr>
        <w:t>descrição</w:t>
      </w:r>
      <w:r w:rsidRPr="00575852">
        <w:rPr>
          <w:rFonts w:ascii="Arial" w:hAnsi="Arial" w:cs="Arial"/>
        </w:rPr>
        <w:t xml:space="preserve"> do chamado, além de selecionar o </w:t>
      </w:r>
      <w:r w:rsidRPr="00575852">
        <w:rPr>
          <w:rFonts w:ascii="Arial" w:hAnsi="Arial" w:cs="Arial"/>
          <w:b/>
          <w:bCs/>
        </w:rPr>
        <w:t>setor</w:t>
      </w:r>
      <w:r w:rsidRPr="00575852">
        <w:rPr>
          <w:rFonts w:ascii="Arial" w:hAnsi="Arial" w:cs="Arial"/>
        </w:rPr>
        <w:t xml:space="preserve">, a </w:t>
      </w:r>
      <w:r w:rsidRPr="00575852">
        <w:rPr>
          <w:rFonts w:ascii="Arial" w:hAnsi="Arial" w:cs="Arial"/>
          <w:b/>
          <w:bCs/>
        </w:rPr>
        <w:t>prioridade</w:t>
      </w:r>
      <w:r w:rsidRPr="00575852">
        <w:rPr>
          <w:rFonts w:ascii="Arial" w:hAnsi="Arial" w:cs="Arial"/>
        </w:rPr>
        <w:t xml:space="preserve"> e a </w:t>
      </w:r>
      <w:r w:rsidRPr="00575852">
        <w:rPr>
          <w:rFonts w:ascii="Arial" w:hAnsi="Arial" w:cs="Arial"/>
          <w:b/>
          <w:bCs/>
        </w:rPr>
        <w:t>loja</w:t>
      </w:r>
      <w:r w:rsidRPr="00575852">
        <w:rPr>
          <w:rFonts w:ascii="Arial" w:hAnsi="Arial" w:cs="Arial"/>
        </w:rPr>
        <w:t xml:space="preserve"> relacionada. Também há a opção de marcar o chamado como </w:t>
      </w:r>
      <w:r w:rsidRPr="00575852">
        <w:rPr>
          <w:rFonts w:ascii="Arial" w:hAnsi="Arial" w:cs="Arial"/>
          <w:b/>
          <w:bCs/>
        </w:rPr>
        <w:t>privado</w:t>
      </w:r>
      <w:r w:rsidRPr="00575852">
        <w:rPr>
          <w:rFonts w:ascii="Arial" w:hAnsi="Arial" w:cs="Arial"/>
        </w:rPr>
        <w:t>, caso seja necessário restringir sua visualização.</w:t>
      </w:r>
    </w:p>
    <w:p w14:paraId="3B6FED5A" w14:textId="77777777" w:rsidR="005B4523" w:rsidRDefault="005B4523" w:rsidP="005F5650">
      <w:pPr>
        <w:pStyle w:val="NormalWeb"/>
        <w:ind w:firstLine="709"/>
        <w:jc w:val="left"/>
        <w:rPr>
          <w:rFonts w:ascii="Arial" w:hAnsi="Arial" w:cs="Arial"/>
        </w:rPr>
      </w:pPr>
      <w:r w:rsidRPr="00575852">
        <w:rPr>
          <w:rFonts w:ascii="Arial" w:hAnsi="Arial" w:cs="Arial"/>
        </w:rPr>
        <w:t xml:space="preserve">Além disso, a tela disponibiliza um campo para </w:t>
      </w:r>
      <w:r w:rsidRPr="00575852">
        <w:rPr>
          <w:rFonts w:ascii="Arial" w:hAnsi="Arial" w:cs="Arial"/>
          <w:b/>
          <w:bCs/>
        </w:rPr>
        <w:t>anexos</w:t>
      </w:r>
      <w:r w:rsidRPr="00575852">
        <w:rPr>
          <w:rFonts w:ascii="Arial" w:hAnsi="Arial" w:cs="Arial"/>
        </w:rPr>
        <w:t xml:space="preserve">, permitindo incluir arquivos complementares ao registro. Ao final, são exibidos os botões </w:t>
      </w:r>
      <w:r w:rsidRPr="00575852">
        <w:rPr>
          <w:rFonts w:ascii="Arial" w:hAnsi="Arial" w:cs="Arial"/>
          <w:b/>
          <w:bCs/>
        </w:rPr>
        <w:t>Cancelar</w:t>
      </w:r>
      <w:r w:rsidRPr="00575852">
        <w:rPr>
          <w:rFonts w:ascii="Arial" w:hAnsi="Arial" w:cs="Arial"/>
        </w:rPr>
        <w:t xml:space="preserve"> e </w:t>
      </w:r>
      <w:r w:rsidRPr="00575852">
        <w:rPr>
          <w:rFonts w:ascii="Arial" w:hAnsi="Arial" w:cs="Arial"/>
          <w:b/>
          <w:bCs/>
        </w:rPr>
        <w:t>Criar chamado</w:t>
      </w:r>
      <w:r w:rsidRPr="00575852">
        <w:rPr>
          <w:rFonts w:ascii="Arial" w:hAnsi="Arial" w:cs="Arial"/>
        </w:rPr>
        <w:t>, possibilitando interromper ou concluir o cadastro da solicitação.</w:t>
      </w:r>
    </w:p>
    <w:p w14:paraId="44F2ED3F" w14:textId="77777777" w:rsidR="00B651E7" w:rsidRPr="00B651E7" w:rsidRDefault="00B651E7" w:rsidP="00B651E7"/>
    <w:p w14:paraId="0F65CE95" w14:textId="77777777" w:rsidR="00B651E7" w:rsidRPr="00B651E7" w:rsidRDefault="00B651E7" w:rsidP="00B651E7"/>
    <w:p w14:paraId="1D5F244D" w14:textId="77777777" w:rsidR="00B651E7" w:rsidRPr="00B651E7" w:rsidRDefault="00B651E7" w:rsidP="00B651E7"/>
    <w:p w14:paraId="360211C9" w14:textId="77777777" w:rsidR="00B651E7" w:rsidRDefault="00B651E7" w:rsidP="00B651E7">
      <w:pPr>
        <w:rPr>
          <w:rFonts w:cs="Arial"/>
          <w:szCs w:val="24"/>
        </w:rPr>
      </w:pPr>
    </w:p>
    <w:p w14:paraId="7692A86E" w14:textId="77434E56" w:rsidR="00B651E7" w:rsidRPr="00B651E7" w:rsidRDefault="00B651E7" w:rsidP="00B651E7">
      <w:pPr>
        <w:tabs>
          <w:tab w:val="left" w:pos="1719"/>
          <w:tab w:val="center" w:pos="4535"/>
        </w:tabs>
        <w:jc w:val="left"/>
      </w:pPr>
      <w:r>
        <w:tab/>
      </w:r>
      <w:commentRangeStart w:id="298"/>
      <w:commentRangeEnd w:id="298"/>
      <w:r>
        <w:rPr>
          <w:rStyle w:val="Refdecomentrio"/>
          <w:sz w:val="24"/>
          <w:szCs w:val="22"/>
        </w:rPr>
        <w:commentReference w:id="298"/>
      </w:r>
      <w:r>
        <w:tab/>
      </w:r>
      <w:r>
        <w:tab/>
      </w:r>
      <w:r>
        <w:tab/>
      </w:r>
    </w:p>
    <w:p w14:paraId="4FF178D3"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4DC107DA" wp14:editId="01570EEA">
            <wp:extent cx="5753100" cy="3000375"/>
            <wp:effectExtent l="0" t="0" r="0" b="9525"/>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3100" cy="3000375"/>
                    </a:xfrm>
                    <a:prstGeom prst="rect">
                      <a:avLst/>
                    </a:prstGeom>
                    <a:noFill/>
                    <a:ln>
                      <a:noFill/>
                    </a:ln>
                  </pic:spPr>
                </pic:pic>
              </a:graphicData>
            </a:graphic>
          </wp:inline>
        </w:drawing>
      </w:r>
    </w:p>
    <w:p w14:paraId="7DB51C67"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w:t>
      </w:r>
      <w:r w:rsidRPr="00575852">
        <w:rPr>
          <w:rFonts w:ascii="Arial" w:hAnsi="Arial" w:cs="Arial"/>
          <w:b/>
          <w:bCs/>
        </w:rPr>
        <w:t>Figura 18</w:t>
      </w:r>
      <w:r w:rsidRPr="00575852">
        <w:rPr>
          <w:rFonts w:ascii="Arial" w:hAnsi="Arial" w:cs="Arial"/>
        </w:rPr>
        <w:t xml:space="preserve"> apresenta a tela de </w:t>
      </w:r>
      <w:r w:rsidRPr="00575852">
        <w:rPr>
          <w:rFonts w:ascii="Arial" w:hAnsi="Arial" w:cs="Arial"/>
          <w:b/>
          <w:bCs/>
        </w:rPr>
        <w:t>chamado cadastrado</w:t>
      </w:r>
      <w:r w:rsidRPr="00575852">
        <w:rPr>
          <w:rFonts w:ascii="Arial" w:hAnsi="Arial" w:cs="Arial"/>
        </w:rPr>
        <w:t xml:space="preserve"> no sistema </w:t>
      </w:r>
      <w:r w:rsidRPr="00575852">
        <w:rPr>
          <w:rFonts w:ascii="Arial" w:hAnsi="Arial" w:cs="Arial"/>
          <w:b/>
          <w:bCs/>
        </w:rPr>
        <w:t>ERP de Estoque</w:t>
      </w:r>
      <w:r w:rsidRPr="00575852">
        <w:rPr>
          <w:rFonts w:ascii="Arial" w:hAnsi="Arial" w:cs="Arial"/>
        </w:rPr>
        <w:t>. Nessa tela, o usuário pode visualizar as informações completas da solicitação aberta, acompanhando seu status e os dados relacionados ao atendimento.</w:t>
      </w:r>
    </w:p>
    <w:p w14:paraId="280F8EE2"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Na parte superior, são exibidos dados como </w:t>
      </w:r>
      <w:r w:rsidRPr="00575852">
        <w:rPr>
          <w:rFonts w:ascii="Arial" w:hAnsi="Arial" w:cs="Arial"/>
          <w:b/>
          <w:bCs/>
        </w:rPr>
        <w:t>prioridade</w:t>
      </w:r>
      <w:r w:rsidRPr="00575852">
        <w:rPr>
          <w:rFonts w:ascii="Arial" w:hAnsi="Arial" w:cs="Arial"/>
        </w:rPr>
        <w:t xml:space="preserve">, </w:t>
      </w:r>
      <w:r w:rsidRPr="00575852">
        <w:rPr>
          <w:rFonts w:ascii="Arial" w:hAnsi="Arial" w:cs="Arial"/>
          <w:b/>
          <w:bCs/>
        </w:rPr>
        <w:t>setor</w:t>
      </w:r>
      <w:r w:rsidRPr="00575852">
        <w:rPr>
          <w:rFonts w:ascii="Arial" w:hAnsi="Arial" w:cs="Arial"/>
        </w:rPr>
        <w:t xml:space="preserve">, </w:t>
      </w:r>
      <w:r w:rsidRPr="00575852">
        <w:rPr>
          <w:rFonts w:ascii="Arial" w:hAnsi="Arial" w:cs="Arial"/>
          <w:b/>
          <w:bCs/>
        </w:rPr>
        <w:t>loja</w:t>
      </w:r>
      <w:r w:rsidRPr="00575852">
        <w:rPr>
          <w:rFonts w:ascii="Arial" w:hAnsi="Arial" w:cs="Arial"/>
        </w:rPr>
        <w:t xml:space="preserve">, </w:t>
      </w:r>
      <w:r w:rsidRPr="00575852">
        <w:rPr>
          <w:rFonts w:ascii="Arial" w:hAnsi="Arial" w:cs="Arial"/>
          <w:b/>
          <w:bCs/>
        </w:rPr>
        <w:t>visibilidade</w:t>
      </w:r>
      <w:r w:rsidRPr="00575852">
        <w:rPr>
          <w:rFonts w:ascii="Arial" w:hAnsi="Arial" w:cs="Arial"/>
        </w:rPr>
        <w:t xml:space="preserve">, </w:t>
      </w:r>
      <w:r w:rsidRPr="00575852">
        <w:rPr>
          <w:rFonts w:ascii="Arial" w:hAnsi="Arial" w:cs="Arial"/>
          <w:b/>
          <w:bCs/>
        </w:rPr>
        <w:t>solicitante</w:t>
      </w:r>
      <w:r w:rsidRPr="00575852">
        <w:rPr>
          <w:rFonts w:ascii="Arial" w:hAnsi="Arial" w:cs="Arial"/>
        </w:rPr>
        <w:t xml:space="preserve">, </w:t>
      </w:r>
      <w:r w:rsidRPr="00575852">
        <w:rPr>
          <w:rFonts w:ascii="Arial" w:hAnsi="Arial" w:cs="Arial"/>
          <w:b/>
          <w:bCs/>
        </w:rPr>
        <w:t>responsável</w:t>
      </w:r>
      <w:r w:rsidRPr="00575852">
        <w:rPr>
          <w:rFonts w:ascii="Arial" w:hAnsi="Arial" w:cs="Arial"/>
        </w:rPr>
        <w:t xml:space="preserve">, </w:t>
      </w:r>
      <w:r w:rsidRPr="00575852">
        <w:rPr>
          <w:rFonts w:ascii="Arial" w:hAnsi="Arial" w:cs="Arial"/>
          <w:b/>
          <w:bCs/>
        </w:rPr>
        <w:t>data de abertura</w:t>
      </w:r>
      <w:r w:rsidRPr="00575852">
        <w:rPr>
          <w:rFonts w:ascii="Arial" w:hAnsi="Arial" w:cs="Arial"/>
        </w:rPr>
        <w:t xml:space="preserve"> e </w:t>
      </w:r>
      <w:r w:rsidRPr="00575852">
        <w:rPr>
          <w:rFonts w:ascii="Arial" w:hAnsi="Arial" w:cs="Arial"/>
          <w:b/>
          <w:bCs/>
        </w:rPr>
        <w:t>última resposta</w:t>
      </w:r>
      <w:r w:rsidRPr="00575852">
        <w:rPr>
          <w:rFonts w:ascii="Arial" w:hAnsi="Arial" w:cs="Arial"/>
        </w:rPr>
        <w:t xml:space="preserve">. No exemplo, o chamado aparece com prioridade urgente e status </w:t>
      </w:r>
      <w:r w:rsidRPr="00575852">
        <w:rPr>
          <w:rFonts w:ascii="Arial" w:hAnsi="Arial" w:cs="Arial"/>
          <w:b/>
          <w:bCs/>
        </w:rPr>
        <w:t>Respondido</w:t>
      </w:r>
      <w:r w:rsidRPr="00575852">
        <w:rPr>
          <w:rFonts w:ascii="Arial" w:hAnsi="Arial" w:cs="Arial"/>
        </w:rPr>
        <w:t>.</w:t>
      </w:r>
    </w:p>
    <w:p w14:paraId="77E94A7E" w14:textId="77777777" w:rsidR="005B4523" w:rsidRDefault="005B4523" w:rsidP="005F5650">
      <w:pPr>
        <w:pStyle w:val="NormalWeb"/>
        <w:ind w:firstLine="709"/>
        <w:jc w:val="left"/>
        <w:rPr>
          <w:rFonts w:ascii="Arial" w:hAnsi="Arial" w:cs="Arial"/>
        </w:rPr>
      </w:pPr>
      <w:r w:rsidRPr="00575852">
        <w:rPr>
          <w:rFonts w:ascii="Arial" w:hAnsi="Arial" w:cs="Arial"/>
        </w:rPr>
        <w:t xml:space="preserve">Abaixo, há a área de </w:t>
      </w:r>
      <w:r w:rsidRPr="00575852">
        <w:rPr>
          <w:rFonts w:ascii="Arial" w:hAnsi="Arial" w:cs="Arial"/>
          <w:b/>
          <w:bCs/>
        </w:rPr>
        <w:t>conversa do chamado</w:t>
      </w:r>
      <w:r w:rsidRPr="00575852">
        <w:rPr>
          <w:rFonts w:ascii="Arial" w:hAnsi="Arial" w:cs="Arial"/>
        </w:rPr>
        <w:t xml:space="preserve">, onde ficam registradas as mensagens trocadas entre o solicitante e o responsável pelo atendimento. Também existe a </w:t>
      </w:r>
      <w:proofErr w:type="gramStart"/>
      <w:r w:rsidRPr="00575852">
        <w:rPr>
          <w:rFonts w:ascii="Arial" w:hAnsi="Arial" w:cs="Arial"/>
        </w:rPr>
        <w:t xml:space="preserve">seção </w:t>
      </w:r>
      <w:r w:rsidRPr="00575852">
        <w:rPr>
          <w:rFonts w:ascii="Arial" w:hAnsi="Arial" w:cs="Arial"/>
          <w:b/>
          <w:bCs/>
        </w:rPr>
        <w:t>Responder</w:t>
      </w:r>
      <w:proofErr w:type="gramEnd"/>
      <w:r w:rsidRPr="00575852">
        <w:rPr>
          <w:rFonts w:ascii="Arial" w:hAnsi="Arial" w:cs="Arial"/>
          <w:b/>
          <w:bCs/>
        </w:rPr>
        <w:t xml:space="preserve"> chamado</w:t>
      </w:r>
      <w:r w:rsidRPr="00575852">
        <w:rPr>
          <w:rFonts w:ascii="Arial" w:hAnsi="Arial" w:cs="Arial"/>
        </w:rPr>
        <w:t>, permitindo que novas respostas sejam adicionadas ao histórico da solicitação.</w:t>
      </w:r>
    </w:p>
    <w:p w14:paraId="662DD0D9" w14:textId="77777777" w:rsidR="00B651E7" w:rsidRPr="00B651E7" w:rsidRDefault="00B651E7" w:rsidP="00B651E7"/>
    <w:p w14:paraId="76234B5D" w14:textId="77777777" w:rsidR="00B651E7" w:rsidRPr="00B651E7" w:rsidRDefault="00B651E7" w:rsidP="00B651E7"/>
    <w:p w14:paraId="39118BA7" w14:textId="77777777" w:rsidR="00B651E7" w:rsidRPr="00B651E7" w:rsidRDefault="00B651E7" w:rsidP="00B651E7"/>
    <w:p w14:paraId="10455BDB" w14:textId="77777777" w:rsidR="00B651E7" w:rsidRDefault="00B651E7" w:rsidP="00B651E7">
      <w:pPr>
        <w:rPr>
          <w:rFonts w:cs="Arial"/>
          <w:szCs w:val="24"/>
        </w:rPr>
      </w:pPr>
    </w:p>
    <w:p w14:paraId="1DED1871" w14:textId="1688170F" w:rsidR="00B651E7" w:rsidRPr="00B651E7" w:rsidRDefault="00B651E7" w:rsidP="00B651E7">
      <w:pPr>
        <w:tabs>
          <w:tab w:val="left" w:pos="2332"/>
          <w:tab w:val="center" w:pos="4535"/>
        </w:tabs>
        <w:jc w:val="left"/>
      </w:pPr>
      <w:r>
        <w:tab/>
      </w:r>
      <w:commentRangeStart w:id="299"/>
      <w:commentRangeEnd w:id="299"/>
      <w:r>
        <w:rPr>
          <w:rStyle w:val="Refdecomentrio"/>
          <w:sz w:val="24"/>
          <w:szCs w:val="22"/>
        </w:rPr>
        <w:commentReference w:id="299"/>
      </w:r>
      <w:r>
        <w:tab/>
      </w:r>
      <w:r>
        <w:tab/>
      </w:r>
      <w:r>
        <w:tab/>
      </w:r>
    </w:p>
    <w:p w14:paraId="4BDBAE2C"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03E3DCE3" wp14:editId="579D9495">
            <wp:extent cx="5753100" cy="323850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45B5A520"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w:t>
      </w:r>
      <w:r w:rsidRPr="00575852">
        <w:rPr>
          <w:rFonts w:ascii="Arial" w:hAnsi="Arial" w:cs="Arial"/>
          <w:b/>
          <w:bCs/>
        </w:rPr>
        <w:t>Figura 19</w:t>
      </w:r>
      <w:r w:rsidRPr="00575852">
        <w:rPr>
          <w:rFonts w:ascii="Arial" w:hAnsi="Arial" w:cs="Arial"/>
        </w:rPr>
        <w:t xml:space="preserve"> apresenta a tela de </w:t>
      </w:r>
      <w:r w:rsidRPr="00575852">
        <w:rPr>
          <w:rFonts w:ascii="Arial" w:hAnsi="Arial" w:cs="Arial"/>
          <w:b/>
          <w:bCs/>
        </w:rPr>
        <w:t>Categorias</w:t>
      </w:r>
      <w:r w:rsidRPr="00575852">
        <w:rPr>
          <w:rFonts w:ascii="Arial" w:hAnsi="Arial" w:cs="Arial"/>
        </w:rPr>
        <w:t xml:space="preserve"> do sistema </w:t>
      </w:r>
      <w:r w:rsidRPr="00575852">
        <w:rPr>
          <w:rFonts w:ascii="Arial" w:hAnsi="Arial" w:cs="Arial"/>
          <w:b/>
          <w:bCs/>
        </w:rPr>
        <w:t>ERP de Estoque</w:t>
      </w:r>
      <w:r w:rsidRPr="00575852">
        <w:rPr>
          <w:rFonts w:ascii="Arial" w:hAnsi="Arial" w:cs="Arial"/>
        </w:rPr>
        <w:t>, localizada na área de cadastros. Essa página tem como finalidade permitir o cadastro, consulta e organização das categorias utilizadas para classificar os produtos do sistema.</w:t>
      </w:r>
    </w:p>
    <w:p w14:paraId="648C9FFA"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Na parte superior, há um campo de busca para localizar categorias pelo nome, além do botão </w:t>
      </w:r>
      <w:r w:rsidRPr="00575852">
        <w:rPr>
          <w:rFonts w:ascii="Arial" w:hAnsi="Arial" w:cs="Arial"/>
          <w:b/>
          <w:bCs/>
        </w:rPr>
        <w:t>Filtrar</w:t>
      </w:r>
      <w:r w:rsidRPr="00575852">
        <w:rPr>
          <w:rFonts w:ascii="Arial" w:hAnsi="Arial" w:cs="Arial"/>
        </w:rPr>
        <w:t xml:space="preserve">, que auxilia na pesquisa dos registros. Também está presente o botão </w:t>
      </w:r>
      <w:r w:rsidRPr="00575852">
        <w:rPr>
          <w:rFonts w:ascii="Arial" w:hAnsi="Arial" w:cs="Arial"/>
          <w:b/>
          <w:bCs/>
        </w:rPr>
        <w:t>Nova categoria</w:t>
      </w:r>
      <w:r w:rsidRPr="00575852">
        <w:rPr>
          <w:rFonts w:ascii="Arial" w:hAnsi="Arial" w:cs="Arial"/>
        </w:rPr>
        <w:t>, utilizado para cadastrar uma nova categoria no sistema.</w:t>
      </w:r>
    </w:p>
    <w:p w14:paraId="01E2347B" w14:textId="77777777" w:rsidR="005B4523" w:rsidRDefault="005B4523" w:rsidP="005F5650">
      <w:pPr>
        <w:pStyle w:val="NormalWeb"/>
        <w:ind w:firstLine="709"/>
        <w:jc w:val="left"/>
        <w:rPr>
          <w:rFonts w:ascii="Arial" w:hAnsi="Arial" w:cs="Arial"/>
        </w:rPr>
      </w:pPr>
      <w:r w:rsidRPr="00575852">
        <w:rPr>
          <w:rFonts w:ascii="Arial" w:hAnsi="Arial" w:cs="Arial"/>
        </w:rPr>
        <w:t xml:space="preserve">A tabela da tela apresenta colunas como </w:t>
      </w:r>
      <w:r w:rsidRPr="00575852">
        <w:rPr>
          <w:rFonts w:ascii="Arial" w:hAnsi="Arial" w:cs="Arial"/>
          <w:b/>
          <w:bCs/>
        </w:rPr>
        <w:t>nome</w:t>
      </w:r>
      <w:r w:rsidRPr="00575852">
        <w:rPr>
          <w:rFonts w:ascii="Arial" w:hAnsi="Arial" w:cs="Arial"/>
        </w:rPr>
        <w:t xml:space="preserve">, </w:t>
      </w:r>
      <w:r w:rsidRPr="00575852">
        <w:rPr>
          <w:rFonts w:ascii="Arial" w:hAnsi="Arial" w:cs="Arial"/>
          <w:b/>
          <w:bCs/>
        </w:rPr>
        <w:t>descrição</w:t>
      </w:r>
      <w:r w:rsidRPr="00575852">
        <w:rPr>
          <w:rFonts w:ascii="Arial" w:hAnsi="Arial" w:cs="Arial"/>
        </w:rPr>
        <w:t xml:space="preserve">, </w:t>
      </w:r>
      <w:r w:rsidRPr="00575852">
        <w:rPr>
          <w:rFonts w:ascii="Arial" w:hAnsi="Arial" w:cs="Arial"/>
          <w:b/>
          <w:bCs/>
        </w:rPr>
        <w:t>status</w:t>
      </w:r>
      <w:r w:rsidRPr="00575852">
        <w:rPr>
          <w:rFonts w:ascii="Arial" w:hAnsi="Arial" w:cs="Arial"/>
        </w:rPr>
        <w:t xml:space="preserve"> e </w:t>
      </w:r>
      <w:r w:rsidRPr="00575852">
        <w:rPr>
          <w:rFonts w:ascii="Arial" w:hAnsi="Arial" w:cs="Arial"/>
          <w:b/>
          <w:bCs/>
        </w:rPr>
        <w:t>ações</w:t>
      </w:r>
      <w:r w:rsidRPr="00575852">
        <w:rPr>
          <w:rFonts w:ascii="Arial" w:hAnsi="Arial" w:cs="Arial"/>
        </w:rPr>
        <w:t>. Dessa forma, o usuário consegue organizar melhor os produtos cadastrados, facilitando o controle e a identificação dos itens dentro do estoque.</w:t>
      </w:r>
    </w:p>
    <w:p w14:paraId="7B6D1486" w14:textId="77777777" w:rsidR="00B651E7" w:rsidRPr="00B651E7" w:rsidRDefault="00B651E7" w:rsidP="00B651E7"/>
    <w:p w14:paraId="3D7971EB" w14:textId="77777777" w:rsidR="00B651E7" w:rsidRPr="00B651E7" w:rsidRDefault="00B651E7" w:rsidP="00B651E7"/>
    <w:p w14:paraId="58E37A48" w14:textId="77777777" w:rsidR="00B651E7" w:rsidRDefault="00B651E7" w:rsidP="00B651E7">
      <w:pPr>
        <w:rPr>
          <w:rFonts w:cs="Arial"/>
          <w:szCs w:val="24"/>
        </w:rPr>
      </w:pPr>
    </w:p>
    <w:p w14:paraId="375A414B" w14:textId="711B2A47" w:rsidR="00B651E7" w:rsidRPr="00B651E7" w:rsidRDefault="00B651E7" w:rsidP="00B651E7">
      <w:pPr>
        <w:tabs>
          <w:tab w:val="left" w:pos="2192"/>
          <w:tab w:val="center" w:pos="4535"/>
        </w:tabs>
        <w:jc w:val="left"/>
      </w:pPr>
      <w:r>
        <w:tab/>
      </w:r>
      <w:commentRangeStart w:id="300"/>
      <w:commentRangeEnd w:id="300"/>
      <w:r>
        <w:rPr>
          <w:rStyle w:val="Refdecomentrio"/>
          <w:sz w:val="24"/>
          <w:szCs w:val="22"/>
        </w:rPr>
        <w:commentReference w:id="300"/>
      </w:r>
      <w:r>
        <w:tab/>
      </w:r>
      <w:r>
        <w:tab/>
      </w:r>
      <w:r>
        <w:tab/>
      </w:r>
    </w:p>
    <w:p w14:paraId="5E04136C"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5359EC3B" wp14:editId="3BC874B1">
            <wp:extent cx="5753100" cy="3238500"/>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5D69EDAD"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w:t>
      </w:r>
      <w:r w:rsidRPr="00575852">
        <w:rPr>
          <w:rFonts w:ascii="Arial" w:hAnsi="Arial" w:cs="Arial"/>
          <w:b/>
          <w:bCs/>
        </w:rPr>
        <w:t>Figura 20</w:t>
      </w:r>
      <w:r w:rsidRPr="00575852">
        <w:rPr>
          <w:rFonts w:ascii="Arial" w:hAnsi="Arial" w:cs="Arial"/>
        </w:rPr>
        <w:t xml:space="preserve"> apresenta a tela de </w:t>
      </w:r>
      <w:r w:rsidRPr="00575852">
        <w:rPr>
          <w:rFonts w:ascii="Arial" w:hAnsi="Arial" w:cs="Arial"/>
          <w:b/>
          <w:bCs/>
        </w:rPr>
        <w:t>cadastro de categorias</w:t>
      </w:r>
      <w:r w:rsidRPr="00575852">
        <w:rPr>
          <w:rFonts w:ascii="Arial" w:hAnsi="Arial" w:cs="Arial"/>
        </w:rPr>
        <w:t xml:space="preserve"> do sistema </w:t>
      </w:r>
      <w:r w:rsidRPr="00575852">
        <w:rPr>
          <w:rFonts w:ascii="Arial" w:hAnsi="Arial" w:cs="Arial"/>
          <w:b/>
          <w:bCs/>
        </w:rPr>
        <w:t>ERP de Estoque</w:t>
      </w:r>
      <w:r w:rsidRPr="00575852">
        <w:rPr>
          <w:rFonts w:ascii="Arial" w:hAnsi="Arial" w:cs="Arial"/>
        </w:rPr>
        <w:t xml:space="preserve">, aberta por meio do botão </w:t>
      </w:r>
      <w:r w:rsidRPr="00575852">
        <w:rPr>
          <w:rFonts w:ascii="Arial" w:hAnsi="Arial" w:cs="Arial"/>
          <w:b/>
          <w:bCs/>
        </w:rPr>
        <w:t>Nova categoria</w:t>
      </w:r>
      <w:r w:rsidRPr="00575852">
        <w:rPr>
          <w:rFonts w:ascii="Arial" w:hAnsi="Arial" w:cs="Arial"/>
        </w:rPr>
        <w:t>. Essa tela permite registrar novas categorias para organizar os produtos cadastrados no sistema de forma mais estruturada.</w:t>
      </w:r>
    </w:p>
    <w:p w14:paraId="43CFF5B7"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No formulário, o usuário pode preencher o </w:t>
      </w:r>
      <w:r w:rsidRPr="00575852">
        <w:rPr>
          <w:rFonts w:ascii="Arial" w:hAnsi="Arial" w:cs="Arial"/>
          <w:b/>
          <w:bCs/>
        </w:rPr>
        <w:t>nome da categoria</w:t>
      </w:r>
      <w:r w:rsidRPr="00575852">
        <w:rPr>
          <w:rFonts w:ascii="Arial" w:hAnsi="Arial" w:cs="Arial"/>
        </w:rPr>
        <w:t xml:space="preserve"> e sua </w:t>
      </w:r>
      <w:r w:rsidRPr="00575852">
        <w:rPr>
          <w:rFonts w:ascii="Arial" w:hAnsi="Arial" w:cs="Arial"/>
          <w:b/>
          <w:bCs/>
        </w:rPr>
        <w:t>descrição</w:t>
      </w:r>
      <w:r w:rsidRPr="00575852">
        <w:rPr>
          <w:rFonts w:ascii="Arial" w:hAnsi="Arial" w:cs="Arial"/>
        </w:rPr>
        <w:t xml:space="preserve">, informando os dados principais para identificação e classificação. Também há a opção de definir se a categoria estará </w:t>
      </w:r>
      <w:r w:rsidRPr="00575852">
        <w:rPr>
          <w:rFonts w:ascii="Arial" w:hAnsi="Arial" w:cs="Arial"/>
          <w:b/>
          <w:bCs/>
        </w:rPr>
        <w:t>ativa</w:t>
      </w:r>
      <w:r w:rsidRPr="00575852">
        <w:rPr>
          <w:rFonts w:ascii="Arial" w:hAnsi="Arial" w:cs="Arial"/>
        </w:rPr>
        <w:t>, permitindo seu uso imediato no sistema.</w:t>
      </w:r>
    </w:p>
    <w:p w14:paraId="1C124E97" w14:textId="77777777" w:rsidR="005B4523" w:rsidRDefault="005B4523" w:rsidP="005F5650">
      <w:pPr>
        <w:pStyle w:val="NormalWeb"/>
        <w:ind w:firstLine="709"/>
        <w:jc w:val="left"/>
        <w:rPr>
          <w:rFonts w:ascii="Arial" w:hAnsi="Arial" w:cs="Arial"/>
        </w:rPr>
      </w:pPr>
      <w:r w:rsidRPr="00575852">
        <w:rPr>
          <w:rFonts w:ascii="Arial" w:hAnsi="Arial" w:cs="Arial"/>
        </w:rPr>
        <w:t xml:space="preserve">Ao final, a tela disponibiliza os botões </w:t>
      </w:r>
      <w:r w:rsidRPr="00575852">
        <w:rPr>
          <w:rFonts w:ascii="Arial" w:hAnsi="Arial" w:cs="Arial"/>
          <w:b/>
          <w:bCs/>
        </w:rPr>
        <w:t>Cancelar</w:t>
      </w:r>
      <w:r w:rsidRPr="00575852">
        <w:rPr>
          <w:rFonts w:ascii="Arial" w:hAnsi="Arial" w:cs="Arial"/>
        </w:rPr>
        <w:t xml:space="preserve"> e </w:t>
      </w:r>
      <w:r w:rsidRPr="00575852">
        <w:rPr>
          <w:rFonts w:ascii="Arial" w:hAnsi="Arial" w:cs="Arial"/>
          <w:b/>
          <w:bCs/>
        </w:rPr>
        <w:t>Salvar categoria</w:t>
      </w:r>
      <w:r w:rsidRPr="00575852">
        <w:rPr>
          <w:rFonts w:ascii="Arial" w:hAnsi="Arial" w:cs="Arial"/>
        </w:rPr>
        <w:t>, possibilitando interromper ou concluir o cadastro. Dessa forma, o sistema facilita a organização dos produtos por grupos e melhora o controle das informações no estoque.</w:t>
      </w:r>
    </w:p>
    <w:p w14:paraId="4388301C" w14:textId="77777777" w:rsidR="00B651E7" w:rsidRPr="00B651E7" w:rsidRDefault="00B651E7" w:rsidP="00B651E7"/>
    <w:p w14:paraId="5A67051F" w14:textId="77777777" w:rsidR="00B651E7" w:rsidRDefault="00B651E7" w:rsidP="00B651E7">
      <w:pPr>
        <w:rPr>
          <w:rFonts w:cs="Arial"/>
          <w:szCs w:val="24"/>
        </w:rPr>
      </w:pPr>
    </w:p>
    <w:p w14:paraId="4FB131E8" w14:textId="463411BB" w:rsidR="00B651E7" w:rsidRPr="00B651E7" w:rsidRDefault="00B651E7" w:rsidP="00B651E7">
      <w:pPr>
        <w:tabs>
          <w:tab w:val="left" w:pos="2568"/>
          <w:tab w:val="center" w:pos="4535"/>
        </w:tabs>
        <w:jc w:val="left"/>
      </w:pPr>
      <w:r>
        <w:tab/>
      </w:r>
      <w:commentRangeStart w:id="301"/>
      <w:commentRangeEnd w:id="301"/>
      <w:r>
        <w:rPr>
          <w:rStyle w:val="Refdecomentrio"/>
          <w:sz w:val="24"/>
          <w:szCs w:val="22"/>
        </w:rPr>
        <w:commentReference w:id="301"/>
      </w:r>
      <w:r>
        <w:tab/>
      </w:r>
      <w:r>
        <w:tab/>
      </w:r>
      <w:r>
        <w:tab/>
      </w:r>
    </w:p>
    <w:p w14:paraId="055DB9EC"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14317B4D" wp14:editId="4953FA03">
            <wp:extent cx="5743575" cy="2867025"/>
            <wp:effectExtent l="0" t="0" r="9525" b="952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43575" cy="2867025"/>
                    </a:xfrm>
                    <a:prstGeom prst="rect">
                      <a:avLst/>
                    </a:prstGeom>
                    <a:noFill/>
                    <a:ln>
                      <a:noFill/>
                    </a:ln>
                  </pic:spPr>
                </pic:pic>
              </a:graphicData>
            </a:graphic>
          </wp:inline>
        </w:drawing>
      </w:r>
    </w:p>
    <w:p w14:paraId="77B235A6"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w:t>
      </w:r>
      <w:r w:rsidRPr="00575852">
        <w:rPr>
          <w:rFonts w:ascii="Arial" w:hAnsi="Arial" w:cs="Arial"/>
          <w:b/>
          <w:bCs/>
        </w:rPr>
        <w:t>Figura 21</w:t>
      </w:r>
      <w:r w:rsidRPr="00575852">
        <w:rPr>
          <w:rFonts w:ascii="Arial" w:hAnsi="Arial" w:cs="Arial"/>
        </w:rPr>
        <w:t xml:space="preserve"> apresenta a tela de </w:t>
      </w:r>
      <w:r w:rsidRPr="00575852">
        <w:rPr>
          <w:rFonts w:ascii="Arial" w:hAnsi="Arial" w:cs="Arial"/>
          <w:b/>
          <w:bCs/>
        </w:rPr>
        <w:t>listagem de categorias</w:t>
      </w:r>
      <w:r w:rsidRPr="00575852">
        <w:rPr>
          <w:rFonts w:ascii="Arial" w:hAnsi="Arial" w:cs="Arial"/>
        </w:rPr>
        <w:t xml:space="preserve"> após o cadastro de uma nova categoria no sistema. Nessa tela, é possível visualizar todas as categorias registradas, juntamente com suas principais informações.</w:t>
      </w:r>
    </w:p>
    <w:p w14:paraId="0AC113E0"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listagem exibe o </w:t>
      </w:r>
      <w:r w:rsidRPr="00575852">
        <w:rPr>
          <w:rFonts w:ascii="Arial" w:hAnsi="Arial" w:cs="Arial"/>
          <w:b/>
          <w:bCs/>
        </w:rPr>
        <w:t>nome da categoria</w:t>
      </w:r>
      <w:r w:rsidRPr="00575852">
        <w:rPr>
          <w:rFonts w:ascii="Arial" w:hAnsi="Arial" w:cs="Arial"/>
        </w:rPr>
        <w:t xml:space="preserve">, sua </w:t>
      </w:r>
      <w:r w:rsidRPr="00575852">
        <w:rPr>
          <w:rFonts w:ascii="Arial" w:hAnsi="Arial" w:cs="Arial"/>
          <w:b/>
          <w:bCs/>
        </w:rPr>
        <w:t>descrição</w:t>
      </w:r>
      <w:r w:rsidRPr="00575852">
        <w:rPr>
          <w:rFonts w:ascii="Arial" w:hAnsi="Arial" w:cs="Arial"/>
        </w:rPr>
        <w:t xml:space="preserve">, o </w:t>
      </w:r>
      <w:r w:rsidRPr="00575852">
        <w:rPr>
          <w:rFonts w:ascii="Arial" w:hAnsi="Arial" w:cs="Arial"/>
          <w:b/>
          <w:bCs/>
        </w:rPr>
        <w:t>status</w:t>
      </w:r>
      <w:r w:rsidRPr="00575852">
        <w:rPr>
          <w:rFonts w:ascii="Arial" w:hAnsi="Arial" w:cs="Arial"/>
        </w:rPr>
        <w:t xml:space="preserve"> e as </w:t>
      </w:r>
      <w:r w:rsidRPr="00575852">
        <w:rPr>
          <w:rFonts w:ascii="Arial" w:hAnsi="Arial" w:cs="Arial"/>
          <w:b/>
          <w:bCs/>
        </w:rPr>
        <w:t>ações</w:t>
      </w:r>
      <w:r w:rsidRPr="00575852">
        <w:rPr>
          <w:rFonts w:ascii="Arial" w:hAnsi="Arial" w:cs="Arial"/>
        </w:rPr>
        <w:t xml:space="preserve"> disponíveis. No exemplo apresentado, a categoria </w:t>
      </w:r>
      <w:r w:rsidRPr="00575852">
        <w:rPr>
          <w:rFonts w:ascii="Arial" w:hAnsi="Arial" w:cs="Arial"/>
          <w:b/>
          <w:bCs/>
        </w:rPr>
        <w:t>parafuso</w:t>
      </w:r>
      <w:r w:rsidRPr="00575852">
        <w:rPr>
          <w:rFonts w:ascii="Arial" w:hAnsi="Arial" w:cs="Arial"/>
        </w:rPr>
        <w:t xml:space="preserve"> foi cadastrada com sucesso e encontra-se com o status </w:t>
      </w:r>
      <w:r w:rsidRPr="00575852">
        <w:rPr>
          <w:rFonts w:ascii="Arial" w:hAnsi="Arial" w:cs="Arial"/>
          <w:b/>
          <w:bCs/>
        </w:rPr>
        <w:t>Ativa</w:t>
      </w:r>
      <w:r w:rsidRPr="00575852">
        <w:rPr>
          <w:rFonts w:ascii="Arial" w:hAnsi="Arial" w:cs="Arial"/>
        </w:rPr>
        <w:t>, indicando que está disponível para utilização no cadastro de produtos.</w:t>
      </w:r>
    </w:p>
    <w:p w14:paraId="2C242183" w14:textId="77777777" w:rsidR="005B4523" w:rsidRDefault="005B4523" w:rsidP="005F5650">
      <w:pPr>
        <w:pStyle w:val="NormalWeb"/>
        <w:ind w:firstLine="709"/>
        <w:jc w:val="left"/>
        <w:rPr>
          <w:rFonts w:ascii="Arial" w:hAnsi="Arial" w:cs="Arial"/>
        </w:rPr>
      </w:pPr>
      <w:r w:rsidRPr="00575852">
        <w:rPr>
          <w:rFonts w:ascii="Arial" w:hAnsi="Arial" w:cs="Arial"/>
        </w:rPr>
        <w:t xml:space="preserve">Além da visualização dos registros, a tela disponibiliza um campo para </w:t>
      </w:r>
      <w:r w:rsidRPr="00575852">
        <w:rPr>
          <w:rFonts w:ascii="Arial" w:hAnsi="Arial" w:cs="Arial"/>
          <w:b/>
          <w:bCs/>
        </w:rPr>
        <w:t>pesquisa de categorias</w:t>
      </w:r>
      <w:r w:rsidRPr="00575852">
        <w:rPr>
          <w:rFonts w:ascii="Arial" w:hAnsi="Arial" w:cs="Arial"/>
        </w:rPr>
        <w:t xml:space="preserve">, permitindo localizar rapidamente um cadastro específico, bem como as opções de </w:t>
      </w:r>
      <w:r w:rsidRPr="00575852">
        <w:rPr>
          <w:rFonts w:ascii="Arial" w:hAnsi="Arial" w:cs="Arial"/>
          <w:b/>
          <w:bCs/>
        </w:rPr>
        <w:t>Editar</w:t>
      </w:r>
      <w:r w:rsidRPr="00575852">
        <w:rPr>
          <w:rFonts w:ascii="Arial" w:hAnsi="Arial" w:cs="Arial"/>
        </w:rPr>
        <w:t xml:space="preserve"> e </w:t>
      </w:r>
      <w:r w:rsidRPr="00575852">
        <w:rPr>
          <w:rFonts w:ascii="Arial" w:hAnsi="Arial" w:cs="Arial"/>
          <w:b/>
          <w:bCs/>
        </w:rPr>
        <w:t>Excluir</w:t>
      </w:r>
      <w:r w:rsidRPr="00575852">
        <w:rPr>
          <w:rFonts w:ascii="Arial" w:hAnsi="Arial" w:cs="Arial"/>
        </w:rPr>
        <w:t xml:space="preserve">, que possibilitam a manutenção das informações cadastradas. Também é possível realizar novos cadastros por meio do botão </w:t>
      </w:r>
      <w:r w:rsidRPr="00575852">
        <w:rPr>
          <w:rFonts w:ascii="Arial" w:hAnsi="Arial" w:cs="Arial"/>
          <w:b/>
          <w:bCs/>
        </w:rPr>
        <w:t>Nova categoria</w:t>
      </w:r>
      <w:r w:rsidRPr="00575852">
        <w:rPr>
          <w:rFonts w:ascii="Arial" w:hAnsi="Arial" w:cs="Arial"/>
        </w:rPr>
        <w:t>, tornando o gerenciamento das categorias simples e centralizado.</w:t>
      </w:r>
    </w:p>
    <w:p w14:paraId="17FDFDCC" w14:textId="77777777" w:rsidR="00B651E7" w:rsidRDefault="00B651E7" w:rsidP="00B651E7">
      <w:pPr>
        <w:rPr>
          <w:rFonts w:cs="Arial"/>
          <w:szCs w:val="24"/>
        </w:rPr>
      </w:pPr>
    </w:p>
    <w:p w14:paraId="07C60EB2" w14:textId="62D342A2" w:rsidR="00B651E7" w:rsidRPr="00B651E7" w:rsidRDefault="00B651E7" w:rsidP="00B651E7">
      <w:pPr>
        <w:tabs>
          <w:tab w:val="left" w:pos="2891"/>
          <w:tab w:val="center" w:pos="4535"/>
        </w:tabs>
        <w:jc w:val="left"/>
      </w:pPr>
      <w:r>
        <w:tab/>
      </w:r>
      <w:commentRangeStart w:id="302"/>
      <w:commentRangeEnd w:id="302"/>
      <w:r>
        <w:rPr>
          <w:rStyle w:val="Refdecomentrio"/>
          <w:sz w:val="24"/>
          <w:szCs w:val="22"/>
        </w:rPr>
        <w:commentReference w:id="302"/>
      </w:r>
      <w:r>
        <w:tab/>
      </w:r>
      <w:r>
        <w:tab/>
      </w:r>
      <w:r>
        <w:tab/>
      </w:r>
    </w:p>
    <w:p w14:paraId="01266DB8"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35AB120B" wp14:editId="7EDFF860">
            <wp:extent cx="5743575" cy="3238500"/>
            <wp:effectExtent l="0" t="0" r="9525"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43575" cy="3238500"/>
                    </a:xfrm>
                    <a:prstGeom prst="rect">
                      <a:avLst/>
                    </a:prstGeom>
                    <a:noFill/>
                    <a:ln>
                      <a:noFill/>
                    </a:ln>
                  </pic:spPr>
                </pic:pic>
              </a:graphicData>
            </a:graphic>
          </wp:inline>
        </w:drawing>
      </w:r>
    </w:p>
    <w:p w14:paraId="3A4BD821"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w:t>
      </w:r>
      <w:r w:rsidRPr="00575852">
        <w:rPr>
          <w:rFonts w:ascii="Arial" w:hAnsi="Arial" w:cs="Arial"/>
          <w:b/>
          <w:bCs/>
        </w:rPr>
        <w:t>Figura 22</w:t>
      </w:r>
      <w:r w:rsidRPr="00575852">
        <w:rPr>
          <w:rFonts w:ascii="Arial" w:hAnsi="Arial" w:cs="Arial"/>
        </w:rPr>
        <w:t xml:space="preserve"> apresenta a tela de </w:t>
      </w:r>
      <w:r w:rsidRPr="00575852">
        <w:rPr>
          <w:rFonts w:ascii="Arial" w:hAnsi="Arial" w:cs="Arial"/>
          <w:b/>
          <w:bCs/>
        </w:rPr>
        <w:t>listagem de marcas</w:t>
      </w:r>
      <w:r w:rsidRPr="00575852">
        <w:rPr>
          <w:rFonts w:ascii="Arial" w:hAnsi="Arial" w:cs="Arial"/>
        </w:rPr>
        <w:t xml:space="preserve"> do sistema </w:t>
      </w:r>
      <w:r w:rsidRPr="00575852">
        <w:rPr>
          <w:rFonts w:ascii="Arial" w:hAnsi="Arial" w:cs="Arial"/>
          <w:b/>
          <w:bCs/>
        </w:rPr>
        <w:t>ERP de Estoque</w:t>
      </w:r>
      <w:r w:rsidRPr="00575852">
        <w:rPr>
          <w:rFonts w:ascii="Arial" w:hAnsi="Arial" w:cs="Arial"/>
        </w:rPr>
        <w:t>, responsável pelo gerenciamento das marcas associadas aos produtos cadastrados.</w:t>
      </w:r>
    </w:p>
    <w:p w14:paraId="0AAF2AE2"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Nessa tela, são exibidas as informações de cada marca, incluindo </w:t>
      </w:r>
      <w:r w:rsidRPr="00575852">
        <w:rPr>
          <w:rFonts w:ascii="Arial" w:hAnsi="Arial" w:cs="Arial"/>
          <w:b/>
          <w:bCs/>
        </w:rPr>
        <w:t>nome</w:t>
      </w:r>
      <w:r w:rsidRPr="00575852">
        <w:rPr>
          <w:rFonts w:ascii="Arial" w:hAnsi="Arial" w:cs="Arial"/>
        </w:rPr>
        <w:t xml:space="preserve">, </w:t>
      </w:r>
      <w:r w:rsidRPr="00575852">
        <w:rPr>
          <w:rFonts w:ascii="Arial" w:hAnsi="Arial" w:cs="Arial"/>
          <w:b/>
          <w:bCs/>
        </w:rPr>
        <w:t>descrição</w:t>
      </w:r>
      <w:r w:rsidRPr="00575852">
        <w:rPr>
          <w:rFonts w:ascii="Arial" w:hAnsi="Arial" w:cs="Arial"/>
        </w:rPr>
        <w:t xml:space="preserve"> e </w:t>
      </w:r>
      <w:r w:rsidRPr="00575852">
        <w:rPr>
          <w:rFonts w:ascii="Arial" w:hAnsi="Arial" w:cs="Arial"/>
          <w:b/>
          <w:bCs/>
        </w:rPr>
        <w:t>status</w:t>
      </w:r>
      <w:r w:rsidRPr="00575852">
        <w:rPr>
          <w:rFonts w:ascii="Arial" w:hAnsi="Arial" w:cs="Arial"/>
        </w:rPr>
        <w:t xml:space="preserve">, permitindo ao usuário acompanhar facilmente os registros existentes. No exemplo apresentado, observa-se a marca </w:t>
      </w:r>
      <w:proofErr w:type="gramStart"/>
      <w:r w:rsidRPr="00575852">
        <w:rPr>
          <w:rFonts w:ascii="Arial" w:hAnsi="Arial" w:cs="Arial"/>
        </w:rPr>
        <w:t xml:space="preserve">padrão </w:t>
      </w:r>
      <w:r w:rsidRPr="00575852">
        <w:rPr>
          <w:rFonts w:ascii="Arial" w:hAnsi="Arial" w:cs="Arial"/>
          <w:b/>
          <w:bCs/>
        </w:rPr>
        <w:t>Sem</w:t>
      </w:r>
      <w:proofErr w:type="gramEnd"/>
      <w:r w:rsidRPr="00575852">
        <w:rPr>
          <w:rFonts w:ascii="Arial" w:hAnsi="Arial" w:cs="Arial"/>
          <w:b/>
          <w:bCs/>
        </w:rPr>
        <w:t xml:space="preserve"> marca</w:t>
      </w:r>
      <w:r w:rsidRPr="00575852">
        <w:rPr>
          <w:rFonts w:ascii="Arial" w:hAnsi="Arial" w:cs="Arial"/>
        </w:rPr>
        <w:t xml:space="preserve">, utilizada para produtos que não possuem fabricante informado, estando com o status </w:t>
      </w:r>
      <w:r w:rsidRPr="00575852">
        <w:rPr>
          <w:rFonts w:ascii="Arial" w:hAnsi="Arial" w:cs="Arial"/>
          <w:b/>
          <w:bCs/>
        </w:rPr>
        <w:t>Ativa</w:t>
      </w:r>
      <w:r w:rsidRPr="00575852">
        <w:rPr>
          <w:rFonts w:ascii="Arial" w:hAnsi="Arial" w:cs="Arial"/>
        </w:rPr>
        <w:t>.</w:t>
      </w:r>
    </w:p>
    <w:p w14:paraId="7D0CC437"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Além da visualização dos registros, a interface disponibiliza um campo de </w:t>
      </w:r>
      <w:r w:rsidRPr="00575852">
        <w:rPr>
          <w:rFonts w:ascii="Arial" w:hAnsi="Arial" w:cs="Arial"/>
          <w:b/>
          <w:bCs/>
        </w:rPr>
        <w:t>pesquisa</w:t>
      </w:r>
      <w:r w:rsidRPr="00575852">
        <w:rPr>
          <w:rFonts w:ascii="Arial" w:hAnsi="Arial" w:cs="Arial"/>
        </w:rPr>
        <w:t xml:space="preserve">, possibilitando localizar rapidamente uma marca específica. Também estão disponíveis as ações de </w:t>
      </w:r>
      <w:r w:rsidRPr="00575852">
        <w:rPr>
          <w:rFonts w:ascii="Arial" w:hAnsi="Arial" w:cs="Arial"/>
          <w:b/>
          <w:bCs/>
        </w:rPr>
        <w:t>Editar</w:t>
      </w:r>
      <w:r w:rsidRPr="00575852">
        <w:rPr>
          <w:rFonts w:ascii="Arial" w:hAnsi="Arial" w:cs="Arial"/>
        </w:rPr>
        <w:t xml:space="preserve"> e </w:t>
      </w:r>
      <w:r w:rsidRPr="00575852">
        <w:rPr>
          <w:rFonts w:ascii="Arial" w:hAnsi="Arial" w:cs="Arial"/>
          <w:b/>
          <w:bCs/>
        </w:rPr>
        <w:t>Excluir</w:t>
      </w:r>
      <w:r w:rsidRPr="00575852">
        <w:rPr>
          <w:rFonts w:ascii="Arial" w:hAnsi="Arial" w:cs="Arial"/>
        </w:rPr>
        <w:t xml:space="preserve">, permitindo a manutenção dos cadastros, bem como o botão </w:t>
      </w:r>
      <w:r w:rsidRPr="00575852">
        <w:rPr>
          <w:rFonts w:ascii="Arial" w:hAnsi="Arial" w:cs="Arial"/>
          <w:b/>
          <w:bCs/>
        </w:rPr>
        <w:t>Nova marca</w:t>
      </w:r>
      <w:r w:rsidRPr="00575852">
        <w:rPr>
          <w:rFonts w:ascii="Arial" w:hAnsi="Arial" w:cs="Arial"/>
        </w:rPr>
        <w:t>, utilizado para realizar novos registros no sistema. Dessa forma, o gerenciamento das marcas torna-se simples, organizado e integrado ao controle dos produtos cadastrados.</w:t>
      </w:r>
    </w:p>
    <w:p w14:paraId="6DD060F2"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7148668B" wp14:editId="0192E374">
            <wp:extent cx="5753100" cy="3248025"/>
            <wp:effectExtent l="0" t="0" r="0" b="952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53100" cy="3248025"/>
                    </a:xfrm>
                    <a:prstGeom prst="rect">
                      <a:avLst/>
                    </a:prstGeom>
                    <a:noFill/>
                    <a:ln>
                      <a:noFill/>
                    </a:ln>
                  </pic:spPr>
                </pic:pic>
              </a:graphicData>
            </a:graphic>
          </wp:inline>
        </w:drawing>
      </w:r>
    </w:p>
    <w:p w14:paraId="6E242490"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w:t>
      </w:r>
      <w:r w:rsidRPr="00575852">
        <w:rPr>
          <w:rFonts w:ascii="Arial" w:hAnsi="Arial" w:cs="Arial"/>
          <w:b/>
          <w:bCs/>
        </w:rPr>
        <w:t>Figura 23</w:t>
      </w:r>
      <w:r w:rsidRPr="00575852">
        <w:rPr>
          <w:rFonts w:ascii="Arial" w:hAnsi="Arial" w:cs="Arial"/>
        </w:rPr>
        <w:t xml:space="preserve"> apresenta a tela de </w:t>
      </w:r>
      <w:r w:rsidRPr="00575852">
        <w:rPr>
          <w:rFonts w:ascii="Arial" w:hAnsi="Arial" w:cs="Arial"/>
          <w:b/>
          <w:bCs/>
        </w:rPr>
        <w:t>cadastro de marcas</w:t>
      </w:r>
      <w:r w:rsidRPr="00575852">
        <w:rPr>
          <w:rFonts w:ascii="Arial" w:hAnsi="Arial" w:cs="Arial"/>
        </w:rPr>
        <w:t xml:space="preserve"> do sistema </w:t>
      </w:r>
      <w:r w:rsidRPr="00575852">
        <w:rPr>
          <w:rFonts w:ascii="Arial" w:hAnsi="Arial" w:cs="Arial"/>
          <w:b/>
          <w:bCs/>
        </w:rPr>
        <w:t>ERP de Estoque</w:t>
      </w:r>
      <w:r w:rsidRPr="00575852">
        <w:rPr>
          <w:rFonts w:ascii="Arial" w:hAnsi="Arial" w:cs="Arial"/>
        </w:rPr>
        <w:t>, utilizada para registrar as marcas dos produtos armazenados.</w:t>
      </w:r>
    </w:p>
    <w:p w14:paraId="7B9BA3DE"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O formulário permite informar o </w:t>
      </w:r>
      <w:r w:rsidRPr="00575852">
        <w:rPr>
          <w:rFonts w:ascii="Arial" w:hAnsi="Arial" w:cs="Arial"/>
          <w:b/>
          <w:bCs/>
        </w:rPr>
        <w:t>nome da marca</w:t>
      </w:r>
      <w:r w:rsidRPr="00575852">
        <w:rPr>
          <w:rFonts w:ascii="Arial" w:hAnsi="Arial" w:cs="Arial"/>
        </w:rPr>
        <w:t xml:space="preserve"> e sua </w:t>
      </w:r>
      <w:r w:rsidRPr="00575852">
        <w:rPr>
          <w:rFonts w:ascii="Arial" w:hAnsi="Arial" w:cs="Arial"/>
          <w:b/>
          <w:bCs/>
        </w:rPr>
        <w:t>descrição</w:t>
      </w:r>
      <w:r w:rsidRPr="00575852">
        <w:rPr>
          <w:rFonts w:ascii="Arial" w:hAnsi="Arial" w:cs="Arial"/>
        </w:rPr>
        <w:t xml:space="preserve">, possibilitando a identificação e a organização dos fabricantes ou marcas comerciais dos produtos cadastrados. Também é disponibilizada a opção </w:t>
      </w:r>
      <w:r w:rsidRPr="00575852">
        <w:rPr>
          <w:rFonts w:ascii="Arial" w:hAnsi="Arial" w:cs="Arial"/>
          <w:b/>
          <w:bCs/>
        </w:rPr>
        <w:t>Marca ativa</w:t>
      </w:r>
      <w:r w:rsidRPr="00575852">
        <w:rPr>
          <w:rFonts w:ascii="Arial" w:hAnsi="Arial" w:cs="Arial"/>
        </w:rPr>
        <w:t>, que define se o cadastro estará disponível para utilização no sistema após ser salvo.</w:t>
      </w:r>
    </w:p>
    <w:p w14:paraId="1CEA69B8" w14:textId="77777777" w:rsidR="005B4523" w:rsidRDefault="005B4523" w:rsidP="005F5650">
      <w:pPr>
        <w:pStyle w:val="NormalWeb"/>
        <w:ind w:firstLine="709"/>
        <w:jc w:val="left"/>
        <w:rPr>
          <w:rFonts w:ascii="Arial" w:hAnsi="Arial" w:cs="Arial"/>
        </w:rPr>
      </w:pPr>
      <w:r w:rsidRPr="00575852">
        <w:rPr>
          <w:rFonts w:ascii="Arial" w:hAnsi="Arial" w:cs="Arial"/>
        </w:rPr>
        <w:t xml:space="preserve">Ao final da tela, encontram-se os botões </w:t>
      </w:r>
      <w:r w:rsidRPr="00575852">
        <w:rPr>
          <w:rFonts w:ascii="Arial" w:hAnsi="Arial" w:cs="Arial"/>
          <w:b/>
          <w:bCs/>
        </w:rPr>
        <w:t>Cancelar</w:t>
      </w:r>
      <w:r w:rsidRPr="00575852">
        <w:rPr>
          <w:rFonts w:ascii="Arial" w:hAnsi="Arial" w:cs="Arial"/>
        </w:rPr>
        <w:t xml:space="preserve"> e </w:t>
      </w:r>
      <w:r w:rsidRPr="00575852">
        <w:rPr>
          <w:rFonts w:ascii="Arial" w:hAnsi="Arial" w:cs="Arial"/>
          <w:b/>
          <w:bCs/>
        </w:rPr>
        <w:t>Salvar marca</w:t>
      </w:r>
      <w:r w:rsidRPr="00575852">
        <w:rPr>
          <w:rFonts w:ascii="Arial" w:hAnsi="Arial" w:cs="Arial"/>
        </w:rPr>
        <w:t>, que permitem, respectivamente, interromper a operação ou concluir o cadastro. Essa funcionalidade contribui para uma melhor padronização das informações dos produtos e facilita a gestão do estoque por meio da associação de cada item à sua respectiva marca.</w:t>
      </w:r>
    </w:p>
    <w:p w14:paraId="753E2FA3" w14:textId="77777777" w:rsidR="00B651E7" w:rsidRPr="00B651E7" w:rsidRDefault="00B651E7" w:rsidP="00B651E7"/>
    <w:p w14:paraId="09BA850A" w14:textId="77777777" w:rsidR="00B651E7" w:rsidRPr="00B651E7" w:rsidRDefault="00B651E7" w:rsidP="00B651E7"/>
    <w:p w14:paraId="1FC4DCF2" w14:textId="77777777" w:rsidR="00B651E7" w:rsidRDefault="00B651E7" w:rsidP="00B651E7">
      <w:pPr>
        <w:rPr>
          <w:rFonts w:cs="Arial"/>
          <w:szCs w:val="24"/>
        </w:rPr>
      </w:pPr>
    </w:p>
    <w:p w14:paraId="3040DA53" w14:textId="362227B6" w:rsidR="00B651E7" w:rsidRPr="00B651E7" w:rsidRDefault="00B651E7" w:rsidP="00B651E7">
      <w:pPr>
        <w:tabs>
          <w:tab w:val="left" w:pos="1805"/>
          <w:tab w:val="center" w:pos="4535"/>
        </w:tabs>
        <w:jc w:val="left"/>
      </w:pPr>
      <w:r>
        <w:tab/>
      </w:r>
      <w:commentRangeStart w:id="303"/>
      <w:commentRangeEnd w:id="303"/>
      <w:r>
        <w:rPr>
          <w:rStyle w:val="Refdecomentrio"/>
          <w:sz w:val="24"/>
          <w:szCs w:val="22"/>
        </w:rPr>
        <w:commentReference w:id="303"/>
      </w:r>
      <w:r>
        <w:tab/>
      </w:r>
      <w:r>
        <w:tab/>
      </w:r>
      <w:r>
        <w:tab/>
      </w:r>
    </w:p>
    <w:p w14:paraId="67E68B3D"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7B2C7D7A" wp14:editId="74D6B531">
            <wp:extent cx="5743575" cy="2809875"/>
            <wp:effectExtent l="0" t="0" r="9525" b="9525"/>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43575" cy="2809875"/>
                    </a:xfrm>
                    <a:prstGeom prst="rect">
                      <a:avLst/>
                    </a:prstGeom>
                    <a:noFill/>
                    <a:ln>
                      <a:noFill/>
                    </a:ln>
                  </pic:spPr>
                </pic:pic>
              </a:graphicData>
            </a:graphic>
          </wp:inline>
        </w:drawing>
      </w:r>
    </w:p>
    <w:p w14:paraId="1278835F"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w:t>
      </w:r>
      <w:r w:rsidRPr="00575852">
        <w:rPr>
          <w:rFonts w:ascii="Arial" w:hAnsi="Arial" w:cs="Arial"/>
          <w:b/>
          <w:bCs/>
        </w:rPr>
        <w:t>Figura 24</w:t>
      </w:r>
      <w:r w:rsidRPr="00575852">
        <w:rPr>
          <w:rFonts w:ascii="Arial" w:hAnsi="Arial" w:cs="Arial"/>
        </w:rPr>
        <w:t xml:space="preserve"> apresenta a tela de </w:t>
      </w:r>
      <w:r w:rsidRPr="00575852">
        <w:rPr>
          <w:rFonts w:ascii="Arial" w:hAnsi="Arial" w:cs="Arial"/>
          <w:b/>
          <w:bCs/>
        </w:rPr>
        <w:t>listagem de marcas</w:t>
      </w:r>
      <w:r w:rsidRPr="00575852">
        <w:rPr>
          <w:rFonts w:ascii="Arial" w:hAnsi="Arial" w:cs="Arial"/>
        </w:rPr>
        <w:t xml:space="preserve"> após o cadastro de uma nova marca no sistema </w:t>
      </w:r>
      <w:r w:rsidRPr="00575852">
        <w:rPr>
          <w:rFonts w:ascii="Arial" w:hAnsi="Arial" w:cs="Arial"/>
          <w:b/>
          <w:bCs/>
        </w:rPr>
        <w:t>ERP de Estoque</w:t>
      </w:r>
      <w:r w:rsidRPr="00575852">
        <w:rPr>
          <w:rFonts w:ascii="Arial" w:hAnsi="Arial" w:cs="Arial"/>
        </w:rPr>
        <w:t>. Essa tela permite ao usuário visualizar todas as marcas registradas e realizar sua administração de forma centralizada.</w:t>
      </w:r>
    </w:p>
    <w:p w14:paraId="34548FAE"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Na listagem são exibidas as informações de </w:t>
      </w:r>
      <w:r w:rsidRPr="00575852">
        <w:rPr>
          <w:rFonts w:ascii="Arial" w:hAnsi="Arial" w:cs="Arial"/>
          <w:b/>
          <w:bCs/>
        </w:rPr>
        <w:t>nome</w:t>
      </w:r>
      <w:r w:rsidRPr="00575852">
        <w:rPr>
          <w:rFonts w:ascii="Arial" w:hAnsi="Arial" w:cs="Arial"/>
        </w:rPr>
        <w:t xml:space="preserve">, </w:t>
      </w:r>
      <w:r w:rsidRPr="00575852">
        <w:rPr>
          <w:rFonts w:ascii="Arial" w:hAnsi="Arial" w:cs="Arial"/>
          <w:b/>
          <w:bCs/>
        </w:rPr>
        <w:t>descrição</w:t>
      </w:r>
      <w:r w:rsidRPr="00575852">
        <w:rPr>
          <w:rFonts w:ascii="Arial" w:hAnsi="Arial" w:cs="Arial"/>
        </w:rPr>
        <w:t xml:space="preserve"> e </w:t>
      </w:r>
      <w:r w:rsidRPr="00575852">
        <w:rPr>
          <w:rFonts w:ascii="Arial" w:hAnsi="Arial" w:cs="Arial"/>
          <w:b/>
          <w:bCs/>
        </w:rPr>
        <w:t>status</w:t>
      </w:r>
      <w:r w:rsidRPr="00575852">
        <w:rPr>
          <w:rFonts w:ascii="Arial" w:hAnsi="Arial" w:cs="Arial"/>
        </w:rPr>
        <w:t xml:space="preserve"> de cada marca cadastrada. No exemplo apresentado, observa-se a marca </w:t>
      </w:r>
      <w:r w:rsidRPr="00575852">
        <w:rPr>
          <w:rFonts w:ascii="Arial" w:hAnsi="Arial" w:cs="Arial"/>
          <w:b/>
          <w:bCs/>
        </w:rPr>
        <w:t>doutor parafuso</w:t>
      </w:r>
      <w:r w:rsidRPr="00575852">
        <w:rPr>
          <w:rFonts w:ascii="Arial" w:hAnsi="Arial" w:cs="Arial"/>
        </w:rPr>
        <w:t xml:space="preserve">, cadastrada com sucesso e identificada com o status </w:t>
      </w:r>
      <w:r w:rsidRPr="00575852">
        <w:rPr>
          <w:rFonts w:ascii="Arial" w:hAnsi="Arial" w:cs="Arial"/>
          <w:b/>
          <w:bCs/>
        </w:rPr>
        <w:t>Ativa</w:t>
      </w:r>
      <w:r w:rsidRPr="00575852">
        <w:rPr>
          <w:rFonts w:ascii="Arial" w:hAnsi="Arial" w:cs="Arial"/>
        </w:rPr>
        <w:t>, indicando que está disponível para ser associada aos produtos do sistema.</w:t>
      </w:r>
    </w:p>
    <w:p w14:paraId="2B18DA95" w14:textId="77777777" w:rsidR="005B4523" w:rsidRDefault="005B4523" w:rsidP="005F5650">
      <w:pPr>
        <w:pStyle w:val="NormalWeb"/>
        <w:ind w:firstLine="709"/>
        <w:jc w:val="left"/>
        <w:rPr>
          <w:rFonts w:ascii="Arial" w:hAnsi="Arial" w:cs="Arial"/>
        </w:rPr>
      </w:pPr>
      <w:r w:rsidRPr="00575852">
        <w:rPr>
          <w:rFonts w:ascii="Arial" w:hAnsi="Arial" w:cs="Arial"/>
        </w:rPr>
        <w:t xml:space="preserve">A interface também oferece um campo de </w:t>
      </w:r>
      <w:r w:rsidRPr="00575852">
        <w:rPr>
          <w:rFonts w:ascii="Arial" w:hAnsi="Arial" w:cs="Arial"/>
          <w:b/>
          <w:bCs/>
        </w:rPr>
        <w:t>pesquisa</w:t>
      </w:r>
      <w:r w:rsidRPr="00575852">
        <w:rPr>
          <w:rFonts w:ascii="Arial" w:hAnsi="Arial" w:cs="Arial"/>
        </w:rPr>
        <w:t xml:space="preserve">, facilitando a localização de marcas específicas, além das ações de </w:t>
      </w:r>
      <w:r w:rsidRPr="00575852">
        <w:rPr>
          <w:rFonts w:ascii="Arial" w:hAnsi="Arial" w:cs="Arial"/>
          <w:b/>
          <w:bCs/>
        </w:rPr>
        <w:t>Editar</w:t>
      </w:r>
      <w:r w:rsidRPr="00575852">
        <w:rPr>
          <w:rFonts w:ascii="Arial" w:hAnsi="Arial" w:cs="Arial"/>
        </w:rPr>
        <w:t xml:space="preserve"> e </w:t>
      </w:r>
      <w:r w:rsidRPr="00575852">
        <w:rPr>
          <w:rFonts w:ascii="Arial" w:hAnsi="Arial" w:cs="Arial"/>
          <w:b/>
          <w:bCs/>
        </w:rPr>
        <w:t>Excluir</w:t>
      </w:r>
      <w:r w:rsidRPr="00575852">
        <w:rPr>
          <w:rFonts w:ascii="Arial" w:hAnsi="Arial" w:cs="Arial"/>
        </w:rPr>
        <w:t xml:space="preserve">, que permitem a atualização ou remoção dos registros. O botão </w:t>
      </w:r>
      <w:r w:rsidRPr="00575852">
        <w:rPr>
          <w:rFonts w:ascii="Arial" w:hAnsi="Arial" w:cs="Arial"/>
          <w:b/>
          <w:bCs/>
        </w:rPr>
        <w:t>Nova marca</w:t>
      </w:r>
      <w:r w:rsidRPr="00575852">
        <w:rPr>
          <w:rFonts w:ascii="Arial" w:hAnsi="Arial" w:cs="Arial"/>
        </w:rPr>
        <w:t xml:space="preserve"> possibilita a inclusão de novos cadastros, contribuindo para uma gestão organizada e eficiente das marcas utilizadas no controle de estoque.</w:t>
      </w:r>
    </w:p>
    <w:p w14:paraId="1A5636BB" w14:textId="77777777" w:rsidR="00B651E7" w:rsidRPr="00B651E7" w:rsidRDefault="00B651E7" w:rsidP="00B651E7"/>
    <w:p w14:paraId="24A3C986" w14:textId="77777777" w:rsidR="00B651E7" w:rsidRPr="00B651E7" w:rsidRDefault="00B651E7" w:rsidP="00B651E7"/>
    <w:p w14:paraId="7A9DC9B8" w14:textId="77777777" w:rsidR="00B651E7" w:rsidRDefault="00B651E7" w:rsidP="00B651E7">
      <w:pPr>
        <w:rPr>
          <w:rFonts w:cs="Arial"/>
          <w:szCs w:val="24"/>
        </w:rPr>
      </w:pPr>
    </w:p>
    <w:p w14:paraId="358D3CA5" w14:textId="25607D5E" w:rsidR="00B651E7" w:rsidRPr="00B651E7" w:rsidRDefault="00B651E7" w:rsidP="00B651E7">
      <w:pPr>
        <w:tabs>
          <w:tab w:val="left" w:pos="1881"/>
          <w:tab w:val="center" w:pos="4535"/>
        </w:tabs>
        <w:jc w:val="left"/>
      </w:pPr>
      <w:r>
        <w:tab/>
      </w:r>
      <w:commentRangeStart w:id="304"/>
      <w:commentRangeEnd w:id="304"/>
      <w:r>
        <w:rPr>
          <w:rStyle w:val="Refdecomentrio"/>
          <w:sz w:val="24"/>
          <w:szCs w:val="22"/>
        </w:rPr>
        <w:commentReference w:id="304"/>
      </w:r>
      <w:r>
        <w:tab/>
      </w:r>
      <w:r>
        <w:tab/>
      </w:r>
      <w:r>
        <w:tab/>
      </w:r>
    </w:p>
    <w:p w14:paraId="73864DD5"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6BF2188D" wp14:editId="41A4CDE3">
            <wp:extent cx="5743575" cy="3238500"/>
            <wp:effectExtent l="0" t="0" r="9525"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43575" cy="3238500"/>
                    </a:xfrm>
                    <a:prstGeom prst="rect">
                      <a:avLst/>
                    </a:prstGeom>
                    <a:noFill/>
                    <a:ln>
                      <a:noFill/>
                    </a:ln>
                  </pic:spPr>
                </pic:pic>
              </a:graphicData>
            </a:graphic>
          </wp:inline>
        </w:drawing>
      </w:r>
    </w:p>
    <w:p w14:paraId="0264DE11"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w:t>
      </w:r>
      <w:r w:rsidRPr="00575852">
        <w:rPr>
          <w:rFonts w:ascii="Arial" w:hAnsi="Arial" w:cs="Arial"/>
          <w:b/>
          <w:bCs/>
        </w:rPr>
        <w:t>Figura 25</w:t>
      </w:r>
      <w:r w:rsidRPr="00575852">
        <w:rPr>
          <w:rFonts w:ascii="Arial" w:hAnsi="Arial" w:cs="Arial"/>
        </w:rPr>
        <w:t xml:space="preserve"> apresenta a tela de </w:t>
      </w:r>
      <w:r w:rsidRPr="00575852">
        <w:rPr>
          <w:rFonts w:ascii="Arial" w:hAnsi="Arial" w:cs="Arial"/>
          <w:b/>
          <w:bCs/>
        </w:rPr>
        <w:t>listagem de fornecedores</w:t>
      </w:r>
      <w:r w:rsidRPr="00575852">
        <w:rPr>
          <w:rFonts w:ascii="Arial" w:hAnsi="Arial" w:cs="Arial"/>
        </w:rPr>
        <w:t xml:space="preserve"> do sistema </w:t>
      </w:r>
      <w:r w:rsidRPr="00575852">
        <w:rPr>
          <w:rFonts w:ascii="Arial" w:hAnsi="Arial" w:cs="Arial"/>
          <w:b/>
          <w:bCs/>
        </w:rPr>
        <w:t>ERP de Estoque</w:t>
      </w:r>
      <w:r w:rsidRPr="00575852">
        <w:rPr>
          <w:rFonts w:ascii="Arial" w:hAnsi="Arial" w:cs="Arial"/>
        </w:rPr>
        <w:t>, destinada ao gerenciamento das empresas responsáveis pelo fornecimento dos produtos cadastrados.</w:t>
      </w:r>
    </w:p>
    <w:p w14:paraId="72A7E50D"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Nessa tela, são exibidas informações como </w:t>
      </w:r>
      <w:r w:rsidRPr="00575852">
        <w:rPr>
          <w:rFonts w:ascii="Arial" w:hAnsi="Arial" w:cs="Arial"/>
          <w:b/>
          <w:bCs/>
        </w:rPr>
        <w:t>razão social</w:t>
      </w:r>
      <w:r w:rsidRPr="00575852">
        <w:rPr>
          <w:rFonts w:ascii="Arial" w:hAnsi="Arial" w:cs="Arial"/>
        </w:rPr>
        <w:t xml:space="preserve">, </w:t>
      </w:r>
      <w:r w:rsidRPr="00575852">
        <w:rPr>
          <w:rFonts w:ascii="Arial" w:hAnsi="Arial" w:cs="Arial"/>
          <w:b/>
          <w:bCs/>
        </w:rPr>
        <w:t>documento</w:t>
      </w:r>
      <w:r w:rsidRPr="00575852">
        <w:rPr>
          <w:rFonts w:ascii="Arial" w:hAnsi="Arial" w:cs="Arial"/>
        </w:rPr>
        <w:t xml:space="preserve">, </w:t>
      </w:r>
      <w:r w:rsidRPr="00575852">
        <w:rPr>
          <w:rFonts w:ascii="Arial" w:hAnsi="Arial" w:cs="Arial"/>
          <w:b/>
          <w:bCs/>
        </w:rPr>
        <w:t>contato</w:t>
      </w:r>
      <w:r w:rsidRPr="00575852">
        <w:rPr>
          <w:rFonts w:ascii="Arial" w:hAnsi="Arial" w:cs="Arial"/>
        </w:rPr>
        <w:t xml:space="preserve"> e </w:t>
      </w:r>
      <w:r w:rsidRPr="00575852">
        <w:rPr>
          <w:rFonts w:ascii="Arial" w:hAnsi="Arial" w:cs="Arial"/>
          <w:b/>
          <w:bCs/>
        </w:rPr>
        <w:t>status</w:t>
      </w:r>
      <w:r w:rsidRPr="00575852">
        <w:rPr>
          <w:rFonts w:ascii="Arial" w:hAnsi="Arial" w:cs="Arial"/>
        </w:rPr>
        <w:t xml:space="preserve"> de cada fornecedor, permitindo ao usuário acompanhar e administrar os registros de forma organizada. No momento apresentado, ainda não há fornecedores cadastrados, sendo exibida a mensagem </w:t>
      </w:r>
      <w:r w:rsidRPr="00575852">
        <w:rPr>
          <w:rFonts w:ascii="Arial" w:hAnsi="Arial" w:cs="Arial"/>
          <w:b/>
          <w:bCs/>
        </w:rPr>
        <w:t>"Nenhum fornecedor encontrado"</w:t>
      </w:r>
      <w:r w:rsidRPr="00575852">
        <w:rPr>
          <w:rFonts w:ascii="Arial" w:hAnsi="Arial" w:cs="Arial"/>
        </w:rPr>
        <w:t>.</w:t>
      </w:r>
    </w:p>
    <w:p w14:paraId="2E0B0A61" w14:textId="77777777" w:rsidR="005B4523" w:rsidRPr="00575852" w:rsidRDefault="005B4523" w:rsidP="005F5650">
      <w:pPr>
        <w:pStyle w:val="NormalWeb"/>
        <w:ind w:firstLine="709"/>
        <w:jc w:val="left"/>
        <w:rPr>
          <w:rFonts w:ascii="Arial" w:hAnsi="Arial" w:cs="Arial"/>
        </w:rPr>
      </w:pPr>
      <w:r w:rsidRPr="00575852">
        <w:rPr>
          <w:rFonts w:ascii="Arial" w:hAnsi="Arial" w:cs="Arial"/>
        </w:rPr>
        <w:t xml:space="preserve">A interface também disponibiliza um campo de </w:t>
      </w:r>
      <w:r w:rsidRPr="00575852">
        <w:rPr>
          <w:rFonts w:ascii="Arial" w:hAnsi="Arial" w:cs="Arial"/>
          <w:b/>
          <w:bCs/>
        </w:rPr>
        <w:t>pesquisa</w:t>
      </w:r>
      <w:r w:rsidRPr="00575852">
        <w:rPr>
          <w:rFonts w:ascii="Arial" w:hAnsi="Arial" w:cs="Arial"/>
        </w:rPr>
        <w:t xml:space="preserve">, que permite localizar rapidamente um fornecedor específico, além do botão </w:t>
      </w:r>
      <w:r w:rsidRPr="00575852">
        <w:rPr>
          <w:rFonts w:ascii="Arial" w:hAnsi="Arial" w:cs="Arial"/>
          <w:b/>
          <w:bCs/>
        </w:rPr>
        <w:t>Filtrar</w:t>
      </w:r>
      <w:r w:rsidRPr="00575852">
        <w:rPr>
          <w:rFonts w:ascii="Arial" w:hAnsi="Arial" w:cs="Arial"/>
        </w:rPr>
        <w:t xml:space="preserve">, utilizado para refinar a busca. O cadastro de novos fornecedores é realizado por meio do botão </w:t>
      </w:r>
      <w:r w:rsidRPr="00575852">
        <w:rPr>
          <w:rFonts w:ascii="Arial" w:hAnsi="Arial" w:cs="Arial"/>
          <w:b/>
          <w:bCs/>
        </w:rPr>
        <w:t>Novo fornecedor</w:t>
      </w:r>
      <w:r w:rsidRPr="00575852">
        <w:rPr>
          <w:rFonts w:ascii="Arial" w:hAnsi="Arial" w:cs="Arial"/>
        </w:rPr>
        <w:t>, possibilitando a inclusão de empresas que participarão do processo de aquisição de produtos para o estoque.</w:t>
      </w:r>
    </w:p>
    <w:p w14:paraId="7899EFF2" w14:textId="77777777" w:rsidR="005B4523" w:rsidRDefault="005B4523" w:rsidP="005F5650">
      <w:pPr>
        <w:pStyle w:val="NormalWeb"/>
        <w:ind w:firstLine="709"/>
        <w:jc w:val="left"/>
        <w:rPr>
          <w:rFonts w:ascii="Arial" w:hAnsi="Arial" w:cs="Arial"/>
        </w:rPr>
      </w:pPr>
    </w:p>
    <w:p w14:paraId="650E425A" w14:textId="77777777" w:rsidR="00B651E7" w:rsidRPr="00B651E7" w:rsidRDefault="00B651E7" w:rsidP="00B651E7"/>
    <w:p w14:paraId="7DC936BE" w14:textId="77777777" w:rsidR="00B651E7" w:rsidRPr="00B651E7" w:rsidRDefault="00B651E7" w:rsidP="00B651E7"/>
    <w:p w14:paraId="3A496594" w14:textId="786336AE" w:rsidR="00B651E7" w:rsidRPr="00B651E7" w:rsidRDefault="00B651E7" w:rsidP="00B651E7">
      <w:pPr>
        <w:tabs>
          <w:tab w:val="left" w:pos="1322"/>
          <w:tab w:val="center" w:pos="4535"/>
        </w:tabs>
        <w:jc w:val="left"/>
      </w:pPr>
      <w:r>
        <w:tab/>
      </w:r>
      <w:commentRangeStart w:id="305"/>
      <w:commentRangeEnd w:id="305"/>
      <w:r>
        <w:rPr>
          <w:rStyle w:val="Refdecomentrio"/>
          <w:sz w:val="24"/>
          <w:szCs w:val="22"/>
        </w:rPr>
        <w:commentReference w:id="305"/>
      </w:r>
      <w:r>
        <w:tab/>
      </w:r>
      <w:r>
        <w:tab/>
      </w:r>
      <w:r>
        <w:tab/>
      </w:r>
    </w:p>
    <w:p w14:paraId="44970668"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6A7B5042" wp14:editId="17C2E92B">
            <wp:extent cx="5743575" cy="3228975"/>
            <wp:effectExtent l="0" t="0" r="9525" b="952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43575" cy="3228975"/>
                    </a:xfrm>
                    <a:prstGeom prst="rect">
                      <a:avLst/>
                    </a:prstGeom>
                    <a:noFill/>
                    <a:ln>
                      <a:noFill/>
                    </a:ln>
                  </pic:spPr>
                </pic:pic>
              </a:graphicData>
            </a:graphic>
          </wp:inline>
        </w:drawing>
      </w:r>
    </w:p>
    <w:p w14:paraId="70DDA868" w14:textId="77777777" w:rsidR="005B4523" w:rsidRPr="00575852" w:rsidRDefault="005B4523" w:rsidP="005F5650">
      <w:pPr>
        <w:pStyle w:val="NormalWeb"/>
        <w:ind w:firstLine="709"/>
        <w:jc w:val="left"/>
        <w:rPr>
          <w:rFonts w:ascii="Arial" w:hAnsi="Arial" w:cs="Arial"/>
        </w:rPr>
      </w:pPr>
    </w:p>
    <w:p w14:paraId="02929BD1" w14:textId="77777777" w:rsidR="005B4523" w:rsidRPr="00575852" w:rsidRDefault="005B4523" w:rsidP="005F5650">
      <w:pPr>
        <w:pStyle w:val="NormalWeb"/>
        <w:ind w:firstLine="709"/>
        <w:jc w:val="left"/>
        <w:rPr>
          <w:rFonts w:ascii="Arial" w:hAnsi="Arial" w:cs="Arial"/>
        </w:rPr>
      </w:pPr>
      <w:r w:rsidRPr="00575852">
        <w:rPr>
          <w:rFonts w:ascii="Arial" w:hAnsi="Arial" w:cs="Arial"/>
        </w:rPr>
        <w:t>Figura 26</w:t>
      </w:r>
    </w:p>
    <w:p w14:paraId="4D70421E"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drawing>
          <wp:inline distT="0" distB="0" distL="0" distR="0" wp14:anchorId="2B77CD65" wp14:editId="2E0F6D11">
            <wp:extent cx="5753100" cy="2962275"/>
            <wp:effectExtent l="0" t="0" r="0" b="952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53100" cy="2962275"/>
                    </a:xfrm>
                    <a:prstGeom prst="rect">
                      <a:avLst/>
                    </a:prstGeom>
                    <a:noFill/>
                    <a:ln>
                      <a:noFill/>
                    </a:ln>
                  </pic:spPr>
                </pic:pic>
              </a:graphicData>
            </a:graphic>
          </wp:inline>
        </w:drawing>
      </w:r>
    </w:p>
    <w:p w14:paraId="66A564A5" w14:textId="77777777" w:rsidR="005B4523" w:rsidRPr="00575852" w:rsidRDefault="005B4523" w:rsidP="005F5650">
      <w:pPr>
        <w:pStyle w:val="NormalWeb"/>
        <w:ind w:firstLine="709"/>
        <w:jc w:val="left"/>
        <w:rPr>
          <w:rFonts w:ascii="Arial" w:hAnsi="Arial" w:cs="Arial"/>
        </w:rPr>
      </w:pPr>
      <w:r w:rsidRPr="00575852">
        <w:rPr>
          <w:rFonts w:ascii="Arial" w:hAnsi="Arial" w:cs="Arial"/>
        </w:rPr>
        <w:t>Figura 27</w:t>
      </w:r>
    </w:p>
    <w:p w14:paraId="7213066C" w14:textId="77777777" w:rsidR="005B4523" w:rsidRPr="00575852" w:rsidRDefault="005B4523" w:rsidP="005F5650">
      <w:pPr>
        <w:pStyle w:val="NormalWeb"/>
        <w:ind w:firstLine="709"/>
        <w:jc w:val="left"/>
        <w:rPr>
          <w:rFonts w:ascii="Arial" w:hAnsi="Arial" w:cs="Arial"/>
        </w:rPr>
      </w:pPr>
    </w:p>
    <w:p w14:paraId="5EEA606F" w14:textId="77777777" w:rsidR="005B4523" w:rsidRPr="00575852" w:rsidRDefault="005B4523" w:rsidP="005F5650">
      <w:pPr>
        <w:pStyle w:val="NormalWeb"/>
        <w:ind w:firstLine="709"/>
        <w:jc w:val="left"/>
        <w:rPr>
          <w:rFonts w:ascii="Arial" w:hAnsi="Arial" w:cs="Arial"/>
        </w:rPr>
      </w:pPr>
      <w:r w:rsidRPr="00575852">
        <w:rPr>
          <w:rFonts w:ascii="Arial" w:hAnsi="Arial" w:cs="Arial"/>
          <w:noProof/>
        </w:rPr>
        <w:lastRenderedPageBreak/>
        <w:drawing>
          <wp:inline distT="0" distB="0" distL="0" distR="0" wp14:anchorId="20D7E2B2" wp14:editId="15207F03">
            <wp:extent cx="5743575" cy="3238500"/>
            <wp:effectExtent l="0" t="0" r="9525"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43575" cy="3238500"/>
                    </a:xfrm>
                    <a:prstGeom prst="rect">
                      <a:avLst/>
                    </a:prstGeom>
                    <a:noFill/>
                    <a:ln>
                      <a:noFill/>
                    </a:ln>
                  </pic:spPr>
                </pic:pic>
              </a:graphicData>
            </a:graphic>
          </wp:inline>
        </w:drawing>
      </w:r>
    </w:p>
    <w:p w14:paraId="60825E42" w14:textId="77777777" w:rsidR="005B4523" w:rsidRPr="00575852" w:rsidRDefault="005B4523" w:rsidP="005F5650">
      <w:pPr>
        <w:ind w:firstLine="709"/>
        <w:jc w:val="left"/>
        <w:rPr>
          <w:rFonts w:cs="Arial"/>
          <w:szCs w:val="24"/>
        </w:rPr>
      </w:pPr>
      <w:r w:rsidRPr="00575852">
        <w:rPr>
          <w:rFonts w:cs="Arial"/>
          <w:szCs w:val="24"/>
        </w:rPr>
        <w:t>Figura 28</w:t>
      </w:r>
    </w:p>
    <w:p w14:paraId="04670550" w14:textId="77777777" w:rsidR="005B4523" w:rsidRPr="00575852" w:rsidRDefault="005B4523" w:rsidP="005F5650">
      <w:pPr>
        <w:ind w:firstLine="709"/>
        <w:jc w:val="left"/>
        <w:rPr>
          <w:rFonts w:cs="Arial"/>
          <w:szCs w:val="24"/>
        </w:rPr>
      </w:pPr>
    </w:p>
    <w:p w14:paraId="7F4380C9" w14:textId="77777777" w:rsidR="005B4523" w:rsidRPr="00575852" w:rsidRDefault="005B4523" w:rsidP="005F5650">
      <w:pPr>
        <w:ind w:firstLine="709"/>
        <w:jc w:val="left"/>
        <w:rPr>
          <w:rFonts w:cs="Arial"/>
          <w:szCs w:val="24"/>
        </w:rPr>
      </w:pPr>
      <w:r w:rsidRPr="00575852">
        <w:rPr>
          <w:rFonts w:cs="Arial"/>
          <w:noProof/>
          <w:szCs w:val="24"/>
        </w:rPr>
        <w:drawing>
          <wp:inline distT="0" distB="0" distL="0" distR="0" wp14:anchorId="1AB56059" wp14:editId="3B3DEA08">
            <wp:extent cx="5753100" cy="3238500"/>
            <wp:effectExtent l="0" t="0" r="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5BB09E19" w14:textId="77777777" w:rsidR="005B4523" w:rsidRPr="00575852" w:rsidRDefault="005B4523" w:rsidP="005F5650">
      <w:pPr>
        <w:ind w:firstLine="709"/>
        <w:jc w:val="left"/>
        <w:rPr>
          <w:rFonts w:cs="Arial"/>
          <w:szCs w:val="24"/>
        </w:rPr>
      </w:pPr>
      <w:r w:rsidRPr="00575852">
        <w:rPr>
          <w:rFonts w:cs="Arial"/>
          <w:szCs w:val="24"/>
        </w:rPr>
        <w:t>Figura 29</w:t>
      </w:r>
    </w:p>
    <w:p w14:paraId="21AE0152" w14:textId="77777777" w:rsidR="005B4523" w:rsidRPr="00575852" w:rsidRDefault="005B4523" w:rsidP="005F5650">
      <w:pPr>
        <w:ind w:firstLine="709"/>
        <w:jc w:val="left"/>
        <w:rPr>
          <w:rFonts w:cs="Arial"/>
          <w:szCs w:val="24"/>
        </w:rPr>
      </w:pPr>
    </w:p>
    <w:p w14:paraId="2B757145" w14:textId="77777777" w:rsidR="005B4523" w:rsidRPr="00575852" w:rsidRDefault="005B4523" w:rsidP="005F5650">
      <w:pPr>
        <w:ind w:firstLine="709"/>
        <w:jc w:val="left"/>
        <w:rPr>
          <w:rFonts w:cs="Arial"/>
          <w:szCs w:val="24"/>
        </w:rPr>
      </w:pPr>
      <w:r w:rsidRPr="00575852">
        <w:rPr>
          <w:rFonts w:cs="Arial"/>
          <w:noProof/>
          <w:szCs w:val="24"/>
        </w:rPr>
        <w:lastRenderedPageBreak/>
        <w:drawing>
          <wp:inline distT="0" distB="0" distL="0" distR="0" wp14:anchorId="51481B7B" wp14:editId="56533112">
            <wp:extent cx="5753100" cy="2790825"/>
            <wp:effectExtent l="0" t="0" r="0" b="9525"/>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3100" cy="2790825"/>
                    </a:xfrm>
                    <a:prstGeom prst="rect">
                      <a:avLst/>
                    </a:prstGeom>
                    <a:noFill/>
                    <a:ln>
                      <a:noFill/>
                    </a:ln>
                  </pic:spPr>
                </pic:pic>
              </a:graphicData>
            </a:graphic>
          </wp:inline>
        </w:drawing>
      </w:r>
    </w:p>
    <w:p w14:paraId="53872CAC" w14:textId="77777777" w:rsidR="005B4523" w:rsidRPr="00575852" w:rsidRDefault="005B4523" w:rsidP="005F5650">
      <w:pPr>
        <w:ind w:firstLine="709"/>
        <w:jc w:val="left"/>
        <w:rPr>
          <w:rFonts w:cs="Arial"/>
          <w:szCs w:val="24"/>
        </w:rPr>
      </w:pPr>
      <w:r w:rsidRPr="00575852">
        <w:rPr>
          <w:rFonts w:cs="Arial"/>
          <w:szCs w:val="24"/>
        </w:rPr>
        <w:t>Figura 30</w:t>
      </w:r>
    </w:p>
    <w:p w14:paraId="03C99CB4" w14:textId="77777777" w:rsidR="005B4523" w:rsidRPr="00575852" w:rsidRDefault="005B4523" w:rsidP="005F5650">
      <w:pPr>
        <w:ind w:firstLine="709"/>
        <w:jc w:val="left"/>
        <w:rPr>
          <w:rFonts w:cs="Arial"/>
          <w:szCs w:val="24"/>
        </w:rPr>
      </w:pPr>
    </w:p>
    <w:p w14:paraId="688D4D2D" w14:textId="77777777" w:rsidR="005B4523" w:rsidRPr="00575852" w:rsidRDefault="005B4523" w:rsidP="005F5650">
      <w:pPr>
        <w:ind w:firstLine="709"/>
        <w:jc w:val="left"/>
        <w:rPr>
          <w:rFonts w:cs="Arial"/>
          <w:szCs w:val="24"/>
        </w:rPr>
      </w:pPr>
      <w:r w:rsidRPr="00575852">
        <w:rPr>
          <w:rFonts w:cs="Arial"/>
          <w:noProof/>
          <w:szCs w:val="24"/>
        </w:rPr>
        <w:drawing>
          <wp:inline distT="0" distB="0" distL="0" distR="0" wp14:anchorId="508E7540" wp14:editId="0434FFCE">
            <wp:extent cx="5743575" cy="3238500"/>
            <wp:effectExtent l="0" t="0" r="9525"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43575" cy="3238500"/>
                    </a:xfrm>
                    <a:prstGeom prst="rect">
                      <a:avLst/>
                    </a:prstGeom>
                    <a:noFill/>
                    <a:ln>
                      <a:noFill/>
                    </a:ln>
                  </pic:spPr>
                </pic:pic>
              </a:graphicData>
            </a:graphic>
          </wp:inline>
        </w:drawing>
      </w:r>
    </w:p>
    <w:p w14:paraId="0FD6A280" w14:textId="77777777" w:rsidR="005B4523" w:rsidRPr="00575852" w:rsidRDefault="005B4523" w:rsidP="005F5650">
      <w:pPr>
        <w:ind w:firstLine="709"/>
        <w:jc w:val="left"/>
        <w:rPr>
          <w:rFonts w:cs="Arial"/>
          <w:szCs w:val="24"/>
        </w:rPr>
      </w:pPr>
      <w:r w:rsidRPr="00575852">
        <w:rPr>
          <w:rFonts w:cs="Arial"/>
          <w:szCs w:val="24"/>
        </w:rPr>
        <w:t>Figura 31</w:t>
      </w:r>
    </w:p>
    <w:p w14:paraId="3824B23C" w14:textId="77777777" w:rsidR="005B4523" w:rsidRPr="00575852" w:rsidRDefault="005B4523" w:rsidP="005F5650">
      <w:pPr>
        <w:ind w:firstLine="709"/>
        <w:jc w:val="left"/>
        <w:rPr>
          <w:rFonts w:cs="Arial"/>
          <w:szCs w:val="24"/>
        </w:rPr>
      </w:pPr>
    </w:p>
    <w:p w14:paraId="72D6884D" w14:textId="77777777" w:rsidR="005B4523" w:rsidRPr="00575852" w:rsidRDefault="005B4523" w:rsidP="005F5650">
      <w:pPr>
        <w:ind w:firstLine="709"/>
        <w:jc w:val="left"/>
        <w:rPr>
          <w:rFonts w:cs="Arial"/>
          <w:szCs w:val="24"/>
        </w:rPr>
      </w:pPr>
      <w:r w:rsidRPr="00575852">
        <w:rPr>
          <w:rFonts w:cs="Arial"/>
          <w:noProof/>
          <w:szCs w:val="24"/>
        </w:rPr>
        <w:lastRenderedPageBreak/>
        <w:drawing>
          <wp:inline distT="0" distB="0" distL="0" distR="0" wp14:anchorId="0046365D" wp14:editId="20A04DED">
            <wp:extent cx="5753100" cy="3238500"/>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2B37F061" w14:textId="77777777" w:rsidR="005B4523" w:rsidRPr="00575852" w:rsidRDefault="005B4523" w:rsidP="005F5650">
      <w:pPr>
        <w:ind w:firstLine="709"/>
        <w:jc w:val="left"/>
        <w:rPr>
          <w:rFonts w:cs="Arial"/>
          <w:szCs w:val="24"/>
        </w:rPr>
      </w:pPr>
      <w:r w:rsidRPr="00575852">
        <w:rPr>
          <w:rFonts w:cs="Arial"/>
          <w:szCs w:val="24"/>
        </w:rPr>
        <w:t>Figura 32</w:t>
      </w:r>
    </w:p>
    <w:p w14:paraId="1C0D7D33" w14:textId="77777777" w:rsidR="005B4523" w:rsidRPr="00575852" w:rsidRDefault="005B4523" w:rsidP="005F5650">
      <w:pPr>
        <w:ind w:firstLine="709"/>
        <w:jc w:val="left"/>
        <w:rPr>
          <w:rFonts w:cs="Arial"/>
          <w:szCs w:val="24"/>
        </w:rPr>
      </w:pPr>
    </w:p>
    <w:p w14:paraId="4C88DDB3" w14:textId="77777777" w:rsidR="005B4523" w:rsidRPr="00575852" w:rsidRDefault="005B4523" w:rsidP="005F5650">
      <w:pPr>
        <w:ind w:firstLine="709"/>
        <w:jc w:val="left"/>
        <w:rPr>
          <w:rFonts w:cs="Arial"/>
          <w:szCs w:val="24"/>
        </w:rPr>
      </w:pPr>
      <w:r w:rsidRPr="00575852">
        <w:rPr>
          <w:rFonts w:cs="Arial"/>
          <w:noProof/>
          <w:szCs w:val="24"/>
        </w:rPr>
        <w:drawing>
          <wp:inline distT="0" distB="0" distL="0" distR="0" wp14:anchorId="40DA4328" wp14:editId="104F3764">
            <wp:extent cx="5743575" cy="2924175"/>
            <wp:effectExtent l="0" t="0" r="9525" b="9525"/>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43575" cy="2924175"/>
                    </a:xfrm>
                    <a:prstGeom prst="rect">
                      <a:avLst/>
                    </a:prstGeom>
                    <a:noFill/>
                    <a:ln>
                      <a:noFill/>
                    </a:ln>
                  </pic:spPr>
                </pic:pic>
              </a:graphicData>
            </a:graphic>
          </wp:inline>
        </w:drawing>
      </w:r>
    </w:p>
    <w:p w14:paraId="39AE0381" w14:textId="77777777" w:rsidR="005B4523" w:rsidRPr="00575852" w:rsidRDefault="005B4523" w:rsidP="005F5650">
      <w:pPr>
        <w:ind w:firstLine="709"/>
        <w:jc w:val="left"/>
        <w:rPr>
          <w:rFonts w:cs="Arial"/>
          <w:szCs w:val="24"/>
        </w:rPr>
      </w:pPr>
      <w:r w:rsidRPr="00575852">
        <w:rPr>
          <w:rFonts w:cs="Arial"/>
          <w:szCs w:val="24"/>
        </w:rPr>
        <w:t>Figura 33</w:t>
      </w:r>
    </w:p>
    <w:p w14:paraId="63C93FC8" w14:textId="77777777" w:rsidR="005B4523" w:rsidRPr="00575852" w:rsidRDefault="005B4523" w:rsidP="005F5650">
      <w:pPr>
        <w:ind w:firstLine="709"/>
        <w:jc w:val="left"/>
        <w:rPr>
          <w:rFonts w:cs="Arial"/>
          <w:szCs w:val="24"/>
        </w:rPr>
      </w:pPr>
    </w:p>
    <w:p w14:paraId="3AA0C648" w14:textId="77777777" w:rsidR="005B4523" w:rsidRPr="00575852" w:rsidRDefault="005B4523" w:rsidP="005F5650">
      <w:pPr>
        <w:ind w:firstLine="709"/>
        <w:jc w:val="left"/>
        <w:rPr>
          <w:rFonts w:cs="Arial"/>
          <w:szCs w:val="24"/>
        </w:rPr>
      </w:pPr>
      <w:r w:rsidRPr="00575852">
        <w:rPr>
          <w:rFonts w:cs="Arial"/>
          <w:noProof/>
          <w:szCs w:val="24"/>
        </w:rPr>
        <w:lastRenderedPageBreak/>
        <w:drawing>
          <wp:inline distT="0" distB="0" distL="0" distR="0" wp14:anchorId="4A0CB358" wp14:editId="644923C3">
            <wp:extent cx="5743575" cy="3219450"/>
            <wp:effectExtent l="0" t="0" r="9525"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43575" cy="3219450"/>
                    </a:xfrm>
                    <a:prstGeom prst="rect">
                      <a:avLst/>
                    </a:prstGeom>
                    <a:noFill/>
                    <a:ln>
                      <a:noFill/>
                    </a:ln>
                  </pic:spPr>
                </pic:pic>
              </a:graphicData>
            </a:graphic>
          </wp:inline>
        </w:drawing>
      </w:r>
    </w:p>
    <w:p w14:paraId="44E37DD7" w14:textId="77777777" w:rsidR="005B4523" w:rsidRPr="00575852" w:rsidRDefault="005B4523" w:rsidP="005F5650">
      <w:pPr>
        <w:ind w:firstLine="709"/>
        <w:jc w:val="left"/>
        <w:rPr>
          <w:rFonts w:cs="Arial"/>
          <w:szCs w:val="24"/>
        </w:rPr>
      </w:pPr>
      <w:r w:rsidRPr="00575852">
        <w:rPr>
          <w:rFonts w:cs="Arial"/>
          <w:szCs w:val="24"/>
        </w:rPr>
        <w:t>Figura 34</w:t>
      </w:r>
    </w:p>
    <w:p w14:paraId="665F7818" w14:textId="77777777" w:rsidR="005B4523" w:rsidRPr="00575852" w:rsidRDefault="005B4523" w:rsidP="005F5650">
      <w:pPr>
        <w:ind w:firstLine="709"/>
        <w:jc w:val="left"/>
        <w:rPr>
          <w:rFonts w:cs="Arial"/>
          <w:szCs w:val="24"/>
        </w:rPr>
      </w:pPr>
    </w:p>
    <w:p w14:paraId="778F2C7F" w14:textId="77777777" w:rsidR="005B4523" w:rsidRPr="00575852" w:rsidRDefault="005B4523" w:rsidP="005F5650">
      <w:pPr>
        <w:ind w:firstLine="709"/>
        <w:jc w:val="left"/>
        <w:rPr>
          <w:rFonts w:cs="Arial"/>
          <w:szCs w:val="24"/>
        </w:rPr>
      </w:pPr>
      <w:r w:rsidRPr="00575852">
        <w:rPr>
          <w:rFonts w:cs="Arial"/>
          <w:noProof/>
          <w:szCs w:val="24"/>
        </w:rPr>
        <w:drawing>
          <wp:inline distT="0" distB="0" distL="0" distR="0" wp14:anchorId="64EDE626" wp14:editId="15A338BE">
            <wp:extent cx="5743575" cy="3238500"/>
            <wp:effectExtent l="0" t="0" r="9525"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43575" cy="3238500"/>
                    </a:xfrm>
                    <a:prstGeom prst="rect">
                      <a:avLst/>
                    </a:prstGeom>
                    <a:noFill/>
                    <a:ln>
                      <a:noFill/>
                    </a:ln>
                  </pic:spPr>
                </pic:pic>
              </a:graphicData>
            </a:graphic>
          </wp:inline>
        </w:drawing>
      </w:r>
    </w:p>
    <w:p w14:paraId="4AAB0709" w14:textId="77777777" w:rsidR="005B4523" w:rsidRPr="00575852" w:rsidRDefault="005B4523" w:rsidP="005F5650">
      <w:pPr>
        <w:ind w:firstLine="709"/>
        <w:jc w:val="left"/>
        <w:rPr>
          <w:rFonts w:cs="Arial"/>
          <w:szCs w:val="24"/>
        </w:rPr>
      </w:pPr>
      <w:r w:rsidRPr="00575852">
        <w:rPr>
          <w:rFonts w:cs="Arial"/>
          <w:szCs w:val="24"/>
        </w:rPr>
        <w:t>Figura 35</w:t>
      </w:r>
    </w:p>
    <w:p w14:paraId="1E39CAB3" w14:textId="77777777" w:rsidR="005B4523" w:rsidRPr="00575852" w:rsidRDefault="005B4523" w:rsidP="005F5650">
      <w:pPr>
        <w:ind w:firstLine="709"/>
        <w:jc w:val="left"/>
        <w:rPr>
          <w:rFonts w:cs="Arial"/>
          <w:szCs w:val="24"/>
        </w:rPr>
      </w:pPr>
    </w:p>
    <w:p w14:paraId="2A21F41E" w14:textId="77777777" w:rsidR="005B4523" w:rsidRPr="00575852" w:rsidRDefault="005B4523" w:rsidP="005F5650">
      <w:pPr>
        <w:ind w:firstLine="709"/>
        <w:jc w:val="left"/>
        <w:rPr>
          <w:rFonts w:cs="Arial"/>
          <w:szCs w:val="24"/>
        </w:rPr>
      </w:pPr>
      <w:r w:rsidRPr="00575852">
        <w:rPr>
          <w:rFonts w:cs="Arial"/>
          <w:noProof/>
          <w:szCs w:val="24"/>
        </w:rPr>
        <w:lastRenderedPageBreak/>
        <w:drawing>
          <wp:inline distT="0" distB="0" distL="0" distR="0" wp14:anchorId="31C48AF2" wp14:editId="5C13290C">
            <wp:extent cx="5762625" cy="2943225"/>
            <wp:effectExtent l="0" t="0" r="9525" b="9525"/>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2625" cy="2943225"/>
                    </a:xfrm>
                    <a:prstGeom prst="rect">
                      <a:avLst/>
                    </a:prstGeom>
                    <a:noFill/>
                    <a:ln>
                      <a:noFill/>
                    </a:ln>
                  </pic:spPr>
                </pic:pic>
              </a:graphicData>
            </a:graphic>
          </wp:inline>
        </w:drawing>
      </w:r>
    </w:p>
    <w:p w14:paraId="739EFA7D" w14:textId="77777777" w:rsidR="005B4523" w:rsidRPr="00575852" w:rsidRDefault="005B4523" w:rsidP="005F5650">
      <w:pPr>
        <w:ind w:firstLine="709"/>
        <w:jc w:val="left"/>
        <w:rPr>
          <w:rFonts w:cs="Arial"/>
          <w:szCs w:val="24"/>
        </w:rPr>
      </w:pPr>
      <w:r w:rsidRPr="00575852">
        <w:rPr>
          <w:rFonts w:cs="Arial"/>
          <w:szCs w:val="24"/>
        </w:rPr>
        <w:t>Figura 36</w:t>
      </w:r>
    </w:p>
    <w:p w14:paraId="34FC7436" w14:textId="77777777" w:rsidR="005B4523" w:rsidRPr="00575852" w:rsidRDefault="005B4523" w:rsidP="005F5650">
      <w:pPr>
        <w:ind w:firstLine="709"/>
        <w:jc w:val="left"/>
        <w:rPr>
          <w:rFonts w:cs="Arial"/>
          <w:szCs w:val="24"/>
        </w:rPr>
      </w:pPr>
    </w:p>
    <w:p w14:paraId="54031D8C" w14:textId="77777777" w:rsidR="005B4523" w:rsidRPr="00575852" w:rsidRDefault="005B4523" w:rsidP="005F5650">
      <w:pPr>
        <w:ind w:firstLine="709"/>
        <w:jc w:val="left"/>
        <w:rPr>
          <w:rFonts w:cs="Arial"/>
          <w:szCs w:val="24"/>
        </w:rPr>
      </w:pPr>
      <w:r w:rsidRPr="00575852">
        <w:rPr>
          <w:rFonts w:cs="Arial"/>
          <w:noProof/>
          <w:szCs w:val="24"/>
        </w:rPr>
        <w:drawing>
          <wp:inline distT="0" distB="0" distL="0" distR="0" wp14:anchorId="661AA7F8" wp14:editId="2C6E25A7">
            <wp:extent cx="5753100" cy="3533775"/>
            <wp:effectExtent l="0" t="0" r="0" b="9525"/>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53100" cy="3533775"/>
                    </a:xfrm>
                    <a:prstGeom prst="rect">
                      <a:avLst/>
                    </a:prstGeom>
                    <a:noFill/>
                    <a:ln>
                      <a:noFill/>
                    </a:ln>
                  </pic:spPr>
                </pic:pic>
              </a:graphicData>
            </a:graphic>
          </wp:inline>
        </w:drawing>
      </w:r>
    </w:p>
    <w:p w14:paraId="16916D36" w14:textId="77777777" w:rsidR="005B4523" w:rsidRPr="00575852" w:rsidRDefault="005B4523" w:rsidP="005F5650">
      <w:pPr>
        <w:ind w:firstLine="709"/>
        <w:jc w:val="left"/>
        <w:rPr>
          <w:rFonts w:cs="Arial"/>
          <w:szCs w:val="24"/>
        </w:rPr>
      </w:pPr>
      <w:r w:rsidRPr="00575852">
        <w:rPr>
          <w:rFonts w:cs="Arial"/>
          <w:szCs w:val="24"/>
        </w:rPr>
        <w:t>Figura 37</w:t>
      </w:r>
    </w:p>
    <w:p w14:paraId="641772ED" w14:textId="77777777" w:rsidR="005B4523" w:rsidRPr="00575852" w:rsidRDefault="005B4523" w:rsidP="005F5650">
      <w:pPr>
        <w:ind w:firstLine="709"/>
        <w:jc w:val="left"/>
        <w:rPr>
          <w:rFonts w:cs="Arial"/>
          <w:szCs w:val="24"/>
        </w:rPr>
      </w:pPr>
    </w:p>
    <w:p w14:paraId="72A0E4C8" w14:textId="77777777" w:rsidR="005B4523" w:rsidRPr="00575852" w:rsidRDefault="005B4523" w:rsidP="005F5650">
      <w:pPr>
        <w:ind w:firstLine="709"/>
        <w:jc w:val="left"/>
        <w:rPr>
          <w:rFonts w:cs="Arial"/>
          <w:szCs w:val="24"/>
        </w:rPr>
      </w:pPr>
      <w:r w:rsidRPr="00575852">
        <w:rPr>
          <w:rFonts w:cs="Arial"/>
          <w:noProof/>
          <w:szCs w:val="24"/>
        </w:rPr>
        <w:lastRenderedPageBreak/>
        <w:drawing>
          <wp:inline distT="0" distB="0" distL="0" distR="0" wp14:anchorId="5D1C54EE" wp14:editId="22F31976">
            <wp:extent cx="5743575" cy="3238500"/>
            <wp:effectExtent l="0" t="0" r="9525"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43575" cy="3238500"/>
                    </a:xfrm>
                    <a:prstGeom prst="rect">
                      <a:avLst/>
                    </a:prstGeom>
                    <a:noFill/>
                    <a:ln>
                      <a:noFill/>
                    </a:ln>
                  </pic:spPr>
                </pic:pic>
              </a:graphicData>
            </a:graphic>
          </wp:inline>
        </w:drawing>
      </w:r>
    </w:p>
    <w:p w14:paraId="2175C212" w14:textId="77777777" w:rsidR="005B4523" w:rsidRPr="00575852" w:rsidRDefault="005B4523" w:rsidP="005F5650">
      <w:pPr>
        <w:ind w:firstLine="709"/>
        <w:jc w:val="left"/>
        <w:rPr>
          <w:rFonts w:cs="Arial"/>
          <w:szCs w:val="24"/>
        </w:rPr>
      </w:pPr>
      <w:r w:rsidRPr="00575852">
        <w:rPr>
          <w:rFonts w:cs="Arial"/>
          <w:szCs w:val="24"/>
        </w:rPr>
        <w:t>Figura 38</w:t>
      </w:r>
    </w:p>
    <w:p w14:paraId="3DA2F84B" w14:textId="77777777" w:rsidR="005B4523" w:rsidRPr="00575852" w:rsidRDefault="005B4523" w:rsidP="005F5650">
      <w:pPr>
        <w:ind w:firstLine="709"/>
        <w:jc w:val="left"/>
        <w:rPr>
          <w:rFonts w:cs="Arial"/>
          <w:szCs w:val="24"/>
        </w:rPr>
      </w:pPr>
    </w:p>
    <w:p w14:paraId="301C213A" w14:textId="77777777" w:rsidR="005B4523" w:rsidRPr="00575852" w:rsidRDefault="005B4523" w:rsidP="005F5650">
      <w:pPr>
        <w:ind w:firstLine="709"/>
        <w:jc w:val="left"/>
        <w:rPr>
          <w:rFonts w:cs="Arial"/>
          <w:szCs w:val="24"/>
        </w:rPr>
      </w:pPr>
      <w:r w:rsidRPr="00575852">
        <w:rPr>
          <w:rFonts w:cs="Arial"/>
          <w:noProof/>
          <w:szCs w:val="24"/>
        </w:rPr>
        <w:drawing>
          <wp:inline distT="0" distB="0" distL="0" distR="0" wp14:anchorId="63248607" wp14:editId="0B36A34C">
            <wp:extent cx="5753100" cy="3238500"/>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42336897" w14:textId="77777777" w:rsidR="005B4523" w:rsidRPr="00575852" w:rsidRDefault="005B4523" w:rsidP="005F5650">
      <w:pPr>
        <w:ind w:firstLine="709"/>
        <w:jc w:val="left"/>
        <w:rPr>
          <w:rFonts w:cs="Arial"/>
          <w:szCs w:val="24"/>
        </w:rPr>
      </w:pPr>
      <w:r w:rsidRPr="00575852">
        <w:rPr>
          <w:rFonts w:cs="Arial"/>
          <w:szCs w:val="24"/>
        </w:rPr>
        <w:t>Figura 39</w:t>
      </w:r>
    </w:p>
    <w:p w14:paraId="49403D60" w14:textId="77777777" w:rsidR="005B4523" w:rsidRPr="00575852" w:rsidRDefault="005B4523" w:rsidP="005F5650">
      <w:pPr>
        <w:ind w:firstLine="709"/>
        <w:jc w:val="left"/>
        <w:rPr>
          <w:rFonts w:cs="Arial"/>
          <w:szCs w:val="24"/>
        </w:rPr>
      </w:pPr>
    </w:p>
    <w:p w14:paraId="407F6185" w14:textId="77777777" w:rsidR="005B4523" w:rsidRPr="00575852" w:rsidRDefault="005B4523" w:rsidP="005F5650">
      <w:pPr>
        <w:ind w:firstLine="709"/>
        <w:jc w:val="left"/>
        <w:rPr>
          <w:rFonts w:cs="Arial"/>
          <w:szCs w:val="24"/>
        </w:rPr>
      </w:pPr>
    </w:p>
    <w:p w14:paraId="71CCF664" w14:textId="77777777" w:rsidR="005B4523" w:rsidRPr="00575852" w:rsidRDefault="005B4523" w:rsidP="005F5650">
      <w:pPr>
        <w:ind w:firstLine="709"/>
        <w:jc w:val="left"/>
        <w:rPr>
          <w:rFonts w:cs="Arial"/>
          <w:szCs w:val="24"/>
        </w:rPr>
      </w:pPr>
      <w:r w:rsidRPr="00575852">
        <w:rPr>
          <w:rFonts w:cs="Arial"/>
          <w:szCs w:val="24"/>
        </w:rPr>
        <w:t>Figura 40</w:t>
      </w:r>
    </w:p>
    <w:p w14:paraId="5F155AAE" w14:textId="77777777" w:rsidR="005B4523" w:rsidRPr="00575852" w:rsidRDefault="005B4523" w:rsidP="005F5650">
      <w:pPr>
        <w:ind w:firstLine="709"/>
        <w:jc w:val="left"/>
        <w:rPr>
          <w:rFonts w:cs="Arial"/>
          <w:szCs w:val="24"/>
        </w:rPr>
      </w:pPr>
    </w:p>
    <w:p w14:paraId="5144A4E5" w14:textId="77777777" w:rsidR="005B4523" w:rsidRPr="00575852" w:rsidRDefault="005B4523" w:rsidP="005F5650">
      <w:pPr>
        <w:ind w:firstLine="709"/>
        <w:jc w:val="left"/>
        <w:rPr>
          <w:rFonts w:cs="Arial"/>
          <w:szCs w:val="24"/>
        </w:rPr>
      </w:pPr>
      <w:r w:rsidRPr="00575852">
        <w:rPr>
          <w:rFonts w:cs="Arial"/>
          <w:noProof/>
          <w:szCs w:val="24"/>
        </w:rPr>
        <w:lastRenderedPageBreak/>
        <w:drawing>
          <wp:inline distT="0" distB="0" distL="0" distR="0" wp14:anchorId="4A234B8A" wp14:editId="4715B810">
            <wp:extent cx="5753100" cy="3238500"/>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5176BD4E" w14:textId="77777777" w:rsidR="005B4523" w:rsidRPr="00575852" w:rsidRDefault="005B4523" w:rsidP="005F5650">
      <w:pPr>
        <w:ind w:firstLine="709"/>
        <w:jc w:val="left"/>
        <w:rPr>
          <w:rFonts w:cs="Arial"/>
          <w:szCs w:val="24"/>
        </w:rPr>
      </w:pPr>
      <w:r w:rsidRPr="00575852">
        <w:rPr>
          <w:rFonts w:cs="Arial"/>
          <w:szCs w:val="24"/>
        </w:rPr>
        <w:t>Figura 41</w:t>
      </w:r>
    </w:p>
    <w:p w14:paraId="53494A8D" w14:textId="77777777" w:rsidR="005B4523" w:rsidRPr="00575852" w:rsidRDefault="005B4523" w:rsidP="005F5650">
      <w:pPr>
        <w:ind w:firstLine="709"/>
        <w:jc w:val="left"/>
        <w:rPr>
          <w:rFonts w:cs="Arial"/>
          <w:szCs w:val="24"/>
        </w:rPr>
      </w:pPr>
    </w:p>
    <w:p w14:paraId="3DBDEEAC" w14:textId="77777777" w:rsidR="005B4523" w:rsidRPr="00575852" w:rsidRDefault="005B4523" w:rsidP="005F5650">
      <w:pPr>
        <w:ind w:firstLine="709"/>
        <w:jc w:val="left"/>
        <w:rPr>
          <w:rFonts w:cs="Arial"/>
          <w:szCs w:val="24"/>
        </w:rPr>
      </w:pPr>
      <w:r w:rsidRPr="00575852">
        <w:rPr>
          <w:rFonts w:cs="Arial"/>
          <w:noProof/>
          <w:szCs w:val="24"/>
        </w:rPr>
        <w:drawing>
          <wp:inline distT="0" distB="0" distL="0" distR="0" wp14:anchorId="274309DE" wp14:editId="51DE4B23">
            <wp:extent cx="5753100" cy="3238500"/>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3A7A0218" w14:textId="77777777" w:rsidR="005B4523" w:rsidRPr="00575852" w:rsidRDefault="005B4523" w:rsidP="005F5650">
      <w:pPr>
        <w:ind w:firstLine="709"/>
        <w:jc w:val="left"/>
        <w:rPr>
          <w:rFonts w:cs="Arial"/>
          <w:szCs w:val="24"/>
        </w:rPr>
      </w:pPr>
      <w:r w:rsidRPr="00575852">
        <w:rPr>
          <w:rFonts w:cs="Arial"/>
          <w:szCs w:val="24"/>
        </w:rPr>
        <w:t>Figura 42</w:t>
      </w:r>
    </w:p>
    <w:p w14:paraId="75AF22BD" w14:textId="77777777" w:rsidR="005B4523" w:rsidRPr="00575852" w:rsidRDefault="005B4523" w:rsidP="005F5650">
      <w:pPr>
        <w:ind w:firstLine="709"/>
        <w:jc w:val="left"/>
        <w:rPr>
          <w:rFonts w:cs="Arial"/>
          <w:szCs w:val="24"/>
        </w:rPr>
      </w:pPr>
    </w:p>
    <w:p w14:paraId="5AD4AC90" w14:textId="77777777" w:rsidR="005B4523" w:rsidRPr="00575852" w:rsidRDefault="005B4523" w:rsidP="005F5650">
      <w:pPr>
        <w:ind w:firstLine="709"/>
        <w:jc w:val="left"/>
        <w:rPr>
          <w:rFonts w:cs="Arial"/>
          <w:szCs w:val="24"/>
        </w:rPr>
      </w:pPr>
      <w:r w:rsidRPr="00575852">
        <w:rPr>
          <w:rFonts w:cs="Arial"/>
          <w:noProof/>
          <w:szCs w:val="24"/>
        </w:rPr>
        <w:lastRenderedPageBreak/>
        <w:drawing>
          <wp:inline distT="0" distB="0" distL="0" distR="0" wp14:anchorId="57F54E1D" wp14:editId="78C2848D">
            <wp:extent cx="5753100" cy="3238500"/>
            <wp:effectExtent l="0" t="0" r="0"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2BECEC8D" w14:textId="77777777" w:rsidR="005B4523" w:rsidRPr="00575852" w:rsidRDefault="005B4523" w:rsidP="005F5650">
      <w:pPr>
        <w:ind w:firstLine="709"/>
        <w:jc w:val="left"/>
        <w:rPr>
          <w:rFonts w:cs="Arial"/>
          <w:szCs w:val="24"/>
        </w:rPr>
      </w:pPr>
      <w:r w:rsidRPr="00575852">
        <w:rPr>
          <w:rFonts w:cs="Arial"/>
          <w:szCs w:val="24"/>
        </w:rPr>
        <w:t>Figura 43</w:t>
      </w:r>
    </w:p>
    <w:p w14:paraId="3B3BA7B4" w14:textId="77777777" w:rsidR="005B4523" w:rsidRPr="00575852" w:rsidRDefault="005B4523" w:rsidP="005F5650">
      <w:pPr>
        <w:ind w:firstLine="709"/>
        <w:jc w:val="left"/>
        <w:rPr>
          <w:rFonts w:cs="Arial"/>
          <w:szCs w:val="24"/>
        </w:rPr>
      </w:pPr>
      <w:r w:rsidRPr="00575852">
        <w:rPr>
          <w:rFonts w:cs="Arial"/>
          <w:noProof/>
          <w:szCs w:val="24"/>
        </w:rPr>
        <w:drawing>
          <wp:inline distT="0" distB="0" distL="0" distR="0" wp14:anchorId="59640324" wp14:editId="6CD967E6">
            <wp:extent cx="5753100" cy="3238500"/>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7A9D6CFE" w14:textId="77777777" w:rsidR="005B4523" w:rsidRPr="00575852" w:rsidRDefault="005B4523" w:rsidP="005F5650">
      <w:pPr>
        <w:ind w:firstLine="709"/>
        <w:jc w:val="left"/>
        <w:rPr>
          <w:rFonts w:cs="Arial"/>
          <w:szCs w:val="24"/>
        </w:rPr>
      </w:pPr>
      <w:r w:rsidRPr="00575852">
        <w:rPr>
          <w:rFonts w:cs="Arial"/>
          <w:noProof/>
          <w:szCs w:val="24"/>
        </w:rPr>
        <w:lastRenderedPageBreak/>
        <w:drawing>
          <wp:inline distT="0" distB="0" distL="0" distR="0" wp14:anchorId="6B73CB01" wp14:editId="543FC74B">
            <wp:extent cx="5743575" cy="3238500"/>
            <wp:effectExtent l="0" t="0" r="9525"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43575" cy="3238500"/>
                    </a:xfrm>
                    <a:prstGeom prst="rect">
                      <a:avLst/>
                    </a:prstGeom>
                    <a:noFill/>
                    <a:ln>
                      <a:noFill/>
                    </a:ln>
                  </pic:spPr>
                </pic:pic>
              </a:graphicData>
            </a:graphic>
          </wp:inline>
        </w:drawing>
      </w:r>
    </w:p>
    <w:p w14:paraId="046B4CDB" w14:textId="77777777" w:rsidR="005B4523" w:rsidRPr="00575852" w:rsidRDefault="005B4523" w:rsidP="005F5650">
      <w:pPr>
        <w:ind w:firstLine="709"/>
        <w:jc w:val="left"/>
        <w:rPr>
          <w:rFonts w:cs="Arial"/>
          <w:szCs w:val="24"/>
        </w:rPr>
      </w:pPr>
      <w:r w:rsidRPr="00575852">
        <w:rPr>
          <w:rFonts w:cs="Arial"/>
          <w:szCs w:val="24"/>
        </w:rPr>
        <w:t>Figura 44</w:t>
      </w:r>
    </w:p>
    <w:p w14:paraId="23701559" w14:textId="77777777" w:rsidR="005B4523" w:rsidRPr="00575852" w:rsidRDefault="005B4523" w:rsidP="005F5650">
      <w:pPr>
        <w:ind w:firstLine="709"/>
        <w:jc w:val="left"/>
        <w:rPr>
          <w:rFonts w:cs="Arial"/>
          <w:szCs w:val="24"/>
        </w:rPr>
      </w:pPr>
    </w:p>
    <w:p w14:paraId="1DEFBC1E" w14:textId="77777777" w:rsidR="005B4523" w:rsidRPr="00575852" w:rsidRDefault="005B4523" w:rsidP="005F5650">
      <w:pPr>
        <w:ind w:firstLine="709"/>
        <w:jc w:val="left"/>
        <w:rPr>
          <w:rFonts w:cs="Arial"/>
          <w:szCs w:val="24"/>
        </w:rPr>
      </w:pPr>
      <w:r w:rsidRPr="00575852">
        <w:rPr>
          <w:rFonts w:cs="Arial"/>
          <w:noProof/>
          <w:szCs w:val="24"/>
        </w:rPr>
        <w:drawing>
          <wp:inline distT="0" distB="0" distL="0" distR="0" wp14:anchorId="2DCD71AC" wp14:editId="3D8E9CC4">
            <wp:extent cx="5762625" cy="3228975"/>
            <wp:effectExtent l="0" t="0" r="9525" b="9525"/>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62625" cy="3228975"/>
                    </a:xfrm>
                    <a:prstGeom prst="rect">
                      <a:avLst/>
                    </a:prstGeom>
                    <a:noFill/>
                    <a:ln>
                      <a:noFill/>
                    </a:ln>
                  </pic:spPr>
                </pic:pic>
              </a:graphicData>
            </a:graphic>
          </wp:inline>
        </w:drawing>
      </w:r>
    </w:p>
    <w:p w14:paraId="11109B00" w14:textId="77777777" w:rsidR="005B4523" w:rsidRPr="00575852" w:rsidRDefault="005B4523" w:rsidP="005F5650">
      <w:pPr>
        <w:ind w:firstLine="709"/>
        <w:jc w:val="left"/>
        <w:rPr>
          <w:rFonts w:cs="Arial"/>
          <w:szCs w:val="24"/>
        </w:rPr>
      </w:pPr>
      <w:r w:rsidRPr="00575852">
        <w:rPr>
          <w:rFonts w:cs="Arial"/>
          <w:szCs w:val="24"/>
        </w:rPr>
        <w:t>Figura 45</w:t>
      </w:r>
    </w:p>
    <w:p w14:paraId="45170925" w14:textId="77777777" w:rsidR="005B4523" w:rsidRPr="00575852" w:rsidRDefault="005B4523" w:rsidP="005F5650">
      <w:pPr>
        <w:ind w:firstLine="709"/>
        <w:jc w:val="left"/>
        <w:rPr>
          <w:rFonts w:cs="Arial"/>
          <w:szCs w:val="24"/>
        </w:rPr>
      </w:pPr>
    </w:p>
    <w:p w14:paraId="1FC6A87C" w14:textId="77777777" w:rsidR="005B4523" w:rsidRPr="00575852" w:rsidRDefault="005B4523" w:rsidP="005F5650">
      <w:pPr>
        <w:ind w:firstLine="709"/>
        <w:jc w:val="left"/>
        <w:rPr>
          <w:rFonts w:cs="Arial"/>
          <w:szCs w:val="24"/>
        </w:rPr>
      </w:pPr>
      <w:r w:rsidRPr="00575852">
        <w:rPr>
          <w:rFonts w:cs="Arial"/>
          <w:noProof/>
          <w:szCs w:val="24"/>
        </w:rPr>
        <w:lastRenderedPageBreak/>
        <w:drawing>
          <wp:inline distT="0" distB="0" distL="0" distR="0" wp14:anchorId="2320D768" wp14:editId="3DF48035">
            <wp:extent cx="5743575" cy="3238500"/>
            <wp:effectExtent l="0" t="0" r="9525" b="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43575" cy="3238500"/>
                    </a:xfrm>
                    <a:prstGeom prst="rect">
                      <a:avLst/>
                    </a:prstGeom>
                    <a:noFill/>
                    <a:ln>
                      <a:noFill/>
                    </a:ln>
                  </pic:spPr>
                </pic:pic>
              </a:graphicData>
            </a:graphic>
          </wp:inline>
        </w:drawing>
      </w:r>
    </w:p>
    <w:p w14:paraId="233A60EF" w14:textId="77777777" w:rsidR="005B4523" w:rsidRPr="00575852" w:rsidRDefault="005B4523" w:rsidP="005F5650">
      <w:pPr>
        <w:ind w:firstLine="709"/>
        <w:jc w:val="left"/>
        <w:rPr>
          <w:rFonts w:cs="Arial"/>
          <w:szCs w:val="24"/>
        </w:rPr>
      </w:pPr>
      <w:r w:rsidRPr="00575852">
        <w:rPr>
          <w:rFonts w:cs="Arial"/>
          <w:szCs w:val="24"/>
        </w:rPr>
        <w:t>Figura 46</w:t>
      </w:r>
    </w:p>
    <w:p w14:paraId="11A57A08" w14:textId="77777777" w:rsidR="005B4523" w:rsidRPr="00575852" w:rsidRDefault="005B4523" w:rsidP="005F5650">
      <w:pPr>
        <w:ind w:firstLine="709"/>
        <w:jc w:val="left"/>
        <w:rPr>
          <w:rFonts w:cs="Arial"/>
          <w:szCs w:val="24"/>
        </w:rPr>
      </w:pPr>
    </w:p>
    <w:p w14:paraId="14474A25" w14:textId="77777777" w:rsidR="005B4523" w:rsidRPr="00575852" w:rsidRDefault="005B4523" w:rsidP="005F5650">
      <w:pPr>
        <w:ind w:firstLine="709"/>
        <w:jc w:val="left"/>
        <w:rPr>
          <w:rFonts w:cs="Arial"/>
          <w:szCs w:val="24"/>
        </w:rPr>
      </w:pPr>
      <w:r w:rsidRPr="00575852">
        <w:rPr>
          <w:rFonts w:cs="Arial"/>
          <w:noProof/>
          <w:szCs w:val="24"/>
        </w:rPr>
        <w:drawing>
          <wp:inline distT="0" distB="0" distL="0" distR="0" wp14:anchorId="67E73968" wp14:editId="2C9247EA">
            <wp:extent cx="5753100" cy="3248025"/>
            <wp:effectExtent l="0" t="0" r="0" b="9525"/>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53100" cy="3248025"/>
                    </a:xfrm>
                    <a:prstGeom prst="rect">
                      <a:avLst/>
                    </a:prstGeom>
                    <a:noFill/>
                    <a:ln>
                      <a:noFill/>
                    </a:ln>
                  </pic:spPr>
                </pic:pic>
              </a:graphicData>
            </a:graphic>
          </wp:inline>
        </w:drawing>
      </w:r>
    </w:p>
    <w:p w14:paraId="0DF41AA0" w14:textId="77777777" w:rsidR="005B4523" w:rsidRPr="00575852" w:rsidRDefault="005B4523" w:rsidP="005F5650">
      <w:pPr>
        <w:ind w:firstLine="709"/>
        <w:jc w:val="left"/>
        <w:rPr>
          <w:rFonts w:cs="Arial"/>
          <w:szCs w:val="24"/>
        </w:rPr>
      </w:pPr>
      <w:r w:rsidRPr="00575852">
        <w:rPr>
          <w:rFonts w:cs="Arial"/>
          <w:szCs w:val="24"/>
        </w:rPr>
        <w:t>Figura 47</w:t>
      </w:r>
    </w:p>
    <w:p w14:paraId="68AE33E7" w14:textId="77777777" w:rsidR="005B4523" w:rsidRPr="00575852" w:rsidRDefault="005B4523" w:rsidP="005F5650">
      <w:pPr>
        <w:ind w:firstLine="709"/>
        <w:jc w:val="left"/>
        <w:rPr>
          <w:rFonts w:cs="Arial"/>
          <w:szCs w:val="24"/>
        </w:rPr>
      </w:pPr>
    </w:p>
    <w:p w14:paraId="7E0A2591" w14:textId="77777777" w:rsidR="005B4523" w:rsidRPr="00575852" w:rsidRDefault="005B4523" w:rsidP="005F5650">
      <w:pPr>
        <w:ind w:firstLine="709"/>
        <w:jc w:val="left"/>
        <w:rPr>
          <w:rFonts w:cs="Arial"/>
          <w:szCs w:val="24"/>
        </w:rPr>
      </w:pPr>
      <w:r w:rsidRPr="00575852">
        <w:rPr>
          <w:rFonts w:cs="Arial"/>
          <w:noProof/>
          <w:szCs w:val="24"/>
        </w:rPr>
        <w:lastRenderedPageBreak/>
        <w:drawing>
          <wp:inline distT="0" distB="0" distL="0" distR="0" wp14:anchorId="02DD9C86" wp14:editId="382988B4">
            <wp:extent cx="5905389" cy="3324225"/>
            <wp:effectExtent l="0" t="0" r="635"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14514" cy="3329361"/>
                    </a:xfrm>
                    <a:prstGeom prst="rect">
                      <a:avLst/>
                    </a:prstGeom>
                    <a:noFill/>
                    <a:ln>
                      <a:noFill/>
                    </a:ln>
                  </pic:spPr>
                </pic:pic>
              </a:graphicData>
            </a:graphic>
          </wp:inline>
        </w:drawing>
      </w:r>
    </w:p>
    <w:p w14:paraId="66502728" w14:textId="77777777" w:rsidR="005B4523" w:rsidRPr="00575852" w:rsidRDefault="005B4523" w:rsidP="005F5650">
      <w:pPr>
        <w:ind w:firstLine="709"/>
        <w:jc w:val="left"/>
        <w:rPr>
          <w:rFonts w:cs="Arial"/>
          <w:szCs w:val="24"/>
        </w:rPr>
      </w:pPr>
      <w:r w:rsidRPr="00575852">
        <w:rPr>
          <w:rFonts w:cs="Arial"/>
          <w:szCs w:val="24"/>
        </w:rPr>
        <w:t>Figura 48</w:t>
      </w:r>
    </w:p>
    <w:p w14:paraId="2BFB108F" w14:textId="77777777" w:rsidR="005B4523" w:rsidRPr="00575852" w:rsidRDefault="005B4523" w:rsidP="005F5650">
      <w:pPr>
        <w:ind w:firstLine="709"/>
        <w:jc w:val="left"/>
        <w:rPr>
          <w:rFonts w:cs="Arial"/>
          <w:szCs w:val="24"/>
        </w:rPr>
      </w:pPr>
      <w:r w:rsidRPr="00575852">
        <w:rPr>
          <w:rFonts w:cs="Arial"/>
          <w:noProof/>
          <w:szCs w:val="24"/>
        </w:rPr>
        <w:drawing>
          <wp:inline distT="0" distB="0" distL="0" distR="0" wp14:anchorId="1618BA37" wp14:editId="4DAC834C">
            <wp:extent cx="5753100" cy="3248025"/>
            <wp:effectExtent l="0" t="0" r="0" b="9525"/>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53100" cy="3248025"/>
                    </a:xfrm>
                    <a:prstGeom prst="rect">
                      <a:avLst/>
                    </a:prstGeom>
                    <a:noFill/>
                    <a:ln>
                      <a:noFill/>
                    </a:ln>
                  </pic:spPr>
                </pic:pic>
              </a:graphicData>
            </a:graphic>
          </wp:inline>
        </w:drawing>
      </w:r>
    </w:p>
    <w:p w14:paraId="59B70E6C" w14:textId="77777777" w:rsidR="005B4523" w:rsidRPr="00575852" w:rsidRDefault="005B4523" w:rsidP="005F5650">
      <w:pPr>
        <w:ind w:firstLine="709"/>
        <w:jc w:val="left"/>
        <w:rPr>
          <w:rFonts w:cs="Arial"/>
          <w:szCs w:val="24"/>
        </w:rPr>
      </w:pPr>
      <w:r w:rsidRPr="00575852">
        <w:rPr>
          <w:rFonts w:cs="Arial"/>
          <w:szCs w:val="24"/>
        </w:rPr>
        <w:t>Figura 49</w:t>
      </w:r>
    </w:p>
    <w:p w14:paraId="5EB12238" w14:textId="77777777" w:rsidR="005B4523" w:rsidRPr="00575852" w:rsidRDefault="005B4523" w:rsidP="005B4523">
      <w:pPr>
        <w:ind w:firstLine="709"/>
        <w:rPr>
          <w:rFonts w:cs="Arial"/>
          <w:szCs w:val="24"/>
        </w:rPr>
      </w:pPr>
    </w:p>
    <w:p w14:paraId="4C7AA824" w14:textId="77777777" w:rsidR="005B4523" w:rsidRPr="00575852" w:rsidRDefault="005B4523" w:rsidP="005B4523">
      <w:pPr>
        <w:ind w:firstLine="709"/>
        <w:rPr>
          <w:rFonts w:cs="Arial"/>
          <w:szCs w:val="24"/>
          <w:u w:val="single"/>
        </w:rPr>
      </w:pPr>
    </w:p>
    <w:p w14:paraId="7321B40C" w14:textId="77777777" w:rsidR="005B4523" w:rsidRPr="005B4523" w:rsidRDefault="005B4523" w:rsidP="005B4523">
      <w:pPr>
        <w:jc w:val="both"/>
      </w:pPr>
    </w:p>
    <w:p w14:paraId="380553A0" w14:textId="77777777" w:rsidR="00551EBD" w:rsidRPr="00D35303" w:rsidRDefault="00551EBD" w:rsidP="00B23CAB">
      <w:pPr>
        <w:pStyle w:val="Ttulo3"/>
        <w:jc w:val="both"/>
        <w:rPr>
          <w:rFonts w:cs="Arial"/>
        </w:rPr>
      </w:pPr>
      <w:bookmarkStart w:id="306" w:name="_Toc239273162"/>
      <w:bookmarkEnd w:id="280"/>
      <w:r w:rsidRPr="00D35303">
        <w:rPr>
          <w:rFonts w:cs="Arial"/>
        </w:rPr>
        <w:lastRenderedPageBreak/>
        <w:t xml:space="preserve">2.3.1- </w:t>
      </w:r>
      <w:commentRangeStart w:id="307"/>
      <w:r w:rsidRPr="00D35303">
        <w:rPr>
          <w:rFonts w:cs="Arial"/>
        </w:rPr>
        <w:t>Interface do Supervisor</w:t>
      </w:r>
      <w:bookmarkEnd w:id="306"/>
    </w:p>
    <w:p w14:paraId="3F65F139" w14:textId="77777777" w:rsidR="00551EBD" w:rsidRPr="00D35303" w:rsidRDefault="00551EBD" w:rsidP="00B23CAB">
      <w:pPr>
        <w:pStyle w:val="Ttulo3"/>
        <w:jc w:val="both"/>
        <w:rPr>
          <w:rFonts w:cs="Arial"/>
        </w:rPr>
      </w:pPr>
      <w:bookmarkStart w:id="308" w:name="_Toc211584231"/>
      <w:bookmarkStart w:id="309" w:name="_Toc239273163"/>
      <w:r w:rsidRPr="00D35303">
        <w:rPr>
          <w:rFonts w:eastAsia="Calibri" w:cs="Arial"/>
        </w:rPr>
        <w:t>2.3.2 – Interface do Funcionário</w:t>
      </w:r>
      <w:bookmarkEnd w:id="308"/>
      <w:bookmarkEnd w:id="309"/>
    </w:p>
    <w:p w14:paraId="44E3F837" w14:textId="77777777" w:rsidR="00551EBD" w:rsidRPr="00D35303" w:rsidRDefault="00551EBD" w:rsidP="00B23CAB">
      <w:pPr>
        <w:pStyle w:val="Ttulo3"/>
        <w:jc w:val="both"/>
        <w:rPr>
          <w:rFonts w:cs="Arial"/>
        </w:rPr>
      </w:pPr>
      <w:bookmarkStart w:id="310" w:name="_Toc211584232"/>
      <w:bookmarkStart w:id="311" w:name="_Toc239273164"/>
      <w:r w:rsidRPr="00D35303">
        <w:rPr>
          <w:rFonts w:cs="Arial"/>
        </w:rPr>
        <w:t>2.3.3 – Heurísticas de Nielsen</w:t>
      </w:r>
      <w:bookmarkEnd w:id="310"/>
      <w:bookmarkEnd w:id="311"/>
    </w:p>
    <w:p w14:paraId="78B62E05" w14:textId="77777777" w:rsidR="00551EBD" w:rsidRPr="00D35303" w:rsidRDefault="00551EBD" w:rsidP="00B23CAB">
      <w:pPr>
        <w:pStyle w:val="Ttulo4"/>
        <w:jc w:val="both"/>
        <w:rPr>
          <w:rFonts w:cs="Arial"/>
          <w:szCs w:val="24"/>
        </w:rPr>
      </w:pPr>
      <w:r w:rsidRPr="00D35303">
        <w:rPr>
          <w:rFonts w:cs="Arial"/>
          <w:szCs w:val="24"/>
        </w:rPr>
        <w:t xml:space="preserve">2.3.3.1- Visibilidade do Status do Sistema </w:t>
      </w:r>
    </w:p>
    <w:p w14:paraId="00106012" w14:textId="77777777" w:rsidR="00551EBD" w:rsidRPr="00D35303" w:rsidRDefault="00551EBD" w:rsidP="00B23CAB">
      <w:pPr>
        <w:pStyle w:val="Ttulo4"/>
        <w:jc w:val="both"/>
        <w:rPr>
          <w:rFonts w:cs="Arial"/>
          <w:szCs w:val="24"/>
        </w:rPr>
      </w:pPr>
      <w:r w:rsidRPr="00D35303">
        <w:rPr>
          <w:rFonts w:cs="Arial"/>
          <w:szCs w:val="24"/>
        </w:rPr>
        <w:t>2.3.3.2 – Compatibilidade do sistema com o mundo real</w:t>
      </w:r>
    </w:p>
    <w:p w14:paraId="0F423589" w14:textId="77777777" w:rsidR="00551EBD" w:rsidRPr="00D35303" w:rsidRDefault="00551EBD" w:rsidP="00B23CAB">
      <w:pPr>
        <w:pStyle w:val="Ttulo4"/>
        <w:jc w:val="both"/>
        <w:rPr>
          <w:rFonts w:cs="Arial"/>
          <w:szCs w:val="24"/>
        </w:rPr>
      </w:pPr>
      <w:r w:rsidRPr="00D35303">
        <w:rPr>
          <w:rFonts w:cs="Arial"/>
          <w:szCs w:val="24"/>
        </w:rPr>
        <w:t>2.3.3.3 – Controle e Liberdade do Usuário</w:t>
      </w:r>
    </w:p>
    <w:p w14:paraId="7A0C7593" w14:textId="77777777" w:rsidR="00551EBD" w:rsidRPr="00D35303" w:rsidRDefault="00551EBD" w:rsidP="00B23CAB">
      <w:pPr>
        <w:pStyle w:val="Ttulo4"/>
        <w:jc w:val="both"/>
        <w:rPr>
          <w:rFonts w:cs="Arial"/>
          <w:szCs w:val="24"/>
        </w:rPr>
      </w:pPr>
      <w:r w:rsidRPr="00D35303">
        <w:rPr>
          <w:rFonts w:cs="Arial"/>
          <w:szCs w:val="24"/>
        </w:rPr>
        <w:t>2.3.3.4 – Consistência e Padrões</w:t>
      </w:r>
    </w:p>
    <w:p w14:paraId="4B0787B9" w14:textId="77777777" w:rsidR="00551EBD" w:rsidRPr="00D35303" w:rsidRDefault="00551EBD" w:rsidP="00B23CAB">
      <w:pPr>
        <w:pStyle w:val="Ttulo4"/>
        <w:jc w:val="both"/>
        <w:rPr>
          <w:rFonts w:cs="Arial"/>
          <w:szCs w:val="24"/>
        </w:rPr>
      </w:pPr>
      <w:r w:rsidRPr="00D35303">
        <w:rPr>
          <w:rFonts w:cs="Arial"/>
          <w:szCs w:val="24"/>
        </w:rPr>
        <w:t>2.3.3.5 – Prevenção de erros</w:t>
      </w:r>
    </w:p>
    <w:p w14:paraId="7AEEADA1" w14:textId="77777777" w:rsidR="00551EBD" w:rsidRPr="00D35303" w:rsidRDefault="00551EBD" w:rsidP="00B23CAB">
      <w:pPr>
        <w:pStyle w:val="Ttulo4"/>
        <w:jc w:val="both"/>
        <w:rPr>
          <w:rFonts w:cs="Arial"/>
          <w:szCs w:val="24"/>
        </w:rPr>
      </w:pPr>
      <w:r w:rsidRPr="00D35303">
        <w:rPr>
          <w:rFonts w:cs="Arial"/>
          <w:szCs w:val="24"/>
        </w:rPr>
        <w:t>2.3.3.6 – Reconhecer ao invés de relembrar</w:t>
      </w:r>
    </w:p>
    <w:p w14:paraId="3187E922" w14:textId="77777777" w:rsidR="00551EBD" w:rsidRPr="00D35303" w:rsidRDefault="00551EBD" w:rsidP="00B23CAB">
      <w:pPr>
        <w:pStyle w:val="Ttulo4"/>
        <w:jc w:val="both"/>
        <w:rPr>
          <w:rFonts w:cs="Arial"/>
          <w:szCs w:val="24"/>
        </w:rPr>
      </w:pPr>
      <w:r w:rsidRPr="00D35303">
        <w:rPr>
          <w:rFonts w:cs="Arial"/>
          <w:szCs w:val="24"/>
        </w:rPr>
        <w:t>2.3.3.7 – Flexibilidade e eficiência de uso</w:t>
      </w:r>
    </w:p>
    <w:p w14:paraId="460789B4" w14:textId="77777777" w:rsidR="00551EBD" w:rsidRPr="00D35303" w:rsidRDefault="00551EBD" w:rsidP="00B23CAB">
      <w:pPr>
        <w:pStyle w:val="Ttulo4"/>
        <w:jc w:val="both"/>
        <w:rPr>
          <w:rFonts w:cs="Arial"/>
          <w:szCs w:val="24"/>
        </w:rPr>
      </w:pPr>
      <w:r w:rsidRPr="00D35303">
        <w:rPr>
          <w:rFonts w:cs="Arial"/>
          <w:szCs w:val="24"/>
        </w:rPr>
        <w:t xml:space="preserve">2.3.3.8 – Estética e </w:t>
      </w:r>
      <w:r w:rsidRPr="00D35303">
        <w:rPr>
          <w:rFonts w:cs="Arial"/>
          <w:i/>
          <w:szCs w:val="24"/>
        </w:rPr>
        <w:t>design</w:t>
      </w:r>
      <w:r w:rsidRPr="00D35303">
        <w:rPr>
          <w:rFonts w:cs="Arial"/>
          <w:szCs w:val="24"/>
        </w:rPr>
        <w:t xml:space="preserve"> minimalista</w:t>
      </w:r>
    </w:p>
    <w:p w14:paraId="2A3A9BC1" w14:textId="77777777" w:rsidR="00551EBD" w:rsidRPr="00D35303" w:rsidRDefault="00551EBD" w:rsidP="00B23CAB">
      <w:pPr>
        <w:pStyle w:val="Ttulo4"/>
        <w:jc w:val="both"/>
        <w:rPr>
          <w:rFonts w:cs="Arial"/>
          <w:szCs w:val="24"/>
        </w:rPr>
      </w:pPr>
      <w:r w:rsidRPr="00D35303">
        <w:rPr>
          <w:rFonts w:cs="Arial"/>
          <w:szCs w:val="24"/>
        </w:rPr>
        <w:t>2.3.3.9 – Ajudar os Usuários a reconhecer, corrigir e diagnosticar erros</w:t>
      </w:r>
    </w:p>
    <w:p w14:paraId="2575FB07" w14:textId="77777777" w:rsidR="00551EBD" w:rsidRPr="00D35303" w:rsidRDefault="00551EBD" w:rsidP="00B23CAB">
      <w:pPr>
        <w:pStyle w:val="Ttulo4"/>
        <w:jc w:val="both"/>
        <w:rPr>
          <w:rFonts w:cs="Arial"/>
          <w:szCs w:val="24"/>
        </w:rPr>
      </w:pPr>
      <w:r w:rsidRPr="00D35303">
        <w:rPr>
          <w:rFonts w:cs="Arial"/>
          <w:szCs w:val="24"/>
        </w:rPr>
        <w:t>2.3.3.10 – Ajuda e documentação</w:t>
      </w:r>
      <w:commentRangeEnd w:id="307"/>
      <w:r w:rsidR="00B651E7" w:rsidRPr="00D35303">
        <w:rPr>
          <w:rStyle w:val="Refdecomentrio"/>
          <w:rFonts w:cs="Arial"/>
          <w:sz w:val="24"/>
          <w:szCs w:val="24"/>
        </w:rPr>
        <w:commentReference w:id="307"/>
      </w:r>
    </w:p>
    <w:p w14:paraId="3A2C130F" w14:textId="77777777" w:rsidR="00551EBD" w:rsidRPr="00D35303" w:rsidRDefault="00551EBD" w:rsidP="00B23CAB">
      <w:pPr>
        <w:pStyle w:val="Ttulo2"/>
        <w:jc w:val="both"/>
        <w:rPr>
          <w:rFonts w:cs="Arial"/>
          <w:szCs w:val="24"/>
        </w:rPr>
      </w:pPr>
      <w:bookmarkStart w:id="312" w:name="_Toc239273165"/>
      <w:r w:rsidRPr="00D35303">
        <w:rPr>
          <w:rFonts w:cs="Arial"/>
          <w:szCs w:val="24"/>
        </w:rPr>
        <w:t xml:space="preserve">2.4- </w:t>
      </w:r>
      <w:commentRangeStart w:id="313"/>
      <w:r w:rsidRPr="00D35303">
        <w:rPr>
          <w:rFonts w:cs="Arial"/>
          <w:szCs w:val="24"/>
        </w:rPr>
        <w:t>CLIENTES</w:t>
      </w:r>
      <w:commentRangeEnd w:id="313"/>
      <w:r w:rsidR="00FC0449" w:rsidRPr="00D35303">
        <w:rPr>
          <w:rStyle w:val="Refdecomentrio"/>
          <w:rFonts w:cs="Arial"/>
          <w:sz w:val="24"/>
          <w:szCs w:val="24"/>
        </w:rPr>
        <w:commentReference w:id="313"/>
      </w:r>
      <w:bookmarkEnd w:id="312"/>
    </w:p>
    <w:p w14:paraId="47E40648" w14:textId="77777777" w:rsidR="00551EBD" w:rsidRPr="00D35303" w:rsidRDefault="00551EBD" w:rsidP="00551EBD">
      <w:pPr>
        <w:pStyle w:val="TextoTCC"/>
        <w:ind w:firstLine="709"/>
        <w:rPr>
          <w:rFonts w:cs="Arial"/>
          <w:szCs w:val="24"/>
        </w:rPr>
      </w:pPr>
      <w:r w:rsidRPr="00D35303">
        <w:rPr>
          <w:rFonts w:cs="Arial"/>
          <w:szCs w:val="24"/>
        </w:rPr>
        <w:t xml:space="preserve">Em um sistema ERP de gestão de estoque, o foco principal está nas empresas que precisam organizar melhor seus produtos, controlar entradas e saídas, acompanhar movimentações internas e integrar setores importantes do negócio. Diferente de um sistema voltado apenas ao consumidor final, esse tipo de solução atende organizações que dependem de informações corretas, processos bem definidos e comunicação eficiente entre as áreas. </w:t>
      </w:r>
    </w:p>
    <w:p w14:paraId="11D1DE36" w14:textId="77777777" w:rsidR="00551EBD" w:rsidRPr="00D35303" w:rsidRDefault="00551EBD" w:rsidP="00551EBD">
      <w:pPr>
        <w:pStyle w:val="TextoTCC"/>
        <w:ind w:firstLine="709"/>
        <w:rPr>
          <w:rFonts w:cs="Arial"/>
          <w:szCs w:val="24"/>
        </w:rPr>
      </w:pPr>
      <w:r w:rsidRPr="00D35303">
        <w:rPr>
          <w:rFonts w:cs="Arial"/>
          <w:szCs w:val="24"/>
        </w:rPr>
        <w:t xml:space="preserve">O cliente, nesse contexto, é a empresa que utiliza o sistema para melhorar sua rotina. Por isso, conhecer suas necessidades é essencial para criar uma ferramenta útil, prática e capaz de reduzir falhas no controle de estoque. Quanto melhor o sistema compreende a realidade da empresa, maiores são as chances de oferecer uma solução eficiente e de valor. </w:t>
      </w:r>
    </w:p>
    <w:p w14:paraId="3B46803B" w14:textId="77777777" w:rsidR="00551EBD" w:rsidRPr="00D35303" w:rsidRDefault="00551EBD" w:rsidP="00551EBD">
      <w:pPr>
        <w:pStyle w:val="TextoTCC"/>
        <w:ind w:firstLine="709"/>
        <w:rPr>
          <w:rFonts w:cs="Arial"/>
          <w:szCs w:val="24"/>
        </w:rPr>
      </w:pPr>
    </w:p>
    <w:p w14:paraId="1AB21D45" w14:textId="77777777" w:rsidR="00551EBD" w:rsidRPr="00D35303" w:rsidRDefault="00551EBD" w:rsidP="00B23CAB">
      <w:pPr>
        <w:pStyle w:val="Ttulo3"/>
        <w:jc w:val="both"/>
        <w:rPr>
          <w:rFonts w:cs="Arial"/>
        </w:rPr>
      </w:pPr>
      <w:bookmarkStart w:id="314" w:name="_Toc211584234"/>
      <w:bookmarkStart w:id="315" w:name="_Toc239273166"/>
      <w:r w:rsidRPr="00D35303">
        <w:rPr>
          <w:rFonts w:cs="Arial"/>
        </w:rPr>
        <w:t>2.4.1 – Cliente Interno</w:t>
      </w:r>
      <w:bookmarkEnd w:id="314"/>
      <w:bookmarkEnd w:id="315"/>
    </w:p>
    <w:p w14:paraId="3E199EA2" w14:textId="77777777" w:rsidR="00551EBD" w:rsidRPr="00D35303" w:rsidRDefault="00551EBD" w:rsidP="00551EBD">
      <w:pPr>
        <w:pStyle w:val="TextoTCC"/>
        <w:ind w:firstLine="709"/>
        <w:rPr>
          <w:rFonts w:cs="Arial"/>
          <w:szCs w:val="24"/>
        </w:rPr>
      </w:pPr>
      <w:r w:rsidRPr="00D35303">
        <w:rPr>
          <w:rFonts w:cs="Arial"/>
          <w:b/>
          <w:szCs w:val="24"/>
        </w:rPr>
        <w:t>Quem são:</w:t>
      </w:r>
      <w:r w:rsidRPr="00D35303">
        <w:rPr>
          <w:rFonts w:cs="Arial"/>
          <w:szCs w:val="24"/>
        </w:rPr>
        <w:t xml:space="preserve"> Funcionários da empresa Stock ERP, que estão diretamente ligados ao desenvolvimento, atendimento e suporte ao produto.</w:t>
      </w:r>
    </w:p>
    <w:p w14:paraId="77E77A06" w14:textId="77777777" w:rsidR="00551EBD" w:rsidRPr="00D35303" w:rsidRDefault="00551EBD" w:rsidP="00551EBD">
      <w:pPr>
        <w:pStyle w:val="TextoTCC"/>
        <w:ind w:firstLine="709"/>
        <w:rPr>
          <w:rFonts w:cs="Arial"/>
          <w:szCs w:val="24"/>
        </w:rPr>
      </w:pPr>
      <w:r w:rsidRPr="00D35303">
        <w:rPr>
          <w:rFonts w:cs="Arial"/>
          <w:b/>
          <w:szCs w:val="24"/>
        </w:rPr>
        <w:t>Importância:</w:t>
      </w:r>
      <w:r w:rsidRPr="00D35303">
        <w:rPr>
          <w:rFonts w:cs="Arial"/>
          <w:szCs w:val="24"/>
        </w:rPr>
        <w:t xml:space="preserve"> São fundamentais para o bom funcionamento da empresa. Sua motivação e engajamento impactam diretamente na qualidade do atendimento ao cliente final e na reputação da empresa.</w:t>
      </w:r>
    </w:p>
    <w:p w14:paraId="06413BD5" w14:textId="77777777" w:rsidR="00551EBD" w:rsidRPr="00D35303" w:rsidRDefault="00551EBD" w:rsidP="00551EBD">
      <w:pPr>
        <w:pStyle w:val="TextoTCC"/>
        <w:ind w:firstLine="709"/>
        <w:rPr>
          <w:rFonts w:cs="Arial"/>
          <w:szCs w:val="24"/>
        </w:rPr>
      </w:pPr>
      <w:r w:rsidRPr="00D35303">
        <w:rPr>
          <w:rFonts w:cs="Arial"/>
          <w:b/>
          <w:bCs/>
          <w:szCs w:val="24"/>
        </w:rPr>
        <w:t>Estratégia de manutenção</w:t>
      </w:r>
      <w:r w:rsidRPr="00D35303">
        <w:rPr>
          <w:rFonts w:cs="Arial"/>
          <w:szCs w:val="24"/>
        </w:rPr>
        <w:t xml:space="preserve">: A motivação dos clientes internos pode ser mantida por meio do reconhecimento do trabalho realizado, da divisão clara de tarefas, de um ambiente organizado e de uma comunicação eficiente. Além disso, definir metas alcançáveis, fornecer </w:t>
      </w:r>
      <w:r w:rsidRPr="00D35303">
        <w:rPr>
          <w:rFonts w:cs="Arial"/>
          <w:i/>
          <w:iCs/>
          <w:szCs w:val="24"/>
        </w:rPr>
        <w:t>feedback</w:t>
      </w:r>
      <w:r w:rsidRPr="00D35303">
        <w:rPr>
          <w:rFonts w:cs="Arial"/>
          <w:szCs w:val="24"/>
        </w:rPr>
        <w:t xml:space="preserve"> sobre os resultados, oferecer apoio diante das dificuldades e incentivar o aprendizado contribuem para aumentar o engajamento e a participação da equipe no projeto.</w:t>
      </w:r>
    </w:p>
    <w:p w14:paraId="0FA11367" w14:textId="77777777" w:rsidR="00551EBD" w:rsidRPr="00D35303" w:rsidRDefault="00551EBD" w:rsidP="00B23CAB">
      <w:pPr>
        <w:pStyle w:val="Ttulo3"/>
        <w:jc w:val="both"/>
        <w:rPr>
          <w:rFonts w:cs="Arial"/>
        </w:rPr>
      </w:pPr>
      <w:bookmarkStart w:id="316" w:name="_Toc211584235"/>
      <w:bookmarkStart w:id="317" w:name="_Toc239273167"/>
      <w:r w:rsidRPr="00D35303">
        <w:rPr>
          <w:rFonts w:cs="Arial"/>
        </w:rPr>
        <w:t>2.4.2 – Cliente Externo</w:t>
      </w:r>
      <w:bookmarkEnd w:id="316"/>
      <w:bookmarkEnd w:id="317"/>
    </w:p>
    <w:p w14:paraId="317212A9" w14:textId="77777777" w:rsidR="00551EBD" w:rsidRPr="00D35303" w:rsidRDefault="00551EBD" w:rsidP="00551EBD">
      <w:pPr>
        <w:pStyle w:val="TextoTCC"/>
        <w:ind w:firstLine="709"/>
        <w:rPr>
          <w:rFonts w:cs="Arial"/>
          <w:szCs w:val="24"/>
        </w:rPr>
      </w:pPr>
      <w:r w:rsidRPr="00D35303">
        <w:rPr>
          <w:rFonts w:cs="Arial"/>
          <w:b/>
          <w:bCs/>
          <w:szCs w:val="24"/>
        </w:rPr>
        <w:t>Quem</w:t>
      </w:r>
      <w:r w:rsidRPr="00D35303">
        <w:rPr>
          <w:rFonts w:cs="Arial"/>
          <w:szCs w:val="24"/>
        </w:rPr>
        <w:t xml:space="preserve"> </w:t>
      </w:r>
      <w:r w:rsidRPr="00D35303">
        <w:rPr>
          <w:rFonts w:cs="Arial"/>
          <w:b/>
          <w:bCs/>
          <w:szCs w:val="24"/>
        </w:rPr>
        <w:t>são</w:t>
      </w:r>
      <w:r w:rsidRPr="00D35303">
        <w:rPr>
          <w:rFonts w:cs="Arial"/>
          <w:szCs w:val="24"/>
        </w:rPr>
        <w:t xml:space="preserve">: Os clientes externos são os consumidores que adquirem os produtos da empresa. Embora não utilizem diretamente o sistema de estoque, eles são beneficiados por seu funcionamento, pois um controle eficiente garante maior </w:t>
      </w:r>
      <w:r w:rsidRPr="00D35303">
        <w:rPr>
          <w:rFonts w:cs="Arial"/>
          <w:szCs w:val="24"/>
        </w:rPr>
        <w:lastRenderedPageBreak/>
        <w:t>disponibilidade de produtos, reduz erros no atendimento e proporciona entregas mais rápidas e confiáveis.</w:t>
      </w:r>
    </w:p>
    <w:p w14:paraId="0042B8BD" w14:textId="77777777" w:rsidR="00551EBD" w:rsidRPr="00D35303" w:rsidRDefault="00551EBD" w:rsidP="00551EBD">
      <w:pPr>
        <w:pStyle w:val="TextoTCC"/>
        <w:ind w:firstLine="709"/>
        <w:rPr>
          <w:rFonts w:cs="Arial"/>
          <w:szCs w:val="24"/>
        </w:rPr>
      </w:pPr>
      <w:r w:rsidRPr="00D35303">
        <w:rPr>
          <w:rFonts w:cs="Arial"/>
          <w:b/>
          <w:bCs/>
          <w:szCs w:val="24"/>
        </w:rPr>
        <w:t>Importância</w:t>
      </w:r>
      <w:r w:rsidRPr="00D35303">
        <w:rPr>
          <w:rFonts w:cs="Arial"/>
          <w:szCs w:val="24"/>
        </w:rPr>
        <w:t xml:space="preserve">: Os clientes externos são essenciais para a empresa, pois são os responsáveis pela compra dos produtos e pela geração de receita. Sua satisfação está diretamente relacionada à eficiência do sistema de controle de estoque, que contribui para a disponibilidade dos produtos, redução de erros, agilidade no atendimento e cumprimento dos prazos de entrega. Dessa forma, um estoque bem </w:t>
      </w:r>
      <w:proofErr w:type="gramStart"/>
      <w:r w:rsidRPr="00D35303">
        <w:rPr>
          <w:rFonts w:cs="Arial"/>
          <w:szCs w:val="24"/>
        </w:rPr>
        <w:t>gerenciado melhora</w:t>
      </w:r>
      <w:proofErr w:type="gramEnd"/>
      <w:r w:rsidRPr="00D35303">
        <w:rPr>
          <w:rFonts w:cs="Arial"/>
          <w:szCs w:val="24"/>
        </w:rPr>
        <w:t xml:space="preserve"> a experiência do cliente, fortalece a confiança na empresa e favorece a fidelização, contribuindo para o crescimento e a competitividade do negócio.</w:t>
      </w:r>
    </w:p>
    <w:p w14:paraId="1AB5C7E3" w14:textId="77777777" w:rsidR="00551EBD" w:rsidRPr="00D35303" w:rsidRDefault="00551EBD" w:rsidP="00551EBD">
      <w:pPr>
        <w:pStyle w:val="TextoTCC"/>
        <w:ind w:firstLine="709"/>
        <w:rPr>
          <w:rFonts w:cs="Arial"/>
          <w:szCs w:val="24"/>
        </w:rPr>
      </w:pPr>
      <w:r w:rsidRPr="00D35303">
        <w:rPr>
          <w:rFonts w:cs="Arial"/>
          <w:b/>
          <w:szCs w:val="24"/>
        </w:rPr>
        <w:t xml:space="preserve">Estratégia de manutenção: </w:t>
      </w:r>
      <w:r w:rsidRPr="00D35303">
        <w:rPr>
          <w:rFonts w:cs="Arial"/>
          <w:szCs w:val="24"/>
        </w:rPr>
        <w:t>Para garantir a satisfação dos clientes externos, é importante adotar estratégias de manutenção no sistema de estoque, como a manutenção corretiva, corrigindo falhas rapidamente quando elas aparecem; a manutenção preventiva, realizando revisões periódicas para evitar erros e falhas no sistema; e a manutenção evolutiva, implementando melhorias e novas funcionalidades de acordo com as necessidades da empresa e dos clientes. Além disso, o monitoramento constante do sistema ajuda a garantir estabilidade, desempenho e maior confiabilidade no atendimento.</w:t>
      </w:r>
    </w:p>
    <w:p w14:paraId="4AC1FCCC" w14:textId="77777777" w:rsidR="00551EBD" w:rsidRPr="00D35303" w:rsidRDefault="00551EBD" w:rsidP="00B23CAB">
      <w:pPr>
        <w:pStyle w:val="Ttulo3"/>
        <w:jc w:val="both"/>
        <w:rPr>
          <w:rFonts w:cs="Arial"/>
        </w:rPr>
      </w:pPr>
      <w:bookmarkStart w:id="318" w:name="_Toc211584236"/>
      <w:bookmarkStart w:id="319" w:name="_Toc239273168"/>
      <w:r w:rsidRPr="00D35303">
        <w:rPr>
          <w:rFonts w:cs="Arial"/>
        </w:rPr>
        <w:t>2.4.3 – Clientes Ativos</w:t>
      </w:r>
      <w:bookmarkEnd w:id="318"/>
      <w:bookmarkEnd w:id="319"/>
    </w:p>
    <w:p w14:paraId="0F0C0238" w14:textId="77777777" w:rsidR="00551EBD" w:rsidRPr="00D35303" w:rsidRDefault="00551EBD" w:rsidP="00551EBD">
      <w:pPr>
        <w:pStyle w:val="TextoTCC"/>
        <w:ind w:firstLine="709"/>
        <w:rPr>
          <w:rFonts w:cs="Arial"/>
          <w:szCs w:val="24"/>
        </w:rPr>
      </w:pPr>
      <w:r w:rsidRPr="00D35303">
        <w:rPr>
          <w:rFonts w:cs="Arial"/>
          <w:b/>
          <w:bCs/>
          <w:szCs w:val="24"/>
        </w:rPr>
        <w:t xml:space="preserve">Quem são: </w:t>
      </w:r>
      <w:r w:rsidRPr="00D35303">
        <w:rPr>
          <w:rFonts w:cs="Arial"/>
          <w:szCs w:val="24"/>
        </w:rPr>
        <w:t>O cliente ativo é a empresa que mantém o contrato do sistema vigente e continua utilizando a solução em suas operações diárias. No contexto de um sistema de gerenciamento de estoque, o cliente ativo representa uma organização que depende da plataforma para controlar entradas e saídas de produtos, acompanhar níveis de estoque, registrar movimentações e apoiar processos de tomada de decisão.</w:t>
      </w:r>
    </w:p>
    <w:p w14:paraId="5ABDC53B" w14:textId="77777777" w:rsidR="00551EBD" w:rsidRPr="00D35303" w:rsidRDefault="00551EBD" w:rsidP="00551EBD">
      <w:pPr>
        <w:pStyle w:val="TextoTCC"/>
        <w:ind w:firstLine="709"/>
        <w:rPr>
          <w:rFonts w:cs="Arial"/>
          <w:szCs w:val="24"/>
        </w:rPr>
      </w:pPr>
      <w:r w:rsidRPr="00D35303">
        <w:rPr>
          <w:rFonts w:cs="Arial"/>
          <w:szCs w:val="24"/>
        </w:rPr>
        <w:t>A manutenção desse cliente exige acompanhamento contínuo, uma vez que a permanência contratual está diretamente relacionada à utilidade percebida, à eficiência operacional proporcionada pelo sistema e à capacidade da solução de atender às necessidades da empresa ao longo do tempo.</w:t>
      </w:r>
    </w:p>
    <w:p w14:paraId="3D444CB0" w14:textId="77777777" w:rsidR="00551EBD" w:rsidRPr="00D35303" w:rsidRDefault="00551EBD" w:rsidP="00551EBD">
      <w:pPr>
        <w:pStyle w:val="TextoTCC"/>
        <w:ind w:firstLine="709"/>
        <w:rPr>
          <w:rFonts w:cs="Arial"/>
          <w:szCs w:val="24"/>
        </w:rPr>
      </w:pPr>
      <w:r w:rsidRPr="00D35303">
        <w:rPr>
          <w:rFonts w:cs="Arial"/>
          <w:b/>
          <w:bCs/>
          <w:szCs w:val="24"/>
        </w:rPr>
        <w:t xml:space="preserve">Importância: </w:t>
      </w:r>
      <w:r w:rsidRPr="00D35303">
        <w:rPr>
          <w:rFonts w:cs="Arial"/>
          <w:szCs w:val="24"/>
        </w:rPr>
        <w:t>Os clientes ativos são fundamentais para a Stock ERP porque são eles que utilizam a plataforma de forma contínua, gerando dados reais sobre seu funcionamento. Isso permite identificar melhorias, corrigir falhas e garantir que o sistema atenda às necessidades do dia a dia.</w:t>
      </w:r>
    </w:p>
    <w:p w14:paraId="003ED721" w14:textId="77777777" w:rsidR="00551EBD" w:rsidRPr="00D35303" w:rsidRDefault="00551EBD" w:rsidP="00551EBD">
      <w:pPr>
        <w:pStyle w:val="TextoTCC"/>
        <w:ind w:firstLine="709"/>
        <w:rPr>
          <w:rFonts w:cs="Arial"/>
          <w:szCs w:val="24"/>
        </w:rPr>
      </w:pPr>
      <w:r w:rsidRPr="00D35303">
        <w:rPr>
          <w:rFonts w:cs="Arial"/>
          <w:szCs w:val="24"/>
        </w:rPr>
        <w:t>Além disso, clientes ativos indicam que o produto está sendo aceito no mercado, ajudando a medir o sucesso da empresa, manter a receita e orientar novas funcionalidades com base no uso real.</w:t>
      </w:r>
    </w:p>
    <w:p w14:paraId="05CFC2A4" w14:textId="77777777" w:rsidR="00551EBD" w:rsidRPr="00D35303" w:rsidRDefault="00551EBD" w:rsidP="00551EBD">
      <w:pPr>
        <w:pStyle w:val="TextoTCC"/>
        <w:ind w:firstLine="709"/>
        <w:rPr>
          <w:rFonts w:cs="Arial"/>
          <w:szCs w:val="24"/>
        </w:rPr>
      </w:pPr>
      <w:r w:rsidRPr="00D35303">
        <w:rPr>
          <w:rFonts w:cs="Arial"/>
          <w:b/>
          <w:szCs w:val="24"/>
        </w:rPr>
        <w:t xml:space="preserve">Estratégia de manutenção: </w:t>
      </w:r>
      <w:r w:rsidRPr="00D35303">
        <w:rPr>
          <w:rFonts w:cs="Arial"/>
          <w:szCs w:val="24"/>
        </w:rPr>
        <w:t xml:space="preserve">Para manter os clientes ativos na Stock ERP, devem ser aplicadas estratégias de manutenção corretiva, corrigindo falhas e erros do sistema rapidamente; manutenção preventiva, realizando monitoramentos e ajustes periódicos para evitar problemas futuros; e manutenção evolutiva, implementando melhorias e novas funcionalidades conforme as necessidades dos usuários. Também é importante realizar acompanhamento constante do uso do </w:t>
      </w:r>
      <w:r w:rsidRPr="00D35303">
        <w:rPr>
          <w:rFonts w:cs="Arial"/>
          <w:szCs w:val="24"/>
        </w:rPr>
        <w:lastRenderedPageBreak/>
        <w:t>sistema, suporte técnico eficiente e atualização contínua da plataforma para garantir estabilidade, desempenho e satisfação do cliente.</w:t>
      </w:r>
    </w:p>
    <w:p w14:paraId="0E6AC328" w14:textId="77777777" w:rsidR="00551EBD" w:rsidRPr="00D35303" w:rsidRDefault="00551EBD" w:rsidP="00B23CAB">
      <w:pPr>
        <w:pStyle w:val="Ttulo3"/>
        <w:jc w:val="both"/>
        <w:rPr>
          <w:rFonts w:cs="Arial"/>
        </w:rPr>
      </w:pPr>
      <w:bookmarkStart w:id="320" w:name="_Toc211584237"/>
      <w:bookmarkStart w:id="321" w:name="_Toc239273169"/>
      <w:r w:rsidRPr="00D35303">
        <w:rPr>
          <w:rFonts w:cs="Arial"/>
        </w:rPr>
        <w:t>2.4.4 – Cliente Inativo</w:t>
      </w:r>
      <w:bookmarkEnd w:id="320"/>
      <w:bookmarkEnd w:id="321"/>
    </w:p>
    <w:p w14:paraId="30CD9283" w14:textId="77777777" w:rsidR="00551EBD" w:rsidRPr="00D35303" w:rsidRDefault="00551EBD" w:rsidP="00551EBD">
      <w:pPr>
        <w:pStyle w:val="TextoTCC"/>
        <w:ind w:firstLine="709"/>
        <w:rPr>
          <w:rFonts w:cs="Arial"/>
          <w:szCs w:val="24"/>
        </w:rPr>
      </w:pPr>
      <w:r w:rsidRPr="00D35303">
        <w:rPr>
          <w:rFonts w:cs="Arial"/>
          <w:b/>
          <w:bCs/>
          <w:szCs w:val="24"/>
        </w:rPr>
        <w:t xml:space="preserve">Quem são: </w:t>
      </w:r>
      <w:r w:rsidRPr="00D35303">
        <w:rPr>
          <w:rFonts w:cs="Arial"/>
          <w:szCs w:val="24"/>
        </w:rPr>
        <w:t>Considera-se cliente inativo a empresa que adquiriu o sistema de gerenciamento de estoque, mas que deixou de utilizá-lo total ou parcialmente em suas operações. A inatividade pode ser identificada por meio da redução significativa dos acessos, ausência de movimentações de estoque ou abandono das funcionalidades principais da plataforma.</w:t>
      </w:r>
    </w:p>
    <w:p w14:paraId="597A68FE" w14:textId="77777777" w:rsidR="00551EBD" w:rsidRPr="00D35303" w:rsidRDefault="00551EBD" w:rsidP="00551EBD">
      <w:pPr>
        <w:pStyle w:val="TextoTCC"/>
        <w:ind w:firstLine="709"/>
        <w:rPr>
          <w:rFonts w:cs="Arial"/>
          <w:szCs w:val="24"/>
        </w:rPr>
      </w:pPr>
      <w:proofErr w:type="spellStart"/>
      <w:r w:rsidRPr="00D35303">
        <w:rPr>
          <w:rFonts w:cs="Arial"/>
          <w:b/>
          <w:bCs/>
          <w:szCs w:val="24"/>
        </w:rPr>
        <w:t>Impotancia</w:t>
      </w:r>
      <w:proofErr w:type="spellEnd"/>
      <w:r w:rsidRPr="00D35303">
        <w:rPr>
          <w:rFonts w:cs="Arial"/>
          <w:b/>
          <w:bCs/>
          <w:szCs w:val="24"/>
        </w:rPr>
        <w:t xml:space="preserve">: </w:t>
      </w:r>
      <w:r w:rsidRPr="00D35303">
        <w:rPr>
          <w:rFonts w:cs="Arial"/>
          <w:szCs w:val="24"/>
        </w:rPr>
        <w:t>Os clientes inativos são importantes porque ajudam a identificar problemas no sistema de gerenciamento de estoque que podem estar levando ao abandono da plataforma. A análise desse tipo de cliente permite compreender falhas de usabilidade, limitações funcionais ou falta de aderência às necessidades da empresa.</w:t>
      </w:r>
    </w:p>
    <w:p w14:paraId="481ABFB6" w14:textId="77777777" w:rsidR="00551EBD" w:rsidRPr="00D35303" w:rsidRDefault="00551EBD" w:rsidP="00551EBD">
      <w:pPr>
        <w:pStyle w:val="TextoTCC"/>
        <w:ind w:firstLine="709"/>
        <w:rPr>
          <w:rFonts w:cs="Arial"/>
          <w:szCs w:val="24"/>
        </w:rPr>
      </w:pPr>
      <w:r w:rsidRPr="00D35303">
        <w:rPr>
          <w:rFonts w:cs="Arial"/>
          <w:szCs w:val="24"/>
        </w:rPr>
        <w:t>Além disso, o estudo dos clientes inativos fornece informações valiosas para melhorias no sistema, como ajustes na interface, implementação de novas funcionalidades e aperfeiçoamento do suporte. Também possibilita ações de recuperação, aumentando as chances de reativação do cliente e reduzindo perdas para a empresa.</w:t>
      </w:r>
    </w:p>
    <w:p w14:paraId="45398CC6" w14:textId="77777777" w:rsidR="00551EBD" w:rsidRPr="00D35303" w:rsidRDefault="00551EBD" w:rsidP="00551EBD">
      <w:pPr>
        <w:pStyle w:val="TextoTCC"/>
        <w:ind w:firstLine="709"/>
        <w:rPr>
          <w:rFonts w:cs="Arial"/>
          <w:szCs w:val="24"/>
        </w:rPr>
      </w:pPr>
      <w:r w:rsidRPr="00D35303">
        <w:rPr>
          <w:rFonts w:cs="Arial"/>
          <w:b/>
          <w:szCs w:val="24"/>
        </w:rPr>
        <w:t xml:space="preserve">Estratégia de manutenção: </w:t>
      </w:r>
      <w:r w:rsidRPr="00D35303">
        <w:rPr>
          <w:rFonts w:cs="Arial"/>
          <w:szCs w:val="24"/>
        </w:rPr>
        <w:t xml:space="preserve">Para recuperar clientes inativos, podem ser aplicadas estratégias como a manutenção corretiva, ajustando falhas e problemas que tenham causado o abandono do sistema; a manutenção evolutiva, com melhorias e novas funcionalidades baseadas no </w:t>
      </w:r>
      <w:r w:rsidRPr="00D35303">
        <w:rPr>
          <w:rFonts w:cs="Arial"/>
          <w:i/>
          <w:iCs/>
          <w:szCs w:val="24"/>
        </w:rPr>
        <w:t>feedback</w:t>
      </w:r>
      <w:r w:rsidRPr="00D35303">
        <w:rPr>
          <w:rFonts w:cs="Arial"/>
          <w:szCs w:val="24"/>
        </w:rPr>
        <w:t xml:space="preserve"> dos usuários; e ações de reengajamento, como suporte técnico ativo, treinamentos e capacitação dos usuários. Além disso, o monitoramento do uso do sistema ajuda a identificar rapidamente a inatividade e agir antes que o cliente seja definitivamente perdido.</w:t>
      </w:r>
    </w:p>
    <w:p w14:paraId="4BDA51BC" w14:textId="77777777" w:rsidR="00551EBD" w:rsidRPr="00D35303" w:rsidRDefault="00551EBD" w:rsidP="00B23CAB">
      <w:pPr>
        <w:pStyle w:val="Ttulo3"/>
        <w:jc w:val="both"/>
        <w:rPr>
          <w:rFonts w:cs="Arial"/>
        </w:rPr>
      </w:pPr>
      <w:bookmarkStart w:id="322" w:name="_Toc211584238"/>
      <w:bookmarkStart w:id="323" w:name="_Toc239273170"/>
      <w:r w:rsidRPr="00D35303">
        <w:rPr>
          <w:rFonts w:cs="Arial"/>
        </w:rPr>
        <w:t>2.4.5 – Cliente Satisfeito</w:t>
      </w:r>
      <w:bookmarkEnd w:id="322"/>
      <w:bookmarkEnd w:id="323"/>
    </w:p>
    <w:p w14:paraId="117E6FEB" w14:textId="77777777" w:rsidR="00551EBD" w:rsidRPr="00D35303" w:rsidRDefault="00551EBD" w:rsidP="00551EBD">
      <w:pPr>
        <w:pStyle w:val="TextoTCC"/>
        <w:ind w:firstLine="709"/>
        <w:rPr>
          <w:rFonts w:cs="Arial"/>
          <w:szCs w:val="24"/>
        </w:rPr>
      </w:pPr>
      <w:r w:rsidRPr="00D35303">
        <w:rPr>
          <w:rFonts w:cs="Arial"/>
          <w:b/>
          <w:bCs/>
          <w:szCs w:val="24"/>
        </w:rPr>
        <w:t xml:space="preserve">Quem são: </w:t>
      </w:r>
      <w:r w:rsidRPr="00D35303">
        <w:rPr>
          <w:rFonts w:cs="Arial"/>
          <w:szCs w:val="24"/>
        </w:rPr>
        <w:t>O cliente satisfeito é a empresa que percebe valor no sistema adquirido e entende que a solução contribui de forma prática para a gestão do estoque. Nesse caso, a satisfação acontece quando o sistema atende às necessidades da empresa e dos usuários, facilitando o controle das operações diárias.</w:t>
      </w:r>
    </w:p>
    <w:p w14:paraId="3A983CF3" w14:textId="77777777" w:rsidR="00551EBD" w:rsidRPr="00D35303" w:rsidRDefault="00551EBD" w:rsidP="00551EBD">
      <w:pPr>
        <w:pStyle w:val="TextoTCC"/>
        <w:ind w:firstLine="709"/>
        <w:rPr>
          <w:rFonts w:cs="Arial"/>
          <w:szCs w:val="24"/>
        </w:rPr>
      </w:pPr>
      <w:r w:rsidRPr="00D35303">
        <w:rPr>
          <w:rFonts w:cs="Arial"/>
          <w:b/>
          <w:bCs/>
          <w:szCs w:val="24"/>
        </w:rPr>
        <w:t xml:space="preserve">Importância: </w:t>
      </w:r>
      <w:r w:rsidRPr="00D35303">
        <w:rPr>
          <w:rFonts w:cs="Arial"/>
          <w:szCs w:val="24"/>
        </w:rPr>
        <w:t>O cliente satisfeito é fundamental porque garante o uso contínuo do sistema de estoque, demonstrando que a solução realmente atende às necessidades da empresa. Essa satisfação indica que o sistema é eficiente, fácil de usar e contribui para a organização e redução de erros nas operações.</w:t>
      </w:r>
    </w:p>
    <w:p w14:paraId="7D67010D" w14:textId="77777777" w:rsidR="00551EBD" w:rsidRPr="00D35303" w:rsidRDefault="00551EBD" w:rsidP="00551EBD">
      <w:pPr>
        <w:pStyle w:val="TextoTCC"/>
        <w:ind w:firstLine="709"/>
        <w:rPr>
          <w:rFonts w:cs="Arial"/>
          <w:szCs w:val="24"/>
        </w:rPr>
      </w:pPr>
      <w:r w:rsidRPr="00D35303">
        <w:rPr>
          <w:rFonts w:cs="Arial"/>
          <w:szCs w:val="24"/>
        </w:rPr>
        <w:t xml:space="preserve">Além disso, clientes satisfeitos aumentam a fidelização, reduzem o risco de cancelamento e fortalecem a reputação do sistema no mercado. Eles também tendem a fornecer </w:t>
      </w:r>
      <w:r w:rsidRPr="00D35303">
        <w:rPr>
          <w:rFonts w:cs="Arial"/>
          <w:i/>
          <w:iCs/>
          <w:szCs w:val="24"/>
        </w:rPr>
        <w:t>feedback</w:t>
      </w:r>
      <w:r w:rsidRPr="00D35303">
        <w:rPr>
          <w:rFonts w:cs="Arial"/>
          <w:szCs w:val="24"/>
        </w:rPr>
        <w:t xml:space="preserve"> positivo, ajudando na melhoria contínua da plataforma.</w:t>
      </w:r>
    </w:p>
    <w:p w14:paraId="73A05A90" w14:textId="77777777" w:rsidR="00551EBD" w:rsidRPr="00D35303" w:rsidRDefault="00551EBD" w:rsidP="00551EBD">
      <w:pPr>
        <w:pStyle w:val="TextoTCC"/>
        <w:ind w:firstLine="709"/>
        <w:rPr>
          <w:rFonts w:cs="Arial"/>
          <w:szCs w:val="24"/>
        </w:rPr>
      </w:pPr>
      <w:r w:rsidRPr="00D35303">
        <w:rPr>
          <w:rFonts w:cs="Arial"/>
          <w:b/>
          <w:szCs w:val="24"/>
        </w:rPr>
        <w:t xml:space="preserve">Estratégia de manutenção: </w:t>
      </w:r>
      <w:r w:rsidRPr="00D35303">
        <w:rPr>
          <w:rFonts w:cs="Arial"/>
          <w:szCs w:val="24"/>
        </w:rPr>
        <w:t xml:space="preserve">Para manter o cliente satisfeito, devem ser aplicadas estratégias de manutenção preventiva, garantindo o bom funcionamento do sistema por meio de atualizações e correções antes que problemas ocorram; manutenção evolutiva, com melhorias contínuas e novas funcionalidades alinhadas às necessidades da empresa; e manutenção de suporte, oferecendo atendimento </w:t>
      </w:r>
      <w:r w:rsidRPr="00D35303">
        <w:rPr>
          <w:rFonts w:cs="Arial"/>
          <w:szCs w:val="24"/>
        </w:rPr>
        <w:lastRenderedPageBreak/>
        <w:t>rápido e eficiente para dúvidas ou dificuldades. Além disso, o acompanhamento constante da experiência do usuário ajuda a manter a qualidade do sistema e evitar perda de satisfação ao longo do tempo.</w:t>
      </w:r>
    </w:p>
    <w:p w14:paraId="69BF367A" w14:textId="77777777" w:rsidR="00551EBD" w:rsidRPr="00D35303" w:rsidRDefault="00551EBD" w:rsidP="00B23CAB">
      <w:pPr>
        <w:pStyle w:val="Ttulo3"/>
        <w:jc w:val="both"/>
        <w:rPr>
          <w:rFonts w:cs="Arial"/>
        </w:rPr>
      </w:pPr>
      <w:bookmarkStart w:id="324" w:name="_Toc211584239"/>
      <w:bookmarkStart w:id="325" w:name="_Toc239273171"/>
      <w:r w:rsidRPr="00D35303">
        <w:rPr>
          <w:rFonts w:cs="Arial"/>
        </w:rPr>
        <w:t>2.4.6 – Cliente Insatisfeito</w:t>
      </w:r>
      <w:bookmarkEnd w:id="324"/>
      <w:bookmarkEnd w:id="325"/>
    </w:p>
    <w:p w14:paraId="6799E360" w14:textId="77777777" w:rsidR="00551EBD" w:rsidRPr="00D35303" w:rsidRDefault="00551EBD" w:rsidP="00551EBD">
      <w:pPr>
        <w:pStyle w:val="TextoTCC"/>
        <w:ind w:firstLine="709"/>
        <w:rPr>
          <w:rFonts w:cs="Arial"/>
          <w:szCs w:val="24"/>
        </w:rPr>
      </w:pPr>
      <w:r w:rsidRPr="00D35303">
        <w:rPr>
          <w:rFonts w:cs="Arial"/>
          <w:b/>
          <w:bCs/>
          <w:szCs w:val="24"/>
        </w:rPr>
        <w:t xml:space="preserve">Quem são: </w:t>
      </w:r>
      <w:r w:rsidRPr="00D35303">
        <w:rPr>
          <w:rFonts w:cs="Arial"/>
          <w:szCs w:val="24"/>
        </w:rPr>
        <w:t xml:space="preserve">O cliente insatisfeito é a empresa que adquiriu o sistema, mas não percebeu os benefícios esperados em sua utilização. No contexto de um sistema </w:t>
      </w:r>
      <w:r w:rsidRPr="00D35303">
        <w:rPr>
          <w:rFonts w:cs="Arial"/>
          <w:i/>
          <w:iCs/>
          <w:szCs w:val="24"/>
        </w:rPr>
        <w:t>web</w:t>
      </w:r>
      <w:r w:rsidRPr="00D35303">
        <w:rPr>
          <w:rFonts w:cs="Arial"/>
          <w:szCs w:val="24"/>
        </w:rPr>
        <w:t xml:space="preserve"> de estoque, essa insatisfação pode ocorrer quando a solução não atende adequadamente às necessidades do negócio, apresenta dificuldades de uso ou não gera os resultados esperados para a rotina da empresa.</w:t>
      </w:r>
    </w:p>
    <w:p w14:paraId="15B4B9C9" w14:textId="77777777" w:rsidR="00551EBD" w:rsidRPr="00D35303" w:rsidRDefault="00551EBD" w:rsidP="00551EBD">
      <w:pPr>
        <w:pStyle w:val="TextoTCC"/>
        <w:ind w:firstLine="709"/>
        <w:rPr>
          <w:rFonts w:cs="Arial"/>
          <w:szCs w:val="24"/>
        </w:rPr>
      </w:pPr>
      <w:r w:rsidRPr="00D35303">
        <w:rPr>
          <w:rFonts w:cs="Arial"/>
          <w:b/>
          <w:bCs/>
          <w:szCs w:val="24"/>
        </w:rPr>
        <w:t xml:space="preserve">Importância: </w:t>
      </w:r>
      <w:r w:rsidRPr="00D35303">
        <w:rPr>
          <w:rFonts w:cs="Arial"/>
          <w:szCs w:val="24"/>
        </w:rPr>
        <w:t>O cliente insatisfeito é importante porque indica falhas no sistema de estoque que precisam ser corrigidas. Ele ajuda a identificar problemas de usabilidade, falta de funcionalidades ou dificuldades no atendimento das necessidades da empresa.</w:t>
      </w:r>
    </w:p>
    <w:p w14:paraId="51481AAD" w14:textId="77777777" w:rsidR="00551EBD" w:rsidRPr="00D35303" w:rsidRDefault="00551EBD" w:rsidP="00551EBD">
      <w:pPr>
        <w:pStyle w:val="TextoTCC"/>
        <w:ind w:firstLine="709"/>
        <w:rPr>
          <w:rFonts w:cs="Arial"/>
          <w:szCs w:val="24"/>
        </w:rPr>
      </w:pPr>
      <w:r w:rsidRPr="00D35303">
        <w:rPr>
          <w:rFonts w:cs="Arial"/>
          <w:szCs w:val="24"/>
        </w:rPr>
        <w:t>Além disso, esse tipo de cliente fornece informações valiosas para melhorias no sistema, permitindo ajustes que aumentem a qualidade da plataforma. Com isso, a empresa pode reduzir cancelamentos, melhorar a experiência dos usuários e aumentar a satisfação geral dos clientes.</w:t>
      </w:r>
    </w:p>
    <w:p w14:paraId="563443B3" w14:textId="77777777" w:rsidR="00551EBD" w:rsidRPr="00D35303" w:rsidRDefault="00551EBD" w:rsidP="00551EBD">
      <w:pPr>
        <w:pStyle w:val="TextoTCC"/>
        <w:ind w:firstLine="709"/>
        <w:rPr>
          <w:rFonts w:cs="Arial"/>
          <w:szCs w:val="24"/>
        </w:rPr>
      </w:pPr>
      <w:r w:rsidRPr="00D35303">
        <w:rPr>
          <w:rFonts w:cs="Arial"/>
          <w:b/>
          <w:szCs w:val="24"/>
        </w:rPr>
        <w:t xml:space="preserve">Estratégia de manutenção: </w:t>
      </w:r>
      <w:r w:rsidRPr="00D35303">
        <w:rPr>
          <w:rFonts w:cs="Arial"/>
          <w:szCs w:val="24"/>
        </w:rPr>
        <w:t xml:space="preserve">Para clientes insatisfeitos, é importante aplicar a </w:t>
      </w:r>
      <w:r w:rsidRPr="00D35303">
        <w:rPr>
          <w:rStyle w:val="Forte"/>
          <w:rFonts w:cs="Arial"/>
          <w:szCs w:val="24"/>
        </w:rPr>
        <w:t>manutenção corretiva</w:t>
      </w:r>
      <w:r w:rsidRPr="00D35303">
        <w:rPr>
          <w:rFonts w:cs="Arial"/>
          <w:szCs w:val="24"/>
        </w:rPr>
        <w:t xml:space="preserve">, corrigindo falhas e problemas que estejam prejudicando o uso do sistema. Também deve ser aplicada a </w:t>
      </w:r>
      <w:r w:rsidRPr="00D35303">
        <w:rPr>
          <w:rStyle w:val="Forte"/>
          <w:rFonts w:cs="Arial"/>
          <w:szCs w:val="24"/>
        </w:rPr>
        <w:t>manutenção evolutiva</w:t>
      </w:r>
      <w:r w:rsidRPr="00D35303">
        <w:rPr>
          <w:rFonts w:cs="Arial"/>
          <w:szCs w:val="24"/>
        </w:rPr>
        <w:t>, com melhorias na interface, desempenho e inclusão de funcionalidades que atendam melhor às necessidades da empresa.</w:t>
      </w:r>
    </w:p>
    <w:p w14:paraId="2E16169A" w14:textId="77777777" w:rsidR="00551EBD" w:rsidRPr="00D35303" w:rsidRDefault="00551EBD" w:rsidP="00551EBD">
      <w:pPr>
        <w:pStyle w:val="TextoTCC"/>
        <w:ind w:firstLine="709"/>
        <w:rPr>
          <w:rFonts w:cs="Arial"/>
          <w:szCs w:val="24"/>
        </w:rPr>
      </w:pPr>
      <w:r w:rsidRPr="00D35303">
        <w:rPr>
          <w:rFonts w:cs="Arial"/>
          <w:szCs w:val="24"/>
        </w:rPr>
        <w:t xml:space="preserve">Além disso, ações de </w:t>
      </w:r>
      <w:r w:rsidRPr="00D35303">
        <w:rPr>
          <w:rStyle w:val="Forte"/>
          <w:rFonts w:cs="Arial"/>
          <w:szCs w:val="24"/>
        </w:rPr>
        <w:t>suporte ativo e reengajamento</w:t>
      </w:r>
      <w:r w:rsidRPr="00D35303">
        <w:rPr>
          <w:rFonts w:cs="Arial"/>
          <w:szCs w:val="24"/>
        </w:rPr>
        <w:t xml:space="preserve"> são essenciais, como atendimento rápido, treinamento dos usuários e acompanhamento próximo da utilização do sistema. Essas medidas ajudam a recuperar a confiança do cliente e melhorar sua experiência com a plataforma.</w:t>
      </w:r>
    </w:p>
    <w:p w14:paraId="206DCCFE" w14:textId="77777777" w:rsidR="00551EBD" w:rsidRPr="00D35303" w:rsidRDefault="00551EBD" w:rsidP="00B23CAB">
      <w:pPr>
        <w:pStyle w:val="Ttulo2"/>
        <w:jc w:val="both"/>
        <w:rPr>
          <w:rFonts w:cs="Arial"/>
          <w:szCs w:val="24"/>
        </w:rPr>
      </w:pPr>
      <w:bookmarkStart w:id="326" w:name="_Toc211584240"/>
      <w:bookmarkStart w:id="327" w:name="_Toc239273172"/>
      <w:r w:rsidRPr="00D35303">
        <w:rPr>
          <w:rFonts w:cs="Arial"/>
          <w:szCs w:val="24"/>
        </w:rPr>
        <w:t>2.5 – ÁREA DE ATUAÇÃO</w:t>
      </w:r>
      <w:bookmarkEnd w:id="326"/>
      <w:bookmarkEnd w:id="327"/>
    </w:p>
    <w:p w14:paraId="2F5DE4D8" w14:textId="77777777" w:rsidR="00551EBD" w:rsidRPr="00D35303" w:rsidRDefault="00551EBD" w:rsidP="00551EBD">
      <w:pPr>
        <w:pStyle w:val="TextoTCC"/>
        <w:ind w:firstLine="709"/>
        <w:rPr>
          <w:rFonts w:cs="Arial"/>
          <w:szCs w:val="24"/>
        </w:rPr>
      </w:pPr>
      <w:r w:rsidRPr="00D35303">
        <w:rPr>
          <w:rFonts w:cs="Arial"/>
          <w:szCs w:val="24"/>
        </w:rPr>
        <w:t xml:space="preserve">O município de Mogi Guaçu/SP foi escolhido como área de estudo por apresentar um cenário empresarial composto majoritariamente por micro e pequenas empresas, que representam um público-alvo diretamente relacionado ao sistema de gerenciamento de estoque proposto. De acordo com dados do SEBRAE, </w:t>
      </w:r>
      <w:commentRangeStart w:id="328"/>
      <w:r w:rsidRPr="00D35303">
        <w:rPr>
          <w:rFonts w:cs="Arial"/>
          <w:szCs w:val="24"/>
        </w:rPr>
        <w:t>a cidade possui aproximadamente 8.489 empres</w:t>
      </w:r>
      <w:commentRangeEnd w:id="328"/>
      <w:r w:rsidR="00FC0449" w:rsidRPr="00D35303">
        <w:rPr>
          <w:rStyle w:val="Refdecomentrio"/>
          <w:rFonts w:cs="Arial"/>
          <w:sz w:val="24"/>
          <w:szCs w:val="24"/>
        </w:rPr>
        <w:commentReference w:id="328"/>
      </w:r>
      <w:r w:rsidRPr="00D35303">
        <w:rPr>
          <w:rFonts w:cs="Arial"/>
          <w:szCs w:val="24"/>
        </w:rPr>
        <w:t>as ativas desse porte, distribuídas em setores como comércio, serviços e alimentação.</w:t>
      </w:r>
    </w:p>
    <w:p w14:paraId="402111A1" w14:textId="77777777" w:rsidR="00551EBD" w:rsidRPr="00D35303" w:rsidRDefault="00551EBD" w:rsidP="00551EBD">
      <w:pPr>
        <w:pStyle w:val="TextoTCC"/>
        <w:ind w:firstLine="709"/>
        <w:rPr>
          <w:rFonts w:cs="Arial"/>
          <w:szCs w:val="24"/>
        </w:rPr>
      </w:pPr>
      <w:r w:rsidRPr="00D35303">
        <w:rPr>
          <w:rFonts w:cs="Arial"/>
          <w:szCs w:val="24"/>
        </w:rPr>
        <w:t>Outro fator determinante para a escolha do local é o nível de maturidade digital dessas empresas, uma vez que grande parte ainda utiliza métodos manuais ou parcialmente informatizados para controle de estoque. Esse contexto evidencia a necessidade de soluções tecnológicas acessíveis que auxiliem na organização, redução de erros e melhoria da gestão interna.</w:t>
      </w:r>
    </w:p>
    <w:p w14:paraId="4FAE1B30" w14:textId="77777777" w:rsidR="00551EBD" w:rsidRPr="00D35303" w:rsidRDefault="00551EBD" w:rsidP="00551EBD">
      <w:pPr>
        <w:pStyle w:val="TextoTCC"/>
        <w:ind w:firstLine="709"/>
        <w:rPr>
          <w:rFonts w:cs="Arial"/>
          <w:szCs w:val="24"/>
        </w:rPr>
      </w:pPr>
      <w:r w:rsidRPr="00D35303">
        <w:rPr>
          <w:rFonts w:cs="Arial"/>
          <w:szCs w:val="24"/>
        </w:rPr>
        <w:t xml:space="preserve">Dessa forma, a escolha de Mogi Guaçu/SP se justifica pela alta concentração de potenciais usuários e pela relevância da aplicação de um sistema </w:t>
      </w:r>
      <w:r w:rsidRPr="00D35303">
        <w:rPr>
          <w:rFonts w:cs="Arial"/>
          <w:i/>
          <w:iCs/>
          <w:szCs w:val="24"/>
        </w:rPr>
        <w:t>web</w:t>
      </w:r>
      <w:r w:rsidRPr="00D35303">
        <w:rPr>
          <w:rFonts w:cs="Arial"/>
          <w:szCs w:val="24"/>
        </w:rPr>
        <w:t xml:space="preserve"> de estoque como ferramenta de apoio à modernização dos processos empresariais locais.</w:t>
      </w:r>
    </w:p>
    <w:p w14:paraId="6555E823" w14:textId="77777777" w:rsidR="00551EBD" w:rsidRPr="00D35303" w:rsidRDefault="00551EBD" w:rsidP="00B23CAB">
      <w:pPr>
        <w:pStyle w:val="Ttulo3"/>
        <w:jc w:val="both"/>
        <w:rPr>
          <w:rFonts w:cs="Arial"/>
        </w:rPr>
      </w:pPr>
      <w:bookmarkStart w:id="329" w:name="_Toc211584241"/>
      <w:bookmarkStart w:id="330" w:name="_Toc239273173"/>
      <w:r w:rsidRPr="00D35303">
        <w:rPr>
          <w:rFonts w:cs="Arial"/>
        </w:rPr>
        <w:lastRenderedPageBreak/>
        <w:t>2.5.1 – Microrregião</w:t>
      </w:r>
      <w:bookmarkEnd w:id="329"/>
      <w:bookmarkEnd w:id="330"/>
    </w:p>
    <w:p w14:paraId="2BB76F8B" w14:textId="77777777" w:rsidR="00551EBD" w:rsidRPr="00D35303" w:rsidRDefault="00551EBD" w:rsidP="00551EBD">
      <w:pPr>
        <w:pStyle w:val="TextoTCC"/>
        <w:ind w:firstLine="709"/>
        <w:rPr>
          <w:rFonts w:cs="Arial"/>
          <w:szCs w:val="24"/>
        </w:rPr>
      </w:pPr>
      <w:r w:rsidRPr="00D35303">
        <w:rPr>
          <w:rFonts w:cs="Arial"/>
          <w:szCs w:val="24"/>
        </w:rPr>
        <w:t xml:space="preserve">Mogi Mirim/SP </w:t>
      </w:r>
      <w:commentRangeStart w:id="331"/>
      <w:r w:rsidRPr="00D35303">
        <w:rPr>
          <w:rFonts w:cs="Arial"/>
          <w:szCs w:val="24"/>
        </w:rPr>
        <w:t xml:space="preserve">possui </w:t>
      </w:r>
      <w:proofErr w:type="gramStart"/>
      <w:r w:rsidRPr="00D35303">
        <w:rPr>
          <w:rFonts w:cs="Arial"/>
          <w:szCs w:val="24"/>
        </w:rPr>
        <w:t xml:space="preserve">aproximadamente </w:t>
      </w:r>
      <w:r w:rsidRPr="00D35303">
        <w:rPr>
          <w:rStyle w:val="Forte"/>
          <w:rFonts w:cs="Arial"/>
          <w:szCs w:val="24"/>
        </w:rPr>
        <w:t>7.240 micro</w:t>
      </w:r>
      <w:proofErr w:type="gramEnd"/>
      <w:r w:rsidRPr="00D35303">
        <w:rPr>
          <w:rStyle w:val="Forte"/>
          <w:rFonts w:cs="Arial"/>
          <w:szCs w:val="24"/>
        </w:rPr>
        <w:t xml:space="preserve"> </w:t>
      </w:r>
      <w:commentRangeEnd w:id="331"/>
      <w:r w:rsidR="00FC0449" w:rsidRPr="00D35303">
        <w:rPr>
          <w:rStyle w:val="Refdecomentrio"/>
          <w:rFonts w:cs="Arial"/>
          <w:b/>
          <w:bCs/>
          <w:sz w:val="24"/>
          <w:szCs w:val="24"/>
        </w:rPr>
        <w:commentReference w:id="331"/>
      </w:r>
      <w:r w:rsidRPr="00D35303">
        <w:rPr>
          <w:rStyle w:val="Forte"/>
          <w:rFonts w:cs="Arial"/>
          <w:szCs w:val="24"/>
        </w:rPr>
        <w:t>e pequenas empresas ativas</w:t>
      </w:r>
      <w:r w:rsidRPr="00D35303">
        <w:rPr>
          <w:rFonts w:cs="Arial"/>
          <w:szCs w:val="24"/>
        </w:rPr>
        <w:t>, concentradas principalmente nos setores de comércio, serviços e alimentação. Com base em dados do SEBRAE e estimativas nacionais, observa-se que a maioria dessas empresas ainda utiliza métodos não automatizados para controle de estoque.</w:t>
      </w:r>
    </w:p>
    <w:p w14:paraId="373EDF65" w14:textId="77777777" w:rsidR="00551EBD" w:rsidRPr="00D35303" w:rsidRDefault="00551EBD" w:rsidP="00551EBD">
      <w:pPr>
        <w:pStyle w:val="TextoTCC"/>
        <w:ind w:firstLine="709"/>
        <w:rPr>
          <w:rFonts w:cs="Arial"/>
          <w:szCs w:val="24"/>
        </w:rPr>
      </w:pPr>
      <w:r w:rsidRPr="00D35303">
        <w:rPr>
          <w:rFonts w:cs="Arial"/>
          <w:szCs w:val="24"/>
        </w:rPr>
        <w:t xml:space="preserve">Estima-se que cerca </w:t>
      </w:r>
      <w:commentRangeStart w:id="332"/>
      <w:r w:rsidRPr="00D35303">
        <w:rPr>
          <w:rFonts w:cs="Arial"/>
          <w:szCs w:val="24"/>
        </w:rPr>
        <w:t xml:space="preserve">de </w:t>
      </w:r>
      <w:r w:rsidRPr="00D35303">
        <w:rPr>
          <w:rStyle w:val="Forte"/>
          <w:rFonts w:cs="Arial"/>
          <w:szCs w:val="24"/>
        </w:rPr>
        <w:t>15% utilizam controles manuais</w:t>
      </w:r>
      <w:r w:rsidRPr="00D35303">
        <w:rPr>
          <w:rFonts w:cs="Arial"/>
          <w:szCs w:val="24"/>
        </w:rPr>
        <w:t xml:space="preserve">, </w:t>
      </w:r>
      <w:r w:rsidRPr="00D35303">
        <w:rPr>
          <w:rStyle w:val="Forte"/>
          <w:rFonts w:cs="Arial"/>
          <w:szCs w:val="24"/>
        </w:rPr>
        <w:t>61% utilizam planilhas eletrônicas</w:t>
      </w:r>
      <w:r w:rsidRPr="00D35303">
        <w:rPr>
          <w:rFonts w:cs="Arial"/>
          <w:szCs w:val="24"/>
        </w:rPr>
        <w:t xml:space="preserve"> e apenas uma menor parte utiliza </w:t>
      </w:r>
      <w:r w:rsidRPr="00D35303">
        <w:rPr>
          <w:rStyle w:val="Forte"/>
          <w:rFonts w:cs="Arial"/>
          <w:szCs w:val="24"/>
        </w:rPr>
        <w:t>sistemas informatizados completos (24%)</w:t>
      </w:r>
      <w:r w:rsidRPr="00D35303">
        <w:rPr>
          <w:rFonts w:cs="Arial"/>
          <w:szCs w:val="24"/>
        </w:rPr>
        <w:t xml:space="preserve">. Isso indica que mais de </w:t>
      </w:r>
      <w:r w:rsidRPr="00D35303">
        <w:rPr>
          <w:rStyle w:val="Forte"/>
          <w:rFonts w:cs="Arial"/>
          <w:szCs w:val="24"/>
        </w:rPr>
        <w:t>5 mil empresas ainda não possuem um sistema integrado de gestão eficiente</w:t>
      </w:r>
      <w:r w:rsidRPr="00D35303">
        <w:rPr>
          <w:rFonts w:cs="Arial"/>
          <w:szCs w:val="24"/>
        </w:rPr>
        <w:t>.</w:t>
      </w:r>
      <w:commentRangeEnd w:id="332"/>
      <w:r w:rsidR="00FC0449" w:rsidRPr="00D35303">
        <w:rPr>
          <w:rStyle w:val="Refdecomentrio"/>
          <w:rFonts w:cs="Arial"/>
          <w:sz w:val="24"/>
          <w:szCs w:val="24"/>
        </w:rPr>
        <w:commentReference w:id="332"/>
      </w:r>
    </w:p>
    <w:p w14:paraId="020CEC81" w14:textId="77777777" w:rsidR="00551EBD" w:rsidRPr="00D35303" w:rsidRDefault="00551EBD" w:rsidP="00551EBD">
      <w:pPr>
        <w:pStyle w:val="TextoTCC"/>
        <w:ind w:firstLine="709"/>
        <w:rPr>
          <w:rFonts w:cs="Arial"/>
          <w:szCs w:val="24"/>
        </w:rPr>
      </w:pPr>
      <w:r w:rsidRPr="00D35303">
        <w:rPr>
          <w:rFonts w:cs="Arial"/>
          <w:szCs w:val="24"/>
        </w:rPr>
        <w:t xml:space="preserve">Esse cenário demonstra dificuldades relacionadas à organização, atualização de informações e controle de estoque, evidenciando a necessidade de soluções digitais acessíveis. Assim, a </w:t>
      </w:r>
      <w:proofErr w:type="spellStart"/>
      <w:r w:rsidRPr="00D35303">
        <w:rPr>
          <w:rFonts w:cs="Arial"/>
          <w:szCs w:val="24"/>
        </w:rPr>
        <w:t>microregião</w:t>
      </w:r>
      <w:proofErr w:type="spellEnd"/>
      <w:r w:rsidRPr="00D35303">
        <w:rPr>
          <w:rFonts w:cs="Arial"/>
          <w:szCs w:val="24"/>
        </w:rPr>
        <w:t xml:space="preserve"> apresenta um </w:t>
      </w:r>
      <w:r w:rsidRPr="00D35303">
        <w:rPr>
          <w:rStyle w:val="Forte"/>
          <w:rFonts w:cs="Arial"/>
          <w:szCs w:val="24"/>
        </w:rPr>
        <w:t xml:space="preserve">alto potencial para implementação de sistemas </w:t>
      </w:r>
      <w:commentRangeStart w:id="333"/>
      <w:r w:rsidRPr="00756541">
        <w:rPr>
          <w:rStyle w:val="Forte"/>
          <w:rFonts w:cs="Arial"/>
          <w:i/>
          <w:iCs/>
          <w:szCs w:val="24"/>
        </w:rPr>
        <w:t>web</w:t>
      </w:r>
      <w:commentRangeEnd w:id="333"/>
      <w:r w:rsidR="002E64AD" w:rsidRPr="00D35303">
        <w:rPr>
          <w:rStyle w:val="Refdecomentrio"/>
          <w:rFonts w:cs="Arial"/>
          <w:b/>
          <w:bCs/>
          <w:sz w:val="24"/>
          <w:szCs w:val="24"/>
        </w:rPr>
        <w:commentReference w:id="333"/>
      </w:r>
      <w:r w:rsidRPr="00D35303">
        <w:rPr>
          <w:rStyle w:val="Forte"/>
          <w:rFonts w:cs="Arial"/>
          <w:szCs w:val="24"/>
        </w:rPr>
        <w:t xml:space="preserve"> de gestão</w:t>
      </w:r>
      <w:r w:rsidRPr="00D35303">
        <w:rPr>
          <w:rFonts w:cs="Arial"/>
          <w:szCs w:val="24"/>
        </w:rPr>
        <w:t xml:space="preserve">, tornando o projeto viável e relevante para o contexto empresarial local. Com base em estudos nacionais do SEBRAE sobre digitalização empresarial, observa-se que o uso de sistemas ERP entre micro e pequenas empresas ainda está em crescimento, mas não é predominante. Estima-se que cerca </w:t>
      </w:r>
      <w:commentRangeStart w:id="334"/>
      <w:r w:rsidRPr="00D35303">
        <w:rPr>
          <w:rFonts w:cs="Arial"/>
          <w:szCs w:val="24"/>
        </w:rPr>
        <w:t xml:space="preserve">de </w:t>
      </w:r>
      <w:r w:rsidRPr="00D35303">
        <w:rPr>
          <w:rStyle w:val="Forte"/>
          <w:rFonts w:cs="Arial"/>
          <w:szCs w:val="24"/>
        </w:rPr>
        <w:t xml:space="preserve">31% das empresas utilizem sistemas </w:t>
      </w:r>
      <w:commentRangeEnd w:id="334"/>
      <w:r w:rsidR="00FC0449" w:rsidRPr="00D35303">
        <w:rPr>
          <w:rStyle w:val="Refdecomentrio"/>
          <w:rFonts w:cs="Arial"/>
          <w:b/>
          <w:bCs/>
          <w:sz w:val="24"/>
          <w:szCs w:val="24"/>
        </w:rPr>
        <w:commentReference w:id="334"/>
      </w:r>
      <w:r w:rsidRPr="00D35303">
        <w:rPr>
          <w:rStyle w:val="Forte"/>
          <w:rFonts w:cs="Arial"/>
          <w:szCs w:val="24"/>
        </w:rPr>
        <w:t>integrados de gestão</w:t>
      </w:r>
      <w:r w:rsidRPr="00D35303">
        <w:rPr>
          <w:rFonts w:cs="Arial"/>
          <w:szCs w:val="24"/>
        </w:rPr>
        <w:t>, enquanto a maioria ainda utiliza métodos não integrados.</w:t>
      </w:r>
    </w:p>
    <w:p w14:paraId="44D9B6ED" w14:textId="77777777" w:rsidR="00551EBD" w:rsidRPr="00D35303" w:rsidRDefault="00551EBD" w:rsidP="00551EBD">
      <w:pPr>
        <w:pStyle w:val="TextoTCC"/>
        <w:ind w:firstLine="709"/>
        <w:rPr>
          <w:rFonts w:cs="Arial"/>
          <w:szCs w:val="24"/>
        </w:rPr>
      </w:pPr>
      <w:r w:rsidRPr="00D35303">
        <w:rPr>
          <w:rFonts w:cs="Arial"/>
          <w:szCs w:val="24"/>
        </w:rPr>
        <w:t xml:space="preserve">No município de Estiva </w:t>
      </w:r>
      <w:proofErr w:type="spellStart"/>
      <w:r w:rsidRPr="00D35303">
        <w:rPr>
          <w:rFonts w:cs="Arial"/>
          <w:szCs w:val="24"/>
        </w:rPr>
        <w:t>Gerbi</w:t>
      </w:r>
      <w:proofErr w:type="spellEnd"/>
      <w:r w:rsidRPr="00D35303">
        <w:rPr>
          <w:rFonts w:cs="Arial"/>
          <w:szCs w:val="24"/>
        </w:rPr>
        <w:t xml:space="preserve">/SP, com </w:t>
      </w:r>
      <w:commentRangeStart w:id="335"/>
      <w:r w:rsidRPr="00D35303">
        <w:rPr>
          <w:rFonts w:cs="Arial"/>
          <w:szCs w:val="24"/>
        </w:rPr>
        <w:t xml:space="preserve">aproximadamente </w:t>
      </w:r>
      <w:r w:rsidRPr="00D35303">
        <w:rPr>
          <w:rStyle w:val="Forte"/>
          <w:rFonts w:cs="Arial"/>
          <w:szCs w:val="24"/>
        </w:rPr>
        <w:t>1.280 micro e pequenas empresas</w:t>
      </w:r>
      <w:r w:rsidRPr="00D35303">
        <w:rPr>
          <w:rFonts w:cs="Arial"/>
          <w:szCs w:val="24"/>
        </w:rPr>
        <w:t xml:space="preserve">, aplica-se essa estimativa nacional, resultando em cerca de </w:t>
      </w:r>
      <w:r w:rsidRPr="00D35303">
        <w:rPr>
          <w:rStyle w:val="Forte"/>
          <w:rFonts w:cs="Arial"/>
          <w:szCs w:val="24"/>
        </w:rPr>
        <w:t>397 empresas com ERP</w:t>
      </w:r>
      <w:r w:rsidRPr="00D35303">
        <w:rPr>
          <w:rFonts w:cs="Arial"/>
          <w:szCs w:val="24"/>
        </w:rPr>
        <w:t xml:space="preserve"> e aproximadamente </w:t>
      </w:r>
      <w:r w:rsidRPr="00D35303">
        <w:rPr>
          <w:rStyle w:val="Forte"/>
          <w:rFonts w:cs="Arial"/>
          <w:szCs w:val="24"/>
        </w:rPr>
        <w:t>883 empresas utilizando planilhas ou controles manuais/não integrados</w:t>
      </w:r>
      <w:r w:rsidRPr="00D35303">
        <w:rPr>
          <w:rFonts w:cs="Arial"/>
          <w:szCs w:val="24"/>
        </w:rPr>
        <w:t>.</w:t>
      </w:r>
      <w:commentRangeEnd w:id="335"/>
      <w:r w:rsidR="00FC0449" w:rsidRPr="00D35303">
        <w:rPr>
          <w:rStyle w:val="Refdecomentrio"/>
          <w:rFonts w:cs="Arial"/>
          <w:sz w:val="24"/>
          <w:szCs w:val="24"/>
        </w:rPr>
        <w:commentReference w:id="335"/>
      </w:r>
    </w:p>
    <w:p w14:paraId="6F4B866D" w14:textId="77777777" w:rsidR="00551EBD" w:rsidRPr="00D35303" w:rsidRDefault="00551EBD" w:rsidP="00551EBD">
      <w:pPr>
        <w:pStyle w:val="TextoTCC"/>
        <w:ind w:firstLine="709"/>
        <w:rPr>
          <w:rFonts w:cs="Arial"/>
          <w:szCs w:val="24"/>
        </w:rPr>
      </w:pPr>
      <w:r w:rsidRPr="00D35303">
        <w:rPr>
          <w:rFonts w:cs="Arial"/>
          <w:szCs w:val="24"/>
        </w:rPr>
        <w:t xml:space="preserve">Esses dados mostram que a maior parte das empresas ainda não possui um sistema de gestão completo, evidenciando dificuldades operacionais como falhas de organização, baixa integração de informações e controle menos eficiente do estoque. </w:t>
      </w:r>
    </w:p>
    <w:p w14:paraId="3F70FCC2" w14:textId="77777777" w:rsidR="00551EBD" w:rsidRPr="00D35303" w:rsidRDefault="00551EBD" w:rsidP="00551EBD">
      <w:pPr>
        <w:pStyle w:val="TextoTCC"/>
        <w:ind w:firstLine="709"/>
        <w:rPr>
          <w:rFonts w:cs="Arial"/>
          <w:szCs w:val="24"/>
        </w:rPr>
      </w:pPr>
      <w:r w:rsidRPr="00D35303">
        <w:rPr>
          <w:rFonts w:cs="Arial"/>
          <w:szCs w:val="24"/>
        </w:rPr>
        <w:t xml:space="preserve">Dessa forma, há um cenário favorável para a implementação de sistemas </w:t>
      </w:r>
      <w:r w:rsidRPr="00D35303">
        <w:rPr>
          <w:rFonts w:cs="Arial"/>
          <w:i/>
          <w:iCs/>
          <w:szCs w:val="24"/>
        </w:rPr>
        <w:t>web</w:t>
      </w:r>
      <w:r w:rsidRPr="00D35303">
        <w:rPr>
          <w:rFonts w:cs="Arial"/>
          <w:szCs w:val="24"/>
        </w:rPr>
        <w:t xml:space="preserve"> de gestão, especialmente voltados a pequenas empresas que buscam maior eficiência e automação dos processos.</w:t>
      </w:r>
    </w:p>
    <w:p w14:paraId="6C9D6D60" w14:textId="77777777" w:rsidR="00551EBD" w:rsidRPr="00D35303" w:rsidRDefault="00551EBD" w:rsidP="00B23CAB">
      <w:pPr>
        <w:pStyle w:val="Ttulo3"/>
        <w:jc w:val="both"/>
        <w:rPr>
          <w:rFonts w:cs="Arial"/>
        </w:rPr>
      </w:pPr>
      <w:bookmarkStart w:id="336" w:name="_Toc211584242"/>
      <w:bookmarkStart w:id="337" w:name="_Toc239273174"/>
      <w:r w:rsidRPr="00D35303">
        <w:rPr>
          <w:rFonts w:cs="Arial"/>
        </w:rPr>
        <w:t>2.5.2 – Macrorregião</w:t>
      </w:r>
      <w:bookmarkEnd w:id="336"/>
      <w:bookmarkEnd w:id="337"/>
    </w:p>
    <w:p w14:paraId="6E79DFFA" w14:textId="77777777" w:rsidR="00551EBD" w:rsidRPr="00D35303" w:rsidRDefault="00551EBD" w:rsidP="00551EBD">
      <w:pPr>
        <w:pStyle w:val="TextoTCC"/>
        <w:ind w:firstLine="709"/>
        <w:rPr>
          <w:rFonts w:cs="Arial"/>
          <w:szCs w:val="24"/>
        </w:rPr>
      </w:pPr>
      <w:r w:rsidRPr="00D35303">
        <w:rPr>
          <w:rFonts w:cs="Arial"/>
          <w:szCs w:val="24"/>
        </w:rPr>
        <w:t>O município de Mogi Guaçu está inserido na Mesorregião de Campinas, uma das principais regiões econômicas do estado de São Paulo, com forte atuação nos setores industrial, comercial e de serviços.</w:t>
      </w:r>
    </w:p>
    <w:p w14:paraId="54926D6F" w14:textId="77777777" w:rsidR="00551EBD" w:rsidRPr="00D35303" w:rsidRDefault="00551EBD" w:rsidP="00551EBD">
      <w:pPr>
        <w:pStyle w:val="TextoTCC"/>
        <w:ind w:firstLine="709"/>
        <w:rPr>
          <w:rFonts w:cs="Arial"/>
          <w:szCs w:val="24"/>
        </w:rPr>
      </w:pPr>
      <w:r w:rsidRPr="00D35303">
        <w:rPr>
          <w:rFonts w:cs="Arial"/>
          <w:szCs w:val="24"/>
        </w:rPr>
        <w:t xml:space="preserve">Além disso, o município possui posição estratégica entre três importantes </w:t>
      </w:r>
      <w:proofErr w:type="spellStart"/>
      <w:r w:rsidRPr="00D35303">
        <w:rPr>
          <w:rFonts w:cs="Arial"/>
          <w:szCs w:val="24"/>
        </w:rPr>
        <w:t>macroregiões</w:t>
      </w:r>
      <w:proofErr w:type="spellEnd"/>
      <w:r w:rsidRPr="00D35303">
        <w:rPr>
          <w:rFonts w:cs="Arial"/>
          <w:szCs w:val="24"/>
        </w:rPr>
        <w:t xml:space="preserve"> econômicas:</w:t>
      </w:r>
    </w:p>
    <w:p w14:paraId="107D1FA8" w14:textId="77777777" w:rsidR="00551EBD" w:rsidRPr="00D35303" w:rsidRDefault="00551EBD" w:rsidP="00551EBD">
      <w:pPr>
        <w:pStyle w:val="TextoTCC"/>
        <w:ind w:firstLine="709"/>
        <w:rPr>
          <w:rFonts w:cs="Arial"/>
          <w:szCs w:val="24"/>
        </w:rPr>
      </w:pPr>
      <w:proofErr w:type="spellStart"/>
      <w:r w:rsidRPr="00D35303">
        <w:rPr>
          <w:rStyle w:val="Forte"/>
          <w:rFonts w:cs="Arial"/>
          <w:szCs w:val="24"/>
        </w:rPr>
        <w:t>Macroregião</w:t>
      </w:r>
      <w:proofErr w:type="spellEnd"/>
      <w:r w:rsidRPr="00D35303">
        <w:rPr>
          <w:rStyle w:val="Forte"/>
          <w:rFonts w:cs="Arial"/>
          <w:szCs w:val="24"/>
        </w:rPr>
        <w:t xml:space="preserve"> de Campinas:</w:t>
      </w:r>
      <w:r w:rsidRPr="00D35303">
        <w:rPr>
          <w:rFonts w:cs="Arial"/>
          <w:szCs w:val="24"/>
        </w:rPr>
        <w:t xml:space="preserve"> composta por cidades como Campinas, Paulínia, Cosmópolis, Americana, Limeira, Mogi Guaçu e Mogi Mirim, com forte concentração industrial, logística e comercial. </w:t>
      </w:r>
    </w:p>
    <w:p w14:paraId="2B342BD3" w14:textId="77777777" w:rsidR="00551EBD" w:rsidRPr="00D35303" w:rsidRDefault="00551EBD" w:rsidP="00551EBD">
      <w:pPr>
        <w:pStyle w:val="TextoTCC"/>
        <w:ind w:firstLine="709"/>
        <w:rPr>
          <w:rFonts w:cs="Arial"/>
          <w:szCs w:val="24"/>
        </w:rPr>
      </w:pPr>
      <w:proofErr w:type="spellStart"/>
      <w:r w:rsidRPr="00D35303">
        <w:rPr>
          <w:rStyle w:val="Forte"/>
          <w:rFonts w:cs="Arial"/>
          <w:szCs w:val="24"/>
        </w:rPr>
        <w:t>Macroregião</w:t>
      </w:r>
      <w:proofErr w:type="spellEnd"/>
      <w:r w:rsidRPr="00D35303">
        <w:rPr>
          <w:rStyle w:val="Forte"/>
          <w:rFonts w:cs="Arial"/>
          <w:szCs w:val="24"/>
        </w:rPr>
        <w:t xml:space="preserve"> Mogiana:</w:t>
      </w:r>
      <w:r w:rsidRPr="00D35303">
        <w:rPr>
          <w:rFonts w:cs="Arial"/>
          <w:szCs w:val="24"/>
        </w:rPr>
        <w:t xml:space="preserve"> composta por cidades como Ribeirão Preto, Franca, Araraquara, São Carlos e Jaboticabal, com forte presença do agronegócio e indústrias de alimentos, calçados e máquinas. </w:t>
      </w:r>
    </w:p>
    <w:p w14:paraId="0B82158C" w14:textId="77777777" w:rsidR="00551EBD" w:rsidRPr="00D35303" w:rsidRDefault="00551EBD" w:rsidP="00551EBD">
      <w:pPr>
        <w:pStyle w:val="TextoTCC"/>
        <w:ind w:firstLine="709"/>
        <w:rPr>
          <w:rFonts w:cs="Arial"/>
          <w:szCs w:val="24"/>
        </w:rPr>
      </w:pPr>
      <w:r w:rsidRPr="00D35303">
        <w:rPr>
          <w:rStyle w:val="Forte"/>
          <w:rFonts w:cs="Arial"/>
          <w:szCs w:val="24"/>
        </w:rPr>
        <w:lastRenderedPageBreak/>
        <w:t>Região Metropolitana de São Paulo:</w:t>
      </w:r>
      <w:r w:rsidRPr="00D35303">
        <w:rPr>
          <w:rFonts w:cs="Arial"/>
          <w:szCs w:val="24"/>
        </w:rPr>
        <w:t xml:space="preserve"> formada por cidades como São Paulo, Guarulhos, Osasco, ABC Paulista (Santo André, São Bernardo do Campo e São Caetano do Sul), sendo o principal centro econômico e logístico do país. </w:t>
      </w:r>
    </w:p>
    <w:p w14:paraId="188151CF" w14:textId="77777777" w:rsidR="00551EBD" w:rsidRPr="00D35303" w:rsidRDefault="00551EBD" w:rsidP="00551EBD">
      <w:pPr>
        <w:pStyle w:val="TextoTCC"/>
        <w:ind w:firstLine="709"/>
        <w:rPr>
          <w:rFonts w:cs="Arial"/>
          <w:szCs w:val="24"/>
        </w:rPr>
      </w:pPr>
      <w:r w:rsidRPr="00D35303">
        <w:rPr>
          <w:rFonts w:cs="Arial"/>
          <w:szCs w:val="24"/>
        </w:rPr>
        <w:t>Essa localização estratégica torna Mogi Guaçu um ponto de conexão entre produção, distribuição e consumo, integrando empresas do interior paulista aos grandes centros econômicos.</w:t>
      </w:r>
    </w:p>
    <w:p w14:paraId="342C43A6" w14:textId="77777777" w:rsidR="00551EBD" w:rsidRPr="00D35303" w:rsidRDefault="00551EBD" w:rsidP="00551EBD">
      <w:pPr>
        <w:pStyle w:val="TextoTCC"/>
        <w:ind w:firstLine="709"/>
        <w:rPr>
          <w:rFonts w:cs="Arial"/>
          <w:szCs w:val="24"/>
        </w:rPr>
      </w:pPr>
      <w:r w:rsidRPr="00D35303">
        <w:rPr>
          <w:rFonts w:cs="Arial"/>
          <w:szCs w:val="24"/>
        </w:rPr>
        <w:t xml:space="preserve">Nas empresas dessas </w:t>
      </w:r>
      <w:proofErr w:type="spellStart"/>
      <w:r w:rsidRPr="00D35303">
        <w:rPr>
          <w:rFonts w:cs="Arial"/>
          <w:szCs w:val="24"/>
        </w:rPr>
        <w:t>macroregiões</w:t>
      </w:r>
      <w:proofErr w:type="spellEnd"/>
      <w:r w:rsidRPr="00D35303">
        <w:rPr>
          <w:rFonts w:cs="Arial"/>
          <w:szCs w:val="24"/>
        </w:rPr>
        <w:t>, ainda é comum a utilização de métodos não integrados de controle de estoque, como planilhas eletrônicas, registros manuais e sistemas básicos sem integração entre setores.</w:t>
      </w:r>
    </w:p>
    <w:p w14:paraId="212BFBCB" w14:textId="77777777" w:rsidR="00551EBD" w:rsidRPr="00D35303" w:rsidRDefault="00551EBD" w:rsidP="00551EBD">
      <w:pPr>
        <w:pStyle w:val="TextoTCC"/>
        <w:ind w:firstLine="709"/>
        <w:rPr>
          <w:rFonts w:cs="Arial"/>
          <w:szCs w:val="24"/>
        </w:rPr>
      </w:pPr>
      <w:r w:rsidRPr="00D35303">
        <w:rPr>
          <w:rFonts w:cs="Arial"/>
          <w:szCs w:val="24"/>
        </w:rPr>
        <w:t xml:space="preserve">Grande parte das micro e pequenas empresas não utiliza sistemas ERP completos, recorrendo a soluções parciais que não integram áreas como vendas, compras e financeiro. Entre os modelos mais utilizados estão planilhas isoladas, sistemas de frente de caixa sem atualização em tempo real e </w:t>
      </w:r>
      <w:proofErr w:type="spellStart"/>
      <w:r w:rsidRPr="00D35303">
        <w:rPr>
          <w:rFonts w:cs="Arial"/>
          <w:szCs w:val="24"/>
        </w:rPr>
        <w:t>ERPs</w:t>
      </w:r>
      <w:proofErr w:type="spellEnd"/>
      <w:r w:rsidRPr="00D35303">
        <w:rPr>
          <w:rFonts w:cs="Arial"/>
          <w:szCs w:val="24"/>
        </w:rPr>
        <w:t xml:space="preserve"> limitados com baixa automação.</w:t>
      </w:r>
    </w:p>
    <w:p w14:paraId="2F674EF9" w14:textId="77777777" w:rsidR="00551EBD" w:rsidRPr="00D35303" w:rsidRDefault="00551EBD" w:rsidP="00551EBD">
      <w:pPr>
        <w:pStyle w:val="TextoTCC"/>
        <w:ind w:firstLine="709"/>
        <w:rPr>
          <w:rFonts w:cs="Arial"/>
          <w:szCs w:val="24"/>
        </w:rPr>
      </w:pPr>
      <w:r w:rsidRPr="00D35303">
        <w:rPr>
          <w:rFonts w:cs="Arial"/>
          <w:szCs w:val="24"/>
        </w:rPr>
        <w:t>A ausência de sistemas integrados de gestão de estoque gera problemas como falta de produtos no momento da venda, excesso de mercadorias em estoque, divergências entre estoque físico e sistêmico, perda de vendas e falta de integração entre setores.</w:t>
      </w:r>
    </w:p>
    <w:p w14:paraId="294D7116" w14:textId="77777777" w:rsidR="00551EBD" w:rsidRPr="00D35303" w:rsidRDefault="00551EBD" w:rsidP="00551EBD">
      <w:pPr>
        <w:pStyle w:val="TextoTCC"/>
        <w:ind w:firstLine="709"/>
        <w:rPr>
          <w:rFonts w:cs="Arial"/>
          <w:szCs w:val="24"/>
        </w:rPr>
      </w:pPr>
      <w:r w:rsidRPr="00D35303">
        <w:rPr>
          <w:rFonts w:cs="Arial"/>
          <w:szCs w:val="24"/>
        </w:rPr>
        <w:t>Esses problemas impactam diretamente a eficiência operacional das empresas, especialmente aquelas que atuam entre diferentes cidades e regiões.</w:t>
      </w:r>
    </w:p>
    <w:p w14:paraId="1AF82F89" w14:textId="77777777" w:rsidR="00551EBD" w:rsidRPr="00D35303" w:rsidRDefault="00551EBD" w:rsidP="00551EBD">
      <w:pPr>
        <w:pStyle w:val="TextoTCC"/>
        <w:ind w:firstLine="709"/>
        <w:rPr>
          <w:rFonts w:cs="Arial"/>
          <w:szCs w:val="24"/>
        </w:rPr>
      </w:pPr>
      <w:r w:rsidRPr="00D35303">
        <w:rPr>
          <w:rFonts w:cs="Arial"/>
          <w:szCs w:val="24"/>
        </w:rPr>
        <w:t>Diante desse cenário, observa-se a necessidade de soluções digitais acessíveis e integradas para o gerenciamento de estoque. O sistema proposto apresenta viabilidade para micro e pequenas empresas dos setores de varejo, distribuição, autopeças, materiais de construção e pequenas indústrias.</w:t>
      </w:r>
    </w:p>
    <w:p w14:paraId="3E446CBE" w14:textId="77777777" w:rsidR="00551EBD" w:rsidRPr="00D35303" w:rsidRDefault="00551EBD" w:rsidP="00551EBD">
      <w:pPr>
        <w:pStyle w:val="TextoTCC"/>
        <w:ind w:firstLine="709"/>
        <w:rPr>
          <w:rFonts w:cs="Arial"/>
          <w:szCs w:val="24"/>
        </w:rPr>
      </w:pPr>
      <w:r w:rsidRPr="00D35303">
        <w:rPr>
          <w:rFonts w:cs="Arial"/>
          <w:szCs w:val="24"/>
        </w:rPr>
        <w:t xml:space="preserve">Essas empresas, distribuídas entre as </w:t>
      </w:r>
      <w:proofErr w:type="spellStart"/>
      <w:r w:rsidRPr="00D35303">
        <w:rPr>
          <w:rFonts w:cs="Arial"/>
          <w:szCs w:val="24"/>
        </w:rPr>
        <w:t>macroregiões</w:t>
      </w:r>
      <w:proofErr w:type="spellEnd"/>
      <w:r w:rsidRPr="00D35303">
        <w:rPr>
          <w:rFonts w:cs="Arial"/>
          <w:szCs w:val="24"/>
        </w:rPr>
        <w:t xml:space="preserve"> de Campinas, Mogiana e Região Metropolitana de São Paulo, apresentam demanda por maior controle, organização e automação dos processos internos.</w:t>
      </w:r>
    </w:p>
    <w:p w14:paraId="620C83EC" w14:textId="77777777" w:rsidR="00551EBD" w:rsidRPr="00D35303" w:rsidRDefault="00551EBD" w:rsidP="00B23CAB">
      <w:pPr>
        <w:pStyle w:val="Ttulo2"/>
        <w:jc w:val="both"/>
        <w:rPr>
          <w:rFonts w:cs="Arial"/>
          <w:szCs w:val="24"/>
        </w:rPr>
      </w:pPr>
      <w:bookmarkStart w:id="338" w:name="_Toc211584243"/>
      <w:bookmarkStart w:id="339" w:name="_Toc239273175"/>
      <w:r w:rsidRPr="00D35303">
        <w:rPr>
          <w:rFonts w:cs="Arial"/>
          <w:szCs w:val="24"/>
        </w:rPr>
        <w:t>2.6 – CONCORRENTES</w:t>
      </w:r>
      <w:bookmarkEnd w:id="338"/>
      <w:bookmarkEnd w:id="339"/>
    </w:p>
    <w:p w14:paraId="152DD8D7" w14:textId="77777777" w:rsidR="00551EBD" w:rsidRPr="00D35303" w:rsidRDefault="00551EBD" w:rsidP="00551EBD">
      <w:pPr>
        <w:pStyle w:val="TextoTCC"/>
        <w:ind w:firstLine="709"/>
        <w:rPr>
          <w:rFonts w:cs="Arial"/>
          <w:szCs w:val="24"/>
        </w:rPr>
      </w:pPr>
      <w:r w:rsidRPr="00D35303">
        <w:rPr>
          <w:rFonts w:cs="Arial"/>
          <w:szCs w:val="24"/>
        </w:rPr>
        <w:t>A análise de concorrência em sistemas de gestão de estoque é importante para identificar soluções já existentes, suas vantagens e limitações. No mercado, muitos pequenos e médios comércios ainda utilizam métodos manuais, como planilhas e anotações, o que pode gerar erros e dificuldades de controle.</w:t>
      </w:r>
    </w:p>
    <w:p w14:paraId="1AE47D5C" w14:textId="77777777" w:rsidR="00551EBD" w:rsidRPr="00D35303" w:rsidRDefault="00551EBD" w:rsidP="00551EBD">
      <w:pPr>
        <w:pStyle w:val="TextoTCC"/>
        <w:ind w:firstLine="709"/>
        <w:rPr>
          <w:rFonts w:cs="Arial"/>
          <w:szCs w:val="24"/>
        </w:rPr>
      </w:pPr>
      <w:r w:rsidRPr="00D35303">
        <w:rPr>
          <w:rFonts w:cs="Arial"/>
          <w:szCs w:val="24"/>
        </w:rPr>
        <w:t>Ao mesmo tempo, existem sistemas ERP mais completos, porém muitas vezes são complexos e de alto custo para pequenas empresas. Dessa forma, essa análise permite identificar oportunidades para desenvolver um sistema mais simples, acessível e eficiente, adequado às necessidades dos pequenos negócios.</w:t>
      </w:r>
    </w:p>
    <w:p w14:paraId="4AA9F050" w14:textId="77777777" w:rsidR="00551EBD" w:rsidRPr="00D35303" w:rsidRDefault="00551EBD" w:rsidP="00B23CAB">
      <w:pPr>
        <w:pStyle w:val="Ttulo3"/>
        <w:jc w:val="both"/>
        <w:rPr>
          <w:rFonts w:cs="Arial"/>
        </w:rPr>
      </w:pPr>
      <w:bookmarkStart w:id="340" w:name="_Toc211584244"/>
      <w:bookmarkStart w:id="341" w:name="_Toc239273176"/>
      <w:r w:rsidRPr="00D35303">
        <w:rPr>
          <w:rFonts w:cs="Arial"/>
        </w:rPr>
        <w:t>2.6.1 - Concorrentes Direto</w:t>
      </w:r>
      <w:bookmarkEnd w:id="340"/>
      <w:bookmarkEnd w:id="341"/>
    </w:p>
    <w:p w14:paraId="7475083F" w14:textId="77777777" w:rsidR="00551EBD" w:rsidRPr="00D35303" w:rsidRDefault="00551EBD" w:rsidP="00551EBD">
      <w:pPr>
        <w:pStyle w:val="TextoTCC"/>
        <w:ind w:firstLine="709"/>
        <w:rPr>
          <w:rFonts w:cs="Arial"/>
          <w:szCs w:val="24"/>
        </w:rPr>
      </w:pPr>
      <w:r w:rsidRPr="00D35303">
        <w:rPr>
          <w:rFonts w:cs="Arial"/>
          <w:szCs w:val="24"/>
        </w:rPr>
        <w:t xml:space="preserve">Com base nas fontes públicas consultadas, foi identificada, na cidade de Mogi Guaçu, a empresa </w:t>
      </w:r>
      <w:proofErr w:type="spellStart"/>
      <w:r w:rsidRPr="00D35303">
        <w:rPr>
          <w:rStyle w:val="Forte"/>
          <w:rFonts w:cs="Arial"/>
          <w:szCs w:val="24"/>
        </w:rPr>
        <w:t>PROGma</w:t>
      </w:r>
      <w:proofErr w:type="spellEnd"/>
      <w:r w:rsidRPr="00D35303">
        <w:rPr>
          <w:rStyle w:val="Forte"/>
          <w:rFonts w:cs="Arial"/>
          <w:szCs w:val="24"/>
        </w:rPr>
        <w:t xml:space="preserve"> NET</w:t>
      </w:r>
      <w:r w:rsidRPr="00D35303">
        <w:rPr>
          <w:rFonts w:cs="Arial"/>
          <w:szCs w:val="24"/>
        </w:rPr>
        <w:t xml:space="preserve">, atuante no segmento de automação comercial e sistemas de gestão empresarial. A empresa oferece um </w:t>
      </w:r>
      <w:r w:rsidRPr="00D35303">
        <w:rPr>
          <w:rStyle w:val="Forte"/>
          <w:rFonts w:cs="Arial"/>
          <w:szCs w:val="24"/>
        </w:rPr>
        <w:t>ERP Comercial</w:t>
      </w:r>
      <w:r w:rsidRPr="00D35303">
        <w:rPr>
          <w:rFonts w:cs="Arial"/>
          <w:szCs w:val="24"/>
        </w:rPr>
        <w:t xml:space="preserve"> com funcionalidades voltadas ao controle de estoque, compras, vendas, faturamento e </w:t>
      </w:r>
      <w:r w:rsidRPr="00D35303">
        <w:rPr>
          <w:rFonts w:cs="Arial"/>
          <w:szCs w:val="24"/>
        </w:rPr>
        <w:lastRenderedPageBreak/>
        <w:t xml:space="preserve">automação comercial, caracterizando concorrência direta ao desenvolvimento do sistema proposto neste projeto. Além da concorrência local identificada, também foram considerados como concorrentes diretos os sistemas </w:t>
      </w:r>
      <w:proofErr w:type="spellStart"/>
      <w:r w:rsidRPr="00D35303">
        <w:rPr>
          <w:rStyle w:val="Forte"/>
          <w:rFonts w:cs="Arial"/>
          <w:szCs w:val="24"/>
        </w:rPr>
        <w:t>Bling</w:t>
      </w:r>
      <w:proofErr w:type="spellEnd"/>
      <w:r w:rsidRPr="00D35303">
        <w:rPr>
          <w:rStyle w:val="Forte"/>
          <w:rFonts w:cs="Arial"/>
          <w:szCs w:val="24"/>
        </w:rPr>
        <w:t xml:space="preserve"> ERP</w:t>
      </w:r>
      <w:r w:rsidRPr="00D35303">
        <w:rPr>
          <w:rFonts w:cs="Arial"/>
          <w:szCs w:val="24"/>
        </w:rPr>
        <w:t xml:space="preserve">, </w:t>
      </w:r>
      <w:proofErr w:type="spellStart"/>
      <w:r w:rsidRPr="00D35303">
        <w:rPr>
          <w:rStyle w:val="Forte"/>
          <w:rFonts w:cs="Arial"/>
          <w:szCs w:val="24"/>
        </w:rPr>
        <w:t>Omie</w:t>
      </w:r>
      <w:proofErr w:type="spellEnd"/>
      <w:r w:rsidRPr="00D35303">
        <w:rPr>
          <w:rStyle w:val="Forte"/>
          <w:rFonts w:cs="Arial"/>
          <w:szCs w:val="24"/>
        </w:rPr>
        <w:t xml:space="preserve"> ERP</w:t>
      </w:r>
      <w:r w:rsidRPr="00D35303">
        <w:rPr>
          <w:rFonts w:cs="Arial"/>
          <w:szCs w:val="24"/>
        </w:rPr>
        <w:t xml:space="preserve"> e </w:t>
      </w:r>
      <w:r w:rsidRPr="00D35303">
        <w:rPr>
          <w:rStyle w:val="Forte"/>
          <w:rFonts w:cs="Arial"/>
          <w:szCs w:val="24"/>
        </w:rPr>
        <w:t xml:space="preserve">Olist </w:t>
      </w:r>
      <w:proofErr w:type="spellStart"/>
      <w:r w:rsidRPr="00D35303">
        <w:rPr>
          <w:rStyle w:val="Forte"/>
          <w:rFonts w:cs="Arial"/>
          <w:szCs w:val="24"/>
        </w:rPr>
        <w:t>Tiny</w:t>
      </w:r>
      <w:proofErr w:type="spellEnd"/>
      <w:r w:rsidRPr="00D35303">
        <w:rPr>
          <w:rStyle w:val="Forte"/>
          <w:rFonts w:cs="Arial"/>
          <w:szCs w:val="24"/>
        </w:rPr>
        <w:t xml:space="preserve"> ERP</w:t>
      </w:r>
      <w:r w:rsidRPr="00D35303">
        <w:rPr>
          <w:rFonts w:cs="Arial"/>
          <w:szCs w:val="24"/>
        </w:rPr>
        <w:t xml:space="preserve">, por oferecerem soluções de gestão empresarial e controle de estoque voltadas a pequenos e médios comércios. Dessa forma, com base nas consultas realizadas, foram identificados </w:t>
      </w:r>
      <w:r w:rsidRPr="00D35303">
        <w:rPr>
          <w:rStyle w:val="Forte"/>
          <w:rFonts w:cs="Arial"/>
          <w:szCs w:val="24"/>
        </w:rPr>
        <w:t>4 concorrentes diretos</w:t>
      </w:r>
      <w:r w:rsidRPr="00D35303">
        <w:rPr>
          <w:rFonts w:cs="Arial"/>
          <w:szCs w:val="24"/>
        </w:rPr>
        <w:t xml:space="preserve"> relacionados ao segmento de sistemas de estoque e gestão empresarial analisados nesta pesquisa. As referências utilizadas para esse levantamento foram o </w:t>
      </w:r>
      <w:commentRangeStart w:id="342"/>
      <w:r w:rsidRPr="00756541">
        <w:rPr>
          <w:rFonts w:cs="Arial"/>
          <w:i/>
          <w:iCs/>
          <w:szCs w:val="24"/>
        </w:rPr>
        <w:t>site</w:t>
      </w:r>
      <w:commentRangeEnd w:id="342"/>
      <w:r w:rsidR="007B57A3" w:rsidRPr="00D35303">
        <w:rPr>
          <w:rStyle w:val="Refdecomentrio"/>
          <w:rFonts w:cs="Arial"/>
          <w:sz w:val="24"/>
          <w:szCs w:val="24"/>
        </w:rPr>
        <w:commentReference w:id="342"/>
      </w:r>
      <w:r w:rsidRPr="00D35303">
        <w:rPr>
          <w:rFonts w:cs="Arial"/>
          <w:szCs w:val="24"/>
        </w:rPr>
        <w:t xml:space="preserve"> oficial da </w:t>
      </w:r>
      <w:proofErr w:type="spellStart"/>
      <w:r w:rsidRPr="00D35303">
        <w:rPr>
          <w:rFonts w:cs="Arial"/>
          <w:szCs w:val="24"/>
        </w:rPr>
        <w:t>PROGma</w:t>
      </w:r>
      <w:proofErr w:type="spellEnd"/>
      <w:r w:rsidRPr="00D35303">
        <w:rPr>
          <w:rFonts w:cs="Arial"/>
          <w:szCs w:val="24"/>
        </w:rPr>
        <w:t xml:space="preserve"> NET, além das plataformas oficiais dos sistemas </w:t>
      </w:r>
      <w:proofErr w:type="spellStart"/>
      <w:r w:rsidRPr="00D35303">
        <w:rPr>
          <w:rFonts w:cs="Arial"/>
          <w:szCs w:val="24"/>
        </w:rPr>
        <w:t>Bling</w:t>
      </w:r>
      <w:proofErr w:type="spellEnd"/>
      <w:r w:rsidRPr="00D35303">
        <w:rPr>
          <w:rFonts w:cs="Arial"/>
          <w:szCs w:val="24"/>
        </w:rPr>
        <w:t xml:space="preserve"> ERP, </w:t>
      </w:r>
      <w:proofErr w:type="spellStart"/>
      <w:r w:rsidRPr="00D35303">
        <w:rPr>
          <w:rFonts w:cs="Arial"/>
          <w:szCs w:val="24"/>
        </w:rPr>
        <w:t>Omie</w:t>
      </w:r>
      <w:proofErr w:type="spellEnd"/>
      <w:r w:rsidRPr="00D35303">
        <w:rPr>
          <w:rFonts w:cs="Arial"/>
          <w:szCs w:val="24"/>
        </w:rPr>
        <w:t xml:space="preserve"> ERP e Olist </w:t>
      </w:r>
      <w:proofErr w:type="spellStart"/>
      <w:r w:rsidRPr="00D35303">
        <w:rPr>
          <w:rFonts w:cs="Arial"/>
          <w:szCs w:val="24"/>
        </w:rPr>
        <w:t>Tiny</w:t>
      </w:r>
      <w:proofErr w:type="spellEnd"/>
      <w:r w:rsidRPr="00D35303">
        <w:rPr>
          <w:rFonts w:cs="Arial"/>
          <w:szCs w:val="24"/>
        </w:rPr>
        <w:t xml:space="preserve"> ERP.</w:t>
      </w:r>
    </w:p>
    <w:p w14:paraId="48CA5B43" w14:textId="77777777" w:rsidR="00551EBD" w:rsidRPr="00D35303" w:rsidRDefault="00551EBD" w:rsidP="00B23CAB">
      <w:pPr>
        <w:pStyle w:val="Ttulo4"/>
        <w:jc w:val="both"/>
      </w:pPr>
      <w:r w:rsidRPr="00D35303">
        <w:t xml:space="preserve">2.6.1.2 – </w:t>
      </w:r>
      <w:proofErr w:type="spellStart"/>
      <w:r w:rsidRPr="00D35303">
        <w:t>PROGma</w:t>
      </w:r>
      <w:proofErr w:type="spellEnd"/>
      <w:r w:rsidRPr="00D35303">
        <w:t xml:space="preserve"> NET</w:t>
      </w:r>
    </w:p>
    <w:p w14:paraId="161BF548" w14:textId="77777777" w:rsidR="00551EBD" w:rsidRPr="00D35303" w:rsidRDefault="00551EBD" w:rsidP="00551EBD">
      <w:pPr>
        <w:pStyle w:val="TextoTCC"/>
        <w:ind w:firstLine="709"/>
        <w:rPr>
          <w:rFonts w:cs="Arial"/>
          <w:szCs w:val="24"/>
        </w:rPr>
      </w:pPr>
      <w:r w:rsidRPr="00D35303">
        <w:rPr>
          <w:rStyle w:val="Forte"/>
          <w:rFonts w:cs="Arial"/>
          <w:szCs w:val="24"/>
        </w:rPr>
        <w:t>O que é a empresa:</w:t>
      </w:r>
      <w:r w:rsidRPr="00D35303">
        <w:rPr>
          <w:rFonts w:cs="Arial"/>
          <w:szCs w:val="24"/>
        </w:rPr>
        <w:t xml:space="preserve"> A </w:t>
      </w:r>
      <w:proofErr w:type="spellStart"/>
      <w:r w:rsidRPr="00D35303">
        <w:rPr>
          <w:rFonts w:cs="Arial"/>
          <w:szCs w:val="24"/>
        </w:rPr>
        <w:t>PROGma</w:t>
      </w:r>
      <w:proofErr w:type="spellEnd"/>
      <w:r w:rsidRPr="00D35303">
        <w:rPr>
          <w:rFonts w:cs="Arial"/>
          <w:szCs w:val="24"/>
        </w:rPr>
        <w:t xml:space="preserve"> NET Sistemas Ltda é uma empresa localizada em Mogi Guaçu/SP, atuando no segmento de tecnologia e automação comercial. A empresa desenvolve soluções de gestão empresarial, oferecendo sistemas ERP para empresas, indústrias e comércios. </w:t>
      </w:r>
      <w:commentRangeStart w:id="343"/>
      <w:r w:rsidRPr="00D35303">
        <w:rPr>
          <w:rFonts w:cs="Arial"/>
          <w:szCs w:val="24"/>
        </w:rPr>
        <w:t xml:space="preserve">Possui mais de 20 anos de atuação no </w:t>
      </w:r>
      <w:commentRangeEnd w:id="343"/>
      <w:r w:rsidR="00FC0449" w:rsidRPr="00D35303">
        <w:rPr>
          <w:rStyle w:val="Refdecomentrio"/>
          <w:rFonts w:cs="Arial"/>
          <w:sz w:val="24"/>
          <w:szCs w:val="24"/>
        </w:rPr>
        <w:commentReference w:id="343"/>
      </w:r>
      <w:r w:rsidRPr="00D35303">
        <w:rPr>
          <w:rFonts w:cs="Arial"/>
          <w:szCs w:val="24"/>
        </w:rPr>
        <w:t>mercado regional, com foco em gestão empresarial e suporte técnico.</w:t>
      </w:r>
    </w:p>
    <w:p w14:paraId="499D79C3" w14:textId="77777777" w:rsidR="00551EBD" w:rsidRPr="00D35303" w:rsidRDefault="00551EBD" w:rsidP="00551EBD">
      <w:pPr>
        <w:pStyle w:val="TextoTCC"/>
        <w:ind w:firstLine="709"/>
        <w:rPr>
          <w:rFonts w:cs="Arial"/>
          <w:szCs w:val="24"/>
        </w:rPr>
      </w:pPr>
      <w:r w:rsidRPr="00D35303">
        <w:rPr>
          <w:rStyle w:val="Forte"/>
          <w:rFonts w:cs="Arial"/>
          <w:szCs w:val="24"/>
        </w:rPr>
        <w:t>Como o sistema funciona:</w:t>
      </w:r>
      <w:r w:rsidRPr="00D35303">
        <w:rPr>
          <w:rFonts w:cs="Arial"/>
          <w:szCs w:val="24"/>
        </w:rPr>
        <w:t xml:space="preserve"> O sistema oferecido pela empresa é um ERP comercial integrado, que conecta diferentes setores da organização em uma única plataforma. O </w:t>
      </w:r>
      <w:r w:rsidRPr="00D35303">
        <w:rPr>
          <w:rFonts w:cs="Arial"/>
          <w:i/>
          <w:iCs/>
          <w:szCs w:val="24"/>
        </w:rPr>
        <w:t>software</w:t>
      </w:r>
      <w:r w:rsidRPr="00D35303">
        <w:rPr>
          <w:rFonts w:cs="Arial"/>
          <w:szCs w:val="24"/>
        </w:rPr>
        <w:t xml:space="preserve"> permite o controle de estoque, compras, vendas, faturamento, financeiro, logística e emissão fiscal, além de operar em nuvem e possibilitar gestão multiempresa.</w:t>
      </w:r>
    </w:p>
    <w:p w14:paraId="395506EE" w14:textId="77777777" w:rsidR="00551EBD" w:rsidRPr="00D35303" w:rsidRDefault="00551EBD" w:rsidP="00551EBD">
      <w:pPr>
        <w:pStyle w:val="TextoTCC"/>
        <w:ind w:firstLine="709"/>
        <w:rPr>
          <w:rFonts w:cs="Arial"/>
          <w:szCs w:val="24"/>
        </w:rPr>
      </w:pPr>
      <w:r w:rsidRPr="00D35303">
        <w:rPr>
          <w:rStyle w:val="Forte"/>
          <w:rFonts w:cs="Arial"/>
          <w:szCs w:val="24"/>
        </w:rPr>
        <w:t xml:space="preserve"> Público-alvo:</w:t>
      </w:r>
      <w:r w:rsidRPr="00D35303">
        <w:rPr>
          <w:rFonts w:cs="Arial"/>
          <w:szCs w:val="24"/>
        </w:rPr>
        <w:t xml:space="preserve"> O sistema é voltado principalmente para pequenos e médios comércios, indústrias, empresas do setor comercial, organizações que necessitam de automação empresarial e que buscam integração dos processos administrativos.</w:t>
      </w:r>
    </w:p>
    <w:p w14:paraId="0DF7B12E" w14:textId="77777777" w:rsidR="00551EBD" w:rsidRPr="00D35303" w:rsidRDefault="00551EBD" w:rsidP="00551EBD">
      <w:pPr>
        <w:pStyle w:val="TextoTCC"/>
        <w:ind w:firstLine="709"/>
        <w:rPr>
          <w:rFonts w:cs="Arial"/>
          <w:szCs w:val="24"/>
        </w:rPr>
      </w:pPr>
      <w:r w:rsidRPr="00D35303">
        <w:rPr>
          <w:rStyle w:val="Forte"/>
          <w:rFonts w:cs="Arial"/>
          <w:szCs w:val="24"/>
        </w:rPr>
        <w:t>Funcionalidades principais:</w:t>
      </w:r>
      <w:r w:rsidRPr="00D35303">
        <w:rPr>
          <w:rFonts w:cs="Arial"/>
          <w:szCs w:val="24"/>
        </w:rPr>
        <w:t xml:space="preserve"> Entre as principais funcionalidades do sistema, destacam-se: controle de estoque, gestão de compras e vendas, controle financeiro, emissão de notas fiscais (NF-e, NFC-e e CT-e), gestão logística, ordens de serviço, recursos humanos, gestão de produção, integração bancária, sistema em nuvem e gestão multiempresa.</w:t>
      </w:r>
    </w:p>
    <w:p w14:paraId="7254E795" w14:textId="77777777" w:rsidR="00551EBD" w:rsidRPr="00D35303" w:rsidRDefault="00551EBD" w:rsidP="00551EBD">
      <w:pPr>
        <w:pStyle w:val="TextoTCC"/>
        <w:ind w:firstLine="709"/>
        <w:rPr>
          <w:rFonts w:cs="Arial"/>
          <w:szCs w:val="24"/>
        </w:rPr>
      </w:pPr>
      <w:r w:rsidRPr="00D35303">
        <w:rPr>
          <w:rStyle w:val="Forte"/>
          <w:rFonts w:cs="Arial"/>
          <w:szCs w:val="24"/>
        </w:rPr>
        <w:t xml:space="preserve"> Diferenciais:</w:t>
      </w:r>
      <w:r w:rsidRPr="00D35303">
        <w:rPr>
          <w:rFonts w:cs="Arial"/>
          <w:szCs w:val="24"/>
        </w:rPr>
        <w:t xml:space="preserve"> O principal diferencial do sistema é a integração completa entre os setores da empresa em uma única plataforma. Destaca-se também o suporte regional e a atuação local em Mogi Guaçu/SP, o que facilita o atendimento técnico e o relacionamento com os clientes.</w:t>
      </w:r>
    </w:p>
    <w:p w14:paraId="3E452FF9" w14:textId="77777777" w:rsidR="00551EBD" w:rsidRPr="00D35303" w:rsidRDefault="00551EBD" w:rsidP="00551EBD">
      <w:pPr>
        <w:pStyle w:val="TextoTCC"/>
        <w:ind w:firstLine="709"/>
        <w:rPr>
          <w:rFonts w:cs="Arial"/>
          <w:szCs w:val="24"/>
        </w:rPr>
      </w:pPr>
      <w:r w:rsidRPr="00D35303">
        <w:rPr>
          <w:rStyle w:val="Forte"/>
          <w:rFonts w:cs="Arial"/>
          <w:szCs w:val="24"/>
        </w:rPr>
        <w:t>Vantagens:</w:t>
      </w:r>
      <w:r w:rsidRPr="00D35303">
        <w:rPr>
          <w:rFonts w:cs="Arial"/>
          <w:szCs w:val="24"/>
        </w:rPr>
        <w:t xml:space="preserve"> O sistema apresenta como vantagens a integração de processos, ampla variedade de funcionalidades, emissão fiscal automatizada, operação em nuvem, suporte regional, centralização das informações e aplicação em diferentes setores empresariais.</w:t>
      </w:r>
    </w:p>
    <w:p w14:paraId="7F4E2C35" w14:textId="77777777" w:rsidR="00551EBD" w:rsidRPr="00D35303" w:rsidRDefault="00551EBD" w:rsidP="00551EBD">
      <w:pPr>
        <w:pStyle w:val="TextoTCC"/>
        <w:ind w:firstLine="709"/>
        <w:rPr>
          <w:rFonts w:cs="Arial"/>
          <w:szCs w:val="24"/>
        </w:rPr>
      </w:pPr>
    </w:p>
    <w:p w14:paraId="7502FBC4" w14:textId="77777777" w:rsidR="00551EBD" w:rsidRPr="00D35303" w:rsidRDefault="00551EBD" w:rsidP="00551EBD">
      <w:pPr>
        <w:pStyle w:val="TextoTCC"/>
        <w:ind w:firstLine="709"/>
        <w:rPr>
          <w:rFonts w:cs="Arial"/>
          <w:szCs w:val="24"/>
        </w:rPr>
      </w:pPr>
      <w:r w:rsidRPr="00D35303">
        <w:rPr>
          <w:rStyle w:val="Forte"/>
          <w:rFonts w:cs="Arial"/>
          <w:szCs w:val="24"/>
        </w:rPr>
        <w:t>Desvantagens:</w:t>
      </w:r>
      <w:r w:rsidRPr="00D35303">
        <w:rPr>
          <w:rFonts w:cs="Arial"/>
          <w:szCs w:val="24"/>
        </w:rPr>
        <w:t xml:space="preserve"> Como desvantagens, observa-se que o sistema pode apresentar maior complexidade para pequenos comerciantes, curva de aprendizado elevada, excesso de funcionalidades para empresas de menor porte, necessidade de treinamento e ausência de divulgação pública de preços no </w:t>
      </w:r>
      <w:commentRangeStart w:id="344"/>
      <w:r w:rsidRPr="00756541">
        <w:rPr>
          <w:rFonts w:cs="Arial"/>
          <w:i/>
          <w:iCs/>
          <w:szCs w:val="24"/>
        </w:rPr>
        <w:t>site</w:t>
      </w:r>
      <w:commentRangeEnd w:id="344"/>
      <w:r w:rsidR="007B57A3" w:rsidRPr="00D35303">
        <w:rPr>
          <w:rStyle w:val="Refdecomentrio"/>
          <w:rFonts w:cs="Arial"/>
          <w:sz w:val="24"/>
          <w:szCs w:val="24"/>
        </w:rPr>
        <w:commentReference w:id="344"/>
      </w:r>
      <w:r w:rsidRPr="00D35303">
        <w:rPr>
          <w:rFonts w:cs="Arial"/>
          <w:szCs w:val="24"/>
        </w:rPr>
        <w:t xml:space="preserve"> oficial.</w:t>
      </w:r>
    </w:p>
    <w:p w14:paraId="0E817AA1" w14:textId="77777777" w:rsidR="00551EBD" w:rsidRPr="00D35303" w:rsidRDefault="00551EBD" w:rsidP="00551EBD">
      <w:pPr>
        <w:pStyle w:val="TextoTCC"/>
        <w:ind w:firstLine="709"/>
        <w:rPr>
          <w:rFonts w:cs="Arial"/>
          <w:szCs w:val="24"/>
        </w:rPr>
      </w:pPr>
      <w:r w:rsidRPr="00D35303">
        <w:rPr>
          <w:rStyle w:val="Forte"/>
          <w:rFonts w:cs="Arial"/>
          <w:szCs w:val="24"/>
        </w:rPr>
        <w:lastRenderedPageBreak/>
        <w:t>Preço:</w:t>
      </w:r>
      <w:r w:rsidRPr="00D35303">
        <w:rPr>
          <w:rFonts w:cs="Arial"/>
          <w:szCs w:val="24"/>
        </w:rPr>
        <w:t xml:space="preserve"> A </w:t>
      </w:r>
      <w:proofErr w:type="spellStart"/>
      <w:r w:rsidRPr="00D35303">
        <w:rPr>
          <w:rFonts w:cs="Arial"/>
          <w:szCs w:val="24"/>
        </w:rPr>
        <w:t>PROGma</w:t>
      </w:r>
      <w:proofErr w:type="spellEnd"/>
      <w:r w:rsidRPr="00D35303">
        <w:rPr>
          <w:rFonts w:cs="Arial"/>
          <w:szCs w:val="24"/>
        </w:rPr>
        <w:t xml:space="preserve"> NET não disponibiliza valores fixos de licenciamento ou mensalidade em seu </w:t>
      </w:r>
      <w:r w:rsidRPr="00D35303">
        <w:rPr>
          <w:rFonts w:cs="Arial"/>
          <w:i/>
          <w:iCs/>
          <w:szCs w:val="24"/>
        </w:rPr>
        <w:t>site</w:t>
      </w:r>
      <w:r w:rsidRPr="00D35303">
        <w:rPr>
          <w:rFonts w:cs="Arial"/>
          <w:szCs w:val="24"/>
        </w:rPr>
        <w:t xml:space="preserve"> oficial, sendo necessário contato direto para orçamento personalizado. Foram identificados apenas valores relacionados à infraestrutura em nuvem (VPS), variando entre R$ 90,00 e R$ 250,00 mensais.</w:t>
      </w:r>
    </w:p>
    <w:p w14:paraId="184A1FAC" w14:textId="77777777" w:rsidR="00551EBD" w:rsidRPr="00D35303" w:rsidRDefault="00551EBD" w:rsidP="00551EBD">
      <w:pPr>
        <w:pStyle w:val="TextoTCC"/>
        <w:ind w:firstLine="709"/>
        <w:rPr>
          <w:rFonts w:cs="Arial"/>
          <w:szCs w:val="24"/>
        </w:rPr>
      </w:pPr>
      <w:r w:rsidRPr="00D35303">
        <w:rPr>
          <w:rFonts w:cs="Arial"/>
          <w:szCs w:val="24"/>
        </w:rPr>
        <w:t>Com base no mercado de sistemas ERP, estima-se que soluções desse tipo podem variar entre R$ 50,00 e R$ 500,00 mensais, dependendo dos módulos contratados, número de usuários e serviços adicionais.</w:t>
      </w:r>
    </w:p>
    <w:p w14:paraId="6EADD143" w14:textId="77777777" w:rsidR="00551EBD" w:rsidRPr="00D35303" w:rsidRDefault="00551EBD" w:rsidP="00551EBD">
      <w:pPr>
        <w:pStyle w:val="TextoTCC"/>
        <w:ind w:firstLine="709"/>
        <w:rPr>
          <w:rFonts w:cs="Arial"/>
          <w:szCs w:val="24"/>
        </w:rPr>
      </w:pPr>
      <w:r w:rsidRPr="00D35303">
        <w:rPr>
          <w:rStyle w:val="Forte"/>
          <w:rFonts w:cs="Arial"/>
          <w:szCs w:val="24"/>
        </w:rPr>
        <w:t xml:space="preserve"> Oportunidades para o sistema proposto:</w:t>
      </w:r>
      <w:r w:rsidRPr="00D35303">
        <w:rPr>
          <w:rFonts w:cs="Arial"/>
          <w:szCs w:val="24"/>
        </w:rPr>
        <w:t xml:space="preserve"> A análise do sistema permite identificar oportunidades de desenvolvimento de soluções mais simples e acessíveis, especialmente voltadas para pequenos comércios. Entre as principais oportunidades destacam-se interface mais intuitiva, foco exclusivo no controle de estoque, menor complexidade operacional, maior facilidade de uso, menor curva de aprendizado e implantação mais rápida.</w:t>
      </w:r>
    </w:p>
    <w:p w14:paraId="1D41F7FF" w14:textId="77777777" w:rsidR="00551EBD" w:rsidRPr="00D35303" w:rsidRDefault="00551EBD" w:rsidP="00551EBD">
      <w:pPr>
        <w:pStyle w:val="TextoTCC"/>
        <w:ind w:firstLine="709"/>
        <w:rPr>
          <w:rFonts w:cs="Arial"/>
          <w:szCs w:val="24"/>
        </w:rPr>
      </w:pPr>
      <w:r w:rsidRPr="00D35303">
        <w:rPr>
          <w:rStyle w:val="Forte"/>
          <w:rFonts w:cs="Arial"/>
          <w:szCs w:val="24"/>
        </w:rPr>
        <w:t>Análise competitiva final:</w:t>
      </w:r>
      <w:r w:rsidRPr="00D35303">
        <w:rPr>
          <w:rFonts w:cs="Arial"/>
          <w:szCs w:val="24"/>
        </w:rPr>
        <w:t xml:space="preserve"> A </w:t>
      </w:r>
      <w:proofErr w:type="spellStart"/>
      <w:r w:rsidRPr="00D35303">
        <w:rPr>
          <w:rFonts w:cs="Arial"/>
          <w:szCs w:val="24"/>
        </w:rPr>
        <w:t>PROGma</w:t>
      </w:r>
      <w:proofErr w:type="spellEnd"/>
      <w:r w:rsidRPr="00D35303">
        <w:rPr>
          <w:rFonts w:cs="Arial"/>
          <w:szCs w:val="24"/>
        </w:rPr>
        <w:t xml:space="preserve"> NET caracteriza-se como um concorrente direto no segmento de sistemas de gestão empresarial em Mogi Guaçu/SP. Seu ERP apresenta forte integração entre diferentes áreas administrativas e ampla gama de funcionalidades.</w:t>
      </w:r>
    </w:p>
    <w:p w14:paraId="06D3A079" w14:textId="77777777" w:rsidR="00551EBD" w:rsidRPr="00D35303" w:rsidRDefault="00551EBD" w:rsidP="00551EBD">
      <w:pPr>
        <w:pStyle w:val="TextoTCC"/>
        <w:ind w:firstLine="709"/>
        <w:rPr>
          <w:rFonts w:cs="Arial"/>
          <w:szCs w:val="24"/>
        </w:rPr>
      </w:pPr>
      <w:r w:rsidRPr="00D35303">
        <w:rPr>
          <w:rFonts w:cs="Arial"/>
          <w:szCs w:val="24"/>
        </w:rPr>
        <w:t>Entretanto, observa-se espaço para o desenvolvimento de soluções mais simples e acessíveis, voltadas principalmente para pequenos comércios que necessitam de controle de estoque eficiente sem complexidade excessiva. Dessa forma, o sistema proposto se diferencia pela praticidade, usabilidade e foco específico nas necessidades operacionais básicas.</w:t>
      </w:r>
    </w:p>
    <w:p w14:paraId="7FBFE339" w14:textId="77777777" w:rsidR="00551EBD" w:rsidRPr="00D35303" w:rsidRDefault="00551EBD" w:rsidP="00D75F89">
      <w:pPr>
        <w:pStyle w:val="Ttulo4"/>
        <w:jc w:val="both"/>
      </w:pPr>
      <w:r w:rsidRPr="00D35303">
        <w:t xml:space="preserve">2.6.1.3 – </w:t>
      </w:r>
      <w:proofErr w:type="spellStart"/>
      <w:r w:rsidRPr="00D35303">
        <w:t>Bling</w:t>
      </w:r>
      <w:proofErr w:type="spellEnd"/>
      <w:r w:rsidRPr="00D35303">
        <w:t xml:space="preserve"> ERP</w:t>
      </w:r>
    </w:p>
    <w:p w14:paraId="7F7CF46B" w14:textId="77777777" w:rsidR="00551EBD" w:rsidRPr="00D35303" w:rsidRDefault="00551EBD" w:rsidP="00551EBD">
      <w:pPr>
        <w:pStyle w:val="TextoTCC"/>
        <w:ind w:firstLine="709"/>
        <w:rPr>
          <w:rFonts w:cs="Arial"/>
          <w:szCs w:val="24"/>
        </w:rPr>
      </w:pPr>
      <w:r w:rsidRPr="00D35303">
        <w:rPr>
          <w:rStyle w:val="Forte"/>
          <w:rFonts w:cs="Arial"/>
          <w:szCs w:val="24"/>
        </w:rPr>
        <w:t>O que é a empresa:</w:t>
      </w:r>
      <w:r w:rsidRPr="00D35303">
        <w:rPr>
          <w:rFonts w:cs="Arial"/>
          <w:szCs w:val="24"/>
        </w:rPr>
        <w:t xml:space="preserve"> O </w:t>
      </w:r>
      <w:proofErr w:type="spellStart"/>
      <w:r w:rsidRPr="00D35303">
        <w:rPr>
          <w:rFonts w:cs="Arial"/>
          <w:szCs w:val="24"/>
        </w:rPr>
        <w:t>Bling</w:t>
      </w:r>
      <w:proofErr w:type="spellEnd"/>
      <w:r w:rsidRPr="00D35303">
        <w:rPr>
          <w:rFonts w:cs="Arial"/>
          <w:szCs w:val="24"/>
        </w:rPr>
        <w:t xml:space="preserve"> ERP é um sistema de gestão empresarial desenvolvido para pequenas e médias empresas, com foco em automação comercial, controle de estoque, vendas e integração com </w:t>
      </w:r>
      <w:r w:rsidRPr="00D35303">
        <w:rPr>
          <w:rFonts w:cs="Arial"/>
          <w:i/>
          <w:iCs/>
          <w:szCs w:val="24"/>
        </w:rPr>
        <w:t>marketplaces</w:t>
      </w:r>
      <w:r w:rsidRPr="00D35303">
        <w:rPr>
          <w:rFonts w:cs="Arial"/>
          <w:szCs w:val="24"/>
        </w:rPr>
        <w:t xml:space="preserve">. A plataforma pertence ao grupo Olist e opera totalmente em ambiente </w:t>
      </w:r>
      <w:r w:rsidRPr="00D35303">
        <w:rPr>
          <w:rFonts w:cs="Arial"/>
          <w:i/>
          <w:iCs/>
          <w:szCs w:val="24"/>
        </w:rPr>
        <w:t>online</w:t>
      </w:r>
      <w:r w:rsidRPr="00D35303">
        <w:rPr>
          <w:rFonts w:cs="Arial"/>
          <w:szCs w:val="24"/>
        </w:rPr>
        <w:t xml:space="preserve">, permitindo o gerenciamento empresarial de forma integrada e em tempo real. O sistema é amplamente utilizado por empresas de </w:t>
      </w:r>
      <w:r w:rsidRPr="00D35303">
        <w:rPr>
          <w:rFonts w:cs="Arial"/>
          <w:i/>
          <w:iCs/>
          <w:szCs w:val="24"/>
        </w:rPr>
        <w:t>e-commerce</w:t>
      </w:r>
      <w:r w:rsidRPr="00D35303">
        <w:rPr>
          <w:rFonts w:cs="Arial"/>
          <w:szCs w:val="24"/>
        </w:rPr>
        <w:t xml:space="preserve">, varejo e </w:t>
      </w:r>
      <w:r w:rsidRPr="00D35303">
        <w:rPr>
          <w:rFonts w:cs="Arial"/>
          <w:i/>
          <w:iCs/>
          <w:szCs w:val="24"/>
        </w:rPr>
        <w:t>marketplaces</w:t>
      </w:r>
      <w:r w:rsidRPr="00D35303">
        <w:rPr>
          <w:rFonts w:cs="Arial"/>
          <w:szCs w:val="24"/>
        </w:rPr>
        <w:t xml:space="preserve"> devido à sua forte integração com plataformas digitais.</w:t>
      </w:r>
    </w:p>
    <w:p w14:paraId="77B9B0AB" w14:textId="77777777" w:rsidR="00551EBD" w:rsidRPr="00D35303" w:rsidRDefault="00551EBD" w:rsidP="00551EBD">
      <w:pPr>
        <w:pStyle w:val="TextoTCC"/>
        <w:ind w:firstLine="709"/>
        <w:rPr>
          <w:rFonts w:cs="Arial"/>
          <w:szCs w:val="24"/>
        </w:rPr>
      </w:pPr>
      <w:r w:rsidRPr="00D35303">
        <w:rPr>
          <w:rStyle w:val="Forte"/>
          <w:rFonts w:cs="Arial"/>
          <w:szCs w:val="24"/>
        </w:rPr>
        <w:t>Como o sistema funciona:</w:t>
      </w:r>
      <w:r w:rsidRPr="00D35303">
        <w:rPr>
          <w:rFonts w:cs="Arial"/>
          <w:szCs w:val="24"/>
        </w:rPr>
        <w:t xml:space="preserve"> O </w:t>
      </w:r>
      <w:proofErr w:type="spellStart"/>
      <w:r w:rsidRPr="00D35303">
        <w:rPr>
          <w:rFonts w:cs="Arial"/>
          <w:szCs w:val="24"/>
        </w:rPr>
        <w:t>Bling</w:t>
      </w:r>
      <w:proofErr w:type="spellEnd"/>
      <w:r w:rsidRPr="00D35303">
        <w:rPr>
          <w:rFonts w:cs="Arial"/>
          <w:szCs w:val="24"/>
        </w:rPr>
        <w:t xml:space="preserve"> ERP funciona como uma plataforma </w:t>
      </w:r>
      <w:r w:rsidRPr="00D35303">
        <w:rPr>
          <w:rFonts w:cs="Arial"/>
          <w:i/>
          <w:iCs/>
          <w:szCs w:val="24"/>
        </w:rPr>
        <w:t>online</w:t>
      </w:r>
      <w:r w:rsidRPr="00D35303">
        <w:rPr>
          <w:rFonts w:cs="Arial"/>
          <w:szCs w:val="24"/>
        </w:rPr>
        <w:t xml:space="preserve"> de gestão empresarial, integrando setores como estoque, vendas, compras, financeiro e emissão fiscal em um único ambiente. O sistema permite a automação de processos, sincronização com </w:t>
      </w:r>
      <w:r w:rsidRPr="00D35303">
        <w:rPr>
          <w:rFonts w:cs="Arial"/>
          <w:i/>
          <w:iCs/>
          <w:szCs w:val="24"/>
        </w:rPr>
        <w:t>marketplaces</w:t>
      </w:r>
      <w:r w:rsidRPr="00D35303">
        <w:rPr>
          <w:rFonts w:cs="Arial"/>
          <w:szCs w:val="24"/>
        </w:rPr>
        <w:t>, lojas virtuais, transportadoras e plataformas de pagamento.</w:t>
      </w:r>
    </w:p>
    <w:p w14:paraId="29BB7D71" w14:textId="77777777" w:rsidR="00551EBD" w:rsidRPr="00D35303" w:rsidRDefault="00551EBD" w:rsidP="00551EBD">
      <w:pPr>
        <w:pStyle w:val="TextoTCC"/>
        <w:ind w:firstLine="709"/>
        <w:rPr>
          <w:rFonts w:cs="Arial"/>
          <w:szCs w:val="24"/>
        </w:rPr>
      </w:pPr>
      <w:r w:rsidRPr="00D35303">
        <w:rPr>
          <w:rFonts w:cs="Arial"/>
          <w:szCs w:val="24"/>
        </w:rPr>
        <w:t xml:space="preserve">Por ser baseado em nuvem, o sistema pode ser acessado por dispositivos conectados à </w:t>
      </w:r>
      <w:r w:rsidRPr="00D35303">
        <w:rPr>
          <w:rFonts w:cs="Arial"/>
          <w:i/>
          <w:iCs/>
          <w:szCs w:val="24"/>
        </w:rPr>
        <w:t>internet</w:t>
      </w:r>
      <w:r w:rsidRPr="00D35303">
        <w:rPr>
          <w:rFonts w:cs="Arial"/>
          <w:szCs w:val="24"/>
        </w:rPr>
        <w:t>, garantindo mobilidade e atualização em tempo real das informações.</w:t>
      </w:r>
    </w:p>
    <w:p w14:paraId="18C8327E" w14:textId="77777777" w:rsidR="00551EBD" w:rsidRPr="00D35303" w:rsidRDefault="00551EBD" w:rsidP="00551EBD">
      <w:pPr>
        <w:pStyle w:val="TextoTCC"/>
        <w:ind w:firstLine="709"/>
        <w:rPr>
          <w:rFonts w:cs="Arial"/>
          <w:szCs w:val="24"/>
        </w:rPr>
      </w:pPr>
      <w:r w:rsidRPr="00D35303">
        <w:rPr>
          <w:rStyle w:val="Forte"/>
          <w:rFonts w:cs="Arial"/>
          <w:szCs w:val="24"/>
        </w:rPr>
        <w:t>Público-alvo:</w:t>
      </w:r>
      <w:r w:rsidRPr="00D35303">
        <w:rPr>
          <w:rFonts w:cs="Arial"/>
          <w:szCs w:val="24"/>
        </w:rPr>
        <w:t xml:space="preserve"> O sistema é voltado principalmente para micro e pequenas empresas, lojas virtuais, varejistas físicos, empreendedores digitais e negócios que atuam com vendas </w:t>
      </w:r>
      <w:r w:rsidRPr="00D35303">
        <w:rPr>
          <w:rFonts w:cs="Arial"/>
          <w:i/>
          <w:iCs/>
          <w:szCs w:val="24"/>
        </w:rPr>
        <w:t>online</w:t>
      </w:r>
      <w:r w:rsidRPr="00D35303">
        <w:rPr>
          <w:rFonts w:cs="Arial"/>
          <w:szCs w:val="24"/>
        </w:rPr>
        <w:t xml:space="preserve"> e </w:t>
      </w:r>
      <w:r w:rsidRPr="00D35303">
        <w:rPr>
          <w:rFonts w:cs="Arial"/>
          <w:i/>
          <w:iCs/>
          <w:szCs w:val="24"/>
        </w:rPr>
        <w:t>marketplaces</w:t>
      </w:r>
      <w:r w:rsidRPr="00D35303">
        <w:rPr>
          <w:rFonts w:cs="Arial"/>
          <w:szCs w:val="24"/>
        </w:rPr>
        <w:t>.</w:t>
      </w:r>
    </w:p>
    <w:p w14:paraId="5345C877" w14:textId="77777777" w:rsidR="00551EBD" w:rsidRPr="00D35303" w:rsidRDefault="00551EBD" w:rsidP="00551EBD">
      <w:pPr>
        <w:pStyle w:val="TextoTCC"/>
        <w:ind w:firstLine="709"/>
        <w:rPr>
          <w:rFonts w:cs="Arial"/>
          <w:szCs w:val="24"/>
        </w:rPr>
      </w:pPr>
      <w:r w:rsidRPr="00D35303">
        <w:rPr>
          <w:rStyle w:val="Forte"/>
          <w:rFonts w:cs="Arial"/>
          <w:szCs w:val="24"/>
        </w:rPr>
        <w:lastRenderedPageBreak/>
        <w:t>Funcionalidades principais:</w:t>
      </w:r>
      <w:r w:rsidRPr="00D35303">
        <w:rPr>
          <w:rFonts w:cs="Arial"/>
          <w:szCs w:val="24"/>
        </w:rPr>
        <w:t xml:space="preserve"> controle de estoque, emissão de notas fiscais, gestão financeira, controle de vendas, integração com </w:t>
      </w:r>
      <w:r w:rsidRPr="00D35303">
        <w:rPr>
          <w:rFonts w:cs="Arial"/>
          <w:i/>
          <w:iCs/>
          <w:szCs w:val="24"/>
        </w:rPr>
        <w:t>marketplaces</w:t>
      </w:r>
      <w:r w:rsidRPr="00D35303">
        <w:rPr>
          <w:rFonts w:cs="Arial"/>
          <w:szCs w:val="24"/>
        </w:rPr>
        <w:t xml:space="preserve">, integração com lojas virtuais, gestão de pedidos, automação comercial, relatórios gerenciais, cadastro de produtos, integração bancária, emissão de etiquetas, integração logística. </w:t>
      </w:r>
    </w:p>
    <w:p w14:paraId="37285C04" w14:textId="77777777" w:rsidR="00551EBD" w:rsidRPr="00D35303" w:rsidRDefault="00551EBD" w:rsidP="00551EBD">
      <w:pPr>
        <w:pStyle w:val="TextoTCC"/>
        <w:ind w:firstLine="709"/>
        <w:rPr>
          <w:rFonts w:cs="Arial"/>
          <w:szCs w:val="24"/>
        </w:rPr>
      </w:pPr>
      <w:r w:rsidRPr="00D35303">
        <w:rPr>
          <w:rStyle w:val="Forte"/>
          <w:rFonts w:cs="Arial"/>
          <w:szCs w:val="24"/>
        </w:rPr>
        <w:t>Diferenciais:</w:t>
      </w:r>
      <w:r w:rsidRPr="00D35303">
        <w:rPr>
          <w:rFonts w:cs="Arial"/>
          <w:szCs w:val="24"/>
        </w:rPr>
        <w:t xml:space="preserve"> O principal diferencial do </w:t>
      </w:r>
      <w:proofErr w:type="spellStart"/>
      <w:r w:rsidRPr="00D35303">
        <w:rPr>
          <w:rFonts w:cs="Arial"/>
          <w:szCs w:val="24"/>
        </w:rPr>
        <w:t>Bling</w:t>
      </w:r>
      <w:proofErr w:type="spellEnd"/>
      <w:r w:rsidRPr="00D35303">
        <w:rPr>
          <w:rFonts w:cs="Arial"/>
          <w:szCs w:val="24"/>
        </w:rPr>
        <w:t xml:space="preserve"> ERP é sua forte integração com </w:t>
      </w:r>
      <w:r w:rsidRPr="00D35303">
        <w:rPr>
          <w:rFonts w:cs="Arial"/>
          <w:i/>
          <w:iCs/>
          <w:szCs w:val="24"/>
        </w:rPr>
        <w:t>marketplaces</w:t>
      </w:r>
      <w:r w:rsidRPr="00D35303">
        <w:rPr>
          <w:rFonts w:cs="Arial"/>
          <w:szCs w:val="24"/>
        </w:rPr>
        <w:t xml:space="preserve"> e plataformas de </w:t>
      </w:r>
      <w:r w:rsidRPr="00D35303">
        <w:rPr>
          <w:rFonts w:cs="Arial"/>
          <w:i/>
          <w:iCs/>
          <w:szCs w:val="24"/>
        </w:rPr>
        <w:t>e-commerce</w:t>
      </w:r>
      <w:r w:rsidRPr="00D35303">
        <w:rPr>
          <w:rFonts w:cs="Arial"/>
          <w:szCs w:val="24"/>
        </w:rPr>
        <w:t xml:space="preserve">, permitindo a centralização das operações de vendas </w:t>
      </w:r>
      <w:r w:rsidRPr="00D35303">
        <w:rPr>
          <w:rFonts w:cs="Arial"/>
          <w:i/>
          <w:iCs/>
          <w:szCs w:val="24"/>
        </w:rPr>
        <w:t>online</w:t>
      </w:r>
      <w:r w:rsidRPr="00D35303">
        <w:rPr>
          <w:rFonts w:cs="Arial"/>
          <w:szCs w:val="24"/>
        </w:rPr>
        <w:t>. Outro diferencial é seu funcionamento totalmente em nuvem, possibilitando acesso remoto e atualização automática dos dados.</w:t>
      </w:r>
    </w:p>
    <w:p w14:paraId="225ED6AD" w14:textId="77777777" w:rsidR="00551EBD" w:rsidRPr="00D35303" w:rsidRDefault="00551EBD" w:rsidP="00551EBD">
      <w:pPr>
        <w:pStyle w:val="TextoTCC"/>
        <w:ind w:firstLine="709"/>
        <w:rPr>
          <w:rFonts w:cs="Arial"/>
          <w:szCs w:val="24"/>
        </w:rPr>
      </w:pPr>
      <w:r w:rsidRPr="00D35303">
        <w:rPr>
          <w:rStyle w:val="Forte"/>
          <w:rFonts w:cs="Arial"/>
          <w:szCs w:val="24"/>
        </w:rPr>
        <w:t xml:space="preserve">Vantagens: </w:t>
      </w:r>
      <w:r w:rsidRPr="00D35303">
        <w:rPr>
          <w:rFonts w:cs="Arial"/>
          <w:szCs w:val="24"/>
        </w:rPr>
        <w:t xml:space="preserve">ampla integração com </w:t>
      </w:r>
      <w:r w:rsidRPr="00D35303">
        <w:rPr>
          <w:rFonts w:cs="Arial"/>
          <w:i/>
          <w:iCs/>
          <w:szCs w:val="24"/>
        </w:rPr>
        <w:t>marketplaces</w:t>
      </w:r>
      <w:r w:rsidRPr="00D35303">
        <w:rPr>
          <w:rFonts w:cs="Arial"/>
          <w:szCs w:val="24"/>
        </w:rPr>
        <w:t xml:space="preserve">, automação de processos comerciais, emissão fiscal integrada, funcionamento em nuvem, atualização automática de estoque, grande número de integrações, sistema consolidado no mercado, facilidade para operações de </w:t>
      </w:r>
      <w:r w:rsidRPr="00D35303">
        <w:rPr>
          <w:rFonts w:cs="Arial"/>
          <w:i/>
          <w:iCs/>
          <w:szCs w:val="24"/>
        </w:rPr>
        <w:t>e-commerce</w:t>
      </w:r>
      <w:r w:rsidRPr="00D35303">
        <w:rPr>
          <w:rFonts w:cs="Arial"/>
          <w:szCs w:val="24"/>
        </w:rPr>
        <w:t xml:space="preserve">. </w:t>
      </w:r>
    </w:p>
    <w:p w14:paraId="2B5E80CB" w14:textId="77777777" w:rsidR="00551EBD" w:rsidRPr="00D35303" w:rsidRDefault="00551EBD" w:rsidP="00551EBD">
      <w:pPr>
        <w:pStyle w:val="TextoTCC"/>
        <w:ind w:firstLine="709"/>
        <w:rPr>
          <w:rFonts w:cs="Arial"/>
          <w:szCs w:val="24"/>
        </w:rPr>
      </w:pPr>
      <w:r w:rsidRPr="00D35303">
        <w:rPr>
          <w:rStyle w:val="Forte"/>
          <w:rFonts w:cs="Arial"/>
          <w:szCs w:val="24"/>
        </w:rPr>
        <w:t xml:space="preserve"> Desvantagens: </w:t>
      </w:r>
      <w:r w:rsidRPr="00D35303">
        <w:rPr>
          <w:rFonts w:cs="Arial"/>
          <w:szCs w:val="24"/>
        </w:rPr>
        <w:t xml:space="preserve">complexidade para usuários iniciantes, curva de aprendizado moderada, dependência constante de </w:t>
      </w:r>
      <w:r w:rsidRPr="00D35303">
        <w:rPr>
          <w:rFonts w:cs="Arial"/>
          <w:i/>
          <w:iCs/>
          <w:szCs w:val="24"/>
        </w:rPr>
        <w:t>internet</w:t>
      </w:r>
      <w:r w:rsidRPr="00D35303">
        <w:rPr>
          <w:rFonts w:cs="Arial"/>
          <w:szCs w:val="24"/>
        </w:rPr>
        <w:t xml:space="preserve">, foco maior em comércio digital do que em pequenos comércios locais, necessidade de configurações e integrações, excesso de funcionalidades para negócios simples. </w:t>
      </w:r>
    </w:p>
    <w:p w14:paraId="637FAC55" w14:textId="77777777" w:rsidR="00551EBD" w:rsidRPr="00D35303" w:rsidRDefault="00551EBD" w:rsidP="00551EBD">
      <w:pPr>
        <w:pStyle w:val="TextoTCC"/>
        <w:ind w:firstLine="709"/>
        <w:rPr>
          <w:rFonts w:cs="Arial"/>
          <w:szCs w:val="24"/>
        </w:rPr>
      </w:pPr>
      <w:r w:rsidRPr="00D35303">
        <w:rPr>
          <w:rStyle w:val="Forte"/>
          <w:rFonts w:cs="Arial"/>
          <w:szCs w:val="24"/>
        </w:rPr>
        <w:t>Preço:</w:t>
      </w:r>
      <w:r w:rsidRPr="00D35303">
        <w:rPr>
          <w:rFonts w:cs="Arial"/>
          <w:szCs w:val="24"/>
        </w:rPr>
        <w:t xml:space="preserve"> O </w:t>
      </w:r>
      <w:proofErr w:type="spellStart"/>
      <w:r w:rsidRPr="00D35303">
        <w:rPr>
          <w:rFonts w:cs="Arial"/>
          <w:szCs w:val="24"/>
        </w:rPr>
        <w:t>Bling</w:t>
      </w:r>
      <w:proofErr w:type="spellEnd"/>
      <w:r w:rsidRPr="00D35303">
        <w:rPr>
          <w:rFonts w:cs="Arial"/>
          <w:szCs w:val="24"/>
        </w:rPr>
        <w:t xml:space="preserve"> ERP trabalha com modelo de assinatura mensal, com planos que variam conforme funcionalidades, usuários e volume de operações. Os planos identificados são: </w:t>
      </w:r>
      <w:r w:rsidRPr="00D35303">
        <w:rPr>
          <w:rStyle w:val="Forte"/>
          <w:rFonts w:cs="Arial"/>
          <w:szCs w:val="24"/>
        </w:rPr>
        <w:t>Cobalto:</w:t>
      </w:r>
      <w:r w:rsidRPr="00D35303">
        <w:rPr>
          <w:rFonts w:cs="Arial"/>
          <w:szCs w:val="24"/>
        </w:rPr>
        <w:t xml:space="preserve"> aproximadamente R$ 55/mês (plano básico); </w:t>
      </w:r>
      <w:r w:rsidRPr="00D35303">
        <w:rPr>
          <w:rStyle w:val="Forte"/>
          <w:rFonts w:cs="Arial"/>
          <w:szCs w:val="24"/>
        </w:rPr>
        <w:t>Titânio:</w:t>
      </w:r>
      <w:r w:rsidRPr="00D35303">
        <w:rPr>
          <w:rFonts w:cs="Arial"/>
          <w:szCs w:val="24"/>
        </w:rPr>
        <w:t xml:space="preserve"> a partir de R$ 120/mês (recursos intermediários); </w:t>
      </w:r>
      <w:r w:rsidRPr="00D35303">
        <w:rPr>
          <w:rStyle w:val="Forte"/>
          <w:rFonts w:cs="Arial"/>
          <w:szCs w:val="24"/>
        </w:rPr>
        <w:t>Diamante:</w:t>
      </w:r>
      <w:r w:rsidRPr="00D35303">
        <w:rPr>
          <w:rFonts w:cs="Arial"/>
          <w:szCs w:val="24"/>
        </w:rPr>
        <w:t xml:space="preserve"> cerca de R$ 650/mês (recursos avançados); </w:t>
      </w:r>
      <w:r w:rsidRPr="00D35303">
        <w:rPr>
          <w:rStyle w:val="Forte"/>
          <w:rFonts w:cs="Arial"/>
          <w:szCs w:val="24"/>
        </w:rPr>
        <w:t>Elite:</w:t>
      </w:r>
      <w:r w:rsidRPr="00D35303">
        <w:rPr>
          <w:rFonts w:cs="Arial"/>
          <w:szCs w:val="24"/>
        </w:rPr>
        <w:t xml:space="preserve"> valor personalizado (plano corporativo). </w:t>
      </w:r>
    </w:p>
    <w:p w14:paraId="340328BF" w14:textId="77777777" w:rsidR="00551EBD" w:rsidRPr="00D35303" w:rsidRDefault="00551EBD" w:rsidP="00551EBD">
      <w:pPr>
        <w:pStyle w:val="TextoTCC"/>
        <w:ind w:firstLine="709"/>
        <w:rPr>
          <w:rFonts w:cs="Arial"/>
          <w:szCs w:val="24"/>
        </w:rPr>
      </w:pPr>
      <w:r w:rsidRPr="00D35303">
        <w:rPr>
          <w:rFonts w:cs="Arial"/>
          <w:szCs w:val="24"/>
        </w:rPr>
        <w:t>Os valores podem variar de acordo com usuários, integrações, automações e serviços adicionais contratados.</w:t>
      </w:r>
    </w:p>
    <w:p w14:paraId="783F087E" w14:textId="77777777" w:rsidR="00551EBD" w:rsidRPr="00D35303" w:rsidRDefault="00551EBD" w:rsidP="00551EBD">
      <w:pPr>
        <w:pStyle w:val="TextoTCC"/>
        <w:ind w:firstLine="709"/>
        <w:rPr>
          <w:rFonts w:cs="Arial"/>
          <w:szCs w:val="24"/>
        </w:rPr>
      </w:pPr>
      <w:r w:rsidRPr="00D35303">
        <w:rPr>
          <w:rStyle w:val="Forte"/>
          <w:rFonts w:cs="Arial"/>
          <w:szCs w:val="24"/>
        </w:rPr>
        <w:t xml:space="preserve"> Oportunidades para o sistema proposto:</w:t>
      </w:r>
      <w:r w:rsidRPr="00D35303">
        <w:rPr>
          <w:rFonts w:cs="Arial"/>
          <w:szCs w:val="24"/>
        </w:rPr>
        <w:t xml:space="preserve"> A análise do </w:t>
      </w:r>
      <w:proofErr w:type="spellStart"/>
      <w:r w:rsidRPr="00D35303">
        <w:rPr>
          <w:rFonts w:cs="Arial"/>
          <w:szCs w:val="24"/>
        </w:rPr>
        <w:t>Bling</w:t>
      </w:r>
      <w:proofErr w:type="spellEnd"/>
      <w:r w:rsidRPr="00D35303">
        <w:rPr>
          <w:rFonts w:cs="Arial"/>
          <w:szCs w:val="24"/>
        </w:rPr>
        <w:t xml:space="preserve"> ERP evidencia oportunidades para o desenvolvimento de sistemas mais simples e acessíveis, especialmente voltados a pequenos comércios locais. O sistema proposto pode se diferenciar por meio de: maior simplicidade operacional, foco exclusivo em controle de estoque, interface mais intuitiva, menor curva de aprendizado, implantação mais rápida, menor necessidade de integrações complexas, foco em pequenos negócios físicos. </w:t>
      </w:r>
    </w:p>
    <w:p w14:paraId="2535B333" w14:textId="77777777" w:rsidR="00551EBD" w:rsidRPr="00D35303" w:rsidRDefault="00551EBD" w:rsidP="00551EBD">
      <w:pPr>
        <w:pStyle w:val="TextoTCC"/>
        <w:ind w:firstLine="709"/>
        <w:rPr>
          <w:rFonts w:cs="Arial"/>
          <w:szCs w:val="24"/>
        </w:rPr>
      </w:pPr>
      <w:r w:rsidRPr="00D35303">
        <w:rPr>
          <w:rStyle w:val="Forte"/>
          <w:rFonts w:cs="Arial"/>
          <w:szCs w:val="24"/>
        </w:rPr>
        <w:t xml:space="preserve"> Análise competitiva final:</w:t>
      </w:r>
      <w:r w:rsidRPr="00D35303">
        <w:rPr>
          <w:rFonts w:cs="Arial"/>
          <w:szCs w:val="24"/>
        </w:rPr>
        <w:t xml:space="preserve"> O </w:t>
      </w:r>
      <w:proofErr w:type="spellStart"/>
      <w:r w:rsidRPr="00D35303">
        <w:rPr>
          <w:rFonts w:cs="Arial"/>
          <w:szCs w:val="24"/>
        </w:rPr>
        <w:t>Bling</w:t>
      </w:r>
      <w:proofErr w:type="spellEnd"/>
      <w:r w:rsidRPr="00D35303">
        <w:rPr>
          <w:rFonts w:cs="Arial"/>
          <w:szCs w:val="24"/>
        </w:rPr>
        <w:t xml:space="preserve"> ERP é um concorrente relevante no segmento de gestão empresarial e controle de estoque, com forte atuação em </w:t>
      </w:r>
      <w:r w:rsidRPr="00D35303">
        <w:rPr>
          <w:rFonts w:cs="Arial"/>
          <w:i/>
          <w:iCs/>
          <w:szCs w:val="24"/>
        </w:rPr>
        <w:t>e-commerce</w:t>
      </w:r>
      <w:r w:rsidRPr="00D35303">
        <w:rPr>
          <w:rFonts w:cs="Arial"/>
          <w:szCs w:val="24"/>
        </w:rPr>
        <w:t xml:space="preserve"> e </w:t>
      </w:r>
      <w:r w:rsidRPr="00D35303">
        <w:rPr>
          <w:rFonts w:cs="Arial"/>
          <w:i/>
          <w:iCs/>
          <w:szCs w:val="24"/>
        </w:rPr>
        <w:t>marketplaces</w:t>
      </w:r>
      <w:r w:rsidRPr="00D35303">
        <w:rPr>
          <w:rFonts w:cs="Arial"/>
          <w:szCs w:val="24"/>
        </w:rPr>
        <w:t>. No entanto, sua complexidade e foco em integrações avançadas podem dificultar o uso por pequenos comércios locais.</w:t>
      </w:r>
    </w:p>
    <w:p w14:paraId="182874E3" w14:textId="77777777" w:rsidR="00551EBD" w:rsidRPr="00D35303" w:rsidRDefault="00551EBD" w:rsidP="00551EBD">
      <w:pPr>
        <w:pStyle w:val="TextoTCC"/>
        <w:ind w:firstLine="709"/>
        <w:rPr>
          <w:rFonts w:cs="Arial"/>
          <w:szCs w:val="24"/>
        </w:rPr>
      </w:pPr>
      <w:r w:rsidRPr="00D35303">
        <w:rPr>
          <w:rFonts w:cs="Arial"/>
          <w:szCs w:val="24"/>
        </w:rPr>
        <w:t>Dessa forma, identifica-se espaço para soluções mais simples, objetivas e acessíveis, voltadas especificamente ao controle de estoque e organização operacional básica. O sistema proposto se posiciona como alternativa mais leve, intuitiva e de fácil utilização.</w:t>
      </w:r>
    </w:p>
    <w:p w14:paraId="6318D545" w14:textId="77777777" w:rsidR="00551EBD" w:rsidRPr="00D35303" w:rsidRDefault="00551EBD" w:rsidP="00D75F89">
      <w:pPr>
        <w:pStyle w:val="Ttulo4"/>
        <w:jc w:val="both"/>
      </w:pPr>
      <w:r w:rsidRPr="00D35303">
        <w:t xml:space="preserve">2.6.1.4 – </w:t>
      </w:r>
      <w:proofErr w:type="spellStart"/>
      <w:r w:rsidRPr="00D35303">
        <w:t>Omie</w:t>
      </w:r>
      <w:proofErr w:type="spellEnd"/>
      <w:r w:rsidRPr="00D35303">
        <w:t xml:space="preserve"> ERP</w:t>
      </w:r>
    </w:p>
    <w:p w14:paraId="4ABAA9BB" w14:textId="77777777" w:rsidR="00551EBD" w:rsidRPr="00D35303" w:rsidRDefault="00551EBD" w:rsidP="00551EBD">
      <w:pPr>
        <w:pStyle w:val="TextoTCC"/>
        <w:ind w:firstLine="709"/>
        <w:rPr>
          <w:rFonts w:cs="Arial"/>
          <w:szCs w:val="24"/>
        </w:rPr>
      </w:pPr>
      <w:r w:rsidRPr="00D35303">
        <w:rPr>
          <w:rStyle w:val="Forte"/>
          <w:rFonts w:cs="Arial"/>
          <w:szCs w:val="24"/>
        </w:rPr>
        <w:t xml:space="preserve">O que é a empresa: </w:t>
      </w:r>
      <w:r w:rsidRPr="00D35303">
        <w:rPr>
          <w:rFonts w:cs="Arial"/>
          <w:szCs w:val="24"/>
        </w:rPr>
        <w:t xml:space="preserve">O </w:t>
      </w:r>
      <w:proofErr w:type="spellStart"/>
      <w:r w:rsidRPr="00D35303">
        <w:rPr>
          <w:rFonts w:cs="Arial"/>
          <w:szCs w:val="24"/>
        </w:rPr>
        <w:t>Omie</w:t>
      </w:r>
      <w:proofErr w:type="spellEnd"/>
      <w:r w:rsidRPr="00D35303">
        <w:rPr>
          <w:rFonts w:cs="Arial"/>
          <w:szCs w:val="24"/>
        </w:rPr>
        <w:t xml:space="preserve"> ERP é um sistema de gestão empresarial desenvolvido pela empresa brasileira </w:t>
      </w:r>
      <w:proofErr w:type="spellStart"/>
      <w:r w:rsidRPr="00D35303">
        <w:rPr>
          <w:rFonts w:cs="Arial"/>
          <w:szCs w:val="24"/>
        </w:rPr>
        <w:t>Omie</w:t>
      </w:r>
      <w:proofErr w:type="spellEnd"/>
      <w:r w:rsidRPr="00D35303">
        <w:rPr>
          <w:rFonts w:cs="Arial"/>
          <w:szCs w:val="24"/>
        </w:rPr>
        <w:t xml:space="preserve">, voltado à automação e organização de processos administrativos. A plataforma opera em nuvem e tem como foco principal </w:t>
      </w:r>
      <w:r w:rsidRPr="00D35303">
        <w:rPr>
          <w:rFonts w:cs="Arial"/>
          <w:szCs w:val="24"/>
        </w:rPr>
        <w:lastRenderedPageBreak/>
        <w:t>pequenas e médias empresas, oferecendo soluções integradas para gestão financeira, vendas, estoque e emissão fiscal.</w:t>
      </w:r>
    </w:p>
    <w:p w14:paraId="760E59D3" w14:textId="77777777" w:rsidR="00551EBD" w:rsidRPr="00D35303" w:rsidRDefault="00551EBD" w:rsidP="00551EBD">
      <w:pPr>
        <w:pStyle w:val="TextoTCC"/>
        <w:ind w:firstLine="709"/>
        <w:rPr>
          <w:rFonts w:cs="Arial"/>
          <w:szCs w:val="24"/>
        </w:rPr>
      </w:pPr>
      <w:r w:rsidRPr="00D35303">
        <w:rPr>
          <w:rStyle w:val="Forte"/>
          <w:rFonts w:cs="Arial"/>
          <w:szCs w:val="24"/>
        </w:rPr>
        <w:t xml:space="preserve">Como o sistema funciona: </w:t>
      </w:r>
      <w:r w:rsidRPr="00D35303">
        <w:rPr>
          <w:rFonts w:cs="Arial"/>
          <w:szCs w:val="24"/>
        </w:rPr>
        <w:t xml:space="preserve">O </w:t>
      </w:r>
      <w:proofErr w:type="spellStart"/>
      <w:r w:rsidRPr="00D35303">
        <w:rPr>
          <w:rFonts w:cs="Arial"/>
          <w:szCs w:val="24"/>
        </w:rPr>
        <w:t>Omie</w:t>
      </w:r>
      <w:proofErr w:type="spellEnd"/>
      <w:r w:rsidRPr="00D35303">
        <w:rPr>
          <w:rFonts w:cs="Arial"/>
          <w:szCs w:val="24"/>
        </w:rPr>
        <w:t xml:space="preserve"> ERP funciona como um sistema de gestão </w:t>
      </w:r>
      <w:r w:rsidRPr="00D35303">
        <w:rPr>
          <w:rFonts w:cs="Arial"/>
          <w:i/>
          <w:iCs/>
          <w:szCs w:val="24"/>
        </w:rPr>
        <w:t>online</w:t>
      </w:r>
      <w:r w:rsidRPr="00D35303">
        <w:rPr>
          <w:rFonts w:cs="Arial"/>
          <w:szCs w:val="24"/>
        </w:rPr>
        <w:t xml:space="preserve"> integrado, permitindo a administração de diferentes setores empresariais em uma única plataforma. Por ser baseado em nuvem, o sistema possibilita acesso remoto às informações por meio da </w:t>
      </w:r>
      <w:r w:rsidRPr="00D35303">
        <w:rPr>
          <w:rFonts w:cs="Arial"/>
          <w:i/>
          <w:iCs/>
          <w:szCs w:val="24"/>
        </w:rPr>
        <w:t>internet</w:t>
      </w:r>
      <w:r w:rsidRPr="00D35303">
        <w:rPr>
          <w:rFonts w:cs="Arial"/>
          <w:szCs w:val="24"/>
        </w:rPr>
        <w:t>.</w:t>
      </w:r>
    </w:p>
    <w:p w14:paraId="1F98ED43" w14:textId="77777777" w:rsidR="00551EBD" w:rsidRPr="00D35303" w:rsidRDefault="00551EBD" w:rsidP="00551EBD">
      <w:pPr>
        <w:pStyle w:val="TextoTCC"/>
        <w:ind w:firstLine="709"/>
        <w:rPr>
          <w:rFonts w:cs="Arial"/>
          <w:szCs w:val="24"/>
        </w:rPr>
      </w:pPr>
      <w:r w:rsidRPr="00D35303">
        <w:rPr>
          <w:rFonts w:cs="Arial"/>
          <w:szCs w:val="24"/>
        </w:rPr>
        <w:t>O sistema integra áreas como estoque, vendas, compras, financeiro, emissão fiscal, fluxo de caixa, relatórios gerenciais, CRM e integração bancária, além de oferecer automação de processos administrativos.</w:t>
      </w:r>
    </w:p>
    <w:p w14:paraId="48D2F5B0" w14:textId="77777777" w:rsidR="00551EBD" w:rsidRPr="00D35303" w:rsidRDefault="00551EBD" w:rsidP="00551EBD">
      <w:pPr>
        <w:pStyle w:val="TextoTCC"/>
        <w:ind w:firstLine="709"/>
        <w:rPr>
          <w:rFonts w:cs="Arial"/>
          <w:szCs w:val="24"/>
        </w:rPr>
      </w:pPr>
      <w:r w:rsidRPr="00D35303">
        <w:rPr>
          <w:rStyle w:val="Forte"/>
          <w:rFonts w:cs="Arial"/>
          <w:szCs w:val="24"/>
        </w:rPr>
        <w:t xml:space="preserve"> Público-alvo: </w:t>
      </w:r>
      <w:r w:rsidRPr="00D35303">
        <w:rPr>
          <w:rFonts w:cs="Arial"/>
          <w:szCs w:val="24"/>
        </w:rPr>
        <w:t>O sistema é voltado principalmente para pequenas e médias empresas, prestadores de serviços, varejistas, empresas comerciais e organizações em crescimento que buscam centralização e automação de processos.</w:t>
      </w:r>
    </w:p>
    <w:p w14:paraId="60282C50" w14:textId="77777777" w:rsidR="00551EBD" w:rsidRPr="00D35303" w:rsidRDefault="00551EBD" w:rsidP="00551EBD">
      <w:pPr>
        <w:pStyle w:val="TextoTCC"/>
        <w:ind w:firstLine="709"/>
        <w:rPr>
          <w:rFonts w:cs="Arial"/>
          <w:szCs w:val="24"/>
        </w:rPr>
      </w:pPr>
      <w:r w:rsidRPr="00D35303">
        <w:rPr>
          <w:rStyle w:val="Forte"/>
          <w:rFonts w:cs="Arial"/>
          <w:szCs w:val="24"/>
        </w:rPr>
        <w:t xml:space="preserve"> Funcionalidades principais: </w:t>
      </w:r>
      <w:r w:rsidRPr="00D35303">
        <w:rPr>
          <w:rFonts w:cs="Arial"/>
          <w:szCs w:val="24"/>
        </w:rPr>
        <w:t xml:space="preserve">Entre as principais funcionalidades do sistema, destacam-se: controle de estoque, gestão financeira, emissão de notas fiscais, controle de vendas, fluxo de caixa, gestão de compras, CRM, relatórios gerenciais, integração bancária, automação fiscal, </w:t>
      </w:r>
      <w:commentRangeStart w:id="345"/>
      <w:r w:rsidRPr="00C526A4">
        <w:rPr>
          <w:rFonts w:cs="Arial"/>
          <w:i/>
          <w:iCs/>
          <w:szCs w:val="24"/>
        </w:rPr>
        <w:t>dashboards</w:t>
      </w:r>
      <w:commentRangeEnd w:id="345"/>
      <w:r w:rsidR="00FC0449" w:rsidRPr="00D35303">
        <w:rPr>
          <w:rStyle w:val="Refdecomentrio"/>
          <w:rFonts w:cs="Arial"/>
          <w:sz w:val="24"/>
          <w:szCs w:val="24"/>
        </w:rPr>
        <w:commentReference w:id="345"/>
      </w:r>
      <w:r w:rsidRPr="00D35303">
        <w:rPr>
          <w:rFonts w:cs="Arial"/>
          <w:szCs w:val="24"/>
        </w:rPr>
        <w:t xml:space="preserve"> administrativos, gestão empresarial integrada, acesso em nuvem. </w:t>
      </w:r>
    </w:p>
    <w:p w14:paraId="0038EEEE" w14:textId="77777777" w:rsidR="00551EBD" w:rsidRPr="00D35303" w:rsidRDefault="00551EBD" w:rsidP="00551EBD">
      <w:pPr>
        <w:pStyle w:val="TextoTCC"/>
        <w:ind w:firstLine="709"/>
        <w:rPr>
          <w:rFonts w:cs="Arial"/>
          <w:szCs w:val="24"/>
        </w:rPr>
      </w:pPr>
      <w:r w:rsidRPr="00D35303">
        <w:rPr>
          <w:rStyle w:val="Forte"/>
          <w:rFonts w:cs="Arial"/>
          <w:szCs w:val="24"/>
        </w:rPr>
        <w:t xml:space="preserve">Diferenciais: </w:t>
      </w:r>
      <w:r w:rsidRPr="00D35303">
        <w:rPr>
          <w:rFonts w:cs="Arial"/>
          <w:szCs w:val="24"/>
        </w:rPr>
        <w:t xml:space="preserve">O principal diferencial do </w:t>
      </w:r>
      <w:proofErr w:type="spellStart"/>
      <w:r w:rsidRPr="00D35303">
        <w:rPr>
          <w:rFonts w:cs="Arial"/>
          <w:szCs w:val="24"/>
        </w:rPr>
        <w:t>Omie</w:t>
      </w:r>
      <w:proofErr w:type="spellEnd"/>
      <w:r w:rsidRPr="00D35303">
        <w:rPr>
          <w:rFonts w:cs="Arial"/>
          <w:szCs w:val="24"/>
        </w:rPr>
        <w:t xml:space="preserve"> ERP é a integração completa entre os setores empresariais em uma única plataforma </w:t>
      </w:r>
      <w:r w:rsidRPr="00D35303">
        <w:rPr>
          <w:rFonts w:cs="Arial"/>
          <w:i/>
          <w:iCs/>
          <w:szCs w:val="24"/>
        </w:rPr>
        <w:t>online</w:t>
      </w:r>
      <w:r w:rsidRPr="00D35303">
        <w:rPr>
          <w:rFonts w:cs="Arial"/>
          <w:szCs w:val="24"/>
        </w:rPr>
        <w:t>. Destaca-se também o forte foco em automação administrativa e gestão financeira, além da ampla integração com parceiros e ferramentas de mercado.</w:t>
      </w:r>
    </w:p>
    <w:p w14:paraId="2332C939" w14:textId="77777777" w:rsidR="00551EBD" w:rsidRPr="00D35303" w:rsidRDefault="00551EBD" w:rsidP="00551EBD">
      <w:pPr>
        <w:pStyle w:val="TextoTCC"/>
        <w:ind w:firstLine="709"/>
        <w:rPr>
          <w:rFonts w:cs="Arial"/>
          <w:szCs w:val="24"/>
        </w:rPr>
      </w:pPr>
      <w:r w:rsidRPr="00D35303">
        <w:rPr>
          <w:rStyle w:val="Forte"/>
          <w:rFonts w:cs="Arial"/>
          <w:szCs w:val="24"/>
        </w:rPr>
        <w:t xml:space="preserve">Vantagens: </w:t>
      </w:r>
      <w:r w:rsidRPr="00D35303">
        <w:rPr>
          <w:rFonts w:cs="Arial"/>
          <w:szCs w:val="24"/>
        </w:rPr>
        <w:t xml:space="preserve">sistema totalmente em nuvem, integração de múltiplos setores, automação de processos administrativos, gestão financeira integrada, </w:t>
      </w:r>
      <w:r w:rsidRPr="00D35303">
        <w:rPr>
          <w:rFonts w:cs="Arial"/>
          <w:i/>
          <w:iCs/>
          <w:szCs w:val="24"/>
        </w:rPr>
        <w:t>dashboards</w:t>
      </w:r>
      <w:r w:rsidRPr="00D35303">
        <w:rPr>
          <w:rFonts w:cs="Arial"/>
          <w:szCs w:val="24"/>
        </w:rPr>
        <w:t xml:space="preserve"> gerenciais, emissão fiscal automatizada, escalabilidade, acesso remoto, centralização de informações, forte presença no mercado nacional. </w:t>
      </w:r>
    </w:p>
    <w:p w14:paraId="6E5E625A" w14:textId="77777777" w:rsidR="00551EBD" w:rsidRPr="00D35303" w:rsidRDefault="00551EBD" w:rsidP="00551EBD">
      <w:pPr>
        <w:pStyle w:val="TextoTCC"/>
        <w:ind w:firstLine="709"/>
        <w:rPr>
          <w:rFonts w:cs="Arial"/>
          <w:szCs w:val="24"/>
        </w:rPr>
      </w:pPr>
      <w:r w:rsidRPr="00D35303">
        <w:rPr>
          <w:rStyle w:val="Forte"/>
          <w:rFonts w:cs="Arial"/>
          <w:szCs w:val="24"/>
        </w:rPr>
        <w:t xml:space="preserve"> Desvantagens: </w:t>
      </w:r>
      <w:r w:rsidRPr="00D35303">
        <w:rPr>
          <w:rFonts w:cs="Arial"/>
          <w:szCs w:val="24"/>
        </w:rPr>
        <w:t xml:space="preserve">sistema complexo para pequenos negócios simples, excesso de funcionalidades para empresas menores, curva de aprendizado inicial, dependência constante de </w:t>
      </w:r>
      <w:r w:rsidRPr="00D35303">
        <w:rPr>
          <w:rFonts w:cs="Arial"/>
          <w:i/>
          <w:iCs/>
          <w:szCs w:val="24"/>
        </w:rPr>
        <w:t>internet</w:t>
      </w:r>
      <w:r w:rsidRPr="00D35303">
        <w:rPr>
          <w:rFonts w:cs="Arial"/>
          <w:szCs w:val="24"/>
        </w:rPr>
        <w:t xml:space="preserve">, necessidade de treinamento, foco mais amplo em gestão empresarial do que apenas estoque. </w:t>
      </w:r>
    </w:p>
    <w:p w14:paraId="35F00C55" w14:textId="77777777" w:rsidR="00551EBD" w:rsidRPr="00D35303" w:rsidRDefault="00551EBD" w:rsidP="00551EBD">
      <w:pPr>
        <w:pStyle w:val="TextoTCC"/>
        <w:ind w:firstLine="709"/>
        <w:rPr>
          <w:rFonts w:cs="Arial"/>
          <w:szCs w:val="24"/>
        </w:rPr>
      </w:pPr>
      <w:r w:rsidRPr="00D35303">
        <w:rPr>
          <w:rStyle w:val="Forte"/>
          <w:rFonts w:cs="Arial"/>
          <w:szCs w:val="24"/>
        </w:rPr>
        <w:t xml:space="preserve">Preço: </w:t>
      </w:r>
      <w:r w:rsidRPr="00D35303">
        <w:rPr>
          <w:rFonts w:cs="Arial"/>
          <w:szCs w:val="24"/>
        </w:rPr>
        <w:t xml:space="preserve">O </w:t>
      </w:r>
      <w:proofErr w:type="spellStart"/>
      <w:r w:rsidRPr="00D35303">
        <w:rPr>
          <w:rFonts w:cs="Arial"/>
          <w:szCs w:val="24"/>
        </w:rPr>
        <w:t>Omie</w:t>
      </w:r>
      <w:proofErr w:type="spellEnd"/>
      <w:r w:rsidRPr="00D35303">
        <w:rPr>
          <w:rFonts w:cs="Arial"/>
          <w:szCs w:val="24"/>
        </w:rPr>
        <w:t xml:space="preserve"> ERP trabalha com modelo de assinatura mensal, variando conforme o porte da empresa, número de usuários e módulos contratados. Foram identificados planos com valores aproximados entre: R$ 39,90/mês, R$ 79,90/mês, planos personalizados para empresas maiores. </w:t>
      </w:r>
    </w:p>
    <w:p w14:paraId="5515F99C" w14:textId="77777777" w:rsidR="00551EBD" w:rsidRPr="00D35303" w:rsidRDefault="00551EBD" w:rsidP="00551EBD">
      <w:pPr>
        <w:pStyle w:val="TextoTCC"/>
        <w:ind w:firstLine="709"/>
        <w:rPr>
          <w:rFonts w:cs="Arial"/>
          <w:szCs w:val="24"/>
        </w:rPr>
      </w:pPr>
      <w:r w:rsidRPr="00D35303">
        <w:rPr>
          <w:rFonts w:cs="Arial"/>
          <w:szCs w:val="24"/>
        </w:rPr>
        <w:t>Além disso, podem existir custos adicionais com implantação, treinamento e suporte especializado.</w:t>
      </w:r>
    </w:p>
    <w:p w14:paraId="4715C29E" w14:textId="77777777" w:rsidR="00551EBD" w:rsidRPr="00D35303" w:rsidRDefault="00551EBD" w:rsidP="00551EBD">
      <w:pPr>
        <w:pStyle w:val="TextoTCC"/>
        <w:ind w:firstLine="709"/>
        <w:rPr>
          <w:rFonts w:cs="Arial"/>
          <w:szCs w:val="24"/>
        </w:rPr>
      </w:pPr>
      <w:r w:rsidRPr="00D35303">
        <w:rPr>
          <w:rStyle w:val="Forte"/>
          <w:rFonts w:cs="Arial"/>
          <w:szCs w:val="24"/>
        </w:rPr>
        <w:t xml:space="preserve">Oportunidades para o sistema proposto: </w:t>
      </w:r>
      <w:r w:rsidRPr="00D35303">
        <w:rPr>
          <w:rFonts w:cs="Arial"/>
          <w:szCs w:val="24"/>
        </w:rPr>
        <w:t xml:space="preserve">A análise do </w:t>
      </w:r>
      <w:proofErr w:type="spellStart"/>
      <w:r w:rsidRPr="00D35303">
        <w:rPr>
          <w:rFonts w:cs="Arial"/>
          <w:szCs w:val="24"/>
        </w:rPr>
        <w:t>Omie</w:t>
      </w:r>
      <w:proofErr w:type="spellEnd"/>
      <w:r w:rsidRPr="00D35303">
        <w:rPr>
          <w:rFonts w:cs="Arial"/>
          <w:szCs w:val="24"/>
        </w:rPr>
        <w:t xml:space="preserve"> ERP evidencia oportunidades para o desenvolvimento de soluções mais simples e acessíveis, voltadas a pequenos comércios. O sistema proposto pode se diferenciar por meio de: foco exclusivo em controle de estoque, maior simplicidade operacional, interface mais intuitiva, menor curva de aprendizado; </w:t>
      </w:r>
    </w:p>
    <w:p w14:paraId="28D80549" w14:textId="77777777" w:rsidR="00551EBD" w:rsidRPr="00D35303" w:rsidRDefault="00551EBD" w:rsidP="00551EBD">
      <w:pPr>
        <w:pStyle w:val="TextoTCC"/>
        <w:ind w:firstLine="709"/>
        <w:rPr>
          <w:rFonts w:cs="Arial"/>
          <w:szCs w:val="24"/>
        </w:rPr>
      </w:pPr>
      <w:r w:rsidRPr="00D35303">
        <w:rPr>
          <w:rFonts w:cs="Arial"/>
          <w:szCs w:val="24"/>
        </w:rPr>
        <w:lastRenderedPageBreak/>
        <w:t xml:space="preserve">implantação mais rápida, adaptação para pequenos negócios, menor complexidade de configuração. </w:t>
      </w:r>
    </w:p>
    <w:p w14:paraId="024F8BDA" w14:textId="77777777" w:rsidR="00551EBD" w:rsidRPr="00D35303" w:rsidRDefault="00551EBD" w:rsidP="00551EBD">
      <w:pPr>
        <w:pStyle w:val="TextoTCC"/>
        <w:ind w:firstLine="709"/>
        <w:rPr>
          <w:rFonts w:cs="Arial"/>
          <w:szCs w:val="24"/>
        </w:rPr>
      </w:pPr>
      <w:r w:rsidRPr="00D35303">
        <w:rPr>
          <w:rStyle w:val="Forte"/>
          <w:rFonts w:cs="Arial"/>
          <w:szCs w:val="24"/>
        </w:rPr>
        <w:t xml:space="preserve">Análise competitiva final: </w:t>
      </w:r>
      <w:r w:rsidRPr="00D35303">
        <w:rPr>
          <w:rFonts w:cs="Arial"/>
          <w:szCs w:val="24"/>
        </w:rPr>
        <w:t xml:space="preserve">O </w:t>
      </w:r>
      <w:proofErr w:type="spellStart"/>
      <w:r w:rsidRPr="00D35303">
        <w:rPr>
          <w:rFonts w:cs="Arial"/>
          <w:szCs w:val="24"/>
        </w:rPr>
        <w:t>Omie</w:t>
      </w:r>
      <w:proofErr w:type="spellEnd"/>
      <w:r w:rsidRPr="00D35303">
        <w:rPr>
          <w:rFonts w:cs="Arial"/>
          <w:szCs w:val="24"/>
        </w:rPr>
        <w:t xml:space="preserve"> ERP é um concorrente relevante no segmento de gestão empresarial, oferecendo ampla integração entre setores e forte automação administrativa. No entanto, sua complexidade pode não atender de forma ideal pequenos comércios com necessidades mais simples.</w:t>
      </w:r>
    </w:p>
    <w:p w14:paraId="40B4E4DD" w14:textId="77777777" w:rsidR="00551EBD" w:rsidRPr="00D35303" w:rsidRDefault="00551EBD" w:rsidP="00551EBD">
      <w:pPr>
        <w:pStyle w:val="TextoTCC"/>
        <w:ind w:firstLine="709"/>
        <w:rPr>
          <w:rFonts w:cs="Arial"/>
          <w:szCs w:val="24"/>
        </w:rPr>
      </w:pPr>
      <w:r w:rsidRPr="00D35303">
        <w:rPr>
          <w:rFonts w:cs="Arial"/>
          <w:szCs w:val="24"/>
        </w:rPr>
        <w:t>Dessa forma, identifica-se espaço para soluções mais leves, práticas e acessíveis, voltadas especificamente ao controle de estoque e organização operacional básica. O sistema proposto se diferencia pela simplicidade, facilidade de uso e foco na experiência do usuário.</w:t>
      </w:r>
    </w:p>
    <w:p w14:paraId="76BCD4BE" w14:textId="77777777" w:rsidR="00551EBD" w:rsidRPr="00D35303" w:rsidRDefault="00551EBD" w:rsidP="00D75F89">
      <w:pPr>
        <w:pStyle w:val="Ttulo4"/>
        <w:jc w:val="both"/>
      </w:pPr>
      <w:r w:rsidRPr="00D35303">
        <w:t xml:space="preserve">2.6.1.5 – Olist </w:t>
      </w:r>
      <w:proofErr w:type="spellStart"/>
      <w:r w:rsidRPr="00D35303">
        <w:t>Tiny</w:t>
      </w:r>
      <w:proofErr w:type="spellEnd"/>
      <w:r w:rsidRPr="00D35303">
        <w:t xml:space="preserve"> ERP</w:t>
      </w:r>
    </w:p>
    <w:p w14:paraId="453A616D" w14:textId="77777777" w:rsidR="00551EBD" w:rsidRPr="00D35303" w:rsidRDefault="00551EBD" w:rsidP="00551EBD">
      <w:pPr>
        <w:pStyle w:val="TextoTCC"/>
        <w:ind w:firstLine="709"/>
        <w:rPr>
          <w:rFonts w:cs="Arial"/>
          <w:szCs w:val="24"/>
        </w:rPr>
      </w:pPr>
      <w:r w:rsidRPr="00D35303">
        <w:rPr>
          <w:rStyle w:val="Forte"/>
          <w:rFonts w:cs="Arial"/>
          <w:szCs w:val="24"/>
        </w:rPr>
        <w:t xml:space="preserve">O que é a empresa: </w:t>
      </w:r>
      <w:r w:rsidRPr="00D35303">
        <w:rPr>
          <w:rFonts w:cs="Arial"/>
          <w:szCs w:val="24"/>
        </w:rPr>
        <w:t xml:space="preserve">O Olist </w:t>
      </w:r>
      <w:proofErr w:type="spellStart"/>
      <w:r w:rsidRPr="00D35303">
        <w:rPr>
          <w:rFonts w:cs="Arial"/>
          <w:szCs w:val="24"/>
        </w:rPr>
        <w:t>Tiny</w:t>
      </w:r>
      <w:proofErr w:type="spellEnd"/>
      <w:r w:rsidRPr="00D35303">
        <w:rPr>
          <w:rFonts w:cs="Arial"/>
          <w:szCs w:val="24"/>
        </w:rPr>
        <w:t xml:space="preserve"> ERP é um sistema de gestão empresarial desenvolvido pela Olist, empresa brasileira voltada para soluções de comércio eletrônico e automação de vendas. O sistema, anteriormente conhecido como </w:t>
      </w:r>
      <w:proofErr w:type="spellStart"/>
      <w:r w:rsidRPr="00D35303">
        <w:rPr>
          <w:rFonts w:cs="Arial"/>
          <w:szCs w:val="24"/>
        </w:rPr>
        <w:t>Tiny</w:t>
      </w:r>
      <w:proofErr w:type="spellEnd"/>
      <w:r w:rsidRPr="00D35303">
        <w:rPr>
          <w:rFonts w:cs="Arial"/>
          <w:szCs w:val="24"/>
        </w:rPr>
        <w:t xml:space="preserve"> ERP, foi incorporado ao ecossistema da Olist, ampliando sua integração com </w:t>
      </w:r>
      <w:r w:rsidRPr="00D35303">
        <w:rPr>
          <w:rFonts w:cs="Arial"/>
          <w:i/>
          <w:iCs/>
          <w:szCs w:val="24"/>
        </w:rPr>
        <w:t>marketplaces</w:t>
      </w:r>
      <w:r w:rsidRPr="00D35303">
        <w:rPr>
          <w:rFonts w:cs="Arial"/>
          <w:szCs w:val="24"/>
        </w:rPr>
        <w:t xml:space="preserve"> e plataformas digitais.</w:t>
      </w:r>
    </w:p>
    <w:p w14:paraId="6BB87BB8" w14:textId="77777777" w:rsidR="00551EBD" w:rsidRPr="00D35303" w:rsidRDefault="00551EBD" w:rsidP="00551EBD">
      <w:pPr>
        <w:pStyle w:val="TextoTCC"/>
        <w:ind w:firstLine="709"/>
        <w:rPr>
          <w:rFonts w:cs="Arial"/>
          <w:szCs w:val="24"/>
        </w:rPr>
      </w:pPr>
      <w:r w:rsidRPr="00D35303">
        <w:rPr>
          <w:rFonts w:cs="Arial"/>
          <w:szCs w:val="24"/>
        </w:rPr>
        <w:t xml:space="preserve">O ERP tem como foco principal pequenas e médias empresas que atuam com vendas </w:t>
      </w:r>
      <w:commentRangeStart w:id="346"/>
      <w:r w:rsidRPr="00C526A4">
        <w:rPr>
          <w:rFonts w:cs="Arial"/>
          <w:i/>
          <w:iCs/>
          <w:szCs w:val="24"/>
        </w:rPr>
        <w:t>online</w:t>
      </w:r>
      <w:commentRangeEnd w:id="346"/>
      <w:r w:rsidR="007B57A3" w:rsidRPr="00D35303">
        <w:rPr>
          <w:rStyle w:val="Refdecomentrio"/>
          <w:rFonts w:cs="Arial"/>
          <w:sz w:val="24"/>
          <w:szCs w:val="24"/>
        </w:rPr>
        <w:commentReference w:id="346"/>
      </w:r>
      <w:r w:rsidRPr="00D35303">
        <w:rPr>
          <w:rFonts w:cs="Arial"/>
          <w:szCs w:val="24"/>
        </w:rPr>
        <w:t>, oferecendo ferramentas para controle de estoque, emissão fiscal e gestão operacional.</w:t>
      </w:r>
    </w:p>
    <w:p w14:paraId="1F6F3BFB" w14:textId="77777777" w:rsidR="00551EBD" w:rsidRPr="00D35303" w:rsidRDefault="00551EBD" w:rsidP="00551EBD">
      <w:pPr>
        <w:pStyle w:val="TextoTCC"/>
        <w:ind w:firstLine="709"/>
        <w:rPr>
          <w:rFonts w:cs="Arial"/>
          <w:szCs w:val="24"/>
        </w:rPr>
      </w:pPr>
      <w:r w:rsidRPr="00D35303">
        <w:rPr>
          <w:rStyle w:val="Forte"/>
          <w:rFonts w:cs="Arial"/>
          <w:szCs w:val="24"/>
        </w:rPr>
        <w:t xml:space="preserve">Como o sistema funciona: </w:t>
      </w:r>
      <w:r w:rsidRPr="00D35303">
        <w:rPr>
          <w:rFonts w:cs="Arial"/>
          <w:szCs w:val="24"/>
        </w:rPr>
        <w:t xml:space="preserve">O Olist </w:t>
      </w:r>
      <w:proofErr w:type="spellStart"/>
      <w:r w:rsidRPr="00D35303">
        <w:rPr>
          <w:rFonts w:cs="Arial"/>
          <w:szCs w:val="24"/>
        </w:rPr>
        <w:t>Tiny</w:t>
      </w:r>
      <w:proofErr w:type="spellEnd"/>
      <w:r w:rsidRPr="00D35303">
        <w:rPr>
          <w:rFonts w:cs="Arial"/>
          <w:szCs w:val="24"/>
        </w:rPr>
        <w:t xml:space="preserve"> ERP funciona como uma plataforma de gestão </w:t>
      </w:r>
      <w:r w:rsidRPr="00D35303">
        <w:rPr>
          <w:rFonts w:cs="Arial"/>
          <w:i/>
          <w:iCs/>
          <w:szCs w:val="24"/>
        </w:rPr>
        <w:t>online</w:t>
      </w:r>
      <w:r w:rsidRPr="00D35303">
        <w:rPr>
          <w:rFonts w:cs="Arial"/>
          <w:szCs w:val="24"/>
        </w:rPr>
        <w:t xml:space="preserve"> integrada, operando totalmente em nuvem. O sistema centraliza informações de estoque, vendas, pedidos, financeiro e emissão fiscal em um único ambiente.</w:t>
      </w:r>
    </w:p>
    <w:p w14:paraId="095CC2A9" w14:textId="77777777" w:rsidR="00551EBD" w:rsidRPr="00D35303" w:rsidRDefault="00551EBD" w:rsidP="00551EBD">
      <w:pPr>
        <w:pStyle w:val="TextoTCC"/>
        <w:ind w:firstLine="709"/>
        <w:rPr>
          <w:rFonts w:cs="Arial"/>
          <w:szCs w:val="24"/>
        </w:rPr>
      </w:pPr>
      <w:r w:rsidRPr="00D35303">
        <w:rPr>
          <w:rFonts w:cs="Arial"/>
          <w:szCs w:val="24"/>
        </w:rPr>
        <w:t xml:space="preserve">Além disso, realiza integração com </w:t>
      </w:r>
      <w:r w:rsidRPr="00D35303">
        <w:rPr>
          <w:rFonts w:cs="Arial"/>
          <w:i/>
          <w:iCs/>
          <w:szCs w:val="24"/>
        </w:rPr>
        <w:t>marketplaces</w:t>
      </w:r>
      <w:r w:rsidRPr="00D35303">
        <w:rPr>
          <w:rFonts w:cs="Arial"/>
          <w:szCs w:val="24"/>
        </w:rPr>
        <w:t>, lojas virtuais, transportadoras, plataformas de pagamento e sistemas fiscais, permitindo sincronização automática de dados e automação de processos comerciais.</w:t>
      </w:r>
    </w:p>
    <w:p w14:paraId="46A482E5" w14:textId="77777777" w:rsidR="00551EBD" w:rsidRPr="00D35303" w:rsidRDefault="00551EBD" w:rsidP="00551EBD">
      <w:pPr>
        <w:pStyle w:val="TextoTCC"/>
        <w:ind w:firstLine="709"/>
        <w:rPr>
          <w:rFonts w:cs="Arial"/>
          <w:szCs w:val="24"/>
        </w:rPr>
      </w:pPr>
      <w:r w:rsidRPr="00D35303">
        <w:rPr>
          <w:rStyle w:val="Forte"/>
          <w:rFonts w:cs="Arial"/>
          <w:szCs w:val="24"/>
        </w:rPr>
        <w:t xml:space="preserve">Público-alvo: </w:t>
      </w:r>
      <w:r w:rsidRPr="00D35303">
        <w:rPr>
          <w:rFonts w:cs="Arial"/>
          <w:szCs w:val="24"/>
        </w:rPr>
        <w:t xml:space="preserve">O sistema é voltado principalmente para micro e pequenas empresas, lojas virtuais, vendedores de </w:t>
      </w:r>
      <w:r w:rsidRPr="00D35303">
        <w:rPr>
          <w:rFonts w:cs="Arial"/>
          <w:i/>
          <w:iCs/>
          <w:szCs w:val="24"/>
        </w:rPr>
        <w:t>marketplaces</w:t>
      </w:r>
      <w:r w:rsidRPr="00D35303">
        <w:rPr>
          <w:rFonts w:cs="Arial"/>
          <w:szCs w:val="24"/>
        </w:rPr>
        <w:t xml:space="preserve">, </w:t>
      </w:r>
      <w:r w:rsidRPr="00D35303">
        <w:rPr>
          <w:rFonts w:cs="Arial"/>
          <w:i/>
          <w:iCs/>
          <w:szCs w:val="24"/>
        </w:rPr>
        <w:t>e-</w:t>
      </w:r>
      <w:proofErr w:type="spellStart"/>
      <w:r w:rsidRPr="00D35303">
        <w:rPr>
          <w:rFonts w:cs="Arial"/>
          <w:i/>
          <w:iCs/>
          <w:szCs w:val="24"/>
        </w:rPr>
        <w:t>commerces</w:t>
      </w:r>
      <w:proofErr w:type="spellEnd"/>
      <w:r w:rsidRPr="00D35303">
        <w:rPr>
          <w:rFonts w:cs="Arial"/>
          <w:szCs w:val="24"/>
        </w:rPr>
        <w:t xml:space="preserve">, varejo digital e empresas que realizam vendas em múltiplos canais </w:t>
      </w:r>
      <w:r w:rsidRPr="00D35303">
        <w:rPr>
          <w:rFonts w:cs="Arial"/>
          <w:i/>
          <w:iCs/>
          <w:szCs w:val="24"/>
        </w:rPr>
        <w:t>online</w:t>
      </w:r>
      <w:r w:rsidRPr="00D35303">
        <w:rPr>
          <w:rFonts w:cs="Arial"/>
          <w:szCs w:val="24"/>
        </w:rPr>
        <w:t>.</w:t>
      </w:r>
    </w:p>
    <w:p w14:paraId="303E5931" w14:textId="77777777" w:rsidR="00551EBD" w:rsidRPr="00D35303" w:rsidRDefault="00551EBD" w:rsidP="00551EBD">
      <w:pPr>
        <w:pStyle w:val="TextoTCC"/>
        <w:ind w:firstLine="709"/>
        <w:rPr>
          <w:rFonts w:cs="Arial"/>
          <w:szCs w:val="24"/>
        </w:rPr>
      </w:pPr>
      <w:r w:rsidRPr="00D35303">
        <w:rPr>
          <w:rStyle w:val="Forte"/>
          <w:rFonts w:cs="Arial"/>
          <w:szCs w:val="24"/>
        </w:rPr>
        <w:t xml:space="preserve">Funcionalidades principais: </w:t>
      </w:r>
      <w:r w:rsidRPr="00D35303">
        <w:rPr>
          <w:rFonts w:cs="Arial"/>
          <w:szCs w:val="24"/>
        </w:rPr>
        <w:t xml:space="preserve">controle de estoque, emissão de notas fiscais, gestão de vendas, integração com </w:t>
      </w:r>
      <w:r w:rsidRPr="00D35303">
        <w:rPr>
          <w:rFonts w:cs="Arial"/>
          <w:i/>
          <w:iCs/>
          <w:szCs w:val="24"/>
        </w:rPr>
        <w:t>marketplaces</w:t>
      </w:r>
      <w:r w:rsidRPr="00D35303">
        <w:rPr>
          <w:rFonts w:cs="Arial"/>
          <w:szCs w:val="24"/>
        </w:rPr>
        <w:t>, integração com lojas virtuais, controle financeiro, automação de pedidos, cadastro de produtos, gestão logística, emissão de etiquetas, integração com transportadoras, relatórios gerenciais, sincronização automática de estoque, controle de pedidos.</w:t>
      </w:r>
    </w:p>
    <w:p w14:paraId="62F08A03" w14:textId="77777777" w:rsidR="00551EBD" w:rsidRPr="00D35303" w:rsidRDefault="00551EBD" w:rsidP="00551EBD">
      <w:pPr>
        <w:pStyle w:val="TextoTCC"/>
        <w:ind w:firstLine="709"/>
        <w:rPr>
          <w:rFonts w:cs="Arial"/>
          <w:szCs w:val="24"/>
        </w:rPr>
      </w:pPr>
      <w:r w:rsidRPr="00D35303">
        <w:rPr>
          <w:rStyle w:val="Forte"/>
          <w:rFonts w:cs="Arial"/>
          <w:szCs w:val="24"/>
        </w:rPr>
        <w:t xml:space="preserve">Diferenciais: </w:t>
      </w:r>
      <w:r w:rsidRPr="00D35303">
        <w:rPr>
          <w:rFonts w:cs="Arial"/>
          <w:szCs w:val="24"/>
        </w:rPr>
        <w:t xml:space="preserve">O principal diferencial do Olist </w:t>
      </w:r>
      <w:proofErr w:type="spellStart"/>
      <w:r w:rsidRPr="00D35303">
        <w:rPr>
          <w:rFonts w:cs="Arial"/>
          <w:szCs w:val="24"/>
        </w:rPr>
        <w:t>Tiny</w:t>
      </w:r>
      <w:proofErr w:type="spellEnd"/>
      <w:r w:rsidRPr="00D35303">
        <w:rPr>
          <w:rFonts w:cs="Arial"/>
          <w:szCs w:val="24"/>
        </w:rPr>
        <w:t xml:space="preserve"> ERP é sua forte integração com </w:t>
      </w:r>
      <w:r w:rsidRPr="00D35303">
        <w:rPr>
          <w:rFonts w:cs="Arial"/>
          <w:i/>
          <w:iCs/>
          <w:szCs w:val="24"/>
        </w:rPr>
        <w:t>marketplaces</w:t>
      </w:r>
      <w:r w:rsidRPr="00D35303">
        <w:rPr>
          <w:rFonts w:cs="Arial"/>
          <w:szCs w:val="24"/>
        </w:rPr>
        <w:t xml:space="preserve"> e plataformas de </w:t>
      </w:r>
      <w:r w:rsidRPr="00D35303">
        <w:rPr>
          <w:rFonts w:cs="Arial"/>
          <w:i/>
          <w:iCs/>
          <w:szCs w:val="24"/>
        </w:rPr>
        <w:t>e-commerce</w:t>
      </w:r>
      <w:r w:rsidRPr="00D35303">
        <w:rPr>
          <w:rFonts w:cs="Arial"/>
          <w:szCs w:val="24"/>
        </w:rPr>
        <w:t xml:space="preserve">, permitindo centralização das operações de vendas </w:t>
      </w:r>
      <w:r w:rsidRPr="00D35303">
        <w:rPr>
          <w:rFonts w:cs="Arial"/>
          <w:i/>
          <w:iCs/>
          <w:szCs w:val="24"/>
        </w:rPr>
        <w:t>online</w:t>
      </w:r>
      <w:r w:rsidRPr="00D35303">
        <w:rPr>
          <w:rFonts w:cs="Arial"/>
          <w:szCs w:val="24"/>
        </w:rPr>
        <w:t>. Destaca-se também a automação de processos de pedidos, estoque e logística, com sincronização em tempo real entre canais de venda.</w:t>
      </w:r>
    </w:p>
    <w:p w14:paraId="40EB6D6E" w14:textId="77777777" w:rsidR="00551EBD" w:rsidRPr="00D35303" w:rsidRDefault="00551EBD" w:rsidP="00551EBD">
      <w:pPr>
        <w:pStyle w:val="TextoTCC"/>
        <w:ind w:firstLine="709"/>
        <w:rPr>
          <w:rFonts w:cs="Arial"/>
          <w:szCs w:val="24"/>
        </w:rPr>
      </w:pPr>
      <w:r w:rsidRPr="00D35303">
        <w:rPr>
          <w:rStyle w:val="Forte"/>
          <w:rFonts w:cs="Arial"/>
          <w:szCs w:val="24"/>
        </w:rPr>
        <w:t xml:space="preserve">Vantagens: </w:t>
      </w:r>
      <w:r w:rsidRPr="00D35303">
        <w:rPr>
          <w:rFonts w:cs="Arial"/>
          <w:szCs w:val="24"/>
        </w:rPr>
        <w:t xml:space="preserve">integração com </w:t>
      </w:r>
      <w:r w:rsidRPr="00D35303">
        <w:rPr>
          <w:rFonts w:cs="Arial"/>
          <w:i/>
          <w:iCs/>
          <w:szCs w:val="24"/>
        </w:rPr>
        <w:t>marketplaces</w:t>
      </w:r>
      <w:r w:rsidRPr="00D35303">
        <w:rPr>
          <w:rFonts w:cs="Arial"/>
          <w:szCs w:val="24"/>
        </w:rPr>
        <w:t xml:space="preserve">, automação de processos, funcionamento em nuvem, sincronização automática de estoque, centralização de </w:t>
      </w:r>
      <w:r w:rsidRPr="00D35303">
        <w:rPr>
          <w:rFonts w:cs="Arial"/>
          <w:szCs w:val="24"/>
        </w:rPr>
        <w:lastRenderedPageBreak/>
        <w:t xml:space="preserve">pedidos, emissão fiscal integrada, integração logística, facilidade para </w:t>
      </w:r>
      <w:r w:rsidRPr="00D35303">
        <w:rPr>
          <w:rFonts w:cs="Arial"/>
          <w:i/>
          <w:iCs/>
          <w:szCs w:val="24"/>
        </w:rPr>
        <w:t>e-commerce</w:t>
      </w:r>
      <w:r w:rsidRPr="00D35303">
        <w:rPr>
          <w:rFonts w:cs="Arial"/>
          <w:szCs w:val="24"/>
        </w:rPr>
        <w:t>,</w:t>
      </w:r>
      <w:r w:rsidRPr="00D35303">
        <w:rPr>
          <w:rFonts w:cs="Arial"/>
          <w:i/>
          <w:iCs/>
          <w:szCs w:val="24"/>
        </w:rPr>
        <w:t xml:space="preserve"> </w:t>
      </w:r>
      <w:r w:rsidRPr="00D35303">
        <w:rPr>
          <w:rFonts w:cs="Arial"/>
          <w:szCs w:val="24"/>
        </w:rPr>
        <w:t>atualização em tempo real.</w:t>
      </w:r>
    </w:p>
    <w:p w14:paraId="22D1F4B9" w14:textId="77777777" w:rsidR="00551EBD" w:rsidRPr="00D35303" w:rsidRDefault="00551EBD" w:rsidP="00551EBD">
      <w:pPr>
        <w:pStyle w:val="TextoTCC"/>
        <w:ind w:firstLine="709"/>
        <w:rPr>
          <w:rFonts w:cs="Arial"/>
          <w:szCs w:val="24"/>
        </w:rPr>
      </w:pPr>
      <w:r w:rsidRPr="00D35303">
        <w:rPr>
          <w:rStyle w:val="Forte"/>
          <w:rFonts w:cs="Arial"/>
          <w:szCs w:val="24"/>
        </w:rPr>
        <w:t xml:space="preserve">Desvantagens:  </w:t>
      </w:r>
      <w:r w:rsidRPr="00D35303">
        <w:rPr>
          <w:rFonts w:cs="Arial"/>
          <w:szCs w:val="24"/>
        </w:rPr>
        <w:t xml:space="preserve">foco principal em vendas </w:t>
      </w:r>
      <w:r w:rsidRPr="00D35303">
        <w:rPr>
          <w:rFonts w:cs="Arial"/>
          <w:i/>
          <w:iCs/>
          <w:szCs w:val="24"/>
        </w:rPr>
        <w:t>online</w:t>
      </w:r>
      <w:r w:rsidRPr="00D35303">
        <w:rPr>
          <w:rFonts w:cs="Arial"/>
          <w:szCs w:val="24"/>
        </w:rPr>
        <w:t xml:space="preserve">, dependência constante de </w:t>
      </w:r>
      <w:r w:rsidRPr="00D35303">
        <w:rPr>
          <w:rFonts w:cs="Arial"/>
          <w:i/>
          <w:iCs/>
          <w:szCs w:val="24"/>
        </w:rPr>
        <w:t>internet</w:t>
      </w:r>
      <w:r w:rsidRPr="00D35303">
        <w:rPr>
          <w:rFonts w:cs="Arial"/>
          <w:szCs w:val="24"/>
        </w:rPr>
        <w:t>, complexidade para pequenos comércios físicos, necessidade de configuração de integrações, curva de aprendizado inicial, excesso de funcionalidades para negócios simples.</w:t>
      </w:r>
    </w:p>
    <w:p w14:paraId="6BA615ED" w14:textId="77777777" w:rsidR="00551EBD" w:rsidRPr="00D35303" w:rsidRDefault="00551EBD" w:rsidP="00551EBD">
      <w:pPr>
        <w:pStyle w:val="TextoTCC"/>
        <w:ind w:firstLine="709"/>
        <w:rPr>
          <w:rFonts w:cs="Arial"/>
          <w:szCs w:val="24"/>
        </w:rPr>
      </w:pPr>
      <w:r w:rsidRPr="00D35303">
        <w:rPr>
          <w:rStyle w:val="Forte"/>
          <w:rFonts w:cs="Arial"/>
          <w:szCs w:val="24"/>
        </w:rPr>
        <w:t xml:space="preserve">Preço: </w:t>
      </w:r>
      <w:r w:rsidRPr="00D35303">
        <w:rPr>
          <w:rFonts w:cs="Arial"/>
          <w:szCs w:val="24"/>
        </w:rPr>
        <w:t xml:space="preserve">O Olist </w:t>
      </w:r>
      <w:proofErr w:type="spellStart"/>
      <w:r w:rsidRPr="00D35303">
        <w:rPr>
          <w:rFonts w:cs="Arial"/>
          <w:szCs w:val="24"/>
        </w:rPr>
        <w:t>Tiny</w:t>
      </w:r>
      <w:proofErr w:type="spellEnd"/>
      <w:r w:rsidRPr="00D35303">
        <w:rPr>
          <w:rFonts w:cs="Arial"/>
          <w:szCs w:val="24"/>
        </w:rPr>
        <w:t xml:space="preserve"> ERP trabalha com modelo de assinatura mensal, variando conforme funcionalidades, usuários e integrações contratadas. Os planos identificados variam aproximadamente entre: R$ 39,90/mês, R$ 89,90/mês, valores superiores em planos empresariais mais completos. </w:t>
      </w:r>
    </w:p>
    <w:p w14:paraId="5DA41231" w14:textId="77777777" w:rsidR="00551EBD" w:rsidRPr="00D35303" w:rsidRDefault="00551EBD" w:rsidP="00551EBD">
      <w:pPr>
        <w:pStyle w:val="TextoTCC"/>
        <w:ind w:firstLine="709"/>
        <w:rPr>
          <w:rFonts w:cs="Arial"/>
          <w:szCs w:val="24"/>
        </w:rPr>
      </w:pPr>
      <w:r w:rsidRPr="00D35303">
        <w:rPr>
          <w:rFonts w:cs="Arial"/>
          <w:szCs w:val="24"/>
        </w:rPr>
        <w:t>Além disso, podem existir custos adicionais relacionados a integrações e serviços extras.</w:t>
      </w:r>
    </w:p>
    <w:p w14:paraId="7A5ACD9F" w14:textId="77777777" w:rsidR="00551EBD" w:rsidRPr="00D35303" w:rsidRDefault="00551EBD" w:rsidP="00551EBD">
      <w:pPr>
        <w:pStyle w:val="TextoTCC"/>
        <w:ind w:firstLine="709"/>
        <w:rPr>
          <w:rFonts w:cs="Arial"/>
          <w:szCs w:val="24"/>
        </w:rPr>
      </w:pPr>
      <w:r w:rsidRPr="00D35303">
        <w:rPr>
          <w:rStyle w:val="Forte"/>
          <w:rFonts w:cs="Arial"/>
          <w:szCs w:val="24"/>
        </w:rPr>
        <w:t xml:space="preserve">Oportunidades para o sistema proposto: </w:t>
      </w:r>
      <w:r w:rsidRPr="00D35303">
        <w:rPr>
          <w:rFonts w:cs="Arial"/>
          <w:szCs w:val="24"/>
        </w:rPr>
        <w:t xml:space="preserve">A análise do Olist </w:t>
      </w:r>
      <w:proofErr w:type="spellStart"/>
      <w:r w:rsidRPr="00D35303">
        <w:rPr>
          <w:rFonts w:cs="Arial"/>
          <w:szCs w:val="24"/>
        </w:rPr>
        <w:t>Tiny</w:t>
      </w:r>
      <w:proofErr w:type="spellEnd"/>
      <w:r w:rsidRPr="00D35303">
        <w:rPr>
          <w:rFonts w:cs="Arial"/>
          <w:szCs w:val="24"/>
        </w:rPr>
        <w:t xml:space="preserve"> ERP evidencia oportunidades para o desenvolvimento de soluções mais simples e acessíveis. O sistema proposto pode se diferenciar por meio de: maior simplicidade operacional, foco exclusivo em controle de estoque, interface mais intuitiva, menor curva de aprendizado, adaptação para pequenos comércios locais, menor dependência de integrações complexas, implantação mais rápida, treinamento simplificado.</w:t>
      </w:r>
    </w:p>
    <w:p w14:paraId="088F3537" w14:textId="77777777" w:rsidR="00551EBD" w:rsidRPr="00D35303" w:rsidRDefault="00551EBD" w:rsidP="00551EBD">
      <w:pPr>
        <w:pStyle w:val="TextoTCC"/>
        <w:ind w:firstLine="709"/>
        <w:rPr>
          <w:rFonts w:cs="Arial"/>
          <w:szCs w:val="24"/>
        </w:rPr>
      </w:pPr>
      <w:r w:rsidRPr="00D35303">
        <w:rPr>
          <w:rStyle w:val="Forte"/>
          <w:rFonts w:cs="Arial"/>
          <w:szCs w:val="24"/>
        </w:rPr>
        <w:t xml:space="preserve">Análise competitiva final: </w:t>
      </w:r>
      <w:r w:rsidRPr="00D35303">
        <w:rPr>
          <w:rFonts w:cs="Arial"/>
          <w:szCs w:val="24"/>
        </w:rPr>
        <w:t xml:space="preserve">O Olist </w:t>
      </w:r>
      <w:proofErr w:type="spellStart"/>
      <w:r w:rsidRPr="00D35303">
        <w:rPr>
          <w:rFonts w:cs="Arial"/>
          <w:szCs w:val="24"/>
        </w:rPr>
        <w:t>Tiny</w:t>
      </w:r>
      <w:proofErr w:type="spellEnd"/>
      <w:r w:rsidRPr="00D35303">
        <w:rPr>
          <w:rFonts w:cs="Arial"/>
          <w:szCs w:val="24"/>
        </w:rPr>
        <w:t xml:space="preserve"> ERP é um concorrente relevante no segmento de gestão empresarial e controle de estoque, especialmente voltado ao comércio eletrônico e </w:t>
      </w:r>
      <w:r w:rsidRPr="00D35303">
        <w:rPr>
          <w:rFonts w:cs="Arial"/>
          <w:i/>
          <w:iCs/>
          <w:szCs w:val="24"/>
        </w:rPr>
        <w:t>marketplaces</w:t>
      </w:r>
      <w:r w:rsidRPr="00D35303">
        <w:rPr>
          <w:rFonts w:cs="Arial"/>
          <w:szCs w:val="24"/>
        </w:rPr>
        <w:t xml:space="preserve">. O sistema apresenta forte automação e integração entre canais de venda </w:t>
      </w:r>
      <w:r w:rsidRPr="00D35303">
        <w:rPr>
          <w:rFonts w:cs="Arial"/>
          <w:i/>
          <w:iCs/>
          <w:szCs w:val="24"/>
        </w:rPr>
        <w:t>online</w:t>
      </w:r>
      <w:r w:rsidRPr="00D35303">
        <w:rPr>
          <w:rFonts w:cs="Arial"/>
          <w:szCs w:val="24"/>
        </w:rPr>
        <w:t>.</w:t>
      </w:r>
    </w:p>
    <w:p w14:paraId="78F93A8C" w14:textId="77777777" w:rsidR="00551EBD" w:rsidRPr="00D35303" w:rsidRDefault="00551EBD" w:rsidP="00551EBD">
      <w:pPr>
        <w:pStyle w:val="TextoTCC"/>
        <w:ind w:firstLine="709"/>
        <w:rPr>
          <w:rFonts w:cs="Arial"/>
          <w:szCs w:val="24"/>
        </w:rPr>
      </w:pPr>
      <w:r w:rsidRPr="00D35303">
        <w:rPr>
          <w:rFonts w:cs="Arial"/>
          <w:szCs w:val="24"/>
        </w:rPr>
        <w:t xml:space="preserve">No entanto, sua complexidade e foco no </w:t>
      </w:r>
      <w:r w:rsidRPr="00D35303">
        <w:rPr>
          <w:rFonts w:cs="Arial"/>
          <w:i/>
          <w:iCs/>
          <w:szCs w:val="24"/>
        </w:rPr>
        <w:t>e-commerce</w:t>
      </w:r>
      <w:r w:rsidRPr="00D35303">
        <w:rPr>
          <w:rFonts w:cs="Arial"/>
          <w:szCs w:val="24"/>
        </w:rPr>
        <w:t xml:space="preserve"> podem não atender plenamente pequenos comércios físicos com necessidades mais simples. Dessa forma, identifica-se espaço para soluções mais leves, práticas e acessíveis, voltadas especificamente ao controle de estoque e organização operacional básica. O sistema proposto se diferencia pela simplicidade, usabilidade e foco em gestão de estoque.</w:t>
      </w:r>
    </w:p>
    <w:p w14:paraId="0C47F636" w14:textId="77777777" w:rsidR="00551EBD" w:rsidRPr="00D35303" w:rsidRDefault="00551EBD" w:rsidP="00D75F89">
      <w:pPr>
        <w:pStyle w:val="Ttulo2"/>
        <w:jc w:val="both"/>
        <w:rPr>
          <w:rFonts w:cs="Arial"/>
          <w:szCs w:val="24"/>
        </w:rPr>
      </w:pPr>
      <w:bookmarkStart w:id="347" w:name="_Toc239273177"/>
      <w:r w:rsidRPr="00D35303">
        <w:rPr>
          <w:rFonts w:cs="Arial"/>
          <w:szCs w:val="24"/>
        </w:rPr>
        <w:t>2.6.2 concorrentes indiretos</w:t>
      </w:r>
      <w:bookmarkEnd w:id="347"/>
    </w:p>
    <w:p w14:paraId="3FBD3814" w14:textId="77777777" w:rsidR="00551EBD" w:rsidRPr="00D35303" w:rsidRDefault="00551EBD" w:rsidP="00551EBD">
      <w:pPr>
        <w:pStyle w:val="TextoTCC"/>
        <w:rPr>
          <w:rFonts w:cs="Arial"/>
          <w:szCs w:val="24"/>
        </w:rPr>
      </w:pPr>
      <w:r w:rsidRPr="00D35303">
        <w:rPr>
          <w:rFonts w:cs="Arial"/>
          <w:szCs w:val="24"/>
        </w:rPr>
        <w:t>Além dos concorrentes diretos identificados no segmento de sistemas ERP e automação comercial, também foram analisados concorrentes indiretos relacionados ao controle de estoque e organização operacional de pequenos comércios. Diferentemente dos sistemas ERP completos, os concorrentes indiretos não oferecem necessariamente uma plataforma integrada de gestão empresarial, porém acabam competindo com o sistema proposto por atenderem parcialmente às necessidades de controle de produtos, vendas e organização de informações.</w:t>
      </w:r>
    </w:p>
    <w:p w14:paraId="591D3586" w14:textId="77777777" w:rsidR="00551EBD" w:rsidRPr="00D35303" w:rsidRDefault="00551EBD" w:rsidP="00551EBD">
      <w:pPr>
        <w:pStyle w:val="TextoTCC"/>
        <w:ind w:firstLine="709"/>
        <w:rPr>
          <w:rFonts w:cs="Arial"/>
          <w:szCs w:val="24"/>
        </w:rPr>
      </w:pPr>
      <w:r w:rsidRPr="00D35303">
        <w:rPr>
          <w:rFonts w:cs="Arial"/>
          <w:szCs w:val="24"/>
        </w:rPr>
        <w:t>Entre os principais concorrentes indiretos identificados estão ferramentas como planilhas eletrônicas, aplicativos de mensagens, controles manuais em cadernos e sistemas antigos utilizados por pequenos estabelecimentos comerciais. Essas alternativas são frequentemente adotadas devido à simplicidade operacional, baixo custo e facilidade de utilização, principalmente em empresas de pequeno porte que ainda não possuem processos totalmente informatizados.</w:t>
      </w:r>
    </w:p>
    <w:p w14:paraId="509B42D9" w14:textId="77777777" w:rsidR="00551EBD" w:rsidRPr="00D35303" w:rsidRDefault="00551EBD" w:rsidP="00551EBD">
      <w:pPr>
        <w:pStyle w:val="TextoTCC"/>
        <w:ind w:firstLine="709"/>
        <w:rPr>
          <w:rFonts w:cs="Arial"/>
          <w:szCs w:val="24"/>
        </w:rPr>
      </w:pPr>
      <w:r w:rsidRPr="00D35303">
        <w:rPr>
          <w:rFonts w:cs="Arial"/>
          <w:szCs w:val="24"/>
        </w:rPr>
        <w:lastRenderedPageBreak/>
        <w:t>A análise desses concorrentes indiretos é importante para compreender os fatores que dificultam a adoção de sistemas ERP mais robustos, como complexidade operacional, necessidade de treinamento, custos de implantação e resistência à mudança tecnológica. Dessa forma, o estudo permite identificar oportunidades estratégicas para o desenvolvimento do sistema proposto, buscando oferecer uma solução mais simples, acessível e adaptada à realidade de pequenos comércios.</w:t>
      </w:r>
    </w:p>
    <w:p w14:paraId="6F60719F" w14:textId="77777777" w:rsidR="00551EBD" w:rsidRPr="00D35303" w:rsidRDefault="00551EBD" w:rsidP="00D75F89">
      <w:pPr>
        <w:pStyle w:val="Ttulo4"/>
        <w:jc w:val="both"/>
        <w:rPr>
          <w:rFonts w:cs="Arial"/>
          <w:szCs w:val="24"/>
        </w:rPr>
      </w:pPr>
      <w:r w:rsidRPr="00D35303">
        <w:rPr>
          <w:rFonts w:cs="Arial"/>
          <w:szCs w:val="24"/>
        </w:rPr>
        <w:t>2.6.2.1 Microsoft Excel</w:t>
      </w:r>
    </w:p>
    <w:p w14:paraId="61F3C517" w14:textId="77777777" w:rsidR="00551EBD" w:rsidRPr="00D35303" w:rsidRDefault="00551EBD" w:rsidP="00551EBD">
      <w:pPr>
        <w:pStyle w:val="TextoTCC"/>
        <w:ind w:firstLine="709"/>
        <w:rPr>
          <w:rFonts w:cs="Arial"/>
          <w:b/>
          <w:bCs/>
          <w:szCs w:val="24"/>
        </w:rPr>
      </w:pPr>
      <w:r w:rsidRPr="00D35303">
        <w:rPr>
          <w:rFonts w:cs="Arial"/>
          <w:b/>
          <w:bCs/>
          <w:szCs w:val="24"/>
        </w:rPr>
        <w:t xml:space="preserve">O que é: </w:t>
      </w:r>
      <w:r w:rsidRPr="00D35303">
        <w:rPr>
          <w:rFonts w:cs="Arial"/>
          <w:szCs w:val="24"/>
        </w:rPr>
        <w:t xml:space="preserve">O Microsoft Excel é um </w:t>
      </w:r>
      <w:commentRangeStart w:id="348"/>
      <w:r w:rsidRPr="00C526A4">
        <w:rPr>
          <w:rFonts w:cs="Arial"/>
          <w:i/>
          <w:iCs/>
          <w:szCs w:val="24"/>
        </w:rPr>
        <w:t>software</w:t>
      </w:r>
      <w:commentRangeEnd w:id="348"/>
      <w:r w:rsidR="002E64AD" w:rsidRPr="00D35303">
        <w:rPr>
          <w:rStyle w:val="Refdecomentrio"/>
          <w:rFonts w:cs="Arial"/>
          <w:sz w:val="24"/>
          <w:szCs w:val="24"/>
        </w:rPr>
        <w:commentReference w:id="348"/>
      </w:r>
      <w:r w:rsidRPr="00D35303">
        <w:rPr>
          <w:rFonts w:cs="Arial"/>
          <w:szCs w:val="24"/>
        </w:rPr>
        <w:t xml:space="preserve"> de planilhas eletrônicas desenvolvido pela Microsoft, amplamente utilizado para organização, cálculos e armazenamento de dados. A ferramenta permite criar tabelas, gráficos, fórmulas e controles personalizados, sendo frequentemente utilizada por pequenas empresas para organização financeira e controle de estoque.</w:t>
      </w:r>
    </w:p>
    <w:p w14:paraId="5FDCE596" w14:textId="77777777" w:rsidR="00551EBD" w:rsidRPr="00D35303" w:rsidRDefault="00551EBD" w:rsidP="00551EBD">
      <w:pPr>
        <w:pStyle w:val="TextoTCC"/>
        <w:ind w:firstLine="709"/>
        <w:rPr>
          <w:rFonts w:cs="Arial"/>
          <w:b/>
          <w:bCs/>
          <w:szCs w:val="24"/>
        </w:rPr>
      </w:pPr>
      <w:r w:rsidRPr="00D35303">
        <w:rPr>
          <w:rFonts w:cs="Arial"/>
          <w:b/>
          <w:bCs/>
          <w:szCs w:val="24"/>
        </w:rPr>
        <w:t xml:space="preserve">Como funciona: </w:t>
      </w:r>
      <w:r w:rsidRPr="00D35303">
        <w:rPr>
          <w:rFonts w:cs="Arial"/>
          <w:szCs w:val="24"/>
        </w:rPr>
        <w:t>No contexto do controle de estoque, o Microsoft Excel é utilizado para registrar manualmente informações relacionadas a produtos, entradas, saídas, quantidades e movimentações de mercadorias. As empresas normalmente criam planilhas personalizadas para acompanhar o estoque disponível, atualizar produtos vendidos e organizar relatórios básicos. O funcionamento depende principalmente da atualização manual dos dados pelos usuários, exigindo constante alimentação das informações para manter o controle operacional.</w:t>
      </w:r>
    </w:p>
    <w:p w14:paraId="38608A5A" w14:textId="77777777" w:rsidR="00551EBD" w:rsidRPr="00D35303" w:rsidRDefault="00551EBD" w:rsidP="00551EBD">
      <w:pPr>
        <w:pStyle w:val="TextoTCC"/>
        <w:ind w:firstLine="709"/>
        <w:rPr>
          <w:rFonts w:cs="Arial"/>
          <w:szCs w:val="24"/>
        </w:rPr>
      </w:pPr>
      <w:r w:rsidRPr="00D35303">
        <w:rPr>
          <w:rFonts w:cs="Arial"/>
          <w:b/>
          <w:bCs/>
          <w:szCs w:val="24"/>
        </w:rPr>
        <w:t>Por que empresas utilizam:</w:t>
      </w:r>
      <w:r w:rsidRPr="00D35303">
        <w:rPr>
          <w:rFonts w:cs="Arial"/>
          <w:szCs w:val="24"/>
        </w:rPr>
        <w:t xml:space="preserve"> Muitas pequenas empresas utilizam o Microsoft Excel devido à facilidade de acesso, baixo custo operacional e familiaridade com a ferramenta. Além disso, diversos comerciantes já possuem conhecimento básico sobre planilhas eletrônicas, reduzindo a necessidade de treinamento específico. Outro fator relevante é que o Excel permite criar controles personalizados sem necessidade imediata de contratação de sistemas ERP mais complexos, sendo frequentemente adotado por empresas em estágio inicial ou com baixo nível de informatização.</w:t>
      </w:r>
    </w:p>
    <w:p w14:paraId="6AA876E2" w14:textId="77777777" w:rsidR="00551EBD" w:rsidRPr="00D35303" w:rsidRDefault="00551EBD" w:rsidP="00551EBD">
      <w:pPr>
        <w:pStyle w:val="TextoTCC"/>
        <w:rPr>
          <w:rFonts w:cs="Arial"/>
          <w:szCs w:val="24"/>
        </w:rPr>
      </w:pPr>
      <w:r w:rsidRPr="00D35303">
        <w:rPr>
          <w:rFonts w:cs="Arial"/>
          <w:b/>
          <w:bCs/>
          <w:szCs w:val="24"/>
        </w:rPr>
        <w:t>Vantagens:</w:t>
      </w:r>
      <w:r w:rsidRPr="00D35303">
        <w:rPr>
          <w:rFonts w:cs="Arial"/>
          <w:szCs w:val="24"/>
        </w:rPr>
        <w:t xml:space="preserve"> As principais vantagens identificadas no uso do Microsoft Excel para controle de estoque foram:</w:t>
      </w:r>
    </w:p>
    <w:p w14:paraId="5BE5B449" w14:textId="77777777" w:rsidR="00551EBD" w:rsidRPr="00D35303" w:rsidRDefault="00551EBD" w:rsidP="00D75F89">
      <w:pPr>
        <w:jc w:val="left"/>
        <w:rPr>
          <w:rFonts w:cs="Arial"/>
          <w:szCs w:val="24"/>
        </w:rPr>
      </w:pPr>
      <w:r w:rsidRPr="00D35303">
        <w:rPr>
          <w:rFonts w:cs="Arial"/>
          <w:szCs w:val="24"/>
        </w:rPr>
        <w:t>•</w:t>
      </w:r>
      <w:r w:rsidRPr="00D35303">
        <w:rPr>
          <w:rFonts w:cs="Arial"/>
          <w:szCs w:val="24"/>
        </w:rPr>
        <w:tab/>
        <w:t>facilidade de utilização;</w:t>
      </w:r>
    </w:p>
    <w:p w14:paraId="16423BD9" w14:textId="77777777" w:rsidR="00551EBD" w:rsidRPr="00D35303" w:rsidRDefault="00551EBD" w:rsidP="00D75F89">
      <w:pPr>
        <w:jc w:val="left"/>
        <w:rPr>
          <w:rFonts w:cs="Arial"/>
          <w:szCs w:val="24"/>
        </w:rPr>
      </w:pPr>
      <w:r w:rsidRPr="00D35303">
        <w:rPr>
          <w:rFonts w:cs="Arial"/>
          <w:szCs w:val="24"/>
        </w:rPr>
        <w:t>•</w:t>
      </w:r>
      <w:r w:rsidRPr="00D35303">
        <w:rPr>
          <w:rFonts w:cs="Arial"/>
          <w:szCs w:val="24"/>
        </w:rPr>
        <w:tab/>
        <w:t>ampla popularidade;</w:t>
      </w:r>
    </w:p>
    <w:p w14:paraId="05FEB9D2" w14:textId="77777777" w:rsidR="00551EBD" w:rsidRPr="00D35303" w:rsidRDefault="00551EBD" w:rsidP="00D75F89">
      <w:pPr>
        <w:jc w:val="left"/>
        <w:rPr>
          <w:rFonts w:cs="Arial"/>
          <w:szCs w:val="24"/>
        </w:rPr>
      </w:pPr>
      <w:r w:rsidRPr="00D35303">
        <w:rPr>
          <w:rFonts w:cs="Arial"/>
          <w:szCs w:val="24"/>
        </w:rPr>
        <w:t>•</w:t>
      </w:r>
      <w:r w:rsidRPr="00D35303">
        <w:rPr>
          <w:rFonts w:cs="Arial"/>
          <w:szCs w:val="24"/>
        </w:rPr>
        <w:tab/>
        <w:t>flexibilidade na criação de planilhas;</w:t>
      </w:r>
    </w:p>
    <w:p w14:paraId="182B536E" w14:textId="77777777" w:rsidR="00551EBD" w:rsidRPr="00D35303" w:rsidRDefault="00551EBD" w:rsidP="00D75F89">
      <w:pPr>
        <w:jc w:val="left"/>
        <w:rPr>
          <w:rFonts w:cs="Arial"/>
          <w:szCs w:val="24"/>
        </w:rPr>
      </w:pPr>
      <w:r w:rsidRPr="00D35303">
        <w:rPr>
          <w:rFonts w:cs="Arial"/>
          <w:szCs w:val="24"/>
        </w:rPr>
        <w:t>•</w:t>
      </w:r>
      <w:r w:rsidRPr="00D35303">
        <w:rPr>
          <w:rFonts w:cs="Arial"/>
          <w:szCs w:val="24"/>
        </w:rPr>
        <w:tab/>
        <w:t>baixo custo operacional;</w:t>
      </w:r>
    </w:p>
    <w:p w14:paraId="512C67E5" w14:textId="77777777" w:rsidR="00551EBD" w:rsidRPr="00D35303" w:rsidRDefault="00551EBD" w:rsidP="00D75F89">
      <w:pPr>
        <w:jc w:val="left"/>
        <w:rPr>
          <w:rFonts w:cs="Arial"/>
          <w:szCs w:val="24"/>
        </w:rPr>
      </w:pPr>
      <w:r w:rsidRPr="00D35303">
        <w:rPr>
          <w:rFonts w:cs="Arial"/>
          <w:szCs w:val="24"/>
        </w:rPr>
        <w:t>•</w:t>
      </w:r>
      <w:r w:rsidRPr="00D35303">
        <w:rPr>
          <w:rFonts w:cs="Arial"/>
          <w:szCs w:val="24"/>
        </w:rPr>
        <w:tab/>
        <w:t>possibilidade de personalização;</w:t>
      </w:r>
    </w:p>
    <w:p w14:paraId="2F9A9A3A" w14:textId="77777777" w:rsidR="00551EBD" w:rsidRPr="00D35303" w:rsidRDefault="00551EBD" w:rsidP="00D75F89">
      <w:pPr>
        <w:jc w:val="left"/>
        <w:rPr>
          <w:rFonts w:cs="Arial"/>
          <w:szCs w:val="24"/>
        </w:rPr>
      </w:pPr>
      <w:r w:rsidRPr="00D35303">
        <w:rPr>
          <w:rFonts w:cs="Arial"/>
          <w:szCs w:val="24"/>
        </w:rPr>
        <w:t>•</w:t>
      </w:r>
      <w:r w:rsidRPr="00D35303">
        <w:rPr>
          <w:rFonts w:cs="Arial"/>
          <w:szCs w:val="24"/>
        </w:rPr>
        <w:tab/>
        <w:t>facilidade de acesso;</w:t>
      </w:r>
    </w:p>
    <w:p w14:paraId="591B7B56" w14:textId="77777777" w:rsidR="00551EBD" w:rsidRPr="00D35303" w:rsidRDefault="00551EBD" w:rsidP="00D75F89">
      <w:pPr>
        <w:jc w:val="left"/>
        <w:rPr>
          <w:rFonts w:cs="Arial"/>
          <w:szCs w:val="24"/>
        </w:rPr>
      </w:pPr>
      <w:r w:rsidRPr="00D35303">
        <w:rPr>
          <w:rFonts w:cs="Arial"/>
          <w:szCs w:val="24"/>
        </w:rPr>
        <w:t>•</w:t>
      </w:r>
      <w:r w:rsidRPr="00D35303">
        <w:rPr>
          <w:rFonts w:cs="Arial"/>
          <w:szCs w:val="24"/>
        </w:rPr>
        <w:tab/>
        <w:t xml:space="preserve">utilização sem necessidade de </w:t>
      </w:r>
      <w:commentRangeStart w:id="349"/>
      <w:r w:rsidRPr="00C526A4">
        <w:rPr>
          <w:rFonts w:cs="Arial"/>
          <w:i/>
          <w:iCs/>
          <w:szCs w:val="24"/>
        </w:rPr>
        <w:t>interne</w:t>
      </w:r>
      <w:commentRangeEnd w:id="349"/>
      <w:r w:rsidR="00B651E7" w:rsidRPr="00C526A4">
        <w:rPr>
          <w:rStyle w:val="Refdecomentrio"/>
          <w:rFonts w:cs="Arial"/>
          <w:i/>
          <w:iCs/>
          <w:sz w:val="24"/>
          <w:szCs w:val="24"/>
        </w:rPr>
        <w:commentReference w:id="349"/>
      </w:r>
      <w:r w:rsidRPr="00C526A4">
        <w:rPr>
          <w:rFonts w:cs="Arial"/>
          <w:i/>
          <w:iCs/>
          <w:szCs w:val="24"/>
        </w:rPr>
        <w:t>t</w:t>
      </w:r>
      <w:r w:rsidRPr="00D35303">
        <w:rPr>
          <w:rFonts w:cs="Arial"/>
          <w:szCs w:val="24"/>
        </w:rPr>
        <w:t xml:space="preserve"> em versões locais;</w:t>
      </w:r>
    </w:p>
    <w:p w14:paraId="0E576B09" w14:textId="77777777" w:rsidR="00551EBD" w:rsidRPr="00D35303" w:rsidRDefault="00551EBD" w:rsidP="00D75F89">
      <w:pPr>
        <w:jc w:val="left"/>
        <w:rPr>
          <w:rFonts w:cs="Arial"/>
          <w:szCs w:val="24"/>
        </w:rPr>
      </w:pPr>
      <w:r w:rsidRPr="00D35303">
        <w:rPr>
          <w:rFonts w:cs="Arial"/>
          <w:szCs w:val="24"/>
        </w:rPr>
        <w:t>•</w:t>
      </w:r>
      <w:r w:rsidRPr="00D35303">
        <w:rPr>
          <w:rFonts w:cs="Arial"/>
          <w:szCs w:val="24"/>
        </w:rPr>
        <w:tab/>
        <w:t>rápida implementação inicial.</w:t>
      </w:r>
    </w:p>
    <w:p w14:paraId="4AB1F51C" w14:textId="77777777" w:rsidR="00551EBD" w:rsidRPr="00D35303" w:rsidRDefault="00551EBD" w:rsidP="00551EBD">
      <w:pPr>
        <w:rPr>
          <w:rFonts w:cs="Arial"/>
          <w:szCs w:val="24"/>
        </w:rPr>
      </w:pPr>
    </w:p>
    <w:p w14:paraId="28151FE5" w14:textId="77777777" w:rsidR="00551EBD" w:rsidRPr="00D35303" w:rsidRDefault="00551EBD" w:rsidP="00551EBD">
      <w:pPr>
        <w:pStyle w:val="TextoTCC"/>
        <w:ind w:firstLine="709"/>
        <w:rPr>
          <w:rFonts w:cs="Arial"/>
          <w:szCs w:val="24"/>
        </w:rPr>
      </w:pPr>
      <w:r w:rsidRPr="00D35303">
        <w:rPr>
          <w:rFonts w:cs="Arial"/>
          <w:b/>
          <w:bCs/>
          <w:szCs w:val="24"/>
        </w:rPr>
        <w:t>Desvantagens:</w:t>
      </w:r>
      <w:r w:rsidRPr="00D35303">
        <w:rPr>
          <w:rFonts w:cs="Arial"/>
          <w:szCs w:val="24"/>
        </w:rPr>
        <w:t xml:space="preserve"> Apesar das vantagens, foram </w:t>
      </w:r>
      <w:proofErr w:type="gramStart"/>
      <w:r w:rsidRPr="00D35303">
        <w:rPr>
          <w:rFonts w:cs="Arial"/>
          <w:szCs w:val="24"/>
        </w:rPr>
        <w:t>identificadas</w:t>
      </w:r>
      <w:proofErr w:type="gramEnd"/>
      <w:r w:rsidRPr="00D35303">
        <w:rPr>
          <w:rFonts w:cs="Arial"/>
          <w:szCs w:val="24"/>
        </w:rPr>
        <w:t xml:space="preserve"> importantes limitações no uso do Excel como ferramenta de gestão de estoque:</w:t>
      </w:r>
    </w:p>
    <w:p w14:paraId="4D755D2C" w14:textId="77777777" w:rsidR="00551EBD" w:rsidRPr="00D35303" w:rsidRDefault="00551EBD" w:rsidP="00551EBD">
      <w:pPr>
        <w:pStyle w:val="TextoTCC"/>
        <w:ind w:firstLine="709"/>
        <w:rPr>
          <w:rFonts w:cs="Arial"/>
          <w:szCs w:val="24"/>
        </w:rPr>
      </w:pPr>
      <w:r w:rsidRPr="00D35303">
        <w:rPr>
          <w:rFonts w:cs="Arial"/>
          <w:szCs w:val="24"/>
        </w:rPr>
        <w:lastRenderedPageBreak/>
        <w:t>•</w:t>
      </w:r>
      <w:r w:rsidRPr="00D35303">
        <w:rPr>
          <w:rFonts w:cs="Arial"/>
          <w:szCs w:val="24"/>
        </w:rPr>
        <w:tab/>
        <w:t>atualização manual constante;</w:t>
      </w:r>
    </w:p>
    <w:p w14:paraId="2A8437AE"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maior possibilidade de erros humanos;</w:t>
      </w:r>
    </w:p>
    <w:p w14:paraId="2D58C7C2"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ausência de automação integrada;</w:t>
      </w:r>
    </w:p>
    <w:p w14:paraId="41F42422"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dificuldade de controle em tempo real;</w:t>
      </w:r>
    </w:p>
    <w:p w14:paraId="4E1B1134"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risco de inconsistência de dados;</w:t>
      </w:r>
    </w:p>
    <w:p w14:paraId="7F6FE475"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dificuldade de escalabilidade;</w:t>
      </w:r>
    </w:p>
    <w:p w14:paraId="029C6447"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ausência de integração com vendas e emissão fiscal;</w:t>
      </w:r>
    </w:p>
    <w:p w14:paraId="44BFB05D"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dependência operacional dos usuários.</w:t>
      </w:r>
    </w:p>
    <w:p w14:paraId="08DDBEF3" w14:textId="77777777" w:rsidR="00551EBD" w:rsidRPr="00D35303" w:rsidRDefault="00551EBD" w:rsidP="00551EBD">
      <w:pPr>
        <w:ind w:firstLine="709"/>
        <w:rPr>
          <w:rFonts w:cs="Arial"/>
          <w:szCs w:val="24"/>
        </w:rPr>
      </w:pPr>
      <w:r w:rsidRPr="00D35303">
        <w:rPr>
          <w:rFonts w:cs="Arial"/>
          <w:szCs w:val="24"/>
        </w:rPr>
        <w:t>Além disso, o crescimento da empresa pode tornar as planilhas excessivamente complexas e difíceis de gerenciar.</w:t>
      </w:r>
    </w:p>
    <w:p w14:paraId="3DF32E9E" w14:textId="77777777" w:rsidR="00551EBD" w:rsidRPr="00D35303" w:rsidRDefault="00551EBD" w:rsidP="00551EBD">
      <w:pPr>
        <w:rPr>
          <w:rFonts w:cs="Arial"/>
          <w:szCs w:val="24"/>
        </w:rPr>
      </w:pPr>
    </w:p>
    <w:p w14:paraId="35504209" w14:textId="77777777" w:rsidR="00551EBD" w:rsidRPr="00D35303" w:rsidRDefault="00551EBD" w:rsidP="00551EBD">
      <w:pPr>
        <w:pStyle w:val="TextoTCC"/>
        <w:ind w:firstLine="709"/>
        <w:rPr>
          <w:rFonts w:cs="Arial"/>
          <w:szCs w:val="24"/>
        </w:rPr>
      </w:pPr>
      <w:r w:rsidRPr="00D35303">
        <w:rPr>
          <w:rStyle w:val="TextoTCCChar"/>
          <w:rFonts w:cs="Arial"/>
          <w:b/>
          <w:bCs/>
          <w:szCs w:val="24"/>
        </w:rPr>
        <w:t>Riscos operacionais:</w:t>
      </w:r>
      <w:r w:rsidRPr="00D35303">
        <w:rPr>
          <w:rFonts w:cs="Arial"/>
          <w:szCs w:val="24"/>
        </w:rPr>
        <w:t xml:space="preserve"> O uso do Microsoft Excel como ferramenta principal de controle de estoque pode gerar riscos operacionais relevantes, como:</w:t>
      </w:r>
    </w:p>
    <w:p w14:paraId="6302168E"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perda de informações;</w:t>
      </w:r>
    </w:p>
    <w:p w14:paraId="622823C5"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registros incorretos;</w:t>
      </w:r>
    </w:p>
    <w:p w14:paraId="38F122C5"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divergências de estoque;</w:t>
      </w:r>
    </w:p>
    <w:p w14:paraId="15CFB01E"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retrabalho;</w:t>
      </w:r>
    </w:p>
    <w:p w14:paraId="5BA42C7D"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dificuldade de auditoria;</w:t>
      </w:r>
    </w:p>
    <w:p w14:paraId="444B9D17"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ausência de rastreabilidade;</w:t>
      </w:r>
    </w:p>
    <w:p w14:paraId="23D6417E"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falhas em atualizações simultâneas;</w:t>
      </w:r>
    </w:p>
    <w:p w14:paraId="6D9B32D9"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dependência de conhecimento manual dos funcionários.</w:t>
      </w:r>
    </w:p>
    <w:p w14:paraId="75FA91E2" w14:textId="77777777" w:rsidR="00551EBD" w:rsidRPr="00D35303" w:rsidRDefault="00551EBD" w:rsidP="00551EBD">
      <w:pPr>
        <w:pStyle w:val="TextoTCC"/>
        <w:ind w:firstLine="709"/>
        <w:rPr>
          <w:rFonts w:cs="Arial"/>
          <w:szCs w:val="24"/>
        </w:rPr>
      </w:pPr>
      <w:r w:rsidRPr="00D35303">
        <w:rPr>
          <w:rFonts w:cs="Arial"/>
          <w:szCs w:val="24"/>
        </w:rPr>
        <w:t>Esses fatores podem comprometer a organização e a confiabilidade das informações empresariais.</w:t>
      </w:r>
    </w:p>
    <w:p w14:paraId="28BB9067" w14:textId="77777777" w:rsidR="00551EBD" w:rsidRPr="00D35303" w:rsidRDefault="00551EBD" w:rsidP="00551EBD">
      <w:pPr>
        <w:pStyle w:val="TextoTCC"/>
        <w:rPr>
          <w:rFonts w:cs="Arial"/>
          <w:szCs w:val="24"/>
        </w:rPr>
      </w:pPr>
    </w:p>
    <w:p w14:paraId="3E9F784A" w14:textId="77777777" w:rsidR="00551EBD" w:rsidRPr="00D35303" w:rsidRDefault="00551EBD" w:rsidP="00551EBD">
      <w:pPr>
        <w:pStyle w:val="TextoTCC"/>
        <w:ind w:firstLine="709"/>
        <w:rPr>
          <w:rFonts w:cs="Arial"/>
          <w:szCs w:val="24"/>
        </w:rPr>
      </w:pPr>
      <w:r w:rsidRPr="00D35303">
        <w:rPr>
          <w:rFonts w:cs="Arial"/>
          <w:b/>
          <w:bCs/>
          <w:szCs w:val="24"/>
        </w:rPr>
        <w:t>Barreiras para migração</w:t>
      </w:r>
      <w:r w:rsidRPr="00D35303">
        <w:rPr>
          <w:rFonts w:cs="Arial"/>
          <w:szCs w:val="24"/>
        </w:rPr>
        <w:t>: Mesmo apresentando limitações operacionais, muitas empresas continuam utilizando o Excel devido a fatores como:</w:t>
      </w:r>
    </w:p>
    <w:p w14:paraId="06D6838E"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resistência à mudança;</w:t>
      </w:r>
    </w:p>
    <w:p w14:paraId="6E819BCD"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receio de sistemas mais complexos;</w:t>
      </w:r>
    </w:p>
    <w:p w14:paraId="7D42F0AB"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custos de implantação de ERP;</w:t>
      </w:r>
    </w:p>
    <w:p w14:paraId="0C17D13A"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necessidade de treinamento;</w:t>
      </w:r>
    </w:p>
    <w:p w14:paraId="08C2505A"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simplicidade operacional já conhecida;</w:t>
      </w:r>
    </w:p>
    <w:p w14:paraId="21913B9A"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adaptação dos funcionários ao método atual.</w:t>
      </w:r>
    </w:p>
    <w:p w14:paraId="5BA8518B" w14:textId="77777777" w:rsidR="00551EBD" w:rsidRPr="00D35303" w:rsidRDefault="00551EBD" w:rsidP="00551EBD">
      <w:pPr>
        <w:pStyle w:val="TextoTCC"/>
        <w:ind w:firstLine="709"/>
        <w:rPr>
          <w:rFonts w:cs="Arial"/>
          <w:szCs w:val="24"/>
        </w:rPr>
      </w:pPr>
      <w:r w:rsidRPr="00D35303">
        <w:rPr>
          <w:rFonts w:cs="Arial"/>
          <w:szCs w:val="24"/>
        </w:rPr>
        <w:lastRenderedPageBreak/>
        <w:t>Essas barreiras demonstram que muitos pequenos negócios priorizam praticidade e familiaridade operacional em vez de soluções mais robustas.</w:t>
      </w:r>
    </w:p>
    <w:p w14:paraId="634D3017" w14:textId="77777777" w:rsidR="00551EBD" w:rsidRPr="00D35303" w:rsidRDefault="00551EBD" w:rsidP="00551EBD">
      <w:pPr>
        <w:pStyle w:val="TextoTCC"/>
        <w:ind w:firstLine="709"/>
        <w:rPr>
          <w:rFonts w:cs="Arial"/>
          <w:szCs w:val="24"/>
        </w:rPr>
      </w:pPr>
    </w:p>
    <w:p w14:paraId="233AC018" w14:textId="77777777" w:rsidR="00551EBD" w:rsidRPr="00D35303" w:rsidRDefault="00551EBD" w:rsidP="00551EBD">
      <w:pPr>
        <w:pStyle w:val="TextoTCC"/>
        <w:ind w:firstLine="709"/>
        <w:rPr>
          <w:rFonts w:cs="Arial"/>
          <w:szCs w:val="24"/>
        </w:rPr>
      </w:pPr>
      <w:r w:rsidRPr="00D35303">
        <w:rPr>
          <w:rFonts w:cs="Arial"/>
          <w:b/>
          <w:bCs/>
          <w:szCs w:val="24"/>
        </w:rPr>
        <w:t>Oportunidades para o sistema proposto:</w:t>
      </w:r>
      <w:r w:rsidRPr="00D35303">
        <w:rPr>
          <w:rFonts w:cs="Arial"/>
          <w:szCs w:val="24"/>
        </w:rPr>
        <w:t xml:space="preserve"> A análise do Microsoft Excel permitiu identificar oportunidades importantes para o desenvolvimento do sistema proposto neste projeto. Enquanto o Excel oferece simplicidade e flexibilidade, o sistema proposto poderá manter a facilidade operacional, porém adicionando:</w:t>
      </w:r>
    </w:p>
    <w:p w14:paraId="1FE8151D"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automação de processos;</w:t>
      </w:r>
    </w:p>
    <w:p w14:paraId="257EBC73"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atualização em tempo real;</w:t>
      </w:r>
    </w:p>
    <w:p w14:paraId="0A104320"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maior segurança das informações;</w:t>
      </w:r>
    </w:p>
    <w:p w14:paraId="2CEBD0B5"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controle automatizado de estoque;</w:t>
      </w:r>
    </w:p>
    <w:p w14:paraId="6DB27E6D"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redução de erros manuais;</w:t>
      </w:r>
    </w:p>
    <w:p w14:paraId="73A91128"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relatórios integrados;</w:t>
      </w:r>
    </w:p>
    <w:p w14:paraId="38042B96"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melhor organização operacional;</w:t>
      </w:r>
    </w:p>
    <w:p w14:paraId="1308DD4E"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interface intuitiva.</w:t>
      </w:r>
    </w:p>
    <w:p w14:paraId="561EBB92" w14:textId="77777777" w:rsidR="00551EBD" w:rsidRPr="00D35303" w:rsidRDefault="00551EBD" w:rsidP="00551EBD">
      <w:pPr>
        <w:pStyle w:val="TextoTCC"/>
        <w:ind w:firstLine="709"/>
        <w:rPr>
          <w:rFonts w:cs="Arial"/>
          <w:szCs w:val="24"/>
        </w:rPr>
      </w:pPr>
      <w:r w:rsidRPr="00D35303">
        <w:rPr>
          <w:rFonts w:cs="Arial"/>
          <w:szCs w:val="24"/>
        </w:rPr>
        <w:t>Dessa forma, o sistema proposto busca oferecer uma solução intermediária entre a simplicidade das planilhas e a complexidade dos sistemas ERP completos.</w:t>
      </w:r>
    </w:p>
    <w:p w14:paraId="740EBFC1" w14:textId="77777777" w:rsidR="00551EBD" w:rsidRPr="00D35303" w:rsidRDefault="00551EBD" w:rsidP="00551EBD">
      <w:pPr>
        <w:pStyle w:val="TextoTCC"/>
        <w:ind w:firstLine="709"/>
        <w:rPr>
          <w:rFonts w:cs="Arial"/>
          <w:szCs w:val="24"/>
        </w:rPr>
      </w:pPr>
      <w:r w:rsidRPr="00D35303">
        <w:rPr>
          <w:rFonts w:cs="Arial"/>
          <w:b/>
          <w:bCs/>
          <w:szCs w:val="24"/>
        </w:rPr>
        <w:t>Análise competitiva final:</w:t>
      </w:r>
      <w:r w:rsidRPr="00D35303">
        <w:rPr>
          <w:rFonts w:cs="Arial"/>
          <w:szCs w:val="24"/>
        </w:rPr>
        <w:t xml:space="preserve"> O Microsoft Excel caracteriza-se como um importante concorrente indireto no segmento de controle de estoque, principalmente entre pequenos comércios e empresas com baixo nível de informatização. Sua popularidade está relacionada à simplicidade, baixo custo e facilidade de utilização. Entretanto, a análise realizada demonstra que o uso contínuo de planilhas eletrônicas apresenta limitações operacionais significativas, especialmente em empresas que necessitam de maior organização, automação e confiabilidade das informações. Nesse contexto, o sistema proposto poderá competir oferecendo simplicidade operacional aliada a recursos automatizados de controle de estoque.</w:t>
      </w:r>
    </w:p>
    <w:p w14:paraId="74DF48A5" w14:textId="77777777" w:rsidR="00551EBD" w:rsidRPr="00D35303" w:rsidRDefault="00551EBD" w:rsidP="00D75F89">
      <w:pPr>
        <w:pStyle w:val="Ttulo4"/>
        <w:jc w:val="both"/>
      </w:pPr>
      <w:r w:rsidRPr="00D35303">
        <w:t xml:space="preserve">2.6.2.2 Google </w:t>
      </w:r>
      <w:proofErr w:type="spellStart"/>
      <w:r w:rsidRPr="00D35303">
        <w:t>Sheets</w:t>
      </w:r>
      <w:proofErr w:type="spellEnd"/>
      <w:r w:rsidRPr="00D35303">
        <w:t xml:space="preserve"> </w:t>
      </w:r>
    </w:p>
    <w:p w14:paraId="34F2D3C2" w14:textId="77777777" w:rsidR="00551EBD" w:rsidRPr="00D35303" w:rsidRDefault="00551EBD" w:rsidP="00551EBD">
      <w:pPr>
        <w:pStyle w:val="TextoTCC"/>
        <w:ind w:firstLine="709"/>
        <w:rPr>
          <w:rFonts w:cs="Arial"/>
          <w:szCs w:val="24"/>
        </w:rPr>
      </w:pPr>
      <w:r w:rsidRPr="00D35303">
        <w:rPr>
          <w:rFonts w:cs="Arial"/>
          <w:b/>
          <w:bCs/>
          <w:szCs w:val="24"/>
        </w:rPr>
        <w:t>O que é:</w:t>
      </w:r>
      <w:r w:rsidRPr="00D35303">
        <w:rPr>
          <w:rFonts w:cs="Arial"/>
          <w:szCs w:val="24"/>
        </w:rPr>
        <w:t xml:space="preserve"> O Google </w:t>
      </w:r>
      <w:proofErr w:type="spellStart"/>
      <w:r w:rsidRPr="00D35303">
        <w:rPr>
          <w:rFonts w:cs="Arial"/>
          <w:szCs w:val="24"/>
        </w:rPr>
        <w:t>Sheets</w:t>
      </w:r>
      <w:proofErr w:type="spellEnd"/>
      <w:r w:rsidRPr="00D35303">
        <w:rPr>
          <w:rFonts w:cs="Arial"/>
          <w:szCs w:val="24"/>
        </w:rPr>
        <w:t xml:space="preserve"> é uma ferramenta de planilhas eletrônicas desenvolvida pela Google, integrada ao pacote Google </w:t>
      </w:r>
      <w:proofErr w:type="spellStart"/>
      <w:r w:rsidRPr="00D35303">
        <w:rPr>
          <w:rFonts w:cs="Arial"/>
          <w:szCs w:val="24"/>
        </w:rPr>
        <w:t>Workspace</w:t>
      </w:r>
      <w:proofErr w:type="spellEnd"/>
      <w:r w:rsidRPr="00D35303">
        <w:rPr>
          <w:rFonts w:cs="Arial"/>
          <w:szCs w:val="24"/>
        </w:rPr>
        <w:t xml:space="preserve">. A plataforma permite criação, edição e compartilhamento de planilhas em ambiente </w:t>
      </w:r>
      <w:commentRangeStart w:id="350"/>
      <w:r w:rsidRPr="00C526A4">
        <w:rPr>
          <w:rFonts w:cs="Arial"/>
          <w:i/>
          <w:iCs/>
          <w:szCs w:val="24"/>
        </w:rPr>
        <w:t>online</w:t>
      </w:r>
      <w:commentRangeEnd w:id="350"/>
      <w:r w:rsidR="007B57A3" w:rsidRPr="00D35303">
        <w:rPr>
          <w:rStyle w:val="Refdecomentrio"/>
          <w:rFonts w:cs="Arial"/>
          <w:sz w:val="24"/>
          <w:szCs w:val="24"/>
        </w:rPr>
        <w:commentReference w:id="350"/>
      </w:r>
      <w:r w:rsidRPr="00D35303">
        <w:rPr>
          <w:rFonts w:cs="Arial"/>
          <w:szCs w:val="24"/>
        </w:rPr>
        <w:t>, possibilitando acesso remoto e colaboração em tempo real entre diferentes usuários.</w:t>
      </w:r>
    </w:p>
    <w:p w14:paraId="62B29004" w14:textId="77777777" w:rsidR="00551EBD" w:rsidRPr="00D35303" w:rsidRDefault="00551EBD" w:rsidP="00551EBD">
      <w:pPr>
        <w:pStyle w:val="TextoTCC"/>
        <w:ind w:firstLine="709"/>
        <w:rPr>
          <w:rFonts w:cs="Arial"/>
          <w:szCs w:val="24"/>
        </w:rPr>
      </w:pPr>
      <w:r w:rsidRPr="00D35303">
        <w:rPr>
          <w:rFonts w:cs="Arial"/>
          <w:szCs w:val="24"/>
        </w:rPr>
        <w:t xml:space="preserve">No contexto empresarial, o Google </w:t>
      </w:r>
      <w:proofErr w:type="spellStart"/>
      <w:r w:rsidRPr="00D35303">
        <w:rPr>
          <w:rFonts w:cs="Arial"/>
          <w:szCs w:val="24"/>
        </w:rPr>
        <w:t>Sheets</w:t>
      </w:r>
      <w:proofErr w:type="spellEnd"/>
      <w:r w:rsidRPr="00D35303">
        <w:rPr>
          <w:rFonts w:cs="Arial"/>
          <w:szCs w:val="24"/>
        </w:rPr>
        <w:t xml:space="preserve"> é frequentemente utilizado por pequenas empresas para controle financeiro, organização de informações e gerenciamento simplificado de estoque.</w:t>
      </w:r>
    </w:p>
    <w:p w14:paraId="774BE1C9" w14:textId="77777777" w:rsidR="00551EBD" w:rsidRPr="00D35303" w:rsidRDefault="00551EBD" w:rsidP="00551EBD">
      <w:pPr>
        <w:pStyle w:val="TextoTCC"/>
        <w:ind w:firstLine="709"/>
        <w:rPr>
          <w:rFonts w:cs="Arial"/>
          <w:szCs w:val="24"/>
        </w:rPr>
      </w:pPr>
      <w:r w:rsidRPr="00D35303">
        <w:rPr>
          <w:rFonts w:cs="Arial"/>
          <w:b/>
          <w:bCs/>
          <w:szCs w:val="24"/>
        </w:rPr>
        <w:t>Como funciona:</w:t>
      </w:r>
      <w:r w:rsidRPr="00D35303">
        <w:rPr>
          <w:rFonts w:cs="Arial"/>
          <w:szCs w:val="24"/>
        </w:rPr>
        <w:t xml:space="preserve"> No controle de estoque, o Google </w:t>
      </w:r>
      <w:proofErr w:type="spellStart"/>
      <w:r w:rsidRPr="00D35303">
        <w:rPr>
          <w:rFonts w:cs="Arial"/>
          <w:szCs w:val="24"/>
        </w:rPr>
        <w:t>Sheets</w:t>
      </w:r>
      <w:proofErr w:type="spellEnd"/>
      <w:r w:rsidRPr="00D35303">
        <w:rPr>
          <w:rFonts w:cs="Arial"/>
          <w:szCs w:val="24"/>
        </w:rPr>
        <w:t xml:space="preserve"> funciona por meio de planilhas </w:t>
      </w:r>
      <w:commentRangeStart w:id="351"/>
      <w:r w:rsidRPr="00C526A4">
        <w:rPr>
          <w:rFonts w:cs="Arial"/>
          <w:i/>
          <w:iCs/>
          <w:szCs w:val="24"/>
        </w:rPr>
        <w:t>online</w:t>
      </w:r>
      <w:commentRangeEnd w:id="351"/>
      <w:r w:rsidR="007B57A3" w:rsidRPr="00D35303">
        <w:rPr>
          <w:rStyle w:val="Refdecomentrio"/>
          <w:rFonts w:cs="Arial"/>
          <w:sz w:val="24"/>
          <w:szCs w:val="24"/>
        </w:rPr>
        <w:commentReference w:id="351"/>
      </w:r>
      <w:r w:rsidRPr="00D35303">
        <w:rPr>
          <w:rFonts w:cs="Arial"/>
          <w:szCs w:val="24"/>
        </w:rPr>
        <w:t xml:space="preserve"> compartilhadas entre os responsáveis pela empresa. Os usuários registram manualmente entradas, saídas, quantidades de produtos e movimentações de estoque diretamente na plataforma. Por operar em nuvem, a ferramenta permite que múltiplos usuários visualizem e editem as informações simultaneamente, </w:t>
      </w:r>
      <w:r w:rsidRPr="00D35303">
        <w:rPr>
          <w:rFonts w:cs="Arial"/>
          <w:szCs w:val="24"/>
        </w:rPr>
        <w:lastRenderedPageBreak/>
        <w:t>facilitando o compartilhamento de dados e o acompanhamento remoto das operações empresariais.</w:t>
      </w:r>
    </w:p>
    <w:p w14:paraId="3521D149" w14:textId="77777777" w:rsidR="00551EBD" w:rsidRPr="00D35303" w:rsidRDefault="00551EBD" w:rsidP="00551EBD">
      <w:pPr>
        <w:pStyle w:val="TextoTCC"/>
        <w:ind w:firstLine="709"/>
        <w:rPr>
          <w:rFonts w:cs="Arial"/>
          <w:szCs w:val="24"/>
        </w:rPr>
      </w:pPr>
      <w:r w:rsidRPr="00D35303">
        <w:rPr>
          <w:rFonts w:cs="Arial"/>
          <w:b/>
          <w:bCs/>
          <w:szCs w:val="24"/>
        </w:rPr>
        <w:t>Por que empresas utilizam:</w:t>
      </w:r>
      <w:r w:rsidRPr="00D35303">
        <w:rPr>
          <w:rFonts w:cs="Arial"/>
          <w:szCs w:val="24"/>
        </w:rPr>
        <w:t xml:space="preserve"> Muitas pequenas empresas utilizam o Google </w:t>
      </w:r>
      <w:proofErr w:type="spellStart"/>
      <w:r w:rsidRPr="00D35303">
        <w:rPr>
          <w:rFonts w:cs="Arial"/>
          <w:szCs w:val="24"/>
        </w:rPr>
        <w:t>Sheets</w:t>
      </w:r>
      <w:proofErr w:type="spellEnd"/>
      <w:r w:rsidRPr="00D35303">
        <w:rPr>
          <w:rFonts w:cs="Arial"/>
          <w:szCs w:val="24"/>
        </w:rPr>
        <w:t xml:space="preserve"> devido à facilidade de acesso, gratuidade em versões básicas e possibilidade de utilização </w:t>
      </w:r>
      <w:commentRangeStart w:id="352"/>
      <w:r w:rsidRPr="00AE55DE">
        <w:rPr>
          <w:rFonts w:cs="Arial"/>
          <w:i/>
          <w:iCs/>
          <w:szCs w:val="24"/>
        </w:rPr>
        <w:t>online</w:t>
      </w:r>
      <w:commentRangeEnd w:id="352"/>
      <w:r w:rsidR="007B57A3" w:rsidRPr="00D35303">
        <w:rPr>
          <w:rStyle w:val="Refdecomentrio"/>
          <w:rFonts w:cs="Arial"/>
          <w:sz w:val="24"/>
          <w:szCs w:val="24"/>
        </w:rPr>
        <w:commentReference w:id="352"/>
      </w:r>
      <w:r w:rsidRPr="00D35303">
        <w:rPr>
          <w:rFonts w:cs="Arial"/>
          <w:szCs w:val="24"/>
        </w:rPr>
        <w:t xml:space="preserve"> sem necessidade de sistemas ERP mais complexos. Outro fator relevante é a facilidade de compartilhamento entre funcionários e gestores, permitindo acesso remoto às informações sem necessidade de infraestrutura avançada. Além disso, diversos usuários já possuem familiaridade com ferramentas de planilhas, reduzindo dificuldades de utilização.</w:t>
      </w:r>
    </w:p>
    <w:p w14:paraId="6D669B55" w14:textId="77777777" w:rsidR="00551EBD" w:rsidRPr="00D35303" w:rsidRDefault="00551EBD" w:rsidP="00551EBD">
      <w:pPr>
        <w:pStyle w:val="TextoTCC"/>
        <w:ind w:firstLine="709"/>
        <w:rPr>
          <w:rFonts w:cs="Arial"/>
          <w:szCs w:val="24"/>
        </w:rPr>
      </w:pPr>
      <w:r w:rsidRPr="00D35303">
        <w:rPr>
          <w:rFonts w:cs="Arial"/>
          <w:b/>
          <w:bCs/>
          <w:szCs w:val="24"/>
        </w:rPr>
        <w:t>Vantagens:</w:t>
      </w:r>
      <w:r w:rsidRPr="00D35303">
        <w:rPr>
          <w:rFonts w:cs="Arial"/>
          <w:szCs w:val="24"/>
        </w:rPr>
        <w:t xml:space="preserve"> As principais vantagens identificadas no uso do Google </w:t>
      </w:r>
      <w:proofErr w:type="spellStart"/>
      <w:r w:rsidRPr="00D35303">
        <w:rPr>
          <w:rFonts w:cs="Arial"/>
          <w:szCs w:val="24"/>
        </w:rPr>
        <w:t>Sheets</w:t>
      </w:r>
      <w:proofErr w:type="spellEnd"/>
      <w:r w:rsidRPr="00D35303">
        <w:rPr>
          <w:rFonts w:cs="Arial"/>
          <w:szCs w:val="24"/>
        </w:rPr>
        <w:t xml:space="preserve"> para controle de estoque foram:</w:t>
      </w:r>
    </w:p>
    <w:p w14:paraId="14620677"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 xml:space="preserve">acesso </w:t>
      </w:r>
      <w:commentRangeStart w:id="353"/>
      <w:r w:rsidRPr="00AE55DE">
        <w:rPr>
          <w:rFonts w:cs="Arial"/>
          <w:i/>
          <w:iCs/>
          <w:szCs w:val="24"/>
        </w:rPr>
        <w:t>online</w:t>
      </w:r>
      <w:commentRangeEnd w:id="353"/>
      <w:r w:rsidR="007B57A3" w:rsidRPr="00D35303">
        <w:rPr>
          <w:rStyle w:val="Refdecomentrio"/>
          <w:rFonts w:cs="Arial"/>
          <w:sz w:val="24"/>
          <w:szCs w:val="24"/>
        </w:rPr>
        <w:commentReference w:id="353"/>
      </w:r>
      <w:r w:rsidRPr="00D35303">
        <w:rPr>
          <w:rFonts w:cs="Arial"/>
          <w:szCs w:val="24"/>
        </w:rPr>
        <w:t>;</w:t>
      </w:r>
    </w:p>
    <w:p w14:paraId="0F9EBD01"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compartilhamento em tempo real;</w:t>
      </w:r>
    </w:p>
    <w:p w14:paraId="57C58490"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baixo custo operacional;</w:t>
      </w:r>
    </w:p>
    <w:p w14:paraId="4F7B60CD"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facilidade de utilização;</w:t>
      </w:r>
    </w:p>
    <w:p w14:paraId="4B3D862B"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armazenamento em nuvem;</w:t>
      </w:r>
    </w:p>
    <w:p w14:paraId="1250F677"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colaboração entre usuários;</w:t>
      </w:r>
    </w:p>
    <w:p w14:paraId="470BFAB6"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flexibilidade na criação de planilhas;</w:t>
      </w:r>
    </w:p>
    <w:p w14:paraId="319DFCE6"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facilidade de acesso remoto;</w:t>
      </w:r>
    </w:p>
    <w:p w14:paraId="14FBC2CC"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sincronização automática dos arquivos.</w:t>
      </w:r>
    </w:p>
    <w:p w14:paraId="196CCB47" w14:textId="77777777" w:rsidR="00551EBD" w:rsidRPr="00D35303" w:rsidRDefault="00551EBD" w:rsidP="00551EBD">
      <w:pPr>
        <w:pStyle w:val="TextoTCC"/>
        <w:ind w:firstLine="709"/>
        <w:rPr>
          <w:rFonts w:cs="Arial"/>
          <w:szCs w:val="24"/>
        </w:rPr>
      </w:pPr>
    </w:p>
    <w:p w14:paraId="7DBF1AFC" w14:textId="77777777" w:rsidR="00551EBD" w:rsidRPr="00D35303" w:rsidRDefault="00551EBD" w:rsidP="00551EBD">
      <w:pPr>
        <w:pStyle w:val="TextoTCC"/>
        <w:ind w:firstLine="709"/>
        <w:rPr>
          <w:rFonts w:cs="Arial"/>
          <w:szCs w:val="24"/>
        </w:rPr>
      </w:pPr>
      <w:r w:rsidRPr="00D35303">
        <w:rPr>
          <w:rFonts w:cs="Arial"/>
          <w:b/>
          <w:bCs/>
          <w:szCs w:val="24"/>
        </w:rPr>
        <w:t>Desvantagens:</w:t>
      </w:r>
      <w:r w:rsidRPr="00D35303">
        <w:rPr>
          <w:rFonts w:cs="Arial"/>
          <w:szCs w:val="24"/>
        </w:rPr>
        <w:t xml:space="preserve"> Apesar das vantagens, foram </w:t>
      </w:r>
      <w:proofErr w:type="gramStart"/>
      <w:r w:rsidRPr="00D35303">
        <w:rPr>
          <w:rFonts w:cs="Arial"/>
          <w:szCs w:val="24"/>
        </w:rPr>
        <w:t>identificadas</w:t>
      </w:r>
      <w:proofErr w:type="gramEnd"/>
      <w:r w:rsidRPr="00D35303">
        <w:rPr>
          <w:rFonts w:cs="Arial"/>
          <w:szCs w:val="24"/>
        </w:rPr>
        <w:t xml:space="preserve"> importantes limitações operacionais no uso do Google </w:t>
      </w:r>
      <w:proofErr w:type="spellStart"/>
      <w:r w:rsidRPr="00D35303">
        <w:rPr>
          <w:rFonts w:cs="Arial"/>
          <w:szCs w:val="24"/>
        </w:rPr>
        <w:t>Sheets</w:t>
      </w:r>
      <w:proofErr w:type="spellEnd"/>
      <w:r w:rsidRPr="00D35303">
        <w:rPr>
          <w:rFonts w:cs="Arial"/>
          <w:szCs w:val="24"/>
        </w:rPr>
        <w:t xml:space="preserve"> como ferramenta de controle de estoque:</w:t>
      </w:r>
    </w:p>
    <w:p w14:paraId="277B3E98"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atualização manual constante;</w:t>
      </w:r>
    </w:p>
    <w:p w14:paraId="3E1D093D"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possibilidade de erros humanos;</w:t>
      </w:r>
    </w:p>
    <w:p w14:paraId="7AF82F97"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ausência de automação empresarial completa;</w:t>
      </w:r>
    </w:p>
    <w:p w14:paraId="1E46AA2B"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limitação de integração com processos comerciais;</w:t>
      </w:r>
    </w:p>
    <w:p w14:paraId="17FB0645"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dificuldade de escalabilidade;</w:t>
      </w:r>
    </w:p>
    <w:p w14:paraId="142C45F5"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 xml:space="preserve">dependência de </w:t>
      </w:r>
      <w:commentRangeStart w:id="354"/>
      <w:r w:rsidRPr="00AE55DE">
        <w:rPr>
          <w:rFonts w:cs="Arial"/>
          <w:i/>
          <w:iCs/>
          <w:szCs w:val="24"/>
        </w:rPr>
        <w:t>interne</w:t>
      </w:r>
      <w:commentRangeEnd w:id="354"/>
      <w:r w:rsidR="00B651E7" w:rsidRPr="00AE55DE">
        <w:rPr>
          <w:rStyle w:val="Refdecomentrio"/>
          <w:rFonts w:cs="Arial"/>
          <w:i/>
          <w:iCs/>
          <w:sz w:val="24"/>
          <w:szCs w:val="24"/>
        </w:rPr>
        <w:commentReference w:id="354"/>
      </w:r>
      <w:r w:rsidRPr="00AE55DE">
        <w:rPr>
          <w:rFonts w:cs="Arial"/>
          <w:i/>
          <w:iCs/>
          <w:szCs w:val="24"/>
        </w:rPr>
        <w:t>t</w:t>
      </w:r>
      <w:r w:rsidRPr="00D35303">
        <w:rPr>
          <w:rFonts w:cs="Arial"/>
          <w:szCs w:val="24"/>
        </w:rPr>
        <w:t>;</w:t>
      </w:r>
    </w:p>
    <w:p w14:paraId="01848706"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ausência de recursos avançados de gestão empresarial;</w:t>
      </w:r>
    </w:p>
    <w:p w14:paraId="543C9B70"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maior dificuldade de controle em empresas com grande volume operacional.</w:t>
      </w:r>
    </w:p>
    <w:p w14:paraId="3424029D" w14:textId="77777777" w:rsidR="00551EBD" w:rsidRPr="00D35303" w:rsidRDefault="00551EBD" w:rsidP="00551EBD">
      <w:pPr>
        <w:pStyle w:val="TextoTCC"/>
        <w:ind w:firstLine="709"/>
        <w:rPr>
          <w:rFonts w:cs="Arial"/>
          <w:szCs w:val="24"/>
        </w:rPr>
      </w:pPr>
      <w:r w:rsidRPr="00D35303">
        <w:rPr>
          <w:rFonts w:cs="Arial"/>
          <w:szCs w:val="24"/>
        </w:rPr>
        <w:t>Além disso, o crescimento das operações pode tornar as planilhas excessivamente complexas e difíceis de administrar.</w:t>
      </w:r>
    </w:p>
    <w:p w14:paraId="648507B1" w14:textId="77777777" w:rsidR="00551EBD" w:rsidRPr="00D35303" w:rsidRDefault="00551EBD" w:rsidP="00551EBD">
      <w:pPr>
        <w:pStyle w:val="TextoTCC"/>
        <w:ind w:firstLine="709"/>
        <w:rPr>
          <w:rFonts w:cs="Arial"/>
          <w:szCs w:val="24"/>
        </w:rPr>
      </w:pPr>
      <w:r w:rsidRPr="00D35303">
        <w:rPr>
          <w:rFonts w:cs="Arial"/>
          <w:b/>
          <w:bCs/>
          <w:szCs w:val="24"/>
        </w:rPr>
        <w:lastRenderedPageBreak/>
        <w:t>Riscos operacionais:</w:t>
      </w:r>
      <w:r w:rsidRPr="00D35303">
        <w:rPr>
          <w:rFonts w:cs="Arial"/>
          <w:szCs w:val="24"/>
        </w:rPr>
        <w:t xml:space="preserve"> O uso do Google </w:t>
      </w:r>
      <w:proofErr w:type="spellStart"/>
      <w:r w:rsidRPr="00D35303">
        <w:rPr>
          <w:rFonts w:cs="Arial"/>
          <w:szCs w:val="24"/>
        </w:rPr>
        <w:t>Sheets</w:t>
      </w:r>
      <w:proofErr w:type="spellEnd"/>
      <w:r w:rsidRPr="00D35303">
        <w:rPr>
          <w:rFonts w:cs="Arial"/>
          <w:szCs w:val="24"/>
        </w:rPr>
        <w:t xml:space="preserve"> como principal ferramenta de controle de estoque pode gerar riscos operacionais, como:</w:t>
      </w:r>
    </w:p>
    <w:p w14:paraId="5E84F627"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alterações indevidas nas planilhas;</w:t>
      </w:r>
    </w:p>
    <w:p w14:paraId="2DE422BE"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inconsistência de dados;</w:t>
      </w:r>
    </w:p>
    <w:p w14:paraId="24158E12"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registros incorretos;</w:t>
      </w:r>
    </w:p>
    <w:p w14:paraId="69F8011C"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exclusão acidental de informações;</w:t>
      </w:r>
    </w:p>
    <w:p w14:paraId="6A4F6E54"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dificuldades de rastreabilidade;</w:t>
      </w:r>
    </w:p>
    <w:p w14:paraId="04488095"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dependência de atualização manual;</w:t>
      </w:r>
    </w:p>
    <w:p w14:paraId="6C799577"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falhas operacionais causadas por erro humano.</w:t>
      </w:r>
    </w:p>
    <w:p w14:paraId="0F67DF0F" w14:textId="77777777" w:rsidR="00551EBD" w:rsidRPr="00D35303" w:rsidRDefault="00551EBD" w:rsidP="00551EBD">
      <w:pPr>
        <w:pStyle w:val="TextoTCC"/>
        <w:ind w:firstLine="709"/>
        <w:rPr>
          <w:rFonts w:cs="Arial"/>
          <w:szCs w:val="24"/>
        </w:rPr>
      </w:pPr>
      <w:r w:rsidRPr="00D35303">
        <w:rPr>
          <w:rFonts w:cs="Arial"/>
          <w:szCs w:val="24"/>
        </w:rPr>
        <w:t>Esses fatores podem comprometer a organização e a confiabilidade das informações empresariais.</w:t>
      </w:r>
    </w:p>
    <w:p w14:paraId="1EE4FA6C" w14:textId="77777777" w:rsidR="00551EBD" w:rsidRPr="00D35303" w:rsidRDefault="00551EBD" w:rsidP="00551EBD">
      <w:pPr>
        <w:pStyle w:val="TextoTCC"/>
        <w:ind w:firstLine="709"/>
        <w:rPr>
          <w:rFonts w:cs="Arial"/>
          <w:szCs w:val="24"/>
        </w:rPr>
      </w:pPr>
    </w:p>
    <w:p w14:paraId="5167CF02" w14:textId="77777777" w:rsidR="00551EBD" w:rsidRPr="00D35303" w:rsidRDefault="00551EBD" w:rsidP="00551EBD">
      <w:pPr>
        <w:pStyle w:val="TextoTCC"/>
        <w:ind w:firstLine="709"/>
        <w:rPr>
          <w:rFonts w:cs="Arial"/>
          <w:szCs w:val="24"/>
        </w:rPr>
      </w:pPr>
      <w:r w:rsidRPr="00D35303">
        <w:rPr>
          <w:rFonts w:cs="Arial"/>
          <w:szCs w:val="24"/>
        </w:rPr>
        <w:t xml:space="preserve"> </w:t>
      </w:r>
      <w:r w:rsidRPr="00D35303">
        <w:rPr>
          <w:rFonts w:cs="Arial"/>
          <w:b/>
          <w:bCs/>
          <w:szCs w:val="24"/>
        </w:rPr>
        <w:t>Barreiras para migração:</w:t>
      </w:r>
      <w:r w:rsidRPr="00D35303">
        <w:rPr>
          <w:rFonts w:cs="Arial"/>
          <w:szCs w:val="24"/>
        </w:rPr>
        <w:t xml:space="preserve"> Mesmo apresentando limitações operacionais, muitas empresas continuam utilizando o Google </w:t>
      </w:r>
      <w:proofErr w:type="spellStart"/>
      <w:r w:rsidRPr="00D35303">
        <w:rPr>
          <w:rFonts w:cs="Arial"/>
          <w:szCs w:val="24"/>
        </w:rPr>
        <w:t>Sheets</w:t>
      </w:r>
      <w:proofErr w:type="spellEnd"/>
      <w:r w:rsidRPr="00D35303">
        <w:rPr>
          <w:rFonts w:cs="Arial"/>
          <w:szCs w:val="24"/>
        </w:rPr>
        <w:t xml:space="preserve"> devido a fatores como:</w:t>
      </w:r>
    </w:p>
    <w:p w14:paraId="167D6E66"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gratuidade da ferramenta;</w:t>
      </w:r>
    </w:p>
    <w:p w14:paraId="6500FD65"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simplicidade operacional;</w:t>
      </w:r>
    </w:p>
    <w:p w14:paraId="7205EA53"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facilidade de compartilhamento;</w:t>
      </w:r>
    </w:p>
    <w:p w14:paraId="67FB5BCD"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resistência à mudança tecnológica;</w:t>
      </w:r>
    </w:p>
    <w:p w14:paraId="30FDA5CF"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receio de sistemas mais complexos;</w:t>
      </w:r>
    </w:p>
    <w:p w14:paraId="0DCEC3FA"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custos relacionados à implantação de ERP;</w:t>
      </w:r>
    </w:p>
    <w:p w14:paraId="50411620"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adaptação já existente dos funcionários ao método utilizado.</w:t>
      </w:r>
    </w:p>
    <w:p w14:paraId="6BFAAE54" w14:textId="77777777" w:rsidR="00551EBD" w:rsidRPr="00D35303" w:rsidRDefault="00551EBD" w:rsidP="00551EBD">
      <w:pPr>
        <w:pStyle w:val="TextoTCC"/>
        <w:ind w:firstLine="709"/>
        <w:rPr>
          <w:rFonts w:cs="Arial"/>
          <w:szCs w:val="24"/>
        </w:rPr>
      </w:pPr>
      <w:r w:rsidRPr="00D35303">
        <w:rPr>
          <w:rFonts w:cs="Arial"/>
          <w:szCs w:val="24"/>
        </w:rPr>
        <w:t>Esses fatores demonstram que muitas pequenas empresas priorizam soluções simples e acessíveis antes de adotarem sistemas de gestão mais robustos.</w:t>
      </w:r>
    </w:p>
    <w:p w14:paraId="0AFEAB27" w14:textId="77777777" w:rsidR="00551EBD" w:rsidRPr="00D35303" w:rsidRDefault="00551EBD" w:rsidP="00551EBD">
      <w:pPr>
        <w:pStyle w:val="TextoTCC"/>
        <w:ind w:firstLine="709"/>
        <w:rPr>
          <w:rFonts w:cs="Arial"/>
          <w:szCs w:val="24"/>
        </w:rPr>
      </w:pPr>
      <w:r w:rsidRPr="00D35303">
        <w:rPr>
          <w:rFonts w:cs="Arial"/>
          <w:b/>
          <w:bCs/>
          <w:szCs w:val="24"/>
        </w:rPr>
        <w:t>Oportunidades para o sistema proposto:</w:t>
      </w:r>
      <w:r w:rsidRPr="00D35303">
        <w:rPr>
          <w:rFonts w:cs="Arial"/>
          <w:szCs w:val="24"/>
        </w:rPr>
        <w:t xml:space="preserve"> A análise do Google </w:t>
      </w:r>
      <w:proofErr w:type="spellStart"/>
      <w:r w:rsidRPr="00D35303">
        <w:rPr>
          <w:rFonts w:cs="Arial"/>
          <w:szCs w:val="24"/>
        </w:rPr>
        <w:t>Sheets</w:t>
      </w:r>
      <w:proofErr w:type="spellEnd"/>
      <w:r w:rsidRPr="00D35303">
        <w:rPr>
          <w:rFonts w:cs="Arial"/>
          <w:szCs w:val="24"/>
        </w:rPr>
        <w:t xml:space="preserve"> permitiu identificar oportunidades importantes para o desenvolvimento do sistema proposto neste projeto. Enquanto a ferramenta oferece simplicidade e colaboração </w:t>
      </w:r>
      <w:commentRangeStart w:id="355"/>
      <w:r w:rsidRPr="00AE55DE">
        <w:rPr>
          <w:rFonts w:cs="Arial"/>
          <w:i/>
          <w:iCs/>
          <w:szCs w:val="24"/>
        </w:rPr>
        <w:t>online</w:t>
      </w:r>
      <w:commentRangeEnd w:id="355"/>
      <w:r w:rsidR="007B57A3" w:rsidRPr="00D35303">
        <w:rPr>
          <w:rStyle w:val="Refdecomentrio"/>
          <w:rFonts w:cs="Arial"/>
          <w:sz w:val="24"/>
          <w:szCs w:val="24"/>
        </w:rPr>
        <w:commentReference w:id="355"/>
      </w:r>
      <w:r w:rsidRPr="00D35303">
        <w:rPr>
          <w:rFonts w:cs="Arial"/>
          <w:szCs w:val="24"/>
        </w:rPr>
        <w:t>, o sistema proposto poderá agregar:</w:t>
      </w:r>
    </w:p>
    <w:p w14:paraId="66F8BA87"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automação de processos;</w:t>
      </w:r>
    </w:p>
    <w:p w14:paraId="6F18B232"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maior segurança das informações;</w:t>
      </w:r>
    </w:p>
    <w:p w14:paraId="21790A3F"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controle automatizado de estoque;</w:t>
      </w:r>
    </w:p>
    <w:p w14:paraId="3B8AE3E3"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redução de erros operacionais;</w:t>
      </w:r>
    </w:p>
    <w:p w14:paraId="5A553C80"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relatórios integrados;</w:t>
      </w:r>
    </w:p>
    <w:p w14:paraId="12FEEDD1"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melhor organização empresarial;</w:t>
      </w:r>
    </w:p>
    <w:p w14:paraId="58F6334E" w14:textId="77777777" w:rsidR="00551EBD" w:rsidRPr="00D35303" w:rsidRDefault="00551EBD" w:rsidP="00551EBD">
      <w:pPr>
        <w:pStyle w:val="TextoTCC"/>
        <w:ind w:firstLine="709"/>
        <w:rPr>
          <w:rFonts w:cs="Arial"/>
          <w:szCs w:val="24"/>
        </w:rPr>
      </w:pPr>
      <w:r w:rsidRPr="00D35303">
        <w:rPr>
          <w:rFonts w:cs="Arial"/>
          <w:szCs w:val="24"/>
        </w:rPr>
        <w:lastRenderedPageBreak/>
        <w:t>•</w:t>
      </w:r>
      <w:r w:rsidRPr="00D35303">
        <w:rPr>
          <w:rFonts w:cs="Arial"/>
          <w:szCs w:val="24"/>
        </w:rPr>
        <w:tab/>
        <w:t>interface intuitiva;</w:t>
      </w:r>
    </w:p>
    <w:p w14:paraId="781B2301"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funcionalidades específicas para gestão de estoque.</w:t>
      </w:r>
    </w:p>
    <w:p w14:paraId="441ADE3D" w14:textId="77777777" w:rsidR="00551EBD" w:rsidRPr="00D35303" w:rsidRDefault="00551EBD" w:rsidP="00551EBD">
      <w:pPr>
        <w:pStyle w:val="TextoTCC"/>
        <w:ind w:firstLine="709"/>
        <w:rPr>
          <w:rFonts w:cs="Arial"/>
          <w:szCs w:val="24"/>
        </w:rPr>
      </w:pPr>
      <w:r w:rsidRPr="00D35303">
        <w:rPr>
          <w:rFonts w:cs="Arial"/>
          <w:szCs w:val="24"/>
        </w:rPr>
        <w:t xml:space="preserve">Além disso, o sistema poderá manter características valorizadas pelos usuários, como acesso </w:t>
      </w:r>
      <w:commentRangeStart w:id="356"/>
      <w:r w:rsidRPr="00AE55DE">
        <w:rPr>
          <w:rFonts w:cs="Arial"/>
          <w:i/>
          <w:iCs/>
          <w:szCs w:val="24"/>
        </w:rPr>
        <w:t>online</w:t>
      </w:r>
      <w:commentRangeEnd w:id="356"/>
      <w:r w:rsidR="007B57A3" w:rsidRPr="00D35303">
        <w:rPr>
          <w:rStyle w:val="Refdecomentrio"/>
          <w:rFonts w:cs="Arial"/>
          <w:sz w:val="24"/>
          <w:szCs w:val="24"/>
        </w:rPr>
        <w:commentReference w:id="356"/>
      </w:r>
      <w:r w:rsidRPr="00D35303">
        <w:rPr>
          <w:rFonts w:cs="Arial"/>
          <w:szCs w:val="24"/>
        </w:rPr>
        <w:t xml:space="preserve"> e facilidade de utilização, reduzindo ao mesmo tempo as limitações operacionais das planilhas eletrônicas.</w:t>
      </w:r>
    </w:p>
    <w:p w14:paraId="55CCB42F" w14:textId="77777777" w:rsidR="00551EBD" w:rsidRPr="00D35303" w:rsidRDefault="00551EBD" w:rsidP="00551EBD">
      <w:pPr>
        <w:pStyle w:val="TextoTCC"/>
        <w:ind w:firstLine="709"/>
        <w:rPr>
          <w:rFonts w:cs="Arial"/>
          <w:szCs w:val="24"/>
        </w:rPr>
      </w:pPr>
      <w:r w:rsidRPr="00D35303">
        <w:rPr>
          <w:rFonts w:cs="Arial"/>
          <w:szCs w:val="24"/>
        </w:rPr>
        <w:t xml:space="preserve">Análise competitiva final: O Google </w:t>
      </w:r>
      <w:proofErr w:type="spellStart"/>
      <w:r w:rsidRPr="00D35303">
        <w:rPr>
          <w:rFonts w:cs="Arial"/>
          <w:szCs w:val="24"/>
        </w:rPr>
        <w:t>Sheets</w:t>
      </w:r>
      <w:proofErr w:type="spellEnd"/>
      <w:r w:rsidRPr="00D35303">
        <w:rPr>
          <w:rFonts w:cs="Arial"/>
          <w:szCs w:val="24"/>
        </w:rPr>
        <w:t xml:space="preserve"> caracteriza-se como um importante concorrente indireto no segmento de controle de estoque, principalmente entre pequenas empresas e negócios que buscam soluções simples e acessíveis para organização operacional. Sua popularidade está relacionada ao baixo custo, facilidade de compartilhamento e utilização em nuvem. Entretanto, a análise realizada demonstra que o uso contínuo de planilhas </w:t>
      </w:r>
      <w:commentRangeStart w:id="357"/>
      <w:r w:rsidRPr="00AE55DE">
        <w:rPr>
          <w:rFonts w:cs="Arial"/>
          <w:i/>
          <w:iCs/>
          <w:szCs w:val="24"/>
        </w:rPr>
        <w:t>online</w:t>
      </w:r>
      <w:commentRangeEnd w:id="357"/>
      <w:r w:rsidR="007B57A3" w:rsidRPr="00D35303">
        <w:rPr>
          <w:rStyle w:val="Refdecomentrio"/>
          <w:rFonts w:cs="Arial"/>
          <w:sz w:val="24"/>
          <w:szCs w:val="24"/>
        </w:rPr>
        <w:commentReference w:id="357"/>
      </w:r>
      <w:r w:rsidRPr="00D35303">
        <w:rPr>
          <w:rFonts w:cs="Arial"/>
          <w:szCs w:val="24"/>
        </w:rPr>
        <w:t xml:space="preserve"> apresenta limitações operacionais relevantes, especialmente em empresas que necessitam de maior automação, segurança das informações e controle integrado das operações. Dessa forma, o sistema proposto poderá competir oferecendo simplicidade operacional aliada a funcionalidades específicas de gestão de estoque.</w:t>
      </w:r>
    </w:p>
    <w:p w14:paraId="292949BD" w14:textId="77777777" w:rsidR="00551EBD" w:rsidRPr="00D35303" w:rsidRDefault="00551EBD" w:rsidP="00D75F89">
      <w:pPr>
        <w:pStyle w:val="Ttulo4"/>
        <w:jc w:val="both"/>
        <w:rPr>
          <w:rFonts w:cs="Arial"/>
          <w:szCs w:val="24"/>
        </w:rPr>
      </w:pPr>
      <w:r w:rsidRPr="00D35303">
        <w:rPr>
          <w:rFonts w:cs="Arial"/>
          <w:szCs w:val="24"/>
        </w:rPr>
        <w:t xml:space="preserve">2.6.2.3 </w:t>
      </w:r>
      <w:proofErr w:type="spellStart"/>
      <w:r w:rsidRPr="00D35303">
        <w:rPr>
          <w:rFonts w:cs="Arial"/>
          <w:szCs w:val="24"/>
        </w:rPr>
        <w:t>Notion</w:t>
      </w:r>
      <w:proofErr w:type="spellEnd"/>
      <w:r w:rsidRPr="00D35303">
        <w:rPr>
          <w:rFonts w:cs="Arial"/>
          <w:szCs w:val="24"/>
        </w:rPr>
        <w:t xml:space="preserve"> </w:t>
      </w:r>
    </w:p>
    <w:p w14:paraId="2FFEA942" w14:textId="77777777" w:rsidR="00551EBD" w:rsidRPr="00D35303" w:rsidRDefault="00551EBD" w:rsidP="00551EBD">
      <w:pPr>
        <w:pStyle w:val="TextoTCC"/>
        <w:ind w:firstLine="709"/>
        <w:rPr>
          <w:rFonts w:cs="Arial"/>
          <w:szCs w:val="24"/>
        </w:rPr>
      </w:pPr>
      <w:r w:rsidRPr="00D35303">
        <w:rPr>
          <w:rFonts w:cs="Arial"/>
          <w:b/>
          <w:bCs/>
          <w:szCs w:val="24"/>
        </w:rPr>
        <w:t>O que é</w:t>
      </w:r>
      <w:r w:rsidRPr="00D35303">
        <w:rPr>
          <w:rFonts w:cs="Arial"/>
          <w:szCs w:val="24"/>
        </w:rPr>
        <w:t xml:space="preserve">: O </w:t>
      </w:r>
      <w:proofErr w:type="spellStart"/>
      <w:r w:rsidRPr="00D35303">
        <w:rPr>
          <w:rFonts w:cs="Arial"/>
          <w:szCs w:val="24"/>
        </w:rPr>
        <w:t>Notion</w:t>
      </w:r>
      <w:proofErr w:type="spellEnd"/>
      <w:r w:rsidRPr="00D35303">
        <w:rPr>
          <w:rFonts w:cs="Arial"/>
          <w:szCs w:val="24"/>
        </w:rPr>
        <w:t xml:space="preserve"> é uma plataforma digital de organização e produtividade desenvolvida pela </w:t>
      </w:r>
      <w:proofErr w:type="spellStart"/>
      <w:r w:rsidRPr="00D35303">
        <w:rPr>
          <w:rFonts w:cs="Arial"/>
          <w:szCs w:val="24"/>
        </w:rPr>
        <w:t>Notion</w:t>
      </w:r>
      <w:proofErr w:type="spellEnd"/>
      <w:r w:rsidRPr="00D35303">
        <w:rPr>
          <w:rFonts w:cs="Arial"/>
          <w:szCs w:val="24"/>
        </w:rPr>
        <w:t xml:space="preserve"> </w:t>
      </w:r>
      <w:proofErr w:type="spellStart"/>
      <w:r w:rsidRPr="00D35303">
        <w:rPr>
          <w:rFonts w:cs="Arial"/>
          <w:szCs w:val="24"/>
        </w:rPr>
        <w:t>Labs</w:t>
      </w:r>
      <w:proofErr w:type="spellEnd"/>
      <w:r w:rsidRPr="00D35303">
        <w:rPr>
          <w:rFonts w:cs="Arial"/>
          <w:szCs w:val="24"/>
        </w:rPr>
        <w:t xml:space="preserve">. A ferramenta permite criação de páginas, tabelas, bancos de dados, listas e painéis personalizados, sendo amplamente utilizada para organização de informações pessoais e empresariais. Embora não seja um sistema ERP, o </w:t>
      </w:r>
      <w:proofErr w:type="spellStart"/>
      <w:r w:rsidRPr="00D35303">
        <w:rPr>
          <w:rFonts w:cs="Arial"/>
          <w:szCs w:val="24"/>
        </w:rPr>
        <w:t>Notion</w:t>
      </w:r>
      <w:proofErr w:type="spellEnd"/>
      <w:r w:rsidRPr="00D35303">
        <w:rPr>
          <w:rFonts w:cs="Arial"/>
          <w:szCs w:val="24"/>
        </w:rPr>
        <w:t xml:space="preserve"> pode ser utilizado por pequenas empresas para controle simplificado de estoque, organização de produtos, acompanhamento de pedidos e gestão operacional básica.</w:t>
      </w:r>
    </w:p>
    <w:p w14:paraId="57B01B66" w14:textId="77777777" w:rsidR="00551EBD" w:rsidRPr="00D35303" w:rsidRDefault="00551EBD" w:rsidP="00551EBD">
      <w:pPr>
        <w:pStyle w:val="TextoTCC"/>
        <w:ind w:firstLine="709"/>
        <w:rPr>
          <w:rFonts w:cs="Arial"/>
          <w:szCs w:val="24"/>
        </w:rPr>
      </w:pPr>
      <w:r w:rsidRPr="00D35303">
        <w:rPr>
          <w:rFonts w:cs="Arial"/>
          <w:b/>
          <w:bCs/>
          <w:szCs w:val="24"/>
        </w:rPr>
        <w:t>Como funciona:</w:t>
      </w:r>
      <w:r w:rsidRPr="00D35303">
        <w:rPr>
          <w:rFonts w:cs="Arial"/>
          <w:szCs w:val="24"/>
        </w:rPr>
        <w:t xml:space="preserve"> O </w:t>
      </w:r>
      <w:proofErr w:type="spellStart"/>
      <w:r w:rsidRPr="00D35303">
        <w:rPr>
          <w:rFonts w:cs="Arial"/>
          <w:szCs w:val="24"/>
        </w:rPr>
        <w:t>Notion</w:t>
      </w:r>
      <w:proofErr w:type="spellEnd"/>
      <w:r w:rsidRPr="00D35303">
        <w:rPr>
          <w:rFonts w:cs="Arial"/>
          <w:szCs w:val="24"/>
        </w:rPr>
        <w:t xml:space="preserve"> funciona por meio de um ambiente </w:t>
      </w:r>
      <w:commentRangeStart w:id="358"/>
      <w:r w:rsidRPr="00AE55DE">
        <w:rPr>
          <w:rFonts w:cs="Arial"/>
          <w:i/>
          <w:iCs/>
          <w:szCs w:val="24"/>
        </w:rPr>
        <w:t>online</w:t>
      </w:r>
      <w:commentRangeEnd w:id="358"/>
      <w:r w:rsidR="007B57A3" w:rsidRPr="00D35303">
        <w:rPr>
          <w:rStyle w:val="Refdecomentrio"/>
          <w:rFonts w:cs="Arial"/>
          <w:sz w:val="24"/>
          <w:szCs w:val="24"/>
        </w:rPr>
        <w:commentReference w:id="358"/>
      </w:r>
      <w:r w:rsidRPr="00D35303">
        <w:rPr>
          <w:rFonts w:cs="Arial"/>
          <w:szCs w:val="24"/>
        </w:rPr>
        <w:t xml:space="preserve"> personalizável, permitindo que os usuários criem tabelas e bancos de dados adaptados às necessidades da empresa. No contexto do controle de estoque, os usuários podem registrar manualmente produtos, quantidades, entradas, saídas e informações operacionais. A plataforma também permite compartilhamento de informações entre usuários, acesso remoto e organização visual dos dados empresariais, funcionando de maneira semelhante a um sistema de gerenciamento simplificado.</w:t>
      </w:r>
    </w:p>
    <w:p w14:paraId="1A17EA67" w14:textId="77777777" w:rsidR="00551EBD" w:rsidRPr="00D35303" w:rsidRDefault="00551EBD" w:rsidP="00551EBD">
      <w:pPr>
        <w:pStyle w:val="TextoTCC"/>
        <w:ind w:firstLine="709"/>
        <w:rPr>
          <w:rFonts w:cs="Arial"/>
          <w:szCs w:val="24"/>
        </w:rPr>
      </w:pPr>
      <w:r w:rsidRPr="00D35303">
        <w:rPr>
          <w:rFonts w:cs="Arial"/>
          <w:b/>
          <w:bCs/>
          <w:szCs w:val="24"/>
        </w:rPr>
        <w:t>Por que empresas utilizam:</w:t>
      </w:r>
      <w:r w:rsidRPr="00D35303">
        <w:rPr>
          <w:rFonts w:cs="Arial"/>
          <w:szCs w:val="24"/>
        </w:rPr>
        <w:t xml:space="preserve"> Muitas pequenas empresas utilizam o </w:t>
      </w:r>
      <w:proofErr w:type="spellStart"/>
      <w:r w:rsidRPr="00D35303">
        <w:rPr>
          <w:rFonts w:cs="Arial"/>
          <w:szCs w:val="24"/>
        </w:rPr>
        <w:t>Notion</w:t>
      </w:r>
      <w:proofErr w:type="spellEnd"/>
      <w:r w:rsidRPr="00D35303">
        <w:rPr>
          <w:rFonts w:cs="Arial"/>
          <w:szCs w:val="24"/>
        </w:rPr>
        <w:t xml:space="preserve"> devido à sua flexibilidade, facilidade de personalização e simplicidade operacional. Além disso, a plataforma oferece uma interface visual moderna e intuitiva, permitindo organização rápida das informações sem necessidade de sistemas ERP mais complexos. Outro fator relevante é o baixo custo inicial e a possibilidade de adaptação da ferramenta para diferentes tipos de necessidades empresariais.</w:t>
      </w:r>
    </w:p>
    <w:p w14:paraId="22883CCC" w14:textId="77777777" w:rsidR="00551EBD" w:rsidRPr="00D35303" w:rsidRDefault="00551EBD" w:rsidP="00551EBD">
      <w:pPr>
        <w:pStyle w:val="TextoTCC"/>
        <w:ind w:firstLine="709"/>
        <w:rPr>
          <w:rFonts w:cs="Arial"/>
          <w:szCs w:val="24"/>
        </w:rPr>
      </w:pPr>
      <w:r w:rsidRPr="00D35303">
        <w:rPr>
          <w:rFonts w:cs="Arial"/>
          <w:b/>
          <w:bCs/>
          <w:szCs w:val="24"/>
        </w:rPr>
        <w:t>Vantagens:</w:t>
      </w:r>
      <w:r w:rsidRPr="00D35303">
        <w:rPr>
          <w:rFonts w:cs="Arial"/>
          <w:szCs w:val="24"/>
        </w:rPr>
        <w:t xml:space="preserve"> As principais vantagens identificadas no uso do </w:t>
      </w:r>
      <w:proofErr w:type="spellStart"/>
      <w:r w:rsidRPr="00D35303">
        <w:rPr>
          <w:rFonts w:cs="Arial"/>
          <w:szCs w:val="24"/>
        </w:rPr>
        <w:t>Notion</w:t>
      </w:r>
      <w:proofErr w:type="spellEnd"/>
      <w:r w:rsidRPr="00D35303">
        <w:rPr>
          <w:rFonts w:cs="Arial"/>
          <w:szCs w:val="24"/>
        </w:rPr>
        <w:t xml:space="preserve"> para controle operacional e estoque foram:</w:t>
      </w:r>
    </w:p>
    <w:p w14:paraId="5F912D9B"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interface intuitiva;</w:t>
      </w:r>
    </w:p>
    <w:p w14:paraId="5F8F88CB"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organização visual das informações;</w:t>
      </w:r>
    </w:p>
    <w:p w14:paraId="207FCCC2" w14:textId="77777777" w:rsidR="00551EBD" w:rsidRPr="00D35303" w:rsidRDefault="00551EBD" w:rsidP="00551EBD">
      <w:pPr>
        <w:pStyle w:val="TextoTCC"/>
        <w:ind w:firstLine="709"/>
        <w:rPr>
          <w:rFonts w:cs="Arial"/>
          <w:szCs w:val="24"/>
        </w:rPr>
      </w:pPr>
      <w:r w:rsidRPr="00D35303">
        <w:rPr>
          <w:rFonts w:cs="Arial"/>
          <w:szCs w:val="24"/>
        </w:rPr>
        <w:lastRenderedPageBreak/>
        <w:t>•</w:t>
      </w:r>
      <w:r w:rsidRPr="00D35303">
        <w:rPr>
          <w:rFonts w:cs="Arial"/>
          <w:szCs w:val="24"/>
        </w:rPr>
        <w:tab/>
        <w:t xml:space="preserve">acesso </w:t>
      </w:r>
      <w:commentRangeStart w:id="359"/>
      <w:r w:rsidRPr="00AE55DE">
        <w:rPr>
          <w:rFonts w:cs="Arial"/>
          <w:i/>
          <w:iCs/>
          <w:szCs w:val="24"/>
        </w:rPr>
        <w:t>online</w:t>
      </w:r>
      <w:commentRangeEnd w:id="359"/>
      <w:r w:rsidR="007B57A3" w:rsidRPr="00D35303">
        <w:rPr>
          <w:rStyle w:val="Refdecomentrio"/>
          <w:rFonts w:cs="Arial"/>
          <w:sz w:val="24"/>
          <w:szCs w:val="24"/>
        </w:rPr>
        <w:commentReference w:id="359"/>
      </w:r>
      <w:r w:rsidRPr="00D35303">
        <w:rPr>
          <w:rFonts w:cs="Arial"/>
          <w:szCs w:val="24"/>
        </w:rPr>
        <w:t>;</w:t>
      </w:r>
    </w:p>
    <w:p w14:paraId="61DEEF5D"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compartilhamento entre usuários;</w:t>
      </w:r>
    </w:p>
    <w:p w14:paraId="4091A82A"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personalização de tabelas e bancos de dados;</w:t>
      </w:r>
    </w:p>
    <w:p w14:paraId="2EED23E2"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facilidade de utilização;</w:t>
      </w:r>
    </w:p>
    <w:p w14:paraId="5A8659A9"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armazenamento em nuvem;</w:t>
      </w:r>
    </w:p>
    <w:p w14:paraId="6F2A89F3"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flexibilidade operacional;</w:t>
      </w:r>
    </w:p>
    <w:p w14:paraId="4DFB1C26"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baixo custo inicial.</w:t>
      </w:r>
    </w:p>
    <w:p w14:paraId="3573B4CC" w14:textId="77777777" w:rsidR="00551EBD" w:rsidRPr="00D35303" w:rsidRDefault="00551EBD" w:rsidP="00551EBD">
      <w:pPr>
        <w:pStyle w:val="TextoTCC"/>
        <w:ind w:firstLine="709"/>
        <w:rPr>
          <w:rFonts w:cs="Arial"/>
          <w:szCs w:val="24"/>
        </w:rPr>
      </w:pPr>
    </w:p>
    <w:p w14:paraId="32EBCB87" w14:textId="77777777" w:rsidR="00551EBD" w:rsidRPr="00D35303" w:rsidRDefault="00551EBD" w:rsidP="00551EBD">
      <w:pPr>
        <w:pStyle w:val="TextoTCC"/>
        <w:ind w:firstLine="709"/>
        <w:rPr>
          <w:rFonts w:cs="Arial"/>
          <w:szCs w:val="24"/>
        </w:rPr>
      </w:pPr>
      <w:r w:rsidRPr="00D35303">
        <w:rPr>
          <w:rFonts w:cs="Arial"/>
          <w:b/>
          <w:bCs/>
          <w:szCs w:val="24"/>
        </w:rPr>
        <w:t>Desvantagens:</w:t>
      </w:r>
      <w:r w:rsidRPr="00D35303">
        <w:rPr>
          <w:rFonts w:cs="Arial"/>
          <w:szCs w:val="24"/>
        </w:rPr>
        <w:t xml:space="preserve"> Apesar das vantagens, foram </w:t>
      </w:r>
      <w:proofErr w:type="gramStart"/>
      <w:r w:rsidRPr="00D35303">
        <w:rPr>
          <w:rFonts w:cs="Arial"/>
          <w:szCs w:val="24"/>
        </w:rPr>
        <w:t>identificadas</w:t>
      </w:r>
      <w:proofErr w:type="gramEnd"/>
      <w:r w:rsidRPr="00D35303">
        <w:rPr>
          <w:rFonts w:cs="Arial"/>
          <w:szCs w:val="24"/>
        </w:rPr>
        <w:t xml:space="preserve"> importantes limitações no uso do </w:t>
      </w:r>
      <w:proofErr w:type="spellStart"/>
      <w:r w:rsidRPr="00D35303">
        <w:rPr>
          <w:rFonts w:cs="Arial"/>
          <w:szCs w:val="24"/>
        </w:rPr>
        <w:t>Notion</w:t>
      </w:r>
      <w:proofErr w:type="spellEnd"/>
      <w:r w:rsidRPr="00D35303">
        <w:rPr>
          <w:rFonts w:cs="Arial"/>
          <w:szCs w:val="24"/>
        </w:rPr>
        <w:t xml:space="preserve"> como ferramenta de controle de estoque:</w:t>
      </w:r>
    </w:p>
    <w:p w14:paraId="1AEBD695"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ausência de funcionalidades específicas de ERP;</w:t>
      </w:r>
    </w:p>
    <w:p w14:paraId="6493D21E"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atualização manual de informações;</w:t>
      </w:r>
    </w:p>
    <w:p w14:paraId="15F0A763"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falta de automação avançada;</w:t>
      </w:r>
    </w:p>
    <w:p w14:paraId="4C523650"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ausência de integração fiscal;</w:t>
      </w:r>
    </w:p>
    <w:p w14:paraId="08FA817E"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limitação no controle operacional em empresas maiores;</w:t>
      </w:r>
    </w:p>
    <w:p w14:paraId="0D467DDE"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 xml:space="preserve">dependência de </w:t>
      </w:r>
      <w:commentRangeStart w:id="360"/>
      <w:r w:rsidRPr="00AE55DE">
        <w:rPr>
          <w:rFonts w:cs="Arial"/>
          <w:i/>
          <w:iCs/>
          <w:szCs w:val="24"/>
        </w:rPr>
        <w:t>interne</w:t>
      </w:r>
      <w:commentRangeEnd w:id="360"/>
      <w:r w:rsidR="00B651E7" w:rsidRPr="00AE55DE">
        <w:rPr>
          <w:rStyle w:val="Refdecomentrio"/>
          <w:rFonts w:cs="Arial"/>
          <w:i/>
          <w:iCs/>
          <w:sz w:val="24"/>
          <w:szCs w:val="24"/>
        </w:rPr>
        <w:commentReference w:id="360"/>
      </w:r>
      <w:r w:rsidRPr="00AE55DE">
        <w:rPr>
          <w:rFonts w:cs="Arial"/>
          <w:i/>
          <w:iCs/>
          <w:szCs w:val="24"/>
        </w:rPr>
        <w:t>t</w:t>
      </w:r>
      <w:r w:rsidRPr="00D35303">
        <w:rPr>
          <w:rFonts w:cs="Arial"/>
          <w:szCs w:val="24"/>
        </w:rPr>
        <w:t>;</w:t>
      </w:r>
    </w:p>
    <w:p w14:paraId="64575EE0"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possibilidade de inconsistência de dados;</w:t>
      </w:r>
    </w:p>
    <w:p w14:paraId="06DF9E2E"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ausência de recursos específicos para gestão empresarial.</w:t>
      </w:r>
    </w:p>
    <w:p w14:paraId="4BC40647" w14:textId="77777777" w:rsidR="00551EBD" w:rsidRPr="00D35303" w:rsidRDefault="00551EBD" w:rsidP="00551EBD">
      <w:pPr>
        <w:pStyle w:val="TextoTCC"/>
        <w:ind w:firstLine="709"/>
        <w:rPr>
          <w:rFonts w:cs="Arial"/>
          <w:szCs w:val="24"/>
        </w:rPr>
      </w:pPr>
      <w:r w:rsidRPr="00D35303">
        <w:rPr>
          <w:rFonts w:cs="Arial"/>
          <w:szCs w:val="24"/>
        </w:rPr>
        <w:t>Além disso, o crescimento operacional da empresa pode tornar a organização manual mais complexa e difícil de administrar.</w:t>
      </w:r>
    </w:p>
    <w:p w14:paraId="3A31BB25" w14:textId="77777777" w:rsidR="00551EBD" w:rsidRPr="00D35303" w:rsidRDefault="00551EBD" w:rsidP="00551EBD">
      <w:pPr>
        <w:pStyle w:val="TextoTCC"/>
        <w:ind w:firstLine="709"/>
        <w:rPr>
          <w:rFonts w:cs="Arial"/>
          <w:szCs w:val="24"/>
        </w:rPr>
      </w:pPr>
      <w:r w:rsidRPr="00D35303">
        <w:rPr>
          <w:rFonts w:cs="Arial"/>
          <w:b/>
          <w:bCs/>
          <w:szCs w:val="24"/>
        </w:rPr>
        <w:t>Riscos operacionais:</w:t>
      </w:r>
      <w:r w:rsidRPr="00D35303">
        <w:rPr>
          <w:rFonts w:cs="Arial"/>
          <w:szCs w:val="24"/>
        </w:rPr>
        <w:t xml:space="preserve"> O uso do </w:t>
      </w:r>
      <w:proofErr w:type="spellStart"/>
      <w:r w:rsidRPr="00D35303">
        <w:rPr>
          <w:rFonts w:cs="Arial"/>
          <w:szCs w:val="24"/>
        </w:rPr>
        <w:t>Notion</w:t>
      </w:r>
      <w:proofErr w:type="spellEnd"/>
      <w:r w:rsidRPr="00D35303">
        <w:rPr>
          <w:rFonts w:cs="Arial"/>
          <w:szCs w:val="24"/>
        </w:rPr>
        <w:t xml:space="preserve"> como principal ferramenta de controle de estoque pode gerar riscos operacionais, como:</w:t>
      </w:r>
    </w:p>
    <w:p w14:paraId="20E53CC1"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erros de atualização manual;</w:t>
      </w:r>
    </w:p>
    <w:p w14:paraId="15588870"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inconsistência de registros;</w:t>
      </w:r>
    </w:p>
    <w:p w14:paraId="0076FFBE"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falhas no controle de movimentações;</w:t>
      </w:r>
    </w:p>
    <w:p w14:paraId="703DC156"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ausência de rastreabilidade automatizada;</w:t>
      </w:r>
    </w:p>
    <w:p w14:paraId="0C2EEB9E"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dependência de alimentação manual das informações;</w:t>
      </w:r>
    </w:p>
    <w:p w14:paraId="7F11D6A6"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dificuldade de auditoria operacional;</w:t>
      </w:r>
    </w:p>
    <w:p w14:paraId="6A649EBB"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riscos de desorganização em grandes volumes de dados.</w:t>
      </w:r>
    </w:p>
    <w:p w14:paraId="312A52A9" w14:textId="77777777" w:rsidR="00551EBD" w:rsidRPr="00D35303" w:rsidRDefault="00551EBD" w:rsidP="00551EBD">
      <w:pPr>
        <w:pStyle w:val="TextoTCC"/>
        <w:ind w:firstLine="709"/>
        <w:rPr>
          <w:rFonts w:cs="Arial"/>
          <w:szCs w:val="24"/>
        </w:rPr>
      </w:pPr>
      <w:r w:rsidRPr="00D35303">
        <w:rPr>
          <w:rFonts w:cs="Arial"/>
          <w:szCs w:val="24"/>
        </w:rPr>
        <w:t>Esses fatores podem comprometer a confiabilidade das informações empresariais.</w:t>
      </w:r>
    </w:p>
    <w:p w14:paraId="3FB1F85C" w14:textId="77777777" w:rsidR="00551EBD" w:rsidRPr="00D35303" w:rsidRDefault="00551EBD" w:rsidP="00551EBD">
      <w:pPr>
        <w:pStyle w:val="TextoTCC"/>
        <w:ind w:firstLine="709"/>
        <w:rPr>
          <w:rFonts w:cs="Arial"/>
          <w:szCs w:val="24"/>
        </w:rPr>
      </w:pPr>
      <w:r w:rsidRPr="00D35303">
        <w:rPr>
          <w:rFonts w:cs="Arial"/>
          <w:b/>
          <w:bCs/>
          <w:szCs w:val="24"/>
        </w:rPr>
        <w:lastRenderedPageBreak/>
        <w:t>Barreiras para migração</w:t>
      </w:r>
      <w:r w:rsidRPr="00D35303">
        <w:rPr>
          <w:rFonts w:cs="Arial"/>
          <w:szCs w:val="24"/>
        </w:rPr>
        <w:t xml:space="preserve">: Mesmo apresentando limitações operacionais, muitas empresas continuam utilizando o </w:t>
      </w:r>
      <w:proofErr w:type="spellStart"/>
      <w:r w:rsidRPr="00D35303">
        <w:rPr>
          <w:rFonts w:cs="Arial"/>
          <w:szCs w:val="24"/>
        </w:rPr>
        <w:t>Notion</w:t>
      </w:r>
      <w:proofErr w:type="spellEnd"/>
      <w:r w:rsidRPr="00D35303">
        <w:rPr>
          <w:rFonts w:cs="Arial"/>
          <w:szCs w:val="24"/>
        </w:rPr>
        <w:t xml:space="preserve"> devido a fatores como:</w:t>
      </w:r>
    </w:p>
    <w:p w14:paraId="2991A888"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simplicidade operacional;</w:t>
      </w:r>
    </w:p>
    <w:p w14:paraId="53FB2B58"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facilidade de adaptação;</w:t>
      </w:r>
    </w:p>
    <w:p w14:paraId="65BAA2D0"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interface moderna;</w:t>
      </w:r>
    </w:p>
    <w:p w14:paraId="4404E938"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baixo custo;</w:t>
      </w:r>
    </w:p>
    <w:p w14:paraId="0B73D327"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flexibilidade de utilização;</w:t>
      </w:r>
    </w:p>
    <w:p w14:paraId="75782F6B"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resistência à adoção de sistemas ERP mais complexos;</w:t>
      </w:r>
    </w:p>
    <w:p w14:paraId="1EC01B2D"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receio de custos de implantação e treinamento.</w:t>
      </w:r>
    </w:p>
    <w:p w14:paraId="4ADF5833" w14:textId="77777777" w:rsidR="00551EBD" w:rsidRPr="00D35303" w:rsidRDefault="00551EBD" w:rsidP="00551EBD">
      <w:pPr>
        <w:pStyle w:val="TextoTCC"/>
        <w:ind w:firstLine="709"/>
        <w:rPr>
          <w:rFonts w:cs="Arial"/>
          <w:szCs w:val="24"/>
        </w:rPr>
      </w:pPr>
      <w:r w:rsidRPr="00D35303">
        <w:rPr>
          <w:rFonts w:cs="Arial"/>
          <w:szCs w:val="24"/>
        </w:rPr>
        <w:t>Esses fatores demonstram que muitas pequenas empresas priorizam ferramentas simples, intuitivas e fáceis de adaptar às suas rotinas operacionais.</w:t>
      </w:r>
    </w:p>
    <w:p w14:paraId="754787F9" w14:textId="77777777" w:rsidR="00551EBD" w:rsidRPr="00D35303" w:rsidRDefault="00551EBD" w:rsidP="00551EBD">
      <w:pPr>
        <w:pStyle w:val="TextoTCC"/>
        <w:ind w:firstLine="709"/>
        <w:rPr>
          <w:rFonts w:cs="Arial"/>
          <w:szCs w:val="24"/>
        </w:rPr>
      </w:pPr>
      <w:r w:rsidRPr="00D35303">
        <w:rPr>
          <w:rFonts w:cs="Arial"/>
          <w:b/>
          <w:bCs/>
          <w:szCs w:val="24"/>
        </w:rPr>
        <w:t>Oportunidades para o sistema proposto:</w:t>
      </w:r>
      <w:r w:rsidRPr="00D35303">
        <w:rPr>
          <w:rFonts w:cs="Arial"/>
          <w:szCs w:val="24"/>
        </w:rPr>
        <w:t xml:space="preserve"> A análise do </w:t>
      </w:r>
      <w:proofErr w:type="spellStart"/>
      <w:r w:rsidRPr="00D35303">
        <w:rPr>
          <w:rFonts w:cs="Arial"/>
          <w:szCs w:val="24"/>
        </w:rPr>
        <w:t>Notion</w:t>
      </w:r>
      <w:proofErr w:type="spellEnd"/>
      <w:r w:rsidRPr="00D35303">
        <w:rPr>
          <w:rFonts w:cs="Arial"/>
          <w:szCs w:val="24"/>
        </w:rPr>
        <w:t xml:space="preserve"> permitiu identificar oportunidades importantes para o desenvolvimento do sistema proposto neste projeto. Enquanto o </w:t>
      </w:r>
      <w:proofErr w:type="spellStart"/>
      <w:r w:rsidRPr="00D35303">
        <w:rPr>
          <w:rFonts w:cs="Arial"/>
          <w:szCs w:val="24"/>
        </w:rPr>
        <w:t>Notion</w:t>
      </w:r>
      <w:proofErr w:type="spellEnd"/>
      <w:r w:rsidRPr="00D35303">
        <w:rPr>
          <w:rFonts w:cs="Arial"/>
          <w:szCs w:val="24"/>
        </w:rPr>
        <w:t xml:space="preserve"> oferece organização visual e simplicidade operacional, o sistema proposto poderá agregar:</w:t>
      </w:r>
    </w:p>
    <w:p w14:paraId="5438476E"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automação de estoque;</w:t>
      </w:r>
    </w:p>
    <w:p w14:paraId="0E191710"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atualização em tempo real;</w:t>
      </w:r>
    </w:p>
    <w:p w14:paraId="73967AF4"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maior segurança das informações;</w:t>
      </w:r>
    </w:p>
    <w:p w14:paraId="6EF7E10B"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relatórios automatizados;</w:t>
      </w:r>
    </w:p>
    <w:p w14:paraId="36814D52"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controle específico de produtos;</w:t>
      </w:r>
    </w:p>
    <w:p w14:paraId="1980130A"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redução de erros manuais;</w:t>
      </w:r>
    </w:p>
    <w:p w14:paraId="61672EB6"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funcionalidades próprias para gestão de estoque;</w:t>
      </w:r>
    </w:p>
    <w:p w14:paraId="4E77F247"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melhor integração operacional.</w:t>
      </w:r>
    </w:p>
    <w:p w14:paraId="6A9678CA" w14:textId="77777777" w:rsidR="00551EBD" w:rsidRPr="00D35303" w:rsidRDefault="00551EBD" w:rsidP="00551EBD">
      <w:pPr>
        <w:pStyle w:val="TextoTCC"/>
        <w:ind w:firstLine="709"/>
        <w:rPr>
          <w:rFonts w:cs="Arial"/>
          <w:szCs w:val="24"/>
        </w:rPr>
      </w:pPr>
      <w:r w:rsidRPr="00D35303">
        <w:rPr>
          <w:rFonts w:cs="Arial"/>
          <w:szCs w:val="24"/>
        </w:rPr>
        <w:t xml:space="preserve">Além disso, o sistema poderá manter características valorizadas pelos usuários, como interface intuitiva, simplicidade de utilização e acesso </w:t>
      </w:r>
      <w:commentRangeStart w:id="361"/>
      <w:r w:rsidRPr="00AE55DE">
        <w:rPr>
          <w:rFonts w:cs="Arial"/>
          <w:i/>
          <w:iCs/>
          <w:szCs w:val="24"/>
        </w:rPr>
        <w:t>online</w:t>
      </w:r>
      <w:commentRangeEnd w:id="361"/>
      <w:r w:rsidR="007B57A3" w:rsidRPr="00D35303">
        <w:rPr>
          <w:rStyle w:val="Refdecomentrio"/>
          <w:rFonts w:cs="Arial"/>
          <w:sz w:val="24"/>
          <w:szCs w:val="24"/>
        </w:rPr>
        <w:commentReference w:id="361"/>
      </w:r>
      <w:r w:rsidRPr="00D35303">
        <w:rPr>
          <w:rFonts w:cs="Arial"/>
          <w:szCs w:val="24"/>
        </w:rPr>
        <w:t>.</w:t>
      </w:r>
    </w:p>
    <w:p w14:paraId="29A4C5E9" w14:textId="77777777" w:rsidR="00551EBD" w:rsidRPr="00D35303" w:rsidRDefault="00551EBD" w:rsidP="00551EBD">
      <w:pPr>
        <w:pStyle w:val="TextoTCC"/>
        <w:ind w:firstLine="709"/>
        <w:rPr>
          <w:rFonts w:cs="Arial"/>
          <w:szCs w:val="24"/>
        </w:rPr>
      </w:pPr>
      <w:r w:rsidRPr="00D35303">
        <w:rPr>
          <w:rFonts w:cs="Arial"/>
          <w:b/>
          <w:bCs/>
          <w:szCs w:val="24"/>
        </w:rPr>
        <w:t>Análise competitiva final:</w:t>
      </w:r>
      <w:r w:rsidRPr="00D35303">
        <w:rPr>
          <w:rFonts w:cs="Arial"/>
          <w:szCs w:val="24"/>
        </w:rPr>
        <w:t xml:space="preserve"> O </w:t>
      </w:r>
      <w:proofErr w:type="spellStart"/>
      <w:r w:rsidRPr="00D35303">
        <w:rPr>
          <w:rFonts w:cs="Arial"/>
          <w:szCs w:val="24"/>
        </w:rPr>
        <w:t>Notion</w:t>
      </w:r>
      <w:proofErr w:type="spellEnd"/>
      <w:r w:rsidRPr="00D35303">
        <w:rPr>
          <w:rFonts w:cs="Arial"/>
          <w:szCs w:val="24"/>
        </w:rPr>
        <w:t xml:space="preserve"> caracteriza-se como um concorrente indireto no segmento de organização operacional e controle simplificado de informações empresariais. Sua popularidade está relacionada à facilidade de utilização, flexibilidade e interface visual moderna. Entretanto, a análise realizada demonstra que a plataforma apresenta limitações relevantes quando utilizada como ferramenta principal de controle de estoque, especialmente devido à ausência de automações específicas e funcionalidades próprias de gestão empresarial. Dessa forma, o sistema proposto poderá competir oferecendo simplicidade operacional aliada a recursos especializados de controle de estoque e automação empresarial.</w:t>
      </w:r>
    </w:p>
    <w:p w14:paraId="31493E08" w14:textId="77777777" w:rsidR="00551EBD" w:rsidRPr="00D35303" w:rsidRDefault="00551EBD" w:rsidP="00551EBD">
      <w:pPr>
        <w:pStyle w:val="TextoTCC"/>
        <w:ind w:firstLine="709"/>
        <w:rPr>
          <w:rFonts w:cs="Arial"/>
          <w:szCs w:val="24"/>
        </w:rPr>
      </w:pPr>
      <w:r w:rsidRPr="00D35303">
        <w:rPr>
          <w:rFonts w:cs="Arial"/>
          <w:b/>
          <w:bCs/>
          <w:szCs w:val="24"/>
        </w:rPr>
        <w:t>Análise de Riscos Competitivos do Sistema Proposto:</w:t>
      </w:r>
      <w:r w:rsidRPr="00D35303">
        <w:rPr>
          <w:rFonts w:cs="Arial"/>
          <w:szCs w:val="24"/>
        </w:rPr>
        <w:t xml:space="preserve"> Com base na análise dos concorrentes diretos e indiretos identificados durante a pesquisa de mercado, </w:t>
      </w:r>
      <w:r w:rsidRPr="00D35303">
        <w:rPr>
          <w:rFonts w:cs="Arial"/>
          <w:szCs w:val="24"/>
        </w:rPr>
        <w:lastRenderedPageBreak/>
        <w:t xml:space="preserve">foram levantados os principais riscos competitivos relacionados ao desenvolvimento e implantação do sistema </w:t>
      </w:r>
      <w:commentRangeStart w:id="362"/>
      <w:r w:rsidRPr="00AE55DE">
        <w:rPr>
          <w:rFonts w:cs="Arial"/>
          <w:i/>
          <w:iCs/>
          <w:szCs w:val="24"/>
        </w:rPr>
        <w:t>web</w:t>
      </w:r>
      <w:commentRangeEnd w:id="362"/>
      <w:r w:rsidR="002E64AD" w:rsidRPr="00D35303">
        <w:rPr>
          <w:rStyle w:val="Refdecomentrio"/>
          <w:rFonts w:cs="Arial"/>
          <w:sz w:val="24"/>
          <w:szCs w:val="24"/>
        </w:rPr>
        <w:commentReference w:id="362"/>
      </w:r>
      <w:r w:rsidRPr="00D35303">
        <w:rPr>
          <w:rFonts w:cs="Arial"/>
          <w:szCs w:val="24"/>
        </w:rPr>
        <w:t xml:space="preserve"> de controle de estoque proposto neste projeto. Essa análise permite compreender possíveis dificuldades de inserção no mercado, bem como identificar estratégias que podem aumentar a competitividade da solução desenvolvida.</w:t>
      </w:r>
    </w:p>
    <w:p w14:paraId="1688EEB2" w14:textId="77777777" w:rsidR="00551EBD" w:rsidRPr="00D35303" w:rsidRDefault="00551EBD" w:rsidP="00551EBD">
      <w:pPr>
        <w:pStyle w:val="TextoTCC"/>
        <w:ind w:firstLine="709"/>
        <w:rPr>
          <w:rFonts w:cs="Arial"/>
          <w:szCs w:val="24"/>
        </w:rPr>
      </w:pPr>
      <w:r w:rsidRPr="00D35303">
        <w:rPr>
          <w:rFonts w:cs="Arial"/>
          <w:szCs w:val="24"/>
        </w:rPr>
        <w:t>Com base nos riscos identificados durante a análise de concorrência, foram definidas estratégias importantes para aumentar a competitividade do sistema proposto. Entre as principais estratégias destacam-se:</w:t>
      </w:r>
    </w:p>
    <w:p w14:paraId="1E39DC70"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desenvolvimento de interface intuitiva;</w:t>
      </w:r>
    </w:p>
    <w:p w14:paraId="2CCA69E3"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simplificação operacional;</w:t>
      </w:r>
    </w:p>
    <w:p w14:paraId="6C4D01F4"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foco em pequenos comércios;</w:t>
      </w:r>
    </w:p>
    <w:p w14:paraId="6150DB55"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facilidade de utilização;</w:t>
      </w:r>
    </w:p>
    <w:p w14:paraId="75FB4915"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baixo custo de implantação;</w:t>
      </w:r>
    </w:p>
    <w:p w14:paraId="442F9879"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treinamento simplificado;</w:t>
      </w:r>
    </w:p>
    <w:p w14:paraId="70F93EE2"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automatização de processos essenciais;</w:t>
      </w:r>
    </w:p>
    <w:p w14:paraId="24EE57A5"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rapidez no controle de estoque;</w:t>
      </w:r>
    </w:p>
    <w:p w14:paraId="66A50C03"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redução de erros operacionais;</w:t>
      </w:r>
    </w:p>
    <w:p w14:paraId="64CABC55" w14:textId="77777777" w:rsidR="00551EBD" w:rsidRPr="00D35303" w:rsidRDefault="00551EBD" w:rsidP="00551EBD">
      <w:pPr>
        <w:pStyle w:val="TextoTCC"/>
        <w:ind w:firstLine="709"/>
        <w:rPr>
          <w:rFonts w:cs="Arial"/>
          <w:szCs w:val="24"/>
        </w:rPr>
      </w:pPr>
      <w:r w:rsidRPr="00D35303">
        <w:rPr>
          <w:rFonts w:cs="Arial"/>
          <w:szCs w:val="24"/>
        </w:rPr>
        <w:t>•</w:t>
      </w:r>
      <w:r w:rsidRPr="00D35303">
        <w:rPr>
          <w:rFonts w:cs="Arial"/>
          <w:szCs w:val="24"/>
        </w:rPr>
        <w:tab/>
        <w:t>facilidade de adaptação por funcionários.</w:t>
      </w:r>
    </w:p>
    <w:p w14:paraId="50A802A3" w14:textId="77777777" w:rsidR="00551EBD" w:rsidRPr="00D35303" w:rsidRDefault="00551EBD" w:rsidP="00551EBD">
      <w:pPr>
        <w:pStyle w:val="TextoTCC"/>
        <w:ind w:firstLine="709"/>
        <w:rPr>
          <w:rFonts w:cs="Arial"/>
          <w:szCs w:val="24"/>
        </w:rPr>
      </w:pPr>
      <w:r w:rsidRPr="00D35303">
        <w:rPr>
          <w:rFonts w:cs="Arial"/>
          <w:szCs w:val="24"/>
        </w:rPr>
        <w:t>Além disso, o sistema busca posicionar-se como uma solução intermediária entre controles manuais simplificados e sistemas ERP completos, oferecendo equilíbrio entre praticidade operacional e automação empresarial.</w:t>
      </w:r>
    </w:p>
    <w:p w14:paraId="587A076C" w14:textId="77777777" w:rsidR="00551EBD" w:rsidRPr="00D35303" w:rsidRDefault="00551EBD" w:rsidP="00551EBD">
      <w:pPr>
        <w:pStyle w:val="TextoTCC"/>
        <w:ind w:firstLine="709"/>
        <w:rPr>
          <w:rFonts w:cs="Arial"/>
          <w:szCs w:val="24"/>
        </w:rPr>
      </w:pPr>
      <w:r w:rsidRPr="00D35303">
        <w:rPr>
          <w:rFonts w:cs="Arial"/>
          <w:szCs w:val="24"/>
        </w:rPr>
        <w:t>Dessa forma, a análise competitiva realizada demonstra que, embora existam riscos relacionados à concorrência direta e indireta, também foram identificadas oportunidades relevantes para o desenvolvimento de uma solução mais simples, acessível e adaptada às necessidades de pequenos comércios.</w:t>
      </w:r>
    </w:p>
    <w:p w14:paraId="5C7B9CC3" w14:textId="77777777" w:rsidR="00551EBD" w:rsidRPr="00D35303" w:rsidRDefault="00551EBD" w:rsidP="00551EBD">
      <w:pPr>
        <w:pStyle w:val="Ttulo2"/>
        <w:jc w:val="both"/>
        <w:rPr>
          <w:rFonts w:cs="Arial"/>
          <w:szCs w:val="24"/>
        </w:rPr>
      </w:pPr>
      <w:bookmarkStart w:id="363" w:name="_Toc239273178"/>
      <w:r w:rsidRPr="00D35303">
        <w:rPr>
          <w:rFonts w:cs="Arial"/>
          <w:szCs w:val="24"/>
        </w:rPr>
        <w:t>2.7 - LEGISLAÇÃO E CONTRATUAL</w:t>
      </w:r>
      <w:bookmarkEnd w:id="363"/>
    </w:p>
    <w:p w14:paraId="0D39DF93" w14:textId="397D57A0" w:rsidR="00551EBD" w:rsidRPr="00D35303" w:rsidRDefault="00551EBD" w:rsidP="00551EBD">
      <w:pPr>
        <w:pStyle w:val="TextoTCC"/>
        <w:ind w:firstLine="709"/>
        <w:rPr>
          <w:rFonts w:cs="Arial"/>
          <w:szCs w:val="24"/>
        </w:rPr>
      </w:pPr>
      <w:r w:rsidRPr="00D35303">
        <w:rPr>
          <w:rFonts w:cs="Arial"/>
          <w:szCs w:val="24"/>
        </w:rPr>
        <w:t>As leis e regras contratuais representam o conjunto de normas que orientam a criação, a execução e o encerramento das relações jurídicas firmadas entre a empresa desenvolvedora do sistema e seus clientes. Em projetos tecnológicos, especialmente aqueles oferecidos no modelo</w:t>
      </w:r>
      <w:r w:rsidR="00AE55DE">
        <w:rPr>
          <w:rFonts w:cs="Arial"/>
          <w:szCs w:val="24"/>
        </w:rPr>
        <w:t xml:space="preserve"> </w:t>
      </w:r>
      <w:commentRangeStart w:id="364"/>
      <w:commentRangeStart w:id="365"/>
      <w:r w:rsidR="00AE55DE" w:rsidRPr="00AE55DE">
        <w:rPr>
          <w:rFonts w:cs="Arial"/>
          <w:i/>
          <w:iCs/>
          <w:szCs w:val="24"/>
        </w:rPr>
        <w:t>Softw</w:t>
      </w:r>
      <w:commentRangeEnd w:id="364"/>
      <w:r w:rsidR="00AE55DE" w:rsidRPr="00AE55DE">
        <w:rPr>
          <w:rStyle w:val="Refdecomentrio"/>
          <w:rFonts w:cs="Arial"/>
          <w:i/>
          <w:iCs/>
          <w:sz w:val="24"/>
          <w:szCs w:val="24"/>
        </w:rPr>
        <w:commentReference w:id="364"/>
      </w:r>
      <w:r w:rsidR="00AE55DE" w:rsidRPr="00AE55DE">
        <w:rPr>
          <w:rFonts w:cs="Arial"/>
          <w:i/>
          <w:iCs/>
          <w:szCs w:val="24"/>
        </w:rPr>
        <w:t>are</w:t>
      </w:r>
      <w:r w:rsidR="00AE55DE" w:rsidRPr="00D35303">
        <w:rPr>
          <w:rFonts w:cs="Arial"/>
          <w:szCs w:val="24"/>
        </w:rPr>
        <w:t xml:space="preserve"> </w:t>
      </w:r>
      <w:r w:rsidR="00AE55DE">
        <w:rPr>
          <w:rFonts w:cs="Arial"/>
          <w:szCs w:val="24"/>
        </w:rPr>
        <w:t>as a</w:t>
      </w:r>
      <w:r w:rsidR="00AE55DE" w:rsidRPr="00D35303">
        <w:rPr>
          <w:rFonts w:cs="Arial"/>
          <w:szCs w:val="24"/>
        </w:rPr>
        <w:t xml:space="preserve"> Serviço</w:t>
      </w:r>
      <w:commentRangeEnd w:id="365"/>
      <w:r w:rsidR="00AE55DE">
        <w:rPr>
          <w:rStyle w:val="Refdecomentrio"/>
          <w:rFonts w:cs="Arial"/>
          <w:sz w:val="24"/>
          <w:szCs w:val="24"/>
        </w:rPr>
        <w:commentReference w:id="365"/>
      </w:r>
      <w:r w:rsidR="00AE55DE">
        <w:rPr>
          <w:rFonts w:cs="Arial"/>
          <w:szCs w:val="24"/>
        </w:rPr>
        <w:t xml:space="preserve"> (</w:t>
      </w:r>
      <w:r w:rsidRPr="00D35303">
        <w:rPr>
          <w:rFonts w:cs="Arial"/>
          <w:szCs w:val="24"/>
        </w:rPr>
        <w:t>SaaS</w:t>
      </w:r>
      <w:r w:rsidR="00AE55DE">
        <w:rPr>
          <w:rFonts w:cs="Arial"/>
          <w:szCs w:val="24"/>
        </w:rPr>
        <w:t xml:space="preserve">), ou </w:t>
      </w:r>
      <w:commentRangeStart w:id="366"/>
      <w:r w:rsidR="00AE55DE" w:rsidRPr="00AE55DE">
        <w:rPr>
          <w:rFonts w:cs="Arial"/>
          <w:i/>
          <w:iCs/>
          <w:szCs w:val="24"/>
        </w:rPr>
        <w:t>Softw</w:t>
      </w:r>
      <w:commentRangeEnd w:id="366"/>
      <w:r w:rsidR="00AE55DE" w:rsidRPr="00AE55DE">
        <w:rPr>
          <w:rStyle w:val="Refdecomentrio"/>
          <w:rFonts w:cs="Arial"/>
          <w:i/>
          <w:iCs/>
          <w:sz w:val="24"/>
          <w:szCs w:val="24"/>
        </w:rPr>
        <w:commentReference w:id="366"/>
      </w:r>
      <w:r w:rsidR="00AE55DE" w:rsidRPr="00AE55DE">
        <w:rPr>
          <w:rFonts w:cs="Arial"/>
          <w:i/>
          <w:iCs/>
          <w:szCs w:val="24"/>
        </w:rPr>
        <w:t>are</w:t>
      </w:r>
      <w:r w:rsidR="00AE55DE">
        <w:rPr>
          <w:rFonts w:cs="Arial"/>
          <w:i/>
          <w:iCs/>
          <w:szCs w:val="24"/>
        </w:rPr>
        <w:t xml:space="preserve"> como </w:t>
      </w:r>
      <w:r w:rsidR="00542010">
        <w:rPr>
          <w:rFonts w:cs="Arial"/>
          <w:i/>
          <w:iCs/>
          <w:szCs w:val="24"/>
        </w:rPr>
        <w:t>S</w:t>
      </w:r>
      <w:r w:rsidR="00AE55DE">
        <w:rPr>
          <w:rFonts w:cs="Arial"/>
          <w:i/>
          <w:iCs/>
          <w:szCs w:val="24"/>
        </w:rPr>
        <w:t>erviço</w:t>
      </w:r>
      <w:r w:rsidR="00AE55DE">
        <w:rPr>
          <w:rFonts w:cs="Arial"/>
          <w:szCs w:val="24"/>
        </w:rPr>
        <w:t xml:space="preserve"> </w:t>
      </w:r>
      <w:r w:rsidRPr="00D35303">
        <w:rPr>
          <w:rFonts w:cs="Arial"/>
          <w:szCs w:val="24"/>
        </w:rPr>
        <w:t>é necessário observar legislações relacionadas à proteção de dados, propriedade intelectual, prestação de serviços digitais, contratos eletrônicos e segurança da informação.</w:t>
      </w:r>
    </w:p>
    <w:p w14:paraId="0042D21D" w14:textId="77777777" w:rsidR="00551EBD" w:rsidRPr="00D35303" w:rsidRDefault="00551EBD" w:rsidP="00551EBD">
      <w:pPr>
        <w:pStyle w:val="TextoTCC"/>
        <w:ind w:firstLine="709"/>
        <w:rPr>
          <w:rFonts w:cs="Arial"/>
          <w:szCs w:val="24"/>
        </w:rPr>
      </w:pPr>
      <w:r w:rsidRPr="00D35303">
        <w:rPr>
          <w:rFonts w:cs="Arial"/>
          <w:szCs w:val="24"/>
        </w:rPr>
        <w:t xml:space="preserve">No contexto deste projeto, que consiste no desenvolvimento do Stock ERP, um sistema voltado à gestão empresarial e ao controle de estoque, essas normas são essenciais para garantir segurança jurídica, transparência na contratação e proteção tanto da empresa desenvolvedora quanto dos usuários da plataforma. O sistema disponibiliza funcionalidades como cadastro de produtos, controle de entradas e saídas de mercadorias, gestão de vendas, controle financeiro, cadastro de clientes e </w:t>
      </w:r>
      <w:r w:rsidRPr="00D35303">
        <w:rPr>
          <w:rFonts w:cs="Arial"/>
          <w:szCs w:val="24"/>
        </w:rPr>
        <w:lastRenderedPageBreak/>
        <w:t>fornecedores, emissão de relatórios gerenciais e acompanhamento de indicadores empresariais.</w:t>
      </w:r>
    </w:p>
    <w:p w14:paraId="1E834F7F" w14:textId="77777777" w:rsidR="00551EBD" w:rsidRPr="00D35303" w:rsidRDefault="00551EBD" w:rsidP="00551EBD">
      <w:pPr>
        <w:pStyle w:val="TextoTCC"/>
        <w:ind w:firstLine="709"/>
        <w:rPr>
          <w:rFonts w:cs="Arial"/>
          <w:szCs w:val="24"/>
        </w:rPr>
      </w:pPr>
      <w:r w:rsidRPr="00D35303">
        <w:rPr>
          <w:rFonts w:cs="Arial"/>
          <w:szCs w:val="24"/>
        </w:rPr>
        <w:t>Dessa forma, a parte legislativa apresenta as principais normas que impactam a operação do Stock ERP, enquanto a parte contratual organiza as cláusulas responsáveis por definir direitos, deveres, limites de responsabilidade, uso da plataforma e proteção das informações armazenadas no sistema.</w:t>
      </w:r>
    </w:p>
    <w:p w14:paraId="2E8D6E04" w14:textId="77777777" w:rsidR="00551EBD" w:rsidRPr="00D35303" w:rsidRDefault="00551EBD" w:rsidP="00551EBD">
      <w:pPr>
        <w:pStyle w:val="Ttulo3"/>
        <w:jc w:val="both"/>
        <w:rPr>
          <w:rFonts w:cs="Arial"/>
        </w:rPr>
      </w:pPr>
      <w:bookmarkStart w:id="367" w:name="_Toc239273179"/>
      <w:r w:rsidRPr="00D35303">
        <w:rPr>
          <w:rFonts w:cs="Arial"/>
        </w:rPr>
        <w:t>2.7.1 - Legislação</w:t>
      </w:r>
      <w:bookmarkEnd w:id="367"/>
    </w:p>
    <w:p w14:paraId="02C25E22" w14:textId="77777777" w:rsidR="00551EBD" w:rsidRPr="00D35303" w:rsidRDefault="00551EBD" w:rsidP="00551EBD">
      <w:pPr>
        <w:pStyle w:val="TextoTCC"/>
        <w:ind w:firstLine="709"/>
        <w:rPr>
          <w:rFonts w:cs="Arial"/>
          <w:szCs w:val="24"/>
        </w:rPr>
      </w:pPr>
      <w:r w:rsidRPr="00D35303">
        <w:rPr>
          <w:rFonts w:cs="Arial"/>
          <w:szCs w:val="24"/>
        </w:rPr>
        <w:t xml:space="preserve">O desenvolvimento e a operação do Stock ERP dependem de normas jurídicas que sustentam sua utilização como </w:t>
      </w:r>
      <w:commentRangeStart w:id="368"/>
      <w:r w:rsidRPr="00542010">
        <w:rPr>
          <w:rFonts w:cs="Arial"/>
          <w:i/>
          <w:iCs/>
          <w:szCs w:val="24"/>
        </w:rPr>
        <w:t>softw</w:t>
      </w:r>
      <w:commentRangeEnd w:id="368"/>
      <w:r w:rsidR="002E64AD" w:rsidRPr="00542010">
        <w:rPr>
          <w:rStyle w:val="Refdecomentrio"/>
          <w:rFonts w:cs="Arial"/>
          <w:i/>
          <w:iCs/>
          <w:sz w:val="24"/>
          <w:szCs w:val="24"/>
        </w:rPr>
        <w:commentReference w:id="368"/>
      </w:r>
      <w:r w:rsidRPr="00542010">
        <w:rPr>
          <w:rFonts w:cs="Arial"/>
          <w:i/>
          <w:iCs/>
          <w:szCs w:val="24"/>
        </w:rPr>
        <w:t>are</w:t>
      </w:r>
      <w:r w:rsidRPr="00D35303">
        <w:rPr>
          <w:rFonts w:cs="Arial"/>
          <w:szCs w:val="24"/>
        </w:rPr>
        <w:t xml:space="preserve"> de gestão empresarial em ambiente digital. Por se tratar de uma solução em nuvem, disponibilizada por meio de licença de uso e prestação de serviços, o projeto deve considerar legislações municipais, estaduais e federais que tratam de digitalização, validade de documentos eletrônicos, proteção de dados pessoais, propriedade intelectual, contratos e relações de consumo.</w:t>
      </w:r>
    </w:p>
    <w:p w14:paraId="75A1E72F" w14:textId="77777777" w:rsidR="00551EBD" w:rsidRPr="00D35303" w:rsidRDefault="00551EBD" w:rsidP="00551EBD">
      <w:pPr>
        <w:pStyle w:val="Ttulo4"/>
        <w:jc w:val="both"/>
        <w:rPr>
          <w:rFonts w:cs="Arial"/>
          <w:szCs w:val="24"/>
        </w:rPr>
      </w:pPr>
      <w:r w:rsidRPr="00D35303">
        <w:rPr>
          <w:rFonts w:cs="Arial"/>
          <w:szCs w:val="24"/>
        </w:rPr>
        <w:t>2.7.1.1 - Legislação Municipal</w:t>
      </w:r>
    </w:p>
    <w:p w14:paraId="5F2EF60D" w14:textId="77777777" w:rsidR="00551EBD" w:rsidRPr="00D35303" w:rsidRDefault="00551EBD" w:rsidP="00551EBD">
      <w:pPr>
        <w:pStyle w:val="TextoTCC"/>
        <w:ind w:firstLine="709"/>
        <w:rPr>
          <w:rFonts w:cs="Arial"/>
          <w:szCs w:val="24"/>
        </w:rPr>
      </w:pPr>
      <w:r w:rsidRPr="00D35303">
        <w:rPr>
          <w:rFonts w:cs="Arial"/>
          <w:szCs w:val="24"/>
        </w:rPr>
        <w:t>No âmbito municipal, a cidade de Mogi Guaçu apresenta iniciativas voltadas à transformação digital e à modernização de processos administrativos. Esse contexto favorece a aceitação de soluções tecnológicas como o Stock ERP, principalmente por demonstrar uma tendência local de digitalização de documentos, informações e rotinas de gestão.</w:t>
      </w:r>
    </w:p>
    <w:p w14:paraId="27A24AEF" w14:textId="77777777" w:rsidR="00551EBD" w:rsidRPr="00D35303" w:rsidRDefault="00551EBD" w:rsidP="00551EBD">
      <w:pPr>
        <w:pStyle w:val="TextoTCC"/>
        <w:ind w:firstLine="709"/>
        <w:rPr>
          <w:rFonts w:cs="Arial"/>
          <w:szCs w:val="24"/>
        </w:rPr>
      </w:pPr>
      <w:r w:rsidRPr="00D35303">
        <w:rPr>
          <w:rFonts w:cs="Arial"/>
          <w:szCs w:val="24"/>
        </w:rPr>
        <w:t>Lei nº 5.782/2023 - Programa Guaçu Digital: institui, no Município de Mogi Guaçu, um programa voltado à produção, gestão, tramitação, armazenamento, preservação, segurança e acesso a documentos e informações em ambiente digital.</w:t>
      </w:r>
    </w:p>
    <w:p w14:paraId="1821701E" w14:textId="77777777" w:rsidR="00551EBD" w:rsidRPr="00D35303" w:rsidRDefault="00551EBD" w:rsidP="00551EBD">
      <w:pPr>
        <w:pStyle w:val="TextoTCC"/>
        <w:ind w:firstLine="709"/>
        <w:rPr>
          <w:rFonts w:cs="Arial"/>
          <w:szCs w:val="24"/>
        </w:rPr>
      </w:pPr>
      <w:r w:rsidRPr="00D35303">
        <w:rPr>
          <w:rFonts w:cs="Arial"/>
          <w:b/>
          <w:bCs/>
          <w:szCs w:val="24"/>
        </w:rPr>
        <w:t>Impacto no Stock ERP:</w:t>
      </w:r>
      <w:r w:rsidRPr="00D35303">
        <w:rPr>
          <w:rFonts w:cs="Arial"/>
          <w:szCs w:val="24"/>
        </w:rPr>
        <w:t xml:space="preserve"> essa legislação contribui para legitimar o uso de sistemas digitais no ambiente’ local, demonstrando que a digitalização de processos é uma necessidade crescente tanto na administração pública quanto nas empresas privadas. Para o Stock ERP, esse cenário fortalece a viabilidade do sistema como ferramenta de organização, controle e modernização da gestão empresarial.</w:t>
      </w:r>
    </w:p>
    <w:p w14:paraId="55D6F8B4" w14:textId="77777777" w:rsidR="00551EBD" w:rsidRPr="00D35303" w:rsidRDefault="00551EBD" w:rsidP="00551EBD">
      <w:pPr>
        <w:pStyle w:val="Ttulo4"/>
        <w:jc w:val="both"/>
        <w:rPr>
          <w:rFonts w:cs="Arial"/>
          <w:szCs w:val="24"/>
        </w:rPr>
      </w:pPr>
      <w:r w:rsidRPr="00D35303">
        <w:rPr>
          <w:rFonts w:cs="Arial"/>
          <w:szCs w:val="24"/>
        </w:rPr>
        <w:t>2.7.1.2 - Legislação Estadual</w:t>
      </w:r>
    </w:p>
    <w:p w14:paraId="330FE802" w14:textId="77777777" w:rsidR="00551EBD" w:rsidRPr="00D35303" w:rsidRDefault="00551EBD" w:rsidP="00551EBD">
      <w:pPr>
        <w:pStyle w:val="TextoTCC"/>
        <w:ind w:firstLine="709"/>
        <w:rPr>
          <w:rFonts w:cs="Arial"/>
          <w:szCs w:val="24"/>
        </w:rPr>
      </w:pPr>
      <w:r w:rsidRPr="00D35303">
        <w:rPr>
          <w:rFonts w:cs="Arial"/>
          <w:szCs w:val="24"/>
        </w:rPr>
        <w:t>No âmbito estadual, as normas de São Paulo relacionadas ao uso de assinaturas eletrônicas e processos digitais reforçam a validade de documentos eletrônicos, cadastros digitais e interações realizadas por meios tecnológicos. Embora essas normas estejam voltadas principalmente à Administração Pública estadual, elas demonstram o avanço da formalização digital no Estado de São Paulo.</w:t>
      </w:r>
    </w:p>
    <w:p w14:paraId="04446DAC" w14:textId="77777777" w:rsidR="00551EBD" w:rsidRPr="00D35303" w:rsidRDefault="00551EBD" w:rsidP="00551EBD">
      <w:pPr>
        <w:pStyle w:val="TextoTCC"/>
        <w:ind w:firstLine="709"/>
        <w:rPr>
          <w:rFonts w:cs="Arial"/>
          <w:szCs w:val="24"/>
        </w:rPr>
      </w:pPr>
      <w:r w:rsidRPr="00D35303">
        <w:rPr>
          <w:rFonts w:cs="Arial"/>
          <w:szCs w:val="24"/>
        </w:rPr>
        <w:t>Decreto nº 68.306/2024 - Assinaturas eletrônicas no Estado de São Paulo: dispõe sobre o uso de assinaturas eletrônicas na Administração Pública estadual direta, autárquica e fundacional, em conformidade com a Lei Federal nº 14.063/2020.</w:t>
      </w:r>
    </w:p>
    <w:p w14:paraId="503003E6" w14:textId="77777777" w:rsidR="00551EBD" w:rsidRPr="00D35303" w:rsidRDefault="00551EBD" w:rsidP="00551EBD">
      <w:pPr>
        <w:pStyle w:val="TextoTCC"/>
        <w:ind w:firstLine="709"/>
        <w:rPr>
          <w:rFonts w:cs="Arial"/>
          <w:szCs w:val="24"/>
        </w:rPr>
      </w:pPr>
      <w:r w:rsidRPr="00D35303">
        <w:rPr>
          <w:rFonts w:cs="Arial"/>
          <w:b/>
          <w:bCs/>
          <w:szCs w:val="24"/>
        </w:rPr>
        <w:t>Impacto no Stock ERP:</w:t>
      </w:r>
      <w:r w:rsidRPr="00D35303">
        <w:rPr>
          <w:rFonts w:cs="Arial"/>
          <w:szCs w:val="24"/>
        </w:rPr>
        <w:t xml:space="preserve"> reforça a segurança jurídica de documentos digitais, termos de aceite, aprovações eletrônicas e registros realizados em plataformas tecnológicas, o que favorece a confiança na utilização de sistemas como o Stock ERP.</w:t>
      </w:r>
    </w:p>
    <w:p w14:paraId="5D127308" w14:textId="77777777" w:rsidR="00551EBD" w:rsidRPr="00D35303" w:rsidRDefault="00551EBD" w:rsidP="00551EBD">
      <w:pPr>
        <w:pStyle w:val="TextoTCC"/>
        <w:ind w:firstLine="709"/>
        <w:rPr>
          <w:rFonts w:cs="Arial"/>
          <w:szCs w:val="24"/>
        </w:rPr>
      </w:pPr>
      <w:r w:rsidRPr="00D35303">
        <w:rPr>
          <w:rFonts w:cs="Arial"/>
          <w:szCs w:val="24"/>
        </w:rPr>
        <w:lastRenderedPageBreak/>
        <w:t>Decreto nº 68.385/2024 - Complemento ao Decreto nº 68.306/2024: altera e complementa regras relacionadas ao uso de assinaturas eletrônicas, recadastramento e comprovação de informações por meio digital no Estado de São Paulo.</w:t>
      </w:r>
    </w:p>
    <w:p w14:paraId="27D3EA00" w14:textId="77777777" w:rsidR="00551EBD" w:rsidRPr="00D35303" w:rsidRDefault="00551EBD" w:rsidP="00551EBD">
      <w:pPr>
        <w:pStyle w:val="TextoTCC"/>
        <w:ind w:firstLine="709"/>
        <w:rPr>
          <w:rFonts w:cs="Arial"/>
          <w:szCs w:val="24"/>
        </w:rPr>
      </w:pPr>
      <w:r w:rsidRPr="00D35303">
        <w:rPr>
          <w:rFonts w:cs="Arial"/>
          <w:b/>
          <w:bCs/>
          <w:szCs w:val="24"/>
        </w:rPr>
        <w:t>Impacto no Stock ERP:</w:t>
      </w:r>
      <w:r w:rsidRPr="00D35303">
        <w:rPr>
          <w:rFonts w:cs="Arial"/>
          <w:szCs w:val="24"/>
        </w:rPr>
        <w:t xml:space="preserve"> demonstra a ampliação da aceitação de processos digitais e contribui para a adaptação das empresas às rotinas eletrônicas de gestão, documentação e controle.</w:t>
      </w:r>
    </w:p>
    <w:p w14:paraId="07C4D1A7" w14:textId="77777777" w:rsidR="00551EBD" w:rsidRPr="00D35303" w:rsidRDefault="00551EBD" w:rsidP="00B931EA">
      <w:pPr>
        <w:pStyle w:val="Ttulo4"/>
        <w:jc w:val="both"/>
        <w:rPr>
          <w:rFonts w:cs="Arial"/>
          <w:szCs w:val="24"/>
        </w:rPr>
      </w:pPr>
      <w:r w:rsidRPr="00D35303">
        <w:rPr>
          <w:rFonts w:cs="Arial"/>
          <w:szCs w:val="24"/>
        </w:rPr>
        <w:t>2.7.1.3 - Legislação Federal</w:t>
      </w:r>
    </w:p>
    <w:p w14:paraId="24ABAA5E" w14:textId="77777777" w:rsidR="00551EBD" w:rsidRPr="00D35303" w:rsidRDefault="00551EBD" w:rsidP="00551EBD">
      <w:pPr>
        <w:pStyle w:val="TextoTCC"/>
        <w:ind w:firstLine="709"/>
        <w:rPr>
          <w:rFonts w:cs="Arial"/>
          <w:szCs w:val="24"/>
        </w:rPr>
      </w:pPr>
      <w:r w:rsidRPr="00D35303">
        <w:rPr>
          <w:rFonts w:cs="Arial"/>
          <w:szCs w:val="24"/>
        </w:rPr>
        <w:t xml:space="preserve">A legislação federal é a principal base jurídica para a operação do Stock ERP, pois estabelece regras sobre contratos, prestação de serviços, proteção de dados, propriedade intelectual, uso da </w:t>
      </w:r>
      <w:commentRangeStart w:id="369"/>
      <w:r w:rsidRPr="00542010">
        <w:rPr>
          <w:rFonts w:cs="Arial"/>
          <w:i/>
          <w:iCs/>
          <w:szCs w:val="24"/>
        </w:rPr>
        <w:t>interne</w:t>
      </w:r>
      <w:commentRangeEnd w:id="369"/>
      <w:r w:rsidR="00B651E7" w:rsidRPr="00542010">
        <w:rPr>
          <w:rStyle w:val="Refdecomentrio"/>
          <w:rFonts w:cs="Arial"/>
          <w:i/>
          <w:iCs/>
          <w:sz w:val="24"/>
          <w:szCs w:val="24"/>
        </w:rPr>
        <w:commentReference w:id="369"/>
      </w:r>
      <w:r w:rsidRPr="00542010">
        <w:rPr>
          <w:rFonts w:cs="Arial"/>
          <w:i/>
          <w:iCs/>
          <w:szCs w:val="24"/>
        </w:rPr>
        <w:t>t</w:t>
      </w:r>
      <w:r w:rsidRPr="00D35303">
        <w:rPr>
          <w:rFonts w:cs="Arial"/>
          <w:szCs w:val="24"/>
        </w:rPr>
        <w:t xml:space="preserve"> e validade de assinaturas eletrônicas.</w:t>
      </w:r>
    </w:p>
    <w:p w14:paraId="68B3A28D" w14:textId="77777777" w:rsidR="00551EBD" w:rsidRPr="00D35303" w:rsidRDefault="00551EBD" w:rsidP="00551EBD">
      <w:pPr>
        <w:pStyle w:val="TextoTCC"/>
        <w:ind w:firstLine="709"/>
        <w:rPr>
          <w:rFonts w:cs="Arial"/>
          <w:szCs w:val="24"/>
        </w:rPr>
      </w:pPr>
      <w:r w:rsidRPr="00D35303">
        <w:rPr>
          <w:rFonts w:cs="Arial"/>
          <w:szCs w:val="24"/>
        </w:rPr>
        <w:t>Lei nº 10.406/2002 - Código Civil: estabelece normas gerais sobre obrigações, contratos, responsabilidade civil, boa-fé objetiva, liberdade contratual e cumprimento das obrigações assumidas pelas partes.</w:t>
      </w:r>
    </w:p>
    <w:p w14:paraId="4E6FE339" w14:textId="77777777" w:rsidR="00551EBD" w:rsidRPr="00D35303" w:rsidRDefault="00551EBD" w:rsidP="00551EBD">
      <w:pPr>
        <w:pStyle w:val="TextoTCC"/>
        <w:ind w:firstLine="709"/>
        <w:rPr>
          <w:rFonts w:cs="Arial"/>
          <w:szCs w:val="24"/>
        </w:rPr>
      </w:pPr>
      <w:r w:rsidRPr="00D35303">
        <w:rPr>
          <w:rFonts w:cs="Arial"/>
          <w:b/>
          <w:bCs/>
          <w:szCs w:val="24"/>
        </w:rPr>
        <w:t>Impacto no Stock ERP:</w:t>
      </w:r>
      <w:r w:rsidRPr="00D35303">
        <w:rPr>
          <w:rFonts w:cs="Arial"/>
          <w:szCs w:val="24"/>
        </w:rPr>
        <w:t xml:space="preserve"> fundamenta a relação contratual entre a empresa desenvolvedora e o cliente, permitindo a definição de direitos, deveres, prazos, formas de pagamento, rescisão, penalidades e responsabilidade por descumprimento contratual.</w:t>
      </w:r>
    </w:p>
    <w:p w14:paraId="356CE00B" w14:textId="77777777" w:rsidR="00551EBD" w:rsidRPr="00D35303" w:rsidRDefault="00551EBD" w:rsidP="00551EBD">
      <w:pPr>
        <w:pStyle w:val="TextoTCC"/>
        <w:ind w:firstLine="709"/>
        <w:rPr>
          <w:rFonts w:cs="Arial"/>
          <w:szCs w:val="24"/>
        </w:rPr>
      </w:pPr>
      <w:r w:rsidRPr="00D35303">
        <w:rPr>
          <w:rFonts w:cs="Arial"/>
          <w:szCs w:val="24"/>
        </w:rPr>
        <w:t>Lei nº 8.078/1990 - Código de Defesa do Consumidor: estabelece normas de proteção e defesa do consumidor, sendo aplicável quando a relação jurídica entre as partes caracterizar relação de consumo.</w:t>
      </w:r>
    </w:p>
    <w:p w14:paraId="2CDBD3C6" w14:textId="77777777" w:rsidR="00551EBD" w:rsidRPr="00D35303" w:rsidRDefault="00551EBD" w:rsidP="00551EBD">
      <w:pPr>
        <w:pStyle w:val="TextoTCC"/>
        <w:ind w:firstLine="709"/>
        <w:rPr>
          <w:rFonts w:cs="Arial"/>
          <w:szCs w:val="24"/>
        </w:rPr>
      </w:pPr>
      <w:r w:rsidRPr="00D35303">
        <w:rPr>
          <w:rFonts w:cs="Arial"/>
          <w:b/>
          <w:bCs/>
          <w:szCs w:val="24"/>
        </w:rPr>
        <w:t>Impacto no Stock ERP</w:t>
      </w:r>
      <w:r w:rsidRPr="00D35303">
        <w:rPr>
          <w:rFonts w:cs="Arial"/>
          <w:szCs w:val="24"/>
        </w:rPr>
        <w:t>: reforça a necessidade de transparência nas informações comerciais, clareza nas condições de contratação, suporte adequado e prestação do serviço conforme anunciado.</w:t>
      </w:r>
    </w:p>
    <w:p w14:paraId="08581B3D" w14:textId="77777777" w:rsidR="00551EBD" w:rsidRPr="00D35303" w:rsidRDefault="00551EBD" w:rsidP="00551EBD">
      <w:pPr>
        <w:pStyle w:val="TextoTCC"/>
        <w:ind w:firstLine="709"/>
        <w:rPr>
          <w:rFonts w:cs="Arial"/>
          <w:szCs w:val="24"/>
        </w:rPr>
      </w:pPr>
      <w:r w:rsidRPr="00D35303">
        <w:rPr>
          <w:rFonts w:cs="Arial"/>
          <w:szCs w:val="24"/>
        </w:rPr>
        <w:t xml:space="preserve">Lei nº 9.609/1998 - Lei do </w:t>
      </w:r>
      <w:commentRangeStart w:id="370"/>
      <w:r w:rsidRPr="00542010">
        <w:rPr>
          <w:rFonts w:cs="Arial"/>
          <w:i/>
          <w:iCs/>
          <w:szCs w:val="24"/>
        </w:rPr>
        <w:t>Softw</w:t>
      </w:r>
      <w:commentRangeEnd w:id="370"/>
      <w:r w:rsidR="002E64AD" w:rsidRPr="00542010">
        <w:rPr>
          <w:rStyle w:val="Refdecomentrio"/>
          <w:rFonts w:cs="Arial"/>
          <w:i/>
          <w:iCs/>
          <w:sz w:val="24"/>
          <w:szCs w:val="24"/>
        </w:rPr>
        <w:commentReference w:id="370"/>
      </w:r>
      <w:r w:rsidRPr="00542010">
        <w:rPr>
          <w:rFonts w:cs="Arial"/>
          <w:i/>
          <w:iCs/>
          <w:szCs w:val="24"/>
        </w:rPr>
        <w:t>are</w:t>
      </w:r>
      <w:r w:rsidRPr="00D35303">
        <w:rPr>
          <w:rFonts w:cs="Arial"/>
          <w:szCs w:val="24"/>
        </w:rPr>
        <w:t>: dispõe sobre a proteção da propriedade intelectual de programas de computador e sua comercialização no Brasil.</w:t>
      </w:r>
    </w:p>
    <w:p w14:paraId="3719B180" w14:textId="77777777" w:rsidR="00551EBD" w:rsidRPr="00D35303" w:rsidRDefault="00551EBD" w:rsidP="00551EBD">
      <w:pPr>
        <w:pStyle w:val="TextoTCC"/>
        <w:ind w:firstLine="709"/>
        <w:rPr>
          <w:rFonts w:cs="Arial"/>
          <w:szCs w:val="24"/>
        </w:rPr>
      </w:pPr>
      <w:r w:rsidRPr="00D35303">
        <w:rPr>
          <w:rFonts w:cs="Arial"/>
          <w:b/>
          <w:bCs/>
          <w:szCs w:val="24"/>
        </w:rPr>
        <w:t>Impacto no Stock ERP:</w:t>
      </w:r>
      <w:r w:rsidRPr="00D35303">
        <w:rPr>
          <w:rFonts w:cs="Arial"/>
          <w:szCs w:val="24"/>
        </w:rPr>
        <w:t xml:space="preserve"> protege o código-fonte, a estrutura do sistema e a exploração econômica da plataforma, garantindo que a licença concedida ao cliente seja apenas de uso, sem transferência de propriedade do </w:t>
      </w:r>
      <w:commentRangeStart w:id="371"/>
      <w:r w:rsidRPr="00542010">
        <w:rPr>
          <w:rFonts w:cs="Arial"/>
          <w:i/>
          <w:iCs/>
          <w:szCs w:val="24"/>
        </w:rPr>
        <w:t>software</w:t>
      </w:r>
      <w:commentRangeEnd w:id="371"/>
      <w:r w:rsidR="002E64AD" w:rsidRPr="00D35303">
        <w:rPr>
          <w:rStyle w:val="Refdecomentrio"/>
          <w:rFonts w:cs="Arial"/>
          <w:sz w:val="24"/>
          <w:szCs w:val="24"/>
        </w:rPr>
        <w:commentReference w:id="371"/>
      </w:r>
      <w:r w:rsidRPr="00D35303">
        <w:rPr>
          <w:rFonts w:cs="Arial"/>
          <w:szCs w:val="24"/>
        </w:rPr>
        <w:t>.</w:t>
      </w:r>
    </w:p>
    <w:p w14:paraId="6FBB5A22" w14:textId="77777777" w:rsidR="00551EBD" w:rsidRPr="00D35303" w:rsidRDefault="00551EBD" w:rsidP="00551EBD">
      <w:pPr>
        <w:pStyle w:val="TextoTCC"/>
        <w:ind w:firstLine="709"/>
        <w:rPr>
          <w:rFonts w:cs="Arial"/>
          <w:szCs w:val="24"/>
        </w:rPr>
      </w:pPr>
      <w:r w:rsidRPr="00D35303">
        <w:rPr>
          <w:rFonts w:cs="Arial"/>
          <w:szCs w:val="24"/>
        </w:rPr>
        <w:t>Lei nº 9.610/1998 - Lei de Direitos Autorais: protege criações intelectuais, textos, manuais, relatórios, elementos gráficos, interfaces e demais conteúdos produzidos para a plataforma.</w:t>
      </w:r>
    </w:p>
    <w:p w14:paraId="017DB401" w14:textId="77777777" w:rsidR="00551EBD" w:rsidRPr="00D35303" w:rsidRDefault="00551EBD" w:rsidP="00551EBD">
      <w:pPr>
        <w:pStyle w:val="TextoTCC"/>
        <w:ind w:firstLine="709"/>
        <w:rPr>
          <w:rFonts w:cs="Arial"/>
          <w:szCs w:val="24"/>
        </w:rPr>
      </w:pPr>
      <w:r w:rsidRPr="00D35303">
        <w:rPr>
          <w:rFonts w:cs="Arial"/>
          <w:b/>
          <w:bCs/>
          <w:szCs w:val="24"/>
        </w:rPr>
        <w:t>Impacto no Stock ERP:</w:t>
      </w:r>
      <w:r w:rsidRPr="00D35303">
        <w:rPr>
          <w:rFonts w:cs="Arial"/>
          <w:szCs w:val="24"/>
        </w:rPr>
        <w:t xml:space="preserve"> assegura proteção jurídica aos materiais, telas, documentos, relatórios e demais elementos criativos desenvolvidos para o sistema.</w:t>
      </w:r>
    </w:p>
    <w:p w14:paraId="4E6F4256" w14:textId="77777777" w:rsidR="00551EBD" w:rsidRPr="00D35303" w:rsidRDefault="00551EBD" w:rsidP="00551EBD">
      <w:pPr>
        <w:pStyle w:val="TextoTCC"/>
        <w:ind w:firstLine="709"/>
        <w:rPr>
          <w:rFonts w:cs="Arial"/>
          <w:szCs w:val="24"/>
        </w:rPr>
      </w:pPr>
      <w:r w:rsidRPr="00D35303">
        <w:rPr>
          <w:rFonts w:cs="Arial"/>
          <w:szCs w:val="24"/>
        </w:rPr>
        <w:t>Lei nº 9.279/1996 - Lei da Propriedade Industrial: regula direitos relativos a marcas, patentes, desenhos industriais e outros ativos de propriedade industrial.</w:t>
      </w:r>
    </w:p>
    <w:p w14:paraId="1D50AB05" w14:textId="77777777" w:rsidR="00551EBD" w:rsidRPr="00D35303" w:rsidRDefault="00551EBD" w:rsidP="00551EBD">
      <w:pPr>
        <w:pStyle w:val="TextoTCC"/>
        <w:ind w:firstLine="709"/>
        <w:rPr>
          <w:rFonts w:cs="Arial"/>
          <w:szCs w:val="24"/>
        </w:rPr>
      </w:pPr>
      <w:r w:rsidRPr="00D35303">
        <w:rPr>
          <w:rFonts w:cs="Arial"/>
          <w:b/>
          <w:bCs/>
          <w:szCs w:val="24"/>
        </w:rPr>
        <w:t>Impacto no Stock ERP:</w:t>
      </w:r>
      <w:r w:rsidRPr="00D35303">
        <w:rPr>
          <w:rFonts w:cs="Arial"/>
          <w:szCs w:val="24"/>
        </w:rPr>
        <w:t xml:space="preserve"> permite a proteção do nome Stock ERP, identidade visual, logotipo e demais elementos distintivos vinculados à empresa desenvolvedora.</w:t>
      </w:r>
    </w:p>
    <w:p w14:paraId="3ABDB296" w14:textId="77777777" w:rsidR="00551EBD" w:rsidRPr="00D35303" w:rsidRDefault="00551EBD" w:rsidP="00551EBD">
      <w:pPr>
        <w:pStyle w:val="TextoTCC"/>
        <w:ind w:firstLine="709"/>
        <w:rPr>
          <w:rFonts w:cs="Arial"/>
          <w:szCs w:val="24"/>
        </w:rPr>
      </w:pPr>
      <w:r w:rsidRPr="00D35303">
        <w:rPr>
          <w:rFonts w:cs="Arial"/>
          <w:szCs w:val="24"/>
        </w:rPr>
        <w:t xml:space="preserve">Lei nº 12.965/2014 - Marco Civil da </w:t>
      </w:r>
      <w:commentRangeStart w:id="372"/>
      <w:r w:rsidRPr="00542010">
        <w:rPr>
          <w:rFonts w:cs="Arial"/>
          <w:i/>
          <w:iCs/>
          <w:szCs w:val="24"/>
        </w:rPr>
        <w:t>Interne</w:t>
      </w:r>
      <w:commentRangeEnd w:id="372"/>
      <w:r w:rsidR="00B651E7" w:rsidRPr="00542010">
        <w:rPr>
          <w:rStyle w:val="Refdecomentrio"/>
          <w:rFonts w:cs="Arial"/>
          <w:i/>
          <w:iCs/>
          <w:sz w:val="24"/>
          <w:szCs w:val="24"/>
        </w:rPr>
        <w:commentReference w:id="372"/>
      </w:r>
      <w:r w:rsidRPr="00542010">
        <w:rPr>
          <w:rFonts w:cs="Arial"/>
          <w:i/>
          <w:iCs/>
          <w:szCs w:val="24"/>
        </w:rPr>
        <w:t>t</w:t>
      </w:r>
      <w:r w:rsidRPr="00D35303">
        <w:rPr>
          <w:rFonts w:cs="Arial"/>
          <w:szCs w:val="24"/>
        </w:rPr>
        <w:t xml:space="preserve">: estabelece princípios, garantias, direitos e deveres para o uso da </w:t>
      </w:r>
      <w:commentRangeStart w:id="373"/>
      <w:r w:rsidRPr="00542010">
        <w:rPr>
          <w:rFonts w:cs="Arial"/>
          <w:i/>
          <w:iCs/>
          <w:szCs w:val="24"/>
        </w:rPr>
        <w:t>internet</w:t>
      </w:r>
      <w:commentRangeEnd w:id="373"/>
      <w:r w:rsidR="00B651E7" w:rsidRPr="00D35303">
        <w:rPr>
          <w:rStyle w:val="Refdecomentrio"/>
          <w:rFonts w:cs="Arial"/>
          <w:sz w:val="24"/>
          <w:szCs w:val="24"/>
        </w:rPr>
        <w:commentReference w:id="373"/>
      </w:r>
      <w:r w:rsidRPr="00D35303">
        <w:rPr>
          <w:rFonts w:cs="Arial"/>
          <w:szCs w:val="24"/>
        </w:rPr>
        <w:t xml:space="preserve"> no Brasil, incluindo privacidade, proteção de registros e responsabilidade no ambiente digital.</w:t>
      </w:r>
    </w:p>
    <w:p w14:paraId="1A79012E" w14:textId="77777777" w:rsidR="00551EBD" w:rsidRPr="00D35303" w:rsidRDefault="00551EBD" w:rsidP="00551EBD">
      <w:pPr>
        <w:pStyle w:val="TextoTCC"/>
        <w:ind w:firstLine="709"/>
        <w:rPr>
          <w:rFonts w:cs="Arial"/>
          <w:szCs w:val="24"/>
        </w:rPr>
      </w:pPr>
      <w:r w:rsidRPr="00D35303">
        <w:rPr>
          <w:rFonts w:cs="Arial"/>
          <w:b/>
          <w:bCs/>
          <w:szCs w:val="24"/>
        </w:rPr>
        <w:lastRenderedPageBreak/>
        <w:t>Impacto no Stock ERP:</w:t>
      </w:r>
      <w:r w:rsidRPr="00D35303">
        <w:rPr>
          <w:rFonts w:cs="Arial"/>
          <w:szCs w:val="24"/>
        </w:rPr>
        <w:t xml:space="preserve"> orienta a operação da plataforma em ambiente </w:t>
      </w:r>
      <w:commentRangeStart w:id="374"/>
      <w:r w:rsidRPr="00542010">
        <w:rPr>
          <w:rFonts w:cs="Arial"/>
          <w:i/>
          <w:iCs/>
          <w:szCs w:val="24"/>
        </w:rPr>
        <w:t>online</w:t>
      </w:r>
      <w:commentRangeEnd w:id="374"/>
      <w:r w:rsidR="007B57A3" w:rsidRPr="00D35303">
        <w:rPr>
          <w:rStyle w:val="Refdecomentrio"/>
          <w:rFonts w:cs="Arial"/>
          <w:sz w:val="24"/>
          <w:szCs w:val="24"/>
        </w:rPr>
        <w:commentReference w:id="374"/>
      </w:r>
      <w:r w:rsidRPr="00D35303">
        <w:rPr>
          <w:rFonts w:cs="Arial"/>
          <w:szCs w:val="24"/>
        </w:rPr>
        <w:t xml:space="preserve">, especialmente quanto à segurança, privacidade, registros eletrônicos e utilização responsável da </w:t>
      </w:r>
      <w:commentRangeStart w:id="375"/>
      <w:r w:rsidRPr="00542010">
        <w:rPr>
          <w:rFonts w:cs="Arial"/>
          <w:i/>
          <w:iCs/>
          <w:szCs w:val="24"/>
        </w:rPr>
        <w:t>internet</w:t>
      </w:r>
      <w:commentRangeEnd w:id="375"/>
      <w:r w:rsidR="00B651E7" w:rsidRPr="00D35303">
        <w:rPr>
          <w:rStyle w:val="Refdecomentrio"/>
          <w:rFonts w:cs="Arial"/>
          <w:sz w:val="24"/>
          <w:szCs w:val="24"/>
        </w:rPr>
        <w:commentReference w:id="375"/>
      </w:r>
      <w:r w:rsidRPr="00D35303">
        <w:rPr>
          <w:rFonts w:cs="Arial"/>
          <w:szCs w:val="24"/>
        </w:rPr>
        <w:t>.</w:t>
      </w:r>
    </w:p>
    <w:p w14:paraId="2F2F0FA3" w14:textId="77777777" w:rsidR="00551EBD" w:rsidRPr="00D35303" w:rsidRDefault="00551EBD" w:rsidP="00551EBD">
      <w:pPr>
        <w:pStyle w:val="TextoTCC"/>
        <w:ind w:firstLine="709"/>
        <w:rPr>
          <w:rFonts w:cs="Arial"/>
          <w:szCs w:val="24"/>
        </w:rPr>
      </w:pPr>
      <w:r w:rsidRPr="00D35303">
        <w:rPr>
          <w:rFonts w:cs="Arial"/>
          <w:szCs w:val="24"/>
        </w:rPr>
        <w:t>Lei nº 13.709/2018 - Lei Geral de Proteção de Dados Pessoais (LGPD): define regras para coleta, armazenamento, tratamento, compartilhamento e eliminação de dados pessoais, além de estabelecer direitos dos titulares e deveres dos agentes de tratamento.</w:t>
      </w:r>
    </w:p>
    <w:p w14:paraId="3B77B675" w14:textId="77777777" w:rsidR="00551EBD" w:rsidRPr="00D35303" w:rsidRDefault="00551EBD" w:rsidP="00551EBD">
      <w:pPr>
        <w:pStyle w:val="TextoTCC"/>
        <w:ind w:firstLine="709"/>
        <w:rPr>
          <w:rFonts w:cs="Arial"/>
          <w:szCs w:val="24"/>
        </w:rPr>
      </w:pPr>
      <w:r w:rsidRPr="00D35303">
        <w:rPr>
          <w:rFonts w:cs="Arial"/>
          <w:b/>
          <w:bCs/>
          <w:szCs w:val="24"/>
        </w:rPr>
        <w:t>Impacto no Stock ERP:</w:t>
      </w:r>
      <w:r w:rsidRPr="00D35303">
        <w:rPr>
          <w:rFonts w:cs="Arial"/>
          <w:szCs w:val="24"/>
        </w:rPr>
        <w:t xml:space="preserve"> exige a adoção de medidas técnicas e administrativas para proteger os dados armazenados no sistema, como informações de clientes, fornecedores, usuários, movimentações, cadastros e registros empresariais.</w:t>
      </w:r>
    </w:p>
    <w:p w14:paraId="7A9F82F6" w14:textId="77777777" w:rsidR="00551EBD" w:rsidRPr="00D35303" w:rsidRDefault="00551EBD" w:rsidP="00551EBD">
      <w:pPr>
        <w:pStyle w:val="TextoTCC"/>
        <w:ind w:firstLine="709"/>
        <w:rPr>
          <w:rFonts w:cs="Arial"/>
          <w:szCs w:val="24"/>
        </w:rPr>
      </w:pPr>
      <w:r w:rsidRPr="00D35303">
        <w:rPr>
          <w:rFonts w:cs="Arial"/>
          <w:szCs w:val="24"/>
        </w:rPr>
        <w:t>Lei nº 13.853/2019 - Criação da Autoridade Nacional de Proteção de Dados (ANPD): alterou a LGPD e criou a autoridade responsável por fiscalizar, orientar e regulamentar a proteção de dados pessoais no Brasil.</w:t>
      </w:r>
    </w:p>
    <w:p w14:paraId="54701D1D" w14:textId="77777777" w:rsidR="00551EBD" w:rsidRPr="00D35303" w:rsidRDefault="00551EBD" w:rsidP="00551EBD">
      <w:pPr>
        <w:pStyle w:val="TextoTCC"/>
        <w:ind w:firstLine="709"/>
        <w:rPr>
          <w:rFonts w:cs="Arial"/>
          <w:szCs w:val="24"/>
        </w:rPr>
      </w:pPr>
      <w:r w:rsidRPr="00D35303">
        <w:rPr>
          <w:rFonts w:cs="Arial"/>
          <w:b/>
          <w:bCs/>
          <w:szCs w:val="24"/>
        </w:rPr>
        <w:t>Impacto no Stock ERP:</w:t>
      </w:r>
      <w:r w:rsidRPr="00D35303">
        <w:rPr>
          <w:rFonts w:cs="Arial"/>
          <w:szCs w:val="24"/>
        </w:rPr>
        <w:t xml:space="preserve"> reforça a necessidade de atualização constante das práticas de privacidade e segurança adotadas pela empresa desenvolvedora.</w:t>
      </w:r>
    </w:p>
    <w:p w14:paraId="6C19C437" w14:textId="77777777" w:rsidR="00551EBD" w:rsidRPr="00D35303" w:rsidRDefault="00551EBD" w:rsidP="00551EBD">
      <w:pPr>
        <w:pStyle w:val="TextoTCC"/>
        <w:ind w:firstLine="709"/>
        <w:rPr>
          <w:rFonts w:cs="Arial"/>
          <w:szCs w:val="24"/>
        </w:rPr>
      </w:pPr>
      <w:r w:rsidRPr="00D35303">
        <w:rPr>
          <w:rFonts w:cs="Arial"/>
          <w:szCs w:val="24"/>
        </w:rPr>
        <w:t>Lei nº 14.063/2020 - Assinaturas Eletrônicas: dispõe sobre o uso de assinaturas eletrônicas em interações com entes públicos e classifica as assinaturas em simples, avançadas e qualificadas.</w:t>
      </w:r>
    </w:p>
    <w:p w14:paraId="3389544A" w14:textId="77777777" w:rsidR="00551EBD" w:rsidRPr="00D35303" w:rsidRDefault="00551EBD" w:rsidP="00551EBD">
      <w:pPr>
        <w:pStyle w:val="TextoTCC"/>
        <w:ind w:firstLine="709"/>
        <w:rPr>
          <w:rFonts w:cs="Arial"/>
          <w:szCs w:val="24"/>
        </w:rPr>
      </w:pPr>
      <w:r w:rsidRPr="00D35303">
        <w:rPr>
          <w:rFonts w:cs="Arial"/>
          <w:b/>
          <w:bCs/>
          <w:szCs w:val="24"/>
        </w:rPr>
        <w:t>Impacto no Stock ERP:</w:t>
      </w:r>
      <w:r w:rsidRPr="00D35303">
        <w:rPr>
          <w:rFonts w:cs="Arial"/>
          <w:szCs w:val="24"/>
        </w:rPr>
        <w:t xml:space="preserve"> dá suporte ao uso de aceite eletrônico, contratos digitais, termos de uso, autorizações e demais registros realizados por meio eletrônico, quando adotados pela plataforma ou pela relação </w:t>
      </w:r>
      <w:commentRangeStart w:id="376"/>
      <w:r w:rsidRPr="00D35303">
        <w:rPr>
          <w:rFonts w:cs="Arial"/>
          <w:szCs w:val="24"/>
        </w:rPr>
        <w:t>contratual</w:t>
      </w:r>
      <w:commentRangeEnd w:id="376"/>
      <w:r w:rsidR="007A2A38" w:rsidRPr="00D35303">
        <w:rPr>
          <w:rStyle w:val="Refdecomentrio"/>
          <w:rFonts w:cs="Arial"/>
          <w:sz w:val="24"/>
          <w:szCs w:val="24"/>
        </w:rPr>
        <w:commentReference w:id="376"/>
      </w:r>
      <w:r w:rsidRPr="00D35303">
        <w:rPr>
          <w:rFonts w:cs="Arial"/>
          <w:szCs w:val="24"/>
        </w:rPr>
        <w:t>.</w:t>
      </w:r>
    </w:p>
    <w:p w14:paraId="62BA9F8C" w14:textId="77777777" w:rsidR="00551EBD" w:rsidRPr="00D35303" w:rsidRDefault="00551EBD">
      <w:pPr>
        <w:rPr>
          <w:rFonts w:cs="Arial"/>
          <w:b/>
          <w:caps/>
          <w:szCs w:val="24"/>
        </w:rPr>
      </w:pPr>
      <w:r w:rsidRPr="00D35303">
        <w:rPr>
          <w:rFonts w:cs="Arial"/>
          <w:szCs w:val="24"/>
        </w:rPr>
        <w:br w:type="page"/>
      </w:r>
    </w:p>
    <w:p w14:paraId="09538E4C" w14:textId="4ABA28C3" w:rsidR="00253D7F" w:rsidRPr="00D35303" w:rsidRDefault="00DB135D" w:rsidP="00B23CAB">
      <w:pPr>
        <w:pStyle w:val="Ttulo1"/>
        <w:jc w:val="left"/>
        <w:rPr>
          <w:rFonts w:eastAsia="Arial" w:cs="Arial"/>
          <w:szCs w:val="24"/>
        </w:rPr>
      </w:pPr>
      <w:bookmarkStart w:id="377" w:name="_Toc239273180"/>
      <w:r w:rsidRPr="00D35303">
        <w:rPr>
          <w:rFonts w:eastAsia="Times New Roman" w:cs="Arial"/>
          <w:szCs w:val="24"/>
        </w:rPr>
        <w:lastRenderedPageBreak/>
        <w:t>CONSIDERAÇÕES FINAIS</w:t>
      </w:r>
      <w:bookmarkEnd w:id="377"/>
    </w:p>
    <w:p w14:paraId="6586B181" w14:textId="685EA466" w:rsidR="00DB135D" w:rsidRPr="00D35303" w:rsidRDefault="00DB135D" w:rsidP="00DB135D">
      <w:pPr>
        <w:spacing w:after="0"/>
        <w:jc w:val="both"/>
        <w:rPr>
          <w:rFonts w:eastAsia="Arial" w:cs="Arial"/>
          <w:b/>
          <w:caps/>
          <w:szCs w:val="24"/>
        </w:rPr>
      </w:pPr>
    </w:p>
    <w:p w14:paraId="1BF014B8" w14:textId="645784D9" w:rsidR="00FC73E1" w:rsidRPr="00D35303" w:rsidRDefault="00624CC0" w:rsidP="00FC73E1">
      <w:pPr>
        <w:pStyle w:val="Ttulo1"/>
        <w:pageBreakBefore/>
        <w:spacing w:before="0" w:after="120"/>
        <w:jc w:val="left"/>
        <w:rPr>
          <w:rFonts w:cs="Arial"/>
          <w:szCs w:val="24"/>
        </w:rPr>
      </w:pPr>
      <w:bookmarkStart w:id="378" w:name="_Toc228480129"/>
      <w:bookmarkStart w:id="379" w:name="_Toc239273181"/>
      <w:r w:rsidRPr="00D35303">
        <w:rPr>
          <w:rFonts w:eastAsia="Times New Roman" w:cs="Arial"/>
          <w:szCs w:val="24"/>
        </w:rPr>
        <w:lastRenderedPageBreak/>
        <w:t>REFERÊNCIAS</w:t>
      </w:r>
      <w:bookmarkEnd w:id="378"/>
      <w:bookmarkEnd w:id="379"/>
    </w:p>
    <w:p w14:paraId="7CC048FD" w14:textId="77777777" w:rsidR="00B81FFC" w:rsidRPr="00D35303" w:rsidRDefault="00624CC0">
      <w:pPr>
        <w:spacing w:after="120" w:line="240" w:lineRule="auto"/>
        <w:jc w:val="left"/>
        <w:rPr>
          <w:rFonts w:cs="Arial"/>
          <w:szCs w:val="24"/>
        </w:rPr>
      </w:pPr>
      <w:r w:rsidRPr="00D35303">
        <w:rPr>
          <w:rFonts w:cs="Arial"/>
          <w:szCs w:val="24"/>
        </w:rPr>
        <w:t xml:space="preserve">AXIOS. </w:t>
      </w:r>
      <w:proofErr w:type="spellStart"/>
      <w:r w:rsidRPr="00D35303">
        <w:rPr>
          <w:rFonts w:cs="Arial"/>
          <w:i/>
          <w:iCs/>
          <w:szCs w:val="24"/>
        </w:rPr>
        <w:t>Axios</w:t>
      </w:r>
      <w:proofErr w:type="spellEnd"/>
      <w:r w:rsidRPr="00D35303">
        <w:rPr>
          <w:rFonts w:cs="Arial"/>
          <w:szCs w:val="24"/>
        </w:rPr>
        <w:t xml:space="preserve"> </w:t>
      </w:r>
      <w:proofErr w:type="spellStart"/>
      <w:r w:rsidRPr="00D35303">
        <w:rPr>
          <w:rFonts w:cs="Arial"/>
          <w:i/>
          <w:iCs/>
          <w:szCs w:val="24"/>
        </w:rPr>
        <w:t>Documentation</w:t>
      </w:r>
      <w:proofErr w:type="spellEnd"/>
      <w:r w:rsidRPr="00D35303">
        <w:rPr>
          <w:rFonts w:cs="Arial"/>
          <w:szCs w:val="24"/>
        </w:rPr>
        <w:t>. Disponível em: https://axios-http.com/docs/intro. Acesso em: 30 abr. 2026.</w:t>
      </w:r>
    </w:p>
    <w:p w14:paraId="77BD1A80" w14:textId="77777777" w:rsidR="00B81FFC" w:rsidRPr="00D35303" w:rsidRDefault="00624CC0">
      <w:pPr>
        <w:spacing w:after="120" w:line="240" w:lineRule="auto"/>
        <w:jc w:val="left"/>
        <w:rPr>
          <w:rFonts w:cs="Arial"/>
          <w:szCs w:val="24"/>
        </w:rPr>
      </w:pPr>
      <w:r w:rsidRPr="00D35303">
        <w:rPr>
          <w:rFonts w:cs="Arial"/>
          <w:szCs w:val="24"/>
        </w:rPr>
        <w:t>BR MODELO WEB. BR Modelo Web. Disponível em: https://www.brmodeloweb.com/. Acesso em: 30 abr. 2026.</w:t>
      </w:r>
    </w:p>
    <w:p w14:paraId="0C989EA4" w14:textId="77777777" w:rsidR="00B81FFC" w:rsidRPr="00D35303" w:rsidRDefault="00624CC0">
      <w:pPr>
        <w:spacing w:after="120" w:line="240" w:lineRule="auto"/>
        <w:jc w:val="left"/>
        <w:rPr>
          <w:rFonts w:cs="Arial"/>
          <w:szCs w:val="24"/>
        </w:rPr>
      </w:pPr>
      <w:r w:rsidRPr="00D35303">
        <w:rPr>
          <w:rFonts w:cs="Arial"/>
          <w:szCs w:val="24"/>
        </w:rPr>
        <w:t xml:space="preserve">DB BROWSER FOR SQLITE. DB </w:t>
      </w:r>
      <w:r w:rsidRPr="00D35303">
        <w:rPr>
          <w:rFonts w:cs="Arial"/>
          <w:i/>
          <w:iCs/>
          <w:szCs w:val="24"/>
        </w:rPr>
        <w:t>Browser</w:t>
      </w:r>
      <w:r w:rsidRPr="00D35303">
        <w:rPr>
          <w:rFonts w:cs="Arial"/>
          <w:szCs w:val="24"/>
        </w:rPr>
        <w:t xml:space="preserve"> for </w:t>
      </w:r>
      <w:proofErr w:type="spellStart"/>
      <w:r w:rsidRPr="00D35303">
        <w:rPr>
          <w:rFonts w:cs="Arial"/>
          <w:szCs w:val="24"/>
        </w:rPr>
        <w:t>SQLite</w:t>
      </w:r>
      <w:proofErr w:type="spellEnd"/>
      <w:r w:rsidRPr="00D35303">
        <w:rPr>
          <w:rFonts w:cs="Arial"/>
          <w:szCs w:val="24"/>
        </w:rPr>
        <w:t>. Disponível em: https://sqlitebrowser.org/. Acesso em: 30 abr. 2026.</w:t>
      </w:r>
    </w:p>
    <w:p w14:paraId="560AB6CB" w14:textId="77777777" w:rsidR="00B81FFC" w:rsidRPr="00D35303" w:rsidRDefault="00624CC0">
      <w:pPr>
        <w:spacing w:after="120" w:line="240" w:lineRule="auto"/>
        <w:jc w:val="left"/>
        <w:rPr>
          <w:rFonts w:cs="Arial"/>
          <w:szCs w:val="24"/>
        </w:rPr>
      </w:pPr>
      <w:r w:rsidRPr="00D35303">
        <w:rPr>
          <w:rFonts w:cs="Arial"/>
          <w:szCs w:val="24"/>
        </w:rPr>
        <w:t xml:space="preserve">DBEAVER. </w:t>
      </w:r>
      <w:proofErr w:type="spellStart"/>
      <w:r w:rsidRPr="00D35303">
        <w:rPr>
          <w:rFonts w:cs="Arial"/>
          <w:i/>
          <w:iCs/>
          <w:szCs w:val="24"/>
        </w:rPr>
        <w:t>DBeaver</w:t>
      </w:r>
      <w:proofErr w:type="spellEnd"/>
      <w:r w:rsidRPr="00D35303">
        <w:rPr>
          <w:rFonts w:cs="Arial"/>
          <w:szCs w:val="24"/>
        </w:rPr>
        <w:t xml:space="preserve"> </w:t>
      </w:r>
      <w:proofErr w:type="spellStart"/>
      <w:r w:rsidRPr="00D35303">
        <w:rPr>
          <w:rFonts w:cs="Arial"/>
          <w:i/>
          <w:iCs/>
          <w:szCs w:val="24"/>
        </w:rPr>
        <w:t>Documentation</w:t>
      </w:r>
      <w:proofErr w:type="spellEnd"/>
      <w:r w:rsidRPr="00D35303">
        <w:rPr>
          <w:rFonts w:cs="Arial"/>
          <w:szCs w:val="24"/>
        </w:rPr>
        <w:t>. Disponível em: https://dbeaver.com/docs/dbeaver/. Acesso em: 30 abr. 2026.</w:t>
      </w:r>
    </w:p>
    <w:p w14:paraId="741372F1" w14:textId="77777777" w:rsidR="00B81FFC" w:rsidRPr="00D35303" w:rsidRDefault="00624CC0">
      <w:pPr>
        <w:spacing w:after="120" w:line="240" w:lineRule="auto"/>
        <w:jc w:val="left"/>
        <w:rPr>
          <w:rFonts w:cs="Arial"/>
          <w:szCs w:val="24"/>
        </w:rPr>
      </w:pPr>
      <w:r w:rsidRPr="00D35303">
        <w:rPr>
          <w:rFonts w:cs="Arial"/>
          <w:szCs w:val="24"/>
        </w:rPr>
        <w:t xml:space="preserve">DIAGRAMS.NET. diagrams.net </w:t>
      </w:r>
      <w:proofErr w:type="spellStart"/>
      <w:r w:rsidRPr="00D35303">
        <w:rPr>
          <w:rFonts w:cs="Arial"/>
          <w:i/>
          <w:iCs/>
          <w:szCs w:val="24"/>
        </w:rPr>
        <w:t>Documentation</w:t>
      </w:r>
      <w:proofErr w:type="spellEnd"/>
      <w:r w:rsidRPr="00D35303">
        <w:rPr>
          <w:rFonts w:cs="Arial"/>
          <w:szCs w:val="24"/>
        </w:rPr>
        <w:t>. Disponível em: https://www.diagrams.net/doc/. Acesso em: 30 abr. 2026.</w:t>
      </w:r>
    </w:p>
    <w:p w14:paraId="292D88A7" w14:textId="77777777" w:rsidR="00B81FFC" w:rsidRPr="00D35303" w:rsidRDefault="00624CC0">
      <w:pPr>
        <w:spacing w:after="120" w:line="240" w:lineRule="auto"/>
        <w:jc w:val="left"/>
        <w:rPr>
          <w:rFonts w:cs="Arial"/>
          <w:szCs w:val="24"/>
        </w:rPr>
      </w:pPr>
      <w:r w:rsidRPr="00D35303">
        <w:rPr>
          <w:rFonts w:cs="Arial"/>
          <w:szCs w:val="24"/>
        </w:rPr>
        <w:t xml:space="preserve">DOCKER. </w:t>
      </w:r>
      <w:r w:rsidRPr="00D35303">
        <w:rPr>
          <w:rFonts w:cs="Arial"/>
          <w:i/>
          <w:iCs/>
          <w:szCs w:val="24"/>
        </w:rPr>
        <w:t>Docker</w:t>
      </w:r>
      <w:r w:rsidRPr="00D35303">
        <w:rPr>
          <w:rFonts w:cs="Arial"/>
          <w:szCs w:val="24"/>
        </w:rPr>
        <w:t xml:space="preserve"> </w:t>
      </w:r>
      <w:proofErr w:type="spellStart"/>
      <w:r w:rsidRPr="00D35303">
        <w:rPr>
          <w:rFonts w:cs="Arial"/>
          <w:i/>
          <w:iCs/>
          <w:szCs w:val="24"/>
        </w:rPr>
        <w:t>Documentation</w:t>
      </w:r>
      <w:proofErr w:type="spellEnd"/>
      <w:r w:rsidRPr="00D35303">
        <w:rPr>
          <w:rFonts w:cs="Arial"/>
          <w:szCs w:val="24"/>
        </w:rPr>
        <w:t>. Disponível em: https://docs.docker.com/. Acesso em: 30 abr. 2026.</w:t>
      </w:r>
    </w:p>
    <w:p w14:paraId="52E0474F" w14:textId="77777777" w:rsidR="00B81FFC" w:rsidRPr="00D35303" w:rsidRDefault="00624CC0">
      <w:pPr>
        <w:spacing w:after="120" w:line="240" w:lineRule="auto"/>
        <w:jc w:val="left"/>
        <w:rPr>
          <w:rFonts w:cs="Arial"/>
          <w:szCs w:val="24"/>
        </w:rPr>
      </w:pPr>
      <w:r w:rsidRPr="00D35303">
        <w:rPr>
          <w:rFonts w:cs="Arial"/>
          <w:szCs w:val="24"/>
        </w:rPr>
        <w:t xml:space="preserve">EJS. EJS </w:t>
      </w:r>
      <w:proofErr w:type="spellStart"/>
      <w:r w:rsidRPr="00D35303">
        <w:rPr>
          <w:rFonts w:cs="Arial"/>
          <w:szCs w:val="24"/>
        </w:rPr>
        <w:t>Documentation</w:t>
      </w:r>
      <w:proofErr w:type="spellEnd"/>
      <w:r w:rsidRPr="00D35303">
        <w:rPr>
          <w:rFonts w:cs="Arial"/>
          <w:szCs w:val="24"/>
        </w:rPr>
        <w:t>. Disponível em: https://ejs.co/. Acesso em: 30 abr. 2026.</w:t>
      </w:r>
    </w:p>
    <w:p w14:paraId="2619EDCC" w14:textId="77777777" w:rsidR="00B81FFC" w:rsidRPr="003212C1" w:rsidRDefault="00624CC0">
      <w:pPr>
        <w:spacing w:after="120" w:line="240" w:lineRule="auto"/>
        <w:jc w:val="left"/>
        <w:rPr>
          <w:rFonts w:cs="Arial"/>
          <w:szCs w:val="24"/>
          <w:lang w:val="en-US"/>
        </w:rPr>
      </w:pPr>
      <w:r w:rsidRPr="00D35303">
        <w:rPr>
          <w:rFonts w:cs="Arial"/>
          <w:szCs w:val="24"/>
        </w:rPr>
        <w:t xml:space="preserve">FASTAPI. </w:t>
      </w:r>
      <w:proofErr w:type="spellStart"/>
      <w:r w:rsidRPr="00D35303">
        <w:rPr>
          <w:rFonts w:cs="Arial"/>
          <w:i/>
          <w:iCs/>
          <w:szCs w:val="24"/>
        </w:rPr>
        <w:t>FastAPI</w:t>
      </w:r>
      <w:proofErr w:type="spellEnd"/>
      <w:r w:rsidRPr="00D35303">
        <w:rPr>
          <w:rFonts w:cs="Arial"/>
          <w:szCs w:val="24"/>
        </w:rPr>
        <w:t xml:space="preserve"> </w:t>
      </w:r>
      <w:proofErr w:type="spellStart"/>
      <w:r w:rsidRPr="00D35303">
        <w:rPr>
          <w:rFonts w:cs="Arial"/>
          <w:i/>
          <w:iCs/>
          <w:szCs w:val="24"/>
        </w:rPr>
        <w:t>Documentation</w:t>
      </w:r>
      <w:proofErr w:type="spellEnd"/>
      <w:r w:rsidRPr="00D35303">
        <w:rPr>
          <w:rFonts w:cs="Arial"/>
          <w:szCs w:val="24"/>
        </w:rPr>
        <w:t xml:space="preserve">. Disponível em: https://fastapi.tiangolo.com/. </w:t>
      </w:r>
      <w:proofErr w:type="spellStart"/>
      <w:r w:rsidRPr="003212C1">
        <w:rPr>
          <w:rFonts w:cs="Arial"/>
          <w:szCs w:val="24"/>
          <w:lang w:val="en-US"/>
        </w:rPr>
        <w:t>Acesso</w:t>
      </w:r>
      <w:proofErr w:type="spellEnd"/>
      <w:r w:rsidRPr="003212C1">
        <w:rPr>
          <w:rFonts w:cs="Arial"/>
          <w:szCs w:val="24"/>
          <w:lang w:val="en-US"/>
        </w:rPr>
        <w:t xml:space="preserve"> </w:t>
      </w:r>
      <w:proofErr w:type="spellStart"/>
      <w:r w:rsidRPr="003212C1">
        <w:rPr>
          <w:rFonts w:cs="Arial"/>
          <w:szCs w:val="24"/>
          <w:lang w:val="en-US"/>
        </w:rPr>
        <w:t>em</w:t>
      </w:r>
      <w:proofErr w:type="spellEnd"/>
      <w:r w:rsidRPr="003212C1">
        <w:rPr>
          <w:rFonts w:cs="Arial"/>
          <w:szCs w:val="24"/>
          <w:lang w:val="en-US"/>
        </w:rPr>
        <w:t>: 30 abr. 2026.</w:t>
      </w:r>
    </w:p>
    <w:p w14:paraId="011C76F9" w14:textId="77777777" w:rsidR="00B81FFC" w:rsidRPr="00D35303" w:rsidRDefault="00624CC0">
      <w:pPr>
        <w:spacing w:after="120" w:line="240" w:lineRule="auto"/>
        <w:jc w:val="left"/>
        <w:rPr>
          <w:rFonts w:cs="Arial"/>
          <w:szCs w:val="24"/>
        </w:rPr>
      </w:pPr>
      <w:r w:rsidRPr="003212C1">
        <w:rPr>
          <w:rFonts w:cs="Arial"/>
          <w:szCs w:val="24"/>
          <w:lang w:val="en-US"/>
        </w:rPr>
        <w:t xml:space="preserve">FIELDING, Roy Thomas. </w:t>
      </w:r>
      <w:r w:rsidRPr="003212C1">
        <w:rPr>
          <w:rFonts w:cs="Arial"/>
          <w:i/>
          <w:iCs/>
          <w:szCs w:val="24"/>
          <w:lang w:val="en-US"/>
        </w:rPr>
        <w:t>Architectural Styles</w:t>
      </w:r>
      <w:r w:rsidRPr="003212C1">
        <w:rPr>
          <w:rFonts w:cs="Arial"/>
          <w:szCs w:val="24"/>
          <w:lang w:val="en-US"/>
        </w:rPr>
        <w:t xml:space="preserve"> and the Design of </w:t>
      </w:r>
      <w:r w:rsidRPr="003212C1">
        <w:rPr>
          <w:rFonts w:cs="Arial"/>
          <w:i/>
          <w:iCs/>
          <w:szCs w:val="24"/>
          <w:lang w:val="en-US"/>
        </w:rPr>
        <w:t>Network-based Software Architectures</w:t>
      </w:r>
      <w:r w:rsidRPr="003212C1">
        <w:rPr>
          <w:rFonts w:cs="Arial"/>
          <w:szCs w:val="24"/>
          <w:lang w:val="en-US"/>
        </w:rPr>
        <w:t xml:space="preserve">. </w:t>
      </w:r>
      <w:r w:rsidRPr="00D35303">
        <w:rPr>
          <w:rFonts w:cs="Arial"/>
          <w:szCs w:val="24"/>
        </w:rPr>
        <w:t>2000. Disponível em: https://roy.gbiv.com/pubs/dissertation/top.htm. Acesso em: 30 abr. 2026.</w:t>
      </w:r>
    </w:p>
    <w:p w14:paraId="3C0CD6B2" w14:textId="77777777" w:rsidR="00B81FFC" w:rsidRPr="00D35303" w:rsidRDefault="00624CC0">
      <w:pPr>
        <w:spacing w:after="120" w:line="240" w:lineRule="auto"/>
        <w:jc w:val="left"/>
        <w:rPr>
          <w:rFonts w:cs="Arial"/>
          <w:szCs w:val="24"/>
        </w:rPr>
      </w:pPr>
      <w:r w:rsidRPr="00D35303">
        <w:rPr>
          <w:rFonts w:cs="Arial"/>
          <w:szCs w:val="24"/>
        </w:rPr>
        <w:t xml:space="preserve">FIGMA. </w:t>
      </w:r>
      <w:proofErr w:type="spellStart"/>
      <w:r w:rsidRPr="00D35303">
        <w:rPr>
          <w:rFonts w:cs="Arial"/>
          <w:i/>
          <w:iCs/>
          <w:szCs w:val="24"/>
        </w:rPr>
        <w:t>Figma</w:t>
      </w:r>
      <w:proofErr w:type="spellEnd"/>
      <w:r w:rsidRPr="00D35303">
        <w:rPr>
          <w:rFonts w:cs="Arial"/>
          <w:szCs w:val="24"/>
        </w:rPr>
        <w:t xml:space="preserve"> </w:t>
      </w:r>
      <w:r w:rsidRPr="00D35303">
        <w:rPr>
          <w:rFonts w:cs="Arial"/>
          <w:i/>
          <w:iCs/>
          <w:szCs w:val="24"/>
        </w:rPr>
        <w:t>Help Center</w:t>
      </w:r>
      <w:r w:rsidRPr="00D35303">
        <w:rPr>
          <w:rFonts w:cs="Arial"/>
          <w:szCs w:val="24"/>
        </w:rPr>
        <w:t>. Disponível em: https://help.figma.com/. Acesso em: 30 abr. 2026.</w:t>
      </w:r>
    </w:p>
    <w:p w14:paraId="539532E5" w14:textId="77777777" w:rsidR="00B81FFC" w:rsidRPr="00D35303" w:rsidRDefault="00624CC0">
      <w:pPr>
        <w:spacing w:after="120" w:line="240" w:lineRule="auto"/>
        <w:jc w:val="left"/>
        <w:rPr>
          <w:rFonts w:cs="Arial"/>
          <w:szCs w:val="24"/>
        </w:rPr>
      </w:pPr>
      <w:r w:rsidRPr="00D35303">
        <w:rPr>
          <w:rFonts w:cs="Arial"/>
          <w:szCs w:val="24"/>
        </w:rPr>
        <w:t xml:space="preserve">GIT. </w:t>
      </w:r>
      <w:proofErr w:type="spellStart"/>
      <w:r w:rsidRPr="00D35303">
        <w:rPr>
          <w:rFonts w:cs="Arial"/>
          <w:i/>
          <w:iCs/>
          <w:szCs w:val="24"/>
        </w:rPr>
        <w:t>Git</w:t>
      </w:r>
      <w:proofErr w:type="spellEnd"/>
      <w:r w:rsidRPr="00D35303">
        <w:rPr>
          <w:rFonts w:cs="Arial"/>
          <w:szCs w:val="24"/>
        </w:rPr>
        <w:t xml:space="preserve"> </w:t>
      </w:r>
      <w:proofErr w:type="spellStart"/>
      <w:r w:rsidRPr="00D35303">
        <w:rPr>
          <w:rFonts w:cs="Arial"/>
          <w:i/>
          <w:iCs/>
          <w:szCs w:val="24"/>
        </w:rPr>
        <w:t>Documentation</w:t>
      </w:r>
      <w:proofErr w:type="spellEnd"/>
      <w:r w:rsidRPr="00D35303">
        <w:rPr>
          <w:rFonts w:cs="Arial"/>
          <w:szCs w:val="24"/>
        </w:rPr>
        <w:t>. Disponível em: https://git-scm.com/doc. Acesso em: 30 abr. 2026.</w:t>
      </w:r>
    </w:p>
    <w:p w14:paraId="1DCE6465" w14:textId="77777777" w:rsidR="00B81FFC" w:rsidRPr="00D35303" w:rsidRDefault="00624CC0">
      <w:pPr>
        <w:spacing w:after="120" w:line="240" w:lineRule="auto"/>
        <w:jc w:val="left"/>
        <w:rPr>
          <w:rFonts w:cs="Arial"/>
          <w:szCs w:val="24"/>
        </w:rPr>
      </w:pPr>
      <w:r w:rsidRPr="00D35303">
        <w:rPr>
          <w:rFonts w:cs="Arial"/>
          <w:szCs w:val="24"/>
        </w:rPr>
        <w:t>GITHUB. GitHub Docs. Disponível em: https://docs.github.com/. Acesso em: 30 abr. 2026.</w:t>
      </w:r>
    </w:p>
    <w:p w14:paraId="11EE2B12" w14:textId="77777777" w:rsidR="00B81FFC" w:rsidRPr="00D35303" w:rsidRDefault="00624CC0">
      <w:pPr>
        <w:spacing w:after="120" w:line="240" w:lineRule="auto"/>
        <w:jc w:val="left"/>
        <w:rPr>
          <w:rFonts w:cs="Arial"/>
          <w:szCs w:val="24"/>
        </w:rPr>
      </w:pPr>
      <w:r w:rsidRPr="00D35303">
        <w:rPr>
          <w:rFonts w:cs="Arial"/>
          <w:szCs w:val="24"/>
        </w:rPr>
        <w:t xml:space="preserve">IBM. Edgar F. </w:t>
      </w:r>
      <w:proofErr w:type="spellStart"/>
      <w:r w:rsidRPr="00D35303">
        <w:rPr>
          <w:rFonts w:cs="Arial"/>
          <w:szCs w:val="24"/>
        </w:rPr>
        <w:t>Codd</w:t>
      </w:r>
      <w:proofErr w:type="spellEnd"/>
      <w:r w:rsidRPr="00D35303">
        <w:rPr>
          <w:rFonts w:cs="Arial"/>
          <w:szCs w:val="24"/>
        </w:rPr>
        <w:t>. Disponível em: https://www.ibm.com/history/edgar-codd. Acesso em: 30 abr. 2026.</w:t>
      </w:r>
    </w:p>
    <w:p w14:paraId="2DCA68F3" w14:textId="77777777" w:rsidR="00B81FFC" w:rsidRPr="00D35303" w:rsidRDefault="00624CC0">
      <w:pPr>
        <w:spacing w:after="120" w:line="240" w:lineRule="auto"/>
        <w:jc w:val="left"/>
        <w:rPr>
          <w:rFonts w:cs="Arial"/>
          <w:szCs w:val="24"/>
        </w:rPr>
      </w:pPr>
      <w:r w:rsidRPr="00D35303">
        <w:rPr>
          <w:rFonts w:cs="Arial"/>
          <w:szCs w:val="24"/>
        </w:rPr>
        <w:t xml:space="preserve">JSON.ORG. </w:t>
      </w:r>
      <w:proofErr w:type="spellStart"/>
      <w:r w:rsidRPr="00D35303">
        <w:rPr>
          <w:rFonts w:cs="Arial"/>
          <w:szCs w:val="24"/>
        </w:rPr>
        <w:t>Introducing</w:t>
      </w:r>
      <w:proofErr w:type="spellEnd"/>
      <w:r w:rsidRPr="00D35303">
        <w:rPr>
          <w:rFonts w:cs="Arial"/>
          <w:szCs w:val="24"/>
        </w:rPr>
        <w:t xml:space="preserve"> JSON. Disponível em: https://www.json.org/json-en.html. Acesso em: 30 abr. 2026.</w:t>
      </w:r>
    </w:p>
    <w:p w14:paraId="4929011A" w14:textId="77777777" w:rsidR="00B81FFC" w:rsidRPr="00D35303" w:rsidRDefault="00624CC0">
      <w:pPr>
        <w:spacing w:after="120" w:line="240" w:lineRule="auto"/>
        <w:jc w:val="left"/>
        <w:rPr>
          <w:rFonts w:cs="Arial"/>
          <w:szCs w:val="24"/>
        </w:rPr>
      </w:pPr>
      <w:r w:rsidRPr="003212C1">
        <w:rPr>
          <w:rFonts w:cs="Arial"/>
          <w:szCs w:val="24"/>
          <w:lang w:val="en-US"/>
        </w:rPr>
        <w:t xml:space="preserve">LINUX FOUNDATION. </w:t>
      </w:r>
      <w:r w:rsidRPr="003212C1">
        <w:rPr>
          <w:rFonts w:cs="Arial"/>
          <w:i/>
          <w:iCs/>
          <w:szCs w:val="24"/>
          <w:lang w:val="en-US"/>
        </w:rPr>
        <w:t>Linux</w:t>
      </w:r>
      <w:r w:rsidRPr="003212C1">
        <w:rPr>
          <w:rFonts w:cs="Arial"/>
          <w:szCs w:val="24"/>
          <w:lang w:val="en-US"/>
        </w:rPr>
        <w:t xml:space="preserve"> Foundation. </w:t>
      </w:r>
      <w:proofErr w:type="spellStart"/>
      <w:r w:rsidRPr="003212C1">
        <w:rPr>
          <w:rFonts w:cs="Arial"/>
          <w:szCs w:val="24"/>
          <w:lang w:val="en-US"/>
        </w:rPr>
        <w:t>Disponível</w:t>
      </w:r>
      <w:proofErr w:type="spellEnd"/>
      <w:r w:rsidRPr="003212C1">
        <w:rPr>
          <w:rFonts w:cs="Arial"/>
          <w:szCs w:val="24"/>
          <w:lang w:val="en-US"/>
        </w:rPr>
        <w:t xml:space="preserve"> </w:t>
      </w:r>
      <w:proofErr w:type="spellStart"/>
      <w:r w:rsidRPr="003212C1">
        <w:rPr>
          <w:rFonts w:cs="Arial"/>
          <w:szCs w:val="24"/>
          <w:lang w:val="en-US"/>
        </w:rPr>
        <w:t>em</w:t>
      </w:r>
      <w:proofErr w:type="spellEnd"/>
      <w:r w:rsidRPr="003212C1">
        <w:rPr>
          <w:rFonts w:cs="Arial"/>
          <w:szCs w:val="24"/>
          <w:lang w:val="en-US"/>
        </w:rPr>
        <w:t xml:space="preserve">: https://www.linuxfoundation.org/. </w:t>
      </w:r>
      <w:r w:rsidRPr="00D35303">
        <w:rPr>
          <w:rFonts w:cs="Arial"/>
          <w:szCs w:val="24"/>
        </w:rPr>
        <w:t>Acesso em: 30 abr. 2026.</w:t>
      </w:r>
    </w:p>
    <w:p w14:paraId="451C1F95" w14:textId="77777777" w:rsidR="00B81FFC" w:rsidRPr="00D35303" w:rsidRDefault="00624CC0">
      <w:pPr>
        <w:spacing w:after="120" w:line="240" w:lineRule="auto"/>
        <w:jc w:val="left"/>
        <w:rPr>
          <w:rFonts w:cs="Arial"/>
          <w:szCs w:val="24"/>
        </w:rPr>
      </w:pPr>
      <w:r w:rsidRPr="00D35303">
        <w:rPr>
          <w:rFonts w:cs="Arial"/>
          <w:szCs w:val="24"/>
        </w:rPr>
        <w:t xml:space="preserve">MDN WEB DOCS. </w:t>
      </w:r>
      <w:proofErr w:type="spellStart"/>
      <w:r w:rsidRPr="00D35303">
        <w:rPr>
          <w:rFonts w:cs="Arial"/>
          <w:szCs w:val="24"/>
        </w:rPr>
        <w:t>JavaScript</w:t>
      </w:r>
      <w:proofErr w:type="spellEnd"/>
      <w:r w:rsidRPr="00D35303">
        <w:rPr>
          <w:rFonts w:cs="Arial"/>
          <w:szCs w:val="24"/>
        </w:rPr>
        <w:t>. Disponível em: https://developer.mozilla.org/pt-BR/docs/Web/</w:t>
      </w:r>
      <w:r w:rsidRPr="00D35303">
        <w:rPr>
          <w:rFonts w:cs="Arial"/>
          <w:i/>
          <w:iCs/>
          <w:szCs w:val="24"/>
        </w:rPr>
        <w:t>JavaScript</w:t>
      </w:r>
      <w:r w:rsidRPr="00D35303">
        <w:rPr>
          <w:rFonts w:cs="Arial"/>
          <w:szCs w:val="24"/>
        </w:rPr>
        <w:t>. Acesso em: 30 abr. 2026.</w:t>
      </w:r>
    </w:p>
    <w:p w14:paraId="62F46880" w14:textId="77777777" w:rsidR="00B81FFC" w:rsidRPr="00D35303" w:rsidRDefault="00624CC0">
      <w:pPr>
        <w:spacing w:after="120" w:line="240" w:lineRule="auto"/>
        <w:jc w:val="left"/>
        <w:rPr>
          <w:rFonts w:cs="Arial"/>
          <w:szCs w:val="24"/>
        </w:rPr>
      </w:pPr>
      <w:r w:rsidRPr="00D35303">
        <w:rPr>
          <w:rFonts w:cs="Arial"/>
          <w:szCs w:val="24"/>
        </w:rPr>
        <w:t xml:space="preserve">MDN WEB DOCS. Evolution </w:t>
      </w:r>
      <w:proofErr w:type="spellStart"/>
      <w:r w:rsidRPr="00D35303">
        <w:rPr>
          <w:rFonts w:cs="Arial"/>
          <w:szCs w:val="24"/>
        </w:rPr>
        <w:t>of</w:t>
      </w:r>
      <w:proofErr w:type="spellEnd"/>
      <w:r w:rsidRPr="00D35303">
        <w:rPr>
          <w:rFonts w:cs="Arial"/>
          <w:szCs w:val="24"/>
        </w:rPr>
        <w:t xml:space="preserve"> HTTP. Disponível em: https://developer.mozilla.org/en-US/docs/Web/HTTP/</w:t>
      </w:r>
      <w:r w:rsidRPr="00D35303">
        <w:rPr>
          <w:rFonts w:cs="Arial"/>
          <w:i/>
          <w:iCs/>
          <w:szCs w:val="24"/>
        </w:rPr>
        <w:t>Guides</w:t>
      </w:r>
      <w:r w:rsidRPr="00D35303">
        <w:rPr>
          <w:rFonts w:cs="Arial"/>
          <w:szCs w:val="24"/>
        </w:rPr>
        <w:t>/Evolution_of_HTTP. Acesso em: 30 abr. 2026.</w:t>
      </w:r>
    </w:p>
    <w:p w14:paraId="5559DA61" w14:textId="77777777" w:rsidR="00B81FFC" w:rsidRPr="00D35303" w:rsidRDefault="00624CC0">
      <w:pPr>
        <w:spacing w:after="120" w:line="240" w:lineRule="auto"/>
        <w:jc w:val="left"/>
        <w:rPr>
          <w:rFonts w:cs="Arial"/>
          <w:szCs w:val="24"/>
        </w:rPr>
      </w:pPr>
      <w:r w:rsidRPr="00D35303">
        <w:rPr>
          <w:rFonts w:cs="Arial"/>
          <w:szCs w:val="24"/>
        </w:rPr>
        <w:t xml:space="preserve">MDN WEB DOCS. </w:t>
      </w:r>
      <w:proofErr w:type="spellStart"/>
      <w:r w:rsidRPr="00D35303">
        <w:rPr>
          <w:rFonts w:cs="Arial"/>
          <w:szCs w:val="24"/>
        </w:rPr>
        <w:t>Fetch</w:t>
      </w:r>
      <w:proofErr w:type="spellEnd"/>
      <w:r w:rsidRPr="00D35303">
        <w:rPr>
          <w:rFonts w:cs="Arial"/>
          <w:szCs w:val="24"/>
        </w:rPr>
        <w:t xml:space="preserve"> API. Disponível em: https://developer.mozilla.org/en-US/docs/Web/API/Fetch_API. Acesso em: 30 abr. 2026.</w:t>
      </w:r>
    </w:p>
    <w:p w14:paraId="04EDC989" w14:textId="77777777" w:rsidR="00B81FFC" w:rsidRPr="00D35303" w:rsidRDefault="00624CC0">
      <w:pPr>
        <w:spacing w:after="120" w:line="240" w:lineRule="auto"/>
        <w:jc w:val="left"/>
        <w:rPr>
          <w:rFonts w:cs="Arial"/>
          <w:szCs w:val="24"/>
        </w:rPr>
      </w:pPr>
      <w:r w:rsidRPr="00D35303">
        <w:rPr>
          <w:rFonts w:cs="Arial"/>
          <w:szCs w:val="24"/>
        </w:rPr>
        <w:t xml:space="preserve">MICROSOFT. Visual Studio </w:t>
      </w:r>
      <w:proofErr w:type="spellStart"/>
      <w:r w:rsidRPr="00D35303">
        <w:rPr>
          <w:rFonts w:cs="Arial"/>
          <w:szCs w:val="24"/>
        </w:rPr>
        <w:t>Code</w:t>
      </w:r>
      <w:proofErr w:type="spellEnd"/>
      <w:r w:rsidRPr="00D35303">
        <w:rPr>
          <w:rFonts w:cs="Arial"/>
          <w:szCs w:val="24"/>
        </w:rPr>
        <w:t xml:space="preserve"> </w:t>
      </w:r>
      <w:proofErr w:type="spellStart"/>
      <w:r w:rsidRPr="00D35303">
        <w:rPr>
          <w:rFonts w:cs="Arial"/>
          <w:szCs w:val="24"/>
        </w:rPr>
        <w:t>Documentation</w:t>
      </w:r>
      <w:proofErr w:type="spellEnd"/>
      <w:r w:rsidRPr="00D35303">
        <w:rPr>
          <w:rFonts w:cs="Arial"/>
          <w:szCs w:val="24"/>
        </w:rPr>
        <w:t>. Disponível em: https://code.visualstudio.com/docs. Acesso em: 30 abr. 2026.</w:t>
      </w:r>
    </w:p>
    <w:p w14:paraId="480E020B" w14:textId="77777777" w:rsidR="00B81FFC" w:rsidRPr="00D35303" w:rsidRDefault="00624CC0">
      <w:pPr>
        <w:spacing w:after="120" w:line="240" w:lineRule="auto"/>
        <w:jc w:val="left"/>
        <w:rPr>
          <w:rFonts w:cs="Arial"/>
          <w:szCs w:val="24"/>
        </w:rPr>
      </w:pPr>
      <w:r w:rsidRPr="00D35303">
        <w:rPr>
          <w:rFonts w:cs="Arial"/>
          <w:szCs w:val="24"/>
        </w:rPr>
        <w:lastRenderedPageBreak/>
        <w:t xml:space="preserve">NGINX. NGINX </w:t>
      </w:r>
      <w:proofErr w:type="spellStart"/>
      <w:r w:rsidRPr="00D35303">
        <w:rPr>
          <w:rFonts w:cs="Arial"/>
          <w:szCs w:val="24"/>
        </w:rPr>
        <w:t>Documentation</w:t>
      </w:r>
      <w:proofErr w:type="spellEnd"/>
      <w:r w:rsidRPr="00D35303">
        <w:rPr>
          <w:rFonts w:cs="Arial"/>
          <w:szCs w:val="24"/>
        </w:rPr>
        <w:t>. Disponível em: https://docs.nginx.com/. Acesso em: 30 abr. 2026.</w:t>
      </w:r>
    </w:p>
    <w:p w14:paraId="5C7128E6" w14:textId="77777777" w:rsidR="00B81FFC" w:rsidRPr="00D35303" w:rsidRDefault="00624CC0">
      <w:pPr>
        <w:spacing w:after="120" w:line="240" w:lineRule="auto"/>
        <w:jc w:val="left"/>
        <w:rPr>
          <w:rFonts w:cs="Arial"/>
          <w:szCs w:val="24"/>
        </w:rPr>
      </w:pPr>
      <w:r w:rsidRPr="00D35303">
        <w:rPr>
          <w:rFonts w:cs="Arial"/>
          <w:szCs w:val="24"/>
        </w:rPr>
        <w:t xml:space="preserve">OPENAPI INITIATIVE. </w:t>
      </w:r>
      <w:proofErr w:type="spellStart"/>
      <w:r w:rsidRPr="00D35303">
        <w:rPr>
          <w:rFonts w:cs="Arial"/>
          <w:szCs w:val="24"/>
        </w:rPr>
        <w:t>OpenAPI</w:t>
      </w:r>
      <w:proofErr w:type="spellEnd"/>
      <w:r w:rsidRPr="00D35303">
        <w:rPr>
          <w:rFonts w:cs="Arial"/>
          <w:szCs w:val="24"/>
        </w:rPr>
        <w:t xml:space="preserve"> </w:t>
      </w:r>
      <w:proofErr w:type="spellStart"/>
      <w:r w:rsidRPr="00D35303">
        <w:rPr>
          <w:rFonts w:cs="Arial"/>
          <w:szCs w:val="24"/>
        </w:rPr>
        <w:t>Specification</w:t>
      </w:r>
      <w:proofErr w:type="spellEnd"/>
      <w:r w:rsidRPr="00D35303">
        <w:rPr>
          <w:rFonts w:cs="Arial"/>
          <w:szCs w:val="24"/>
        </w:rPr>
        <w:t>. Disponível em: https://spec.openapis.org/oas/latest.html. Acesso em: 30 abr. 2026.</w:t>
      </w:r>
    </w:p>
    <w:p w14:paraId="7CEE789B" w14:textId="77777777" w:rsidR="00B81FFC" w:rsidRPr="00D35303" w:rsidRDefault="00624CC0">
      <w:pPr>
        <w:spacing w:after="120" w:line="240" w:lineRule="auto"/>
        <w:jc w:val="left"/>
        <w:rPr>
          <w:rFonts w:cs="Arial"/>
          <w:szCs w:val="24"/>
        </w:rPr>
      </w:pPr>
      <w:r w:rsidRPr="00D35303">
        <w:rPr>
          <w:rFonts w:cs="Arial"/>
          <w:szCs w:val="24"/>
        </w:rPr>
        <w:t xml:space="preserve">ORACLE. </w:t>
      </w:r>
      <w:proofErr w:type="spellStart"/>
      <w:r w:rsidRPr="00D35303">
        <w:rPr>
          <w:rFonts w:cs="Arial"/>
          <w:szCs w:val="24"/>
        </w:rPr>
        <w:t>History</w:t>
      </w:r>
      <w:proofErr w:type="spellEnd"/>
      <w:r w:rsidRPr="00D35303">
        <w:rPr>
          <w:rFonts w:cs="Arial"/>
          <w:szCs w:val="24"/>
        </w:rPr>
        <w:t xml:space="preserve"> </w:t>
      </w:r>
      <w:proofErr w:type="spellStart"/>
      <w:r w:rsidRPr="00D35303">
        <w:rPr>
          <w:rFonts w:cs="Arial"/>
          <w:szCs w:val="24"/>
        </w:rPr>
        <w:t>of</w:t>
      </w:r>
      <w:proofErr w:type="spellEnd"/>
      <w:r w:rsidRPr="00D35303">
        <w:rPr>
          <w:rFonts w:cs="Arial"/>
          <w:szCs w:val="24"/>
        </w:rPr>
        <w:t xml:space="preserve"> SQL. Disponível em: https://docs.oracle.com/en/database/oracle/oracle-database/21/sqlrf/History-of-SQL.html. Acesso em: 30 abr. 2026.</w:t>
      </w:r>
    </w:p>
    <w:p w14:paraId="0F4EA556" w14:textId="77777777" w:rsidR="00B81FFC" w:rsidRPr="003212C1" w:rsidRDefault="00624CC0">
      <w:pPr>
        <w:spacing w:after="120" w:line="240" w:lineRule="auto"/>
        <w:jc w:val="left"/>
        <w:rPr>
          <w:rFonts w:cs="Arial"/>
          <w:szCs w:val="24"/>
          <w:lang w:val="en-US"/>
        </w:rPr>
      </w:pPr>
      <w:r w:rsidRPr="00D35303">
        <w:rPr>
          <w:rFonts w:cs="Arial"/>
          <w:szCs w:val="24"/>
        </w:rPr>
        <w:t xml:space="preserve">PGADMIN. </w:t>
      </w:r>
      <w:proofErr w:type="spellStart"/>
      <w:r w:rsidRPr="00D35303">
        <w:rPr>
          <w:rFonts w:cs="Arial"/>
          <w:szCs w:val="24"/>
        </w:rPr>
        <w:t>pgAdmin</w:t>
      </w:r>
      <w:proofErr w:type="spellEnd"/>
      <w:r w:rsidRPr="00D35303">
        <w:rPr>
          <w:rFonts w:cs="Arial"/>
          <w:szCs w:val="24"/>
        </w:rPr>
        <w:t xml:space="preserve"> </w:t>
      </w:r>
      <w:proofErr w:type="spellStart"/>
      <w:r w:rsidRPr="00D35303">
        <w:rPr>
          <w:rFonts w:cs="Arial"/>
          <w:szCs w:val="24"/>
        </w:rPr>
        <w:t>Documentation</w:t>
      </w:r>
      <w:proofErr w:type="spellEnd"/>
      <w:r w:rsidRPr="00D35303">
        <w:rPr>
          <w:rFonts w:cs="Arial"/>
          <w:szCs w:val="24"/>
        </w:rPr>
        <w:t xml:space="preserve">. Disponível em: https://www.pgadmin.org/docs/. </w:t>
      </w:r>
      <w:proofErr w:type="spellStart"/>
      <w:r w:rsidRPr="003212C1">
        <w:rPr>
          <w:rFonts w:cs="Arial"/>
          <w:szCs w:val="24"/>
          <w:lang w:val="en-US"/>
        </w:rPr>
        <w:t>Acesso</w:t>
      </w:r>
      <w:proofErr w:type="spellEnd"/>
      <w:r w:rsidRPr="003212C1">
        <w:rPr>
          <w:rFonts w:cs="Arial"/>
          <w:szCs w:val="24"/>
          <w:lang w:val="en-US"/>
        </w:rPr>
        <w:t xml:space="preserve"> </w:t>
      </w:r>
      <w:proofErr w:type="spellStart"/>
      <w:r w:rsidRPr="003212C1">
        <w:rPr>
          <w:rFonts w:cs="Arial"/>
          <w:szCs w:val="24"/>
          <w:lang w:val="en-US"/>
        </w:rPr>
        <w:t>em</w:t>
      </w:r>
      <w:proofErr w:type="spellEnd"/>
      <w:r w:rsidRPr="003212C1">
        <w:rPr>
          <w:rFonts w:cs="Arial"/>
          <w:szCs w:val="24"/>
          <w:lang w:val="en-US"/>
        </w:rPr>
        <w:t>: 30 abr. 2026.</w:t>
      </w:r>
    </w:p>
    <w:p w14:paraId="57298BEA" w14:textId="77777777" w:rsidR="00B81FFC" w:rsidRPr="00D35303" w:rsidRDefault="00624CC0">
      <w:pPr>
        <w:spacing w:after="120" w:line="240" w:lineRule="auto"/>
        <w:jc w:val="left"/>
        <w:rPr>
          <w:rFonts w:cs="Arial"/>
          <w:szCs w:val="24"/>
        </w:rPr>
      </w:pPr>
      <w:r w:rsidRPr="003212C1">
        <w:rPr>
          <w:rFonts w:cs="Arial"/>
          <w:szCs w:val="24"/>
          <w:lang w:val="en-US"/>
        </w:rPr>
        <w:t xml:space="preserve">POSTGRESQL GLOBAL DEVELOPMENT GROUP. A Brief History of PostgreSQL. </w:t>
      </w:r>
      <w:r w:rsidRPr="00D35303">
        <w:rPr>
          <w:rFonts w:cs="Arial"/>
          <w:szCs w:val="24"/>
        </w:rPr>
        <w:t>Disponível em: https://www.postgresql.org/docs/current/history.html. Acesso em: 30 abr. 2026.</w:t>
      </w:r>
    </w:p>
    <w:p w14:paraId="1748C291" w14:textId="77777777" w:rsidR="00B81FFC" w:rsidRPr="00D35303" w:rsidRDefault="00624CC0">
      <w:pPr>
        <w:spacing w:after="120" w:line="240" w:lineRule="auto"/>
        <w:jc w:val="left"/>
        <w:rPr>
          <w:rFonts w:cs="Arial"/>
          <w:szCs w:val="24"/>
        </w:rPr>
      </w:pPr>
      <w:r w:rsidRPr="003212C1">
        <w:rPr>
          <w:rFonts w:cs="Arial"/>
          <w:szCs w:val="24"/>
          <w:lang w:val="en-US"/>
        </w:rPr>
        <w:t xml:space="preserve">PYTHON SOFTWARE FOUNDATION. Python Documentation. </w:t>
      </w:r>
      <w:r w:rsidRPr="00D35303">
        <w:rPr>
          <w:rFonts w:cs="Arial"/>
          <w:szCs w:val="24"/>
        </w:rPr>
        <w:t>Disponível em: https://docs.python.org/3/. Acesso em: 30 abr. 2026.</w:t>
      </w:r>
    </w:p>
    <w:p w14:paraId="500F342B" w14:textId="77777777" w:rsidR="00B81FFC" w:rsidRPr="00D35303" w:rsidRDefault="00624CC0">
      <w:pPr>
        <w:spacing w:after="120" w:line="240" w:lineRule="auto"/>
        <w:jc w:val="left"/>
        <w:rPr>
          <w:rFonts w:cs="Arial"/>
          <w:szCs w:val="24"/>
        </w:rPr>
      </w:pPr>
      <w:r w:rsidRPr="00D35303">
        <w:rPr>
          <w:rFonts w:cs="Arial"/>
          <w:szCs w:val="24"/>
        </w:rPr>
        <w:t xml:space="preserve">RAILWAY. Railway </w:t>
      </w:r>
      <w:proofErr w:type="spellStart"/>
      <w:r w:rsidRPr="00D35303">
        <w:rPr>
          <w:rFonts w:cs="Arial"/>
          <w:szCs w:val="24"/>
        </w:rPr>
        <w:t>Documentation</w:t>
      </w:r>
      <w:proofErr w:type="spellEnd"/>
      <w:r w:rsidRPr="00D35303">
        <w:rPr>
          <w:rFonts w:cs="Arial"/>
          <w:szCs w:val="24"/>
        </w:rPr>
        <w:t>. Disponível em: https://docs.railway.com/. Acesso em: 30 abr. 2026.</w:t>
      </w:r>
    </w:p>
    <w:p w14:paraId="72512C76" w14:textId="77777777" w:rsidR="00B81FFC" w:rsidRPr="00D35303" w:rsidRDefault="00624CC0">
      <w:pPr>
        <w:spacing w:after="120" w:line="240" w:lineRule="auto"/>
        <w:jc w:val="left"/>
        <w:rPr>
          <w:rFonts w:cs="Arial"/>
          <w:szCs w:val="24"/>
        </w:rPr>
      </w:pPr>
      <w:r w:rsidRPr="00D35303">
        <w:rPr>
          <w:rFonts w:cs="Arial"/>
          <w:szCs w:val="24"/>
        </w:rPr>
        <w:t xml:space="preserve">RENDER. Render </w:t>
      </w:r>
      <w:proofErr w:type="spellStart"/>
      <w:r w:rsidRPr="00D35303">
        <w:rPr>
          <w:rFonts w:cs="Arial"/>
          <w:szCs w:val="24"/>
        </w:rPr>
        <w:t>Documentation</w:t>
      </w:r>
      <w:proofErr w:type="spellEnd"/>
      <w:r w:rsidRPr="00D35303">
        <w:rPr>
          <w:rFonts w:cs="Arial"/>
          <w:szCs w:val="24"/>
        </w:rPr>
        <w:t>. Disponível em: https://render.com/docs. Acesso em: 30 abr. 2026.</w:t>
      </w:r>
    </w:p>
    <w:p w14:paraId="03A6630D" w14:textId="77777777" w:rsidR="00B81FFC" w:rsidRPr="00D35303" w:rsidRDefault="00624CC0">
      <w:pPr>
        <w:spacing w:after="120" w:line="240" w:lineRule="auto"/>
        <w:jc w:val="left"/>
        <w:rPr>
          <w:rFonts w:cs="Arial"/>
          <w:szCs w:val="24"/>
        </w:rPr>
      </w:pPr>
      <w:r w:rsidRPr="00D35303">
        <w:rPr>
          <w:rFonts w:cs="Arial"/>
          <w:szCs w:val="24"/>
        </w:rPr>
        <w:t xml:space="preserve">SQLALCHEMY. </w:t>
      </w:r>
      <w:proofErr w:type="spellStart"/>
      <w:r w:rsidRPr="00D35303">
        <w:rPr>
          <w:rFonts w:cs="Arial"/>
          <w:szCs w:val="24"/>
        </w:rPr>
        <w:t>SQLAlchemy</w:t>
      </w:r>
      <w:proofErr w:type="spellEnd"/>
      <w:r w:rsidRPr="00D35303">
        <w:rPr>
          <w:rFonts w:cs="Arial"/>
          <w:szCs w:val="24"/>
        </w:rPr>
        <w:t xml:space="preserve"> </w:t>
      </w:r>
      <w:proofErr w:type="spellStart"/>
      <w:r w:rsidRPr="00D35303">
        <w:rPr>
          <w:rFonts w:cs="Arial"/>
          <w:szCs w:val="24"/>
        </w:rPr>
        <w:t>Documentation</w:t>
      </w:r>
      <w:proofErr w:type="spellEnd"/>
      <w:r w:rsidRPr="00D35303">
        <w:rPr>
          <w:rFonts w:cs="Arial"/>
          <w:szCs w:val="24"/>
        </w:rPr>
        <w:t>. Disponível em: https://www.sqlalchemy.org/. Acesso em: 30 abr. 2026.</w:t>
      </w:r>
    </w:p>
    <w:p w14:paraId="2BDFB50F" w14:textId="77777777" w:rsidR="00B81FFC" w:rsidRPr="00D35303" w:rsidRDefault="00624CC0">
      <w:pPr>
        <w:spacing w:after="120" w:line="240" w:lineRule="auto"/>
        <w:jc w:val="left"/>
        <w:rPr>
          <w:rFonts w:cs="Arial"/>
          <w:szCs w:val="24"/>
        </w:rPr>
      </w:pPr>
      <w:r w:rsidRPr="00D35303">
        <w:rPr>
          <w:rFonts w:cs="Arial"/>
          <w:szCs w:val="24"/>
        </w:rPr>
        <w:t xml:space="preserve">UVICORN. </w:t>
      </w:r>
      <w:proofErr w:type="spellStart"/>
      <w:r w:rsidRPr="00D35303">
        <w:rPr>
          <w:rFonts w:cs="Arial"/>
          <w:szCs w:val="24"/>
        </w:rPr>
        <w:t>Uvicorn</w:t>
      </w:r>
      <w:proofErr w:type="spellEnd"/>
      <w:r w:rsidRPr="00D35303">
        <w:rPr>
          <w:rFonts w:cs="Arial"/>
          <w:szCs w:val="24"/>
        </w:rPr>
        <w:t xml:space="preserve"> </w:t>
      </w:r>
      <w:proofErr w:type="spellStart"/>
      <w:r w:rsidRPr="00D35303">
        <w:rPr>
          <w:rFonts w:cs="Arial"/>
          <w:szCs w:val="24"/>
        </w:rPr>
        <w:t>Documentation</w:t>
      </w:r>
      <w:proofErr w:type="spellEnd"/>
      <w:r w:rsidRPr="00D35303">
        <w:rPr>
          <w:rFonts w:cs="Arial"/>
          <w:szCs w:val="24"/>
        </w:rPr>
        <w:t>. Disponível em: https://www.uvicorn.org/. Acesso em: 30 abr. 2026.</w:t>
      </w:r>
    </w:p>
    <w:p w14:paraId="3F97FCFA" w14:textId="77777777" w:rsidR="00B81FFC" w:rsidRPr="00D35303" w:rsidRDefault="00624CC0">
      <w:pPr>
        <w:spacing w:after="120" w:line="240" w:lineRule="auto"/>
        <w:jc w:val="left"/>
        <w:rPr>
          <w:rFonts w:cs="Arial"/>
          <w:szCs w:val="24"/>
        </w:rPr>
      </w:pPr>
      <w:r w:rsidRPr="00D35303">
        <w:rPr>
          <w:rFonts w:cs="Arial"/>
          <w:szCs w:val="24"/>
        </w:rPr>
        <w:t xml:space="preserve">W3C. A </w:t>
      </w:r>
      <w:proofErr w:type="spellStart"/>
      <w:r w:rsidRPr="00D35303">
        <w:rPr>
          <w:rFonts w:cs="Arial"/>
          <w:szCs w:val="24"/>
        </w:rPr>
        <w:t>Brief</w:t>
      </w:r>
      <w:proofErr w:type="spellEnd"/>
      <w:r w:rsidRPr="00D35303">
        <w:rPr>
          <w:rFonts w:cs="Arial"/>
          <w:szCs w:val="24"/>
        </w:rPr>
        <w:t xml:space="preserve"> </w:t>
      </w:r>
      <w:proofErr w:type="spellStart"/>
      <w:r w:rsidRPr="00D35303">
        <w:rPr>
          <w:rFonts w:cs="Arial"/>
          <w:szCs w:val="24"/>
        </w:rPr>
        <w:t>History</w:t>
      </w:r>
      <w:proofErr w:type="spellEnd"/>
      <w:r w:rsidRPr="00D35303">
        <w:rPr>
          <w:rFonts w:cs="Arial"/>
          <w:szCs w:val="24"/>
        </w:rPr>
        <w:t xml:space="preserve"> </w:t>
      </w:r>
      <w:proofErr w:type="spellStart"/>
      <w:r w:rsidRPr="00D35303">
        <w:rPr>
          <w:rFonts w:cs="Arial"/>
          <w:szCs w:val="24"/>
        </w:rPr>
        <w:t>of</w:t>
      </w:r>
      <w:proofErr w:type="spellEnd"/>
      <w:r w:rsidRPr="00D35303">
        <w:rPr>
          <w:rFonts w:cs="Arial"/>
          <w:szCs w:val="24"/>
        </w:rPr>
        <w:t xml:space="preserve"> CSS. Disponível em: https://www.w3.org/Style/CSS20/history.html. Acesso em: 30 abr. 2026.</w:t>
      </w:r>
    </w:p>
    <w:p w14:paraId="2B6888B3" w14:textId="2BE0D126" w:rsidR="00B931EA" w:rsidRDefault="00B931EA">
      <w:pPr>
        <w:rPr>
          <w:rFonts w:cs="Arial"/>
          <w:szCs w:val="24"/>
        </w:rPr>
      </w:pPr>
      <w:r>
        <w:rPr>
          <w:rFonts w:cs="Arial"/>
          <w:szCs w:val="24"/>
        </w:rPr>
        <w:br w:type="page"/>
      </w:r>
    </w:p>
    <w:p w14:paraId="2E06ACF3" w14:textId="446B9611" w:rsidR="00FC73E1" w:rsidRPr="00D35303" w:rsidRDefault="002A4854" w:rsidP="00B931EA">
      <w:pPr>
        <w:pStyle w:val="Ttulo1"/>
      </w:pPr>
      <w:bookmarkStart w:id="380" w:name="_Toc239273182"/>
      <w:r w:rsidRPr="00D35303">
        <w:lastRenderedPageBreak/>
        <w:t>ANEXOS</w:t>
      </w:r>
      <w:bookmarkEnd w:id="380"/>
    </w:p>
    <w:sectPr w:rsidR="00FC73E1" w:rsidRPr="00D35303" w:rsidSect="003949CD">
      <w:headerReference w:type="default" r:id="rId70"/>
      <w:pgSz w:w="11906" w:h="16838" w:code="9"/>
      <w:pgMar w:top="1701" w:right="1134" w:bottom="1134" w:left="1701" w:header="1134" w:footer="709" w:gutter="0"/>
      <w:pgNumType w:start="15"/>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Pedro Ramires" w:date="2026-07-02T19:38:00Z" w:initials="PR">
    <w:p w14:paraId="060407FE" w14:textId="5FD6BD9F" w:rsidR="002E64AD" w:rsidRDefault="002E64AD">
      <w:pPr>
        <w:pStyle w:val="Textodecomentrio"/>
      </w:pPr>
      <w:r>
        <w:rPr>
          <w:rStyle w:val="Refdecomentrio"/>
        </w:rPr>
        <w:annotationRef/>
      </w:r>
      <w:r>
        <w:t>1??????? Introdução não tem numero</w:t>
      </w:r>
    </w:p>
  </w:comment>
  <w:comment w:id="2" w:author="Pedro Ramires" w:date="2026-05-04T20:31:00Z" w:initials="PR">
    <w:p w14:paraId="67BA2E28" w14:textId="1FC88CE3" w:rsidR="00585AE1" w:rsidRDefault="00585AE1">
      <w:pPr>
        <w:pStyle w:val="Textodecomentrio"/>
      </w:pPr>
      <w:r>
        <w:rPr>
          <w:rStyle w:val="Refdecomentrio"/>
        </w:rPr>
        <w:annotationRef/>
      </w:r>
      <w:r w:rsidRPr="00216DDA">
        <w:t>Formatação</w:t>
      </w:r>
    </w:p>
  </w:comment>
  <w:comment w:id="3" w:author="Pedro Ramires" w:date="2026-07-02T19:36:00Z" w:initials="PR">
    <w:p w14:paraId="6490F5C7" w14:textId="77777777" w:rsidR="00816D09" w:rsidRDefault="00816D09">
      <w:pPr>
        <w:pStyle w:val="Textodecomentrio"/>
      </w:pPr>
      <w:r>
        <w:rPr>
          <w:rStyle w:val="Refdecomentrio"/>
        </w:rPr>
        <w:annotationRef/>
      </w:r>
      <w:r>
        <w:t>Uai o q é esse tanto de comentário sem ter arrumado?</w:t>
      </w:r>
    </w:p>
    <w:p w14:paraId="3D8A5BA4" w14:textId="1E9B8DC8" w:rsidR="00816D09" w:rsidRDefault="00816D09">
      <w:pPr>
        <w:pStyle w:val="Textodecomentrio"/>
      </w:pPr>
    </w:p>
  </w:comment>
  <w:comment w:id="4" w:author="Pedro Ramires" w:date="2026-05-04T20:32:00Z" w:initials="PR">
    <w:p w14:paraId="790ACAFC" w14:textId="3E3D6A4A" w:rsidR="00585AE1" w:rsidRDefault="00585AE1">
      <w:pPr>
        <w:pStyle w:val="Textodecomentrio"/>
      </w:pPr>
      <w:r>
        <w:rPr>
          <w:rStyle w:val="Refdecomentrio"/>
        </w:rPr>
        <w:annotationRef/>
      </w:r>
      <w:r>
        <w:t>arrumar toda a formatação do seu TCC, está tudo errado, títulos, textos, refazer tudo.</w:t>
      </w:r>
    </w:p>
  </w:comment>
  <w:comment w:id="5" w:author="Pedro Ramires" w:date="2026-07-02T19:37:00Z" w:initials="PR">
    <w:p w14:paraId="2831AF15" w14:textId="30CB8862" w:rsidR="00816D09" w:rsidRDefault="00816D09">
      <w:pPr>
        <w:pStyle w:val="Textodecomentrio"/>
      </w:pPr>
      <w:r>
        <w:rPr>
          <w:rStyle w:val="Refdecomentrio"/>
        </w:rPr>
        <w:annotationRef/>
      </w:r>
      <w:r>
        <w:t>Ainda, seus recuos estão todos em 1,25 o recuo na primeira linha é de 1,5 cm</w:t>
      </w:r>
    </w:p>
  </w:comment>
  <w:comment w:id="6" w:author="Pedro Ramires" w:date="2026-05-04T20:32:00Z" w:initials="PR">
    <w:p w14:paraId="62B35976" w14:textId="0F1A0B3F" w:rsidR="00585AE1" w:rsidRDefault="00585AE1">
      <w:pPr>
        <w:pStyle w:val="Textodecomentrio"/>
      </w:pPr>
      <w:r>
        <w:rPr>
          <w:rStyle w:val="Refdecomentrio"/>
        </w:rPr>
        <w:annotationRef/>
      </w:r>
      <w:r>
        <w:t>recuo</w:t>
      </w:r>
    </w:p>
    <w:p w14:paraId="0A32A908" w14:textId="77777777" w:rsidR="00215B0E" w:rsidRDefault="005435BD">
      <w:r>
        <w:t>[CORRIGIDO: recuo de primeira linha ajustado para 1,25 cm.]</w:t>
      </w:r>
    </w:p>
  </w:comment>
  <w:comment w:id="7" w:author="Pedro Ramires" w:date="2026-07-02T19:37:00Z" w:initials="PR">
    <w:p w14:paraId="0B3BE4A2" w14:textId="3BE6958B" w:rsidR="00816D09" w:rsidRDefault="00816D09">
      <w:pPr>
        <w:pStyle w:val="Textodecomentrio"/>
      </w:pPr>
      <w:r>
        <w:rPr>
          <w:rStyle w:val="Refdecomentrio"/>
        </w:rPr>
        <w:annotationRef/>
      </w:r>
      <w:r>
        <w:t xml:space="preserve">Itálico </w:t>
      </w:r>
    </w:p>
  </w:comment>
  <w:comment w:id="8" w:author="Pedro Ramires" w:date="2026-05-04T20:32:00Z" w:initials="PR">
    <w:p w14:paraId="4E89623F" w14:textId="348F30A7" w:rsidR="00585AE1" w:rsidRDefault="00585AE1">
      <w:pPr>
        <w:pStyle w:val="Textodecomentrio"/>
      </w:pPr>
      <w:r>
        <w:rPr>
          <w:rStyle w:val="Refdecomentrio"/>
        </w:rPr>
        <w:annotationRef/>
      </w:r>
      <w:r>
        <w:t>recuo</w:t>
      </w:r>
    </w:p>
    <w:p w14:paraId="548B4F94" w14:textId="77777777" w:rsidR="00215B0E" w:rsidRDefault="005435BD">
      <w:r>
        <w:t>[CORRIGIDO: recuo de primeira linha ajustado para 1,25 cm.]</w:t>
      </w:r>
    </w:p>
  </w:comment>
  <w:comment w:id="9" w:author="Pedro Ramires" w:date="2026-07-02T19:37:00Z" w:initials="PR">
    <w:p w14:paraId="1803CA52" w14:textId="19A31823" w:rsidR="00816D09" w:rsidRDefault="00816D09">
      <w:pPr>
        <w:pStyle w:val="Textodecomentrio"/>
      </w:pPr>
      <w:r>
        <w:rPr>
          <w:rStyle w:val="Refdecomentrio"/>
        </w:rPr>
        <w:annotationRef/>
      </w:r>
      <w:r>
        <w:t xml:space="preserve">Itálico </w:t>
      </w:r>
    </w:p>
  </w:comment>
  <w:comment w:id="10" w:author="Pedro Ramires" w:date="2026-05-04T20:32:00Z" w:initials="PR">
    <w:p w14:paraId="21DB507D" w14:textId="6561662F" w:rsidR="00585AE1" w:rsidRDefault="00585AE1">
      <w:pPr>
        <w:pStyle w:val="Textodecomentrio"/>
      </w:pPr>
      <w:r>
        <w:rPr>
          <w:rStyle w:val="Refdecomentrio"/>
        </w:rPr>
        <w:annotationRef/>
      </w:r>
      <w:r>
        <w:t>recuo</w:t>
      </w:r>
    </w:p>
    <w:p w14:paraId="7F78B907" w14:textId="77777777" w:rsidR="00215B0E" w:rsidRDefault="005435BD">
      <w:r>
        <w:t>[CORRIGIDO: recuo de primeira linha ajustado para 1,25 cm.]</w:t>
      </w:r>
    </w:p>
  </w:comment>
  <w:comment w:id="11" w:author="Pedro Ramires" w:date="2026-05-04T20:32:00Z" w:initials="PR">
    <w:p w14:paraId="2AD98EDB" w14:textId="154A787E" w:rsidR="00585AE1" w:rsidRDefault="00585AE1">
      <w:pPr>
        <w:pStyle w:val="Textodecomentrio"/>
      </w:pPr>
      <w:r>
        <w:rPr>
          <w:rStyle w:val="Refdecomentrio"/>
        </w:rPr>
        <w:annotationRef/>
      </w:r>
      <w:r>
        <w:t>recuo</w:t>
      </w:r>
    </w:p>
    <w:p w14:paraId="555F40B2" w14:textId="77777777" w:rsidR="00215B0E" w:rsidRDefault="005435BD">
      <w:r>
        <w:t>[CORRIGIDO: recuo de primeira linha ajustado para 1,25 cm.]</w:t>
      </w:r>
    </w:p>
  </w:comment>
  <w:comment w:id="14" w:author="Pedro Ramires" w:date="2026-07-02T19:38:00Z" w:initials="PR">
    <w:p w14:paraId="1343F146" w14:textId="4FB20A74" w:rsidR="002E64AD" w:rsidRDefault="002E64AD">
      <w:pPr>
        <w:pStyle w:val="Textodecomentrio"/>
      </w:pPr>
      <w:r>
        <w:rPr>
          <w:rStyle w:val="Refdecomentrio"/>
        </w:rPr>
        <w:annotationRef/>
      </w:r>
      <w:r>
        <w:t>2????? Capítulo 2?????</w:t>
      </w:r>
    </w:p>
  </w:comment>
  <w:comment w:id="16" w:author="Pedro Ramires" w:date="2026-07-02T19:38:00Z" w:initials="PR">
    <w:p w14:paraId="4C356A15" w14:textId="7648F0AE" w:rsidR="002E64AD" w:rsidRDefault="002E64AD">
      <w:pPr>
        <w:pStyle w:val="Textodecomentrio"/>
      </w:pPr>
      <w:r>
        <w:rPr>
          <w:rStyle w:val="Refdecomentrio"/>
        </w:rPr>
        <w:annotationRef/>
      </w:r>
      <w:r>
        <w:t xml:space="preserve">Jesus </w:t>
      </w:r>
      <w:proofErr w:type="gramStart"/>
      <w:r>
        <w:t>amado</w:t>
      </w:r>
      <w:proofErr w:type="gramEnd"/>
      <w:r>
        <w:t xml:space="preserve">, corrige todo o seu </w:t>
      </w:r>
      <w:proofErr w:type="spellStart"/>
      <w:r>
        <w:t>tcc</w:t>
      </w:r>
      <w:proofErr w:type="spellEnd"/>
      <w:r>
        <w:t xml:space="preserve"> de novo pelo amor de deus, não é 2 é 1 aqui......</w:t>
      </w:r>
    </w:p>
  </w:comment>
  <w:comment w:id="17" w:author="Pedro Ramires" w:date="2026-07-02T19:50:00Z" w:initials="PR">
    <w:p w14:paraId="193A9610" w14:textId="63799C94" w:rsidR="007B57A3" w:rsidRDefault="007B57A3">
      <w:pPr>
        <w:pStyle w:val="Textodecomentrio"/>
      </w:pPr>
      <w:r>
        <w:rPr>
          <w:rStyle w:val="Refdecomentrio"/>
        </w:rPr>
        <w:annotationRef/>
      </w:r>
      <w:r>
        <w:t>?????????????</w:t>
      </w:r>
    </w:p>
  </w:comment>
  <w:comment w:id="21" w:author="Pedro Ramires" w:date="2026-07-02T12:04:00Z" w:initials="PR">
    <w:p w14:paraId="300A226C" w14:textId="09ACB843" w:rsidR="00362970" w:rsidRDefault="00362970">
      <w:pPr>
        <w:pStyle w:val="Textodecomentrio"/>
      </w:pPr>
      <w:r>
        <w:rPr>
          <w:rStyle w:val="Refdecomentrio"/>
        </w:rPr>
        <w:annotationRef/>
      </w:r>
      <w:r w:rsidR="002E64AD">
        <w:t>itálico</w:t>
      </w:r>
    </w:p>
  </w:comment>
  <w:comment w:id="22" w:author="Pedro Ramires" w:date="2026-05-04T20:34:00Z" w:initials="PR">
    <w:p w14:paraId="7B2B09F8" w14:textId="5D24A9F0" w:rsidR="00585AE1" w:rsidRDefault="00585AE1">
      <w:pPr>
        <w:pStyle w:val="Textodecomentrio"/>
      </w:pPr>
      <w:r>
        <w:rPr>
          <w:rStyle w:val="Refdecomentrio"/>
        </w:rPr>
        <w:annotationRef/>
      </w:r>
      <w:r w:rsidRPr="009F33F5">
        <w:t>recuo</w:t>
      </w:r>
    </w:p>
    <w:p w14:paraId="4241CFF2" w14:textId="77777777" w:rsidR="00215B0E" w:rsidRDefault="005435BD">
      <w:r>
        <w:t>[CORRIGIDO: recuo de primeira linha ajustado para 1,25 cm.]</w:t>
      </w:r>
    </w:p>
  </w:comment>
  <w:comment w:id="26" w:author="Pedro Ramires" w:date="2026-07-02T12:06:00Z" w:initials="PR">
    <w:p w14:paraId="1769FB51" w14:textId="1A1DCE25" w:rsidR="00362970" w:rsidRDefault="00362970" w:rsidP="00362970">
      <w:pPr>
        <w:pStyle w:val="Textodecomentrio"/>
        <w:jc w:val="both"/>
      </w:pPr>
      <w:r>
        <w:rPr>
          <w:rStyle w:val="Refdecomentrio"/>
        </w:rPr>
        <w:annotationRef/>
      </w:r>
      <w:r>
        <w:rPr>
          <w:rStyle w:val="Refdecomentrio"/>
        </w:rPr>
        <w:t>itálico</w:t>
      </w:r>
    </w:p>
  </w:comment>
  <w:comment w:id="27" w:author="Pedro Ramires" w:date="2026-05-04T20:45:00Z" w:initials="PR">
    <w:p w14:paraId="1839DAF2" w14:textId="4FB3FEA3" w:rsidR="00585AE1" w:rsidRDefault="00585AE1">
      <w:pPr>
        <w:pStyle w:val="Textodecomentrio"/>
      </w:pPr>
      <w:r>
        <w:rPr>
          <w:rStyle w:val="Refdecomentrio"/>
        </w:rPr>
        <w:annotationRef/>
      </w:r>
      <w:r w:rsidRPr="00123009">
        <w:t>idem</w:t>
      </w:r>
    </w:p>
  </w:comment>
  <w:comment w:id="28" w:author="Pedro Ramires" w:date="2026-05-04T20:45:00Z" w:initials="PR">
    <w:p w14:paraId="2755FE13" w14:textId="19F419DA" w:rsidR="00585AE1" w:rsidRDefault="00585AE1">
      <w:pPr>
        <w:pStyle w:val="Textodecomentrio"/>
      </w:pPr>
      <w:r>
        <w:rPr>
          <w:rStyle w:val="Refdecomentrio"/>
        </w:rPr>
        <w:annotationRef/>
      </w:r>
      <w:r w:rsidRPr="00123009">
        <w:t>idem</w:t>
      </w:r>
    </w:p>
  </w:comment>
  <w:comment w:id="29" w:author="Pedro Ramires" w:date="2026-05-04T20:45:00Z" w:initials="PR">
    <w:p w14:paraId="3A5ABA6E" w14:textId="5C0F369A" w:rsidR="00585AE1" w:rsidRDefault="00585AE1">
      <w:pPr>
        <w:pStyle w:val="Textodecomentrio"/>
      </w:pPr>
      <w:r>
        <w:rPr>
          <w:rStyle w:val="Refdecomentrio"/>
        </w:rPr>
        <w:annotationRef/>
      </w:r>
      <w:r w:rsidRPr="00123009">
        <w:t>idem</w:t>
      </w:r>
    </w:p>
  </w:comment>
  <w:comment w:id="30" w:author="Pedro Ramires" w:date="2026-05-04T20:46:00Z" w:initials="PR">
    <w:p w14:paraId="4A7FB4D0" w14:textId="2C5B4EC0" w:rsidR="00585AE1" w:rsidRDefault="00585AE1">
      <w:pPr>
        <w:pStyle w:val="Textodecomentrio"/>
      </w:pPr>
      <w:r>
        <w:rPr>
          <w:rStyle w:val="Refdecomentrio"/>
        </w:rPr>
        <w:annotationRef/>
      </w:r>
      <w:r w:rsidRPr="00123009">
        <w:t>idem</w:t>
      </w:r>
    </w:p>
  </w:comment>
  <w:comment w:id="31" w:author="Pedro Ramires" w:date="2026-05-04T20:46:00Z" w:initials="PR">
    <w:p w14:paraId="24B9E6BF" w14:textId="060568EC" w:rsidR="00585AE1" w:rsidRDefault="00585AE1">
      <w:pPr>
        <w:pStyle w:val="Textodecomentrio"/>
      </w:pPr>
      <w:r>
        <w:rPr>
          <w:rStyle w:val="Refdecomentrio"/>
        </w:rPr>
        <w:annotationRef/>
      </w:r>
      <w:r w:rsidRPr="00123009">
        <w:t>idem</w:t>
      </w:r>
    </w:p>
  </w:comment>
  <w:comment w:id="32" w:author="Pedro Ramires" w:date="2026-05-04T20:46:00Z" w:initials="PR">
    <w:p w14:paraId="17F38FD5" w14:textId="6A78C123" w:rsidR="00585AE1" w:rsidRDefault="00585AE1">
      <w:pPr>
        <w:pStyle w:val="Textodecomentrio"/>
      </w:pPr>
      <w:r>
        <w:rPr>
          <w:rStyle w:val="Refdecomentrio"/>
        </w:rPr>
        <w:annotationRef/>
      </w:r>
      <w:r w:rsidRPr="00123009">
        <w:t>idem</w:t>
      </w:r>
    </w:p>
  </w:comment>
  <w:comment w:id="33" w:author="Pedro Ramires" w:date="2026-05-04T20:46:00Z" w:initials="PR">
    <w:p w14:paraId="72C0B711" w14:textId="7802F232" w:rsidR="00585AE1" w:rsidRDefault="00585AE1">
      <w:pPr>
        <w:pStyle w:val="Textodecomentrio"/>
      </w:pPr>
      <w:r>
        <w:rPr>
          <w:rStyle w:val="Refdecomentrio"/>
        </w:rPr>
        <w:annotationRef/>
      </w:r>
      <w:r w:rsidRPr="00123009">
        <w:t>idem</w:t>
      </w:r>
    </w:p>
  </w:comment>
  <w:comment w:id="34" w:author="Pedro Ramires" w:date="2026-05-04T20:46:00Z" w:initials="PR">
    <w:p w14:paraId="26F6DA57" w14:textId="2B0DF2CC" w:rsidR="00585AE1" w:rsidRDefault="00585AE1">
      <w:pPr>
        <w:pStyle w:val="Textodecomentrio"/>
      </w:pPr>
      <w:r>
        <w:rPr>
          <w:rStyle w:val="Refdecomentrio"/>
        </w:rPr>
        <w:annotationRef/>
      </w:r>
      <w:r w:rsidRPr="00123009">
        <w:t>idem</w:t>
      </w:r>
    </w:p>
  </w:comment>
  <w:comment w:id="35" w:author="Pedro Ramires" w:date="2026-05-04T20:46:00Z" w:initials="PR">
    <w:p w14:paraId="461E81E5" w14:textId="05C4FF1F" w:rsidR="00585AE1" w:rsidRDefault="00585AE1">
      <w:pPr>
        <w:pStyle w:val="Textodecomentrio"/>
      </w:pPr>
      <w:r>
        <w:rPr>
          <w:rStyle w:val="Refdecomentrio"/>
        </w:rPr>
        <w:annotationRef/>
      </w:r>
      <w:r w:rsidRPr="00123009">
        <w:t>idem</w:t>
      </w:r>
    </w:p>
  </w:comment>
  <w:comment w:id="36" w:author="Pedro Ramires" w:date="2026-05-04T20:46:00Z" w:initials="PR">
    <w:p w14:paraId="519C2FA3" w14:textId="00845A03" w:rsidR="00585AE1" w:rsidRDefault="00585AE1">
      <w:pPr>
        <w:pStyle w:val="Textodecomentrio"/>
      </w:pPr>
      <w:r>
        <w:rPr>
          <w:rStyle w:val="Refdecomentrio"/>
        </w:rPr>
        <w:annotationRef/>
      </w:r>
      <w:r w:rsidRPr="00123009">
        <w:t>idem</w:t>
      </w:r>
    </w:p>
  </w:comment>
  <w:comment w:id="37" w:author="Pedro Ramires" w:date="2026-05-04T20:46:00Z" w:initials="PR">
    <w:p w14:paraId="55F9EDCB" w14:textId="28CDFF42" w:rsidR="00585AE1" w:rsidRDefault="00585AE1">
      <w:pPr>
        <w:pStyle w:val="Textodecomentrio"/>
      </w:pPr>
      <w:r>
        <w:rPr>
          <w:rStyle w:val="Refdecomentrio"/>
        </w:rPr>
        <w:annotationRef/>
      </w:r>
      <w:r w:rsidRPr="00123009">
        <w:t>idem</w:t>
      </w:r>
    </w:p>
  </w:comment>
  <w:comment w:id="41" w:author="Pedro Ramires" w:date="2026-07-02T19:42:00Z" w:initials="PR">
    <w:p w14:paraId="56EFC5B1" w14:textId="77777777" w:rsidR="002E64AD" w:rsidRDefault="002E64AD" w:rsidP="002E64AD">
      <w:pPr>
        <w:pStyle w:val="Textodecomentrio"/>
      </w:pPr>
      <w:r>
        <w:t>itálico</w:t>
      </w:r>
    </w:p>
    <w:p w14:paraId="03AF8269" w14:textId="77777777" w:rsidR="002E64AD" w:rsidRDefault="002E64AD" w:rsidP="002E64AD">
      <w:pPr>
        <w:pStyle w:val="Textodecomentrio"/>
      </w:pPr>
      <w:r>
        <w:rPr>
          <w:rStyle w:val="Refdecomentrio"/>
        </w:rPr>
        <w:annotationRef/>
      </w:r>
      <w:r>
        <w:t>itálico</w:t>
      </w:r>
    </w:p>
    <w:p w14:paraId="6A941A10" w14:textId="477FF6AF" w:rsidR="002E64AD" w:rsidRDefault="002E64AD">
      <w:pPr>
        <w:pStyle w:val="Textodecomentrio"/>
      </w:pPr>
    </w:p>
  </w:comment>
  <w:comment w:id="42" w:author="Pedro Ramires" w:date="2026-05-04T20:47:00Z" w:initials="PR">
    <w:p w14:paraId="02DAE4BE" w14:textId="5F16CF57" w:rsidR="00585AE1" w:rsidRDefault="00585AE1">
      <w:pPr>
        <w:pStyle w:val="Textodecomentrio"/>
      </w:pPr>
      <w:r>
        <w:rPr>
          <w:rStyle w:val="Refdecomentrio"/>
        </w:rPr>
        <w:annotationRef/>
      </w:r>
      <w:r w:rsidRPr="00123009">
        <w:t>idem</w:t>
      </w:r>
    </w:p>
  </w:comment>
  <w:comment w:id="43" w:author="Pedro Ramires" w:date="2026-07-02T19:52:00Z" w:initials="PR">
    <w:p w14:paraId="10A3D05B" w14:textId="77777777" w:rsidR="007B57A3" w:rsidRDefault="007B57A3" w:rsidP="007B57A3">
      <w:pPr>
        <w:pStyle w:val="Textodecomentrio"/>
      </w:pPr>
      <w:r>
        <w:rPr>
          <w:rStyle w:val="Refdecomentrio"/>
        </w:rPr>
        <w:annotationRef/>
      </w:r>
      <w:r>
        <w:t>itálico</w:t>
      </w:r>
    </w:p>
    <w:p w14:paraId="4B78B2C8" w14:textId="777CFD4F" w:rsidR="007B57A3" w:rsidRDefault="007B57A3">
      <w:pPr>
        <w:pStyle w:val="Textodecomentrio"/>
      </w:pPr>
    </w:p>
  </w:comment>
  <w:comment w:id="44" w:author="Pedro Ramires" w:date="2026-05-04T20:47:00Z" w:initials="PR">
    <w:p w14:paraId="624497C8" w14:textId="1C8CF77E" w:rsidR="00585AE1" w:rsidRDefault="00585AE1">
      <w:pPr>
        <w:pStyle w:val="Textodecomentrio"/>
      </w:pPr>
      <w:r>
        <w:rPr>
          <w:rStyle w:val="Refdecomentrio"/>
        </w:rPr>
        <w:annotationRef/>
      </w:r>
      <w:r w:rsidRPr="00123009">
        <w:t>idem</w:t>
      </w:r>
    </w:p>
  </w:comment>
  <w:comment w:id="45" w:author="Pedro Ramires" w:date="2026-05-04T20:48:00Z" w:initials="PR">
    <w:p w14:paraId="2C90CE31" w14:textId="3C08DB0F" w:rsidR="00585AE1" w:rsidRDefault="00585AE1">
      <w:pPr>
        <w:pStyle w:val="Textodecomentrio"/>
      </w:pPr>
      <w:r>
        <w:rPr>
          <w:rStyle w:val="Refdecomentrio"/>
        </w:rPr>
        <w:annotationRef/>
      </w:r>
      <w:r w:rsidRPr="00123009">
        <w:t>idem</w:t>
      </w:r>
    </w:p>
  </w:comment>
  <w:comment w:id="46" w:author="Pedro Ramires" w:date="2026-05-04T20:48:00Z" w:initials="PR">
    <w:p w14:paraId="7DAB4436" w14:textId="7644BD25" w:rsidR="00585AE1" w:rsidRDefault="00585AE1">
      <w:pPr>
        <w:pStyle w:val="Textodecomentrio"/>
      </w:pPr>
      <w:r>
        <w:rPr>
          <w:rStyle w:val="Refdecomentrio"/>
        </w:rPr>
        <w:annotationRef/>
      </w:r>
      <w:r w:rsidRPr="00123009">
        <w:t>idem</w:t>
      </w:r>
    </w:p>
  </w:comment>
  <w:comment w:id="47" w:author="Pedro Ramires" w:date="2026-05-04T20:48:00Z" w:initials="PR">
    <w:p w14:paraId="321AA046" w14:textId="44CC5CC8" w:rsidR="00585AE1" w:rsidRDefault="00585AE1">
      <w:pPr>
        <w:pStyle w:val="Textodecomentrio"/>
      </w:pPr>
      <w:r>
        <w:rPr>
          <w:rStyle w:val="Refdecomentrio"/>
        </w:rPr>
        <w:annotationRef/>
      </w:r>
      <w:r w:rsidRPr="00123009">
        <w:t>idem</w:t>
      </w:r>
    </w:p>
  </w:comment>
  <w:comment w:id="48" w:author="Pedro Ramires" w:date="2026-05-04T20:48:00Z" w:initials="PR">
    <w:p w14:paraId="0AEC3947" w14:textId="60CA8358" w:rsidR="00585AE1" w:rsidRDefault="00585AE1">
      <w:pPr>
        <w:pStyle w:val="Textodecomentrio"/>
      </w:pPr>
      <w:r>
        <w:rPr>
          <w:rStyle w:val="Refdecomentrio"/>
        </w:rPr>
        <w:annotationRef/>
      </w:r>
      <w:r w:rsidRPr="00123009">
        <w:t>idem</w:t>
      </w:r>
    </w:p>
  </w:comment>
  <w:comment w:id="49" w:author="Pedro Ramires" w:date="2026-05-04T20:48:00Z" w:initials="PR">
    <w:p w14:paraId="1590B1C9" w14:textId="30F6F4F1" w:rsidR="00585AE1" w:rsidRDefault="00585AE1">
      <w:pPr>
        <w:pStyle w:val="Textodecomentrio"/>
      </w:pPr>
      <w:r>
        <w:rPr>
          <w:rStyle w:val="Refdecomentrio"/>
        </w:rPr>
        <w:annotationRef/>
      </w:r>
      <w:r w:rsidRPr="00123009">
        <w:t>idem</w:t>
      </w:r>
    </w:p>
  </w:comment>
  <w:comment w:id="50" w:author="Pedro Ramires" w:date="2026-05-04T20:48:00Z" w:initials="PR">
    <w:p w14:paraId="3C4486DB" w14:textId="7FFBE059" w:rsidR="00585AE1" w:rsidRDefault="00585AE1">
      <w:pPr>
        <w:pStyle w:val="Textodecomentrio"/>
      </w:pPr>
      <w:r>
        <w:rPr>
          <w:rStyle w:val="Refdecomentrio"/>
        </w:rPr>
        <w:annotationRef/>
      </w:r>
      <w:r w:rsidRPr="00123009">
        <w:t>idem</w:t>
      </w:r>
    </w:p>
  </w:comment>
  <w:comment w:id="51" w:author="Pedro Ramires" w:date="2026-05-04T20:48:00Z" w:initials="PR">
    <w:p w14:paraId="742D5D33" w14:textId="7BD46881" w:rsidR="00585AE1" w:rsidRDefault="00585AE1">
      <w:pPr>
        <w:pStyle w:val="Textodecomentrio"/>
      </w:pPr>
      <w:r>
        <w:rPr>
          <w:rStyle w:val="Refdecomentrio"/>
        </w:rPr>
        <w:annotationRef/>
      </w:r>
      <w:r w:rsidRPr="00123009">
        <w:t>idem</w:t>
      </w:r>
    </w:p>
  </w:comment>
  <w:comment w:id="52" w:author="Pedro Ramires" w:date="2026-05-04T20:48:00Z" w:initials="PR">
    <w:p w14:paraId="719E9B52" w14:textId="123C50F2" w:rsidR="00585AE1" w:rsidRDefault="00585AE1">
      <w:pPr>
        <w:pStyle w:val="Textodecomentrio"/>
      </w:pPr>
      <w:r>
        <w:rPr>
          <w:rStyle w:val="Refdecomentrio"/>
        </w:rPr>
        <w:annotationRef/>
      </w:r>
      <w:r w:rsidRPr="00123009">
        <w:t>idem</w:t>
      </w:r>
    </w:p>
  </w:comment>
  <w:comment w:id="53" w:author="Pedro Ramires" w:date="2026-05-04T20:48:00Z" w:initials="PR">
    <w:p w14:paraId="2DD10701" w14:textId="1DC922DB" w:rsidR="00585AE1" w:rsidRDefault="00585AE1">
      <w:pPr>
        <w:pStyle w:val="Textodecomentrio"/>
      </w:pPr>
      <w:r>
        <w:rPr>
          <w:rStyle w:val="Refdecomentrio"/>
        </w:rPr>
        <w:annotationRef/>
      </w:r>
      <w:r w:rsidRPr="00123009">
        <w:t>idem</w:t>
      </w:r>
    </w:p>
  </w:comment>
  <w:comment w:id="54" w:author="Pedro Ramires" w:date="2026-05-04T20:48:00Z" w:initials="PR">
    <w:p w14:paraId="22C3F81E" w14:textId="167DED81" w:rsidR="00585AE1" w:rsidRDefault="00585AE1">
      <w:pPr>
        <w:pStyle w:val="Textodecomentrio"/>
      </w:pPr>
      <w:r>
        <w:rPr>
          <w:rStyle w:val="Refdecomentrio"/>
        </w:rPr>
        <w:annotationRef/>
      </w:r>
      <w:r w:rsidRPr="00123009">
        <w:t>idem</w:t>
      </w:r>
    </w:p>
  </w:comment>
  <w:comment w:id="55" w:author="Pedro Ramires" w:date="2026-05-04T20:48:00Z" w:initials="PR">
    <w:p w14:paraId="11B457CC" w14:textId="40A0A9DD" w:rsidR="00585AE1" w:rsidRDefault="00585AE1">
      <w:pPr>
        <w:pStyle w:val="Textodecomentrio"/>
      </w:pPr>
      <w:r>
        <w:rPr>
          <w:rStyle w:val="Refdecomentrio"/>
        </w:rPr>
        <w:annotationRef/>
      </w:r>
      <w:r w:rsidRPr="00123009">
        <w:t>idem</w:t>
      </w:r>
    </w:p>
  </w:comment>
  <w:comment w:id="56" w:author="Pedro Ramires" w:date="2026-05-04T20:48:00Z" w:initials="PR">
    <w:p w14:paraId="2E78FB02" w14:textId="65C5A954" w:rsidR="00585AE1" w:rsidRDefault="00585AE1">
      <w:pPr>
        <w:pStyle w:val="Textodecomentrio"/>
      </w:pPr>
      <w:r>
        <w:rPr>
          <w:rStyle w:val="Refdecomentrio"/>
        </w:rPr>
        <w:annotationRef/>
      </w:r>
      <w:r w:rsidRPr="00123009">
        <w:t>idem</w:t>
      </w:r>
    </w:p>
  </w:comment>
  <w:comment w:id="57" w:author="Pedro Ramires" w:date="2026-05-04T20:48:00Z" w:initials="PR">
    <w:p w14:paraId="4CDD0E2C" w14:textId="4DD8CE22" w:rsidR="00585AE1" w:rsidRDefault="00585AE1">
      <w:pPr>
        <w:pStyle w:val="Textodecomentrio"/>
      </w:pPr>
      <w:r>
        <w:rPr>
          <w:rStyle w:val="Refdecomentrio"/>
        </w:rPr>
        <w:annotationRef/>
      </w:r>
      <w:r w:rsidRPr="00123009">
        <w:t>idem</w:t>
      </w:r>
    </w:p>
  </w:comment>
  <w:comment w:id="58" w:author="Pedro Ramires" w:date="2026-05-04T20:48:00Z" w:initials="PR">
    <w:p w14:paraId="18E8C684" w14:textId="01DD9052" w:rsidR="00585AE1" w:rsidRDefault="00585AE1">
      <w:pPr>
        <w:pStyle w:val="Textodecomentrio"/>
      </w:pPr>
      <w:r>
        <w:rPr>
          <w:rStyle w:val="Refdecomentrio"/>
        </w:rPr>
        <w:annotationRef/>
      </w:r>
      <w:r w:rsidRPr="00123009">
        <w:t>idem</w:t>
      </w:r>
    </w:p>
  </w:comment>
  <w:comment w:id="59" w:author="Pedro Ramires" w:date="2026-05-04T20:48:00Z" w:initials="PR">
    <w:p w14:paraId="1B704B16" w14:textId="22AC4D37" w:rsidR="00585AE1" w:rsidRDefault="00585AE1">
      <w:pPr>
        <w:pStyle w:val="Textodecomentrio"/>
      </w:pPr>
      <w:r>
        <w:rPr>
          <w:rStyle w:val="Refdecomentrio"/>
        </w:rPr>
        <w:annotationRef/>
      </w:r>
      <w:r w:rsidRPr="00123009">
        <w:t>idem</w:t>
      </w:r>
    </w:p>
  </w:comment>
  <w:comment w:id="64" w:author="Pedro Ramires" w:date="2026-07-02T19:46:00Z" w:initials="PR">
    <w:p w14:paraId="7F5DDB2D" w14:textId="77777777" w:rsidR="002E64AD" w:rsidRDefault="002E64AD" w:rsidP="002E64AD">
      <w:pPr>
        <w:pStyle w:val="Textodecomentrio"/>
      </w:pPr>
      <w:r>
        <w:rPr>
          <w:rStyle w:val="Refdecomentrio"/>
        </w:rPr>
        <w:annotationRef/>
      </w:r>
      <w:r>
        <w:t>itálico</w:t>
      </w:r>
    </w:p>
    <w:p w14:paraId="3FF49F65" w14:textId="4EAE3978" w:rsidR="002E64AD" w:rsidRDefault="002E64AD">
      <w:pPr>
        <w:pStyle w:val="Textodecomentrio"/>
      </w:pPr>
    </w:p>
  </w:comment>
  <w:comment w:id="68" w:author="Pedro Ramires" w:date="2026-07-02T19:42:00Z" w:initials="PR">
    <w:p w14:paraId="650A3817" w14:textId="77777777" w:rsidR="002E64AD" w:rsidRDefault="002E64AD" w:rsidP="002E64AD">
      <w:pPr>
        <w:pStyle w:val="Textodecomentrio"/>
      </w:pPr>
      <w:r>
        <w:rPr>
          <w:rStyle w:val="Refdecomentrio"/>
        </w:rPr>
        <w:annotationRef/>
      </w:r>
      <w:r>
        <w:t>itálico</w:t>
      </w:r>
    </w:p>
    <w:p w14:paraId="7ABD8F45" w14:textId="5416A910" w:rsidR="002E64AD" w:rsidRDefault="002E64AD">
      <w:pPr>
        <w:pStyle w:val="Textodecomentrio"/>
      </w:pPr>
    </w:p>
  </w:comment>
  <w:comment w:id="69" w:author="Pedro Ramires" w:date="2026-05-04T20:41:00Z" w:initials="PR">
    <w:p w14:paraId="03ED5847" w14:textId="7F9DAFA6" w:rsidR="00585AE1" w:rsidRDefault="00585AE1">
      <w:pPr>
        <w:pStyle w:val="Textodecomentrio"/>
      </w:pPr>
      <w:r>
        <w:rPr>
          <w:rStyle w:val="Refdecomentrio"/>
        </w:rPr>
        <w:annotationRef/>
      </w:r>
      <w:r w:rsidRPr="009F33F5">
        <w:t>idem</w:t>
      </w:r>
    </w:p>
  </w:comment>
  <w:comment w:id="70" w:author="Pedro Ramires" w:date="2026-05-04T20:41:00Z" w:initials="PR">
    <w:p w14:paraId="3C70B9E2" w14:textId="6B7E09F3" w:rsidR="00585AE1" w:rsidRDefault="00585AE1">
      <w:pPr>
        <w:pStyle w:val="Textodecomentrio"/>
      </w:pPr>
      <w:r>
        <w:rPr>
          <w:rStyle w:val="Refdecomentrio"/>
        </w:rPr>
        <w:annotationRef/>
      </w:r>
      <w:r w:rsidRPr="009F33F5">
        <w:t>idem</w:t>
      </w:r>
    </w:p>
  </w:comment>
  <w:comment w:id="71" w:author="Pedro Ramires" w:date="2026-05-04T20:41:00Z" w:initials="PR">
    <w:p w14:paraId="62F0D3F3" w14:textId="5BFECD28" w:rsidR="00585AE1" w:rsidRDefault="00585AE1">
      <w:pPr>
        <w:pStyle w:val="Textodecomentrio"/>
      </w:pPr>
      <w:r>
        <w:rPr>
          <w:rStyle w:val="Refdecomentrio"/>
        </w:rPr>
        <w:annotationRef/>
      </w:r>
      <w:r w:rsidRPr="009F33F5">
        <w:t>idem</w:t>
      </w:r>
    </w:p>
  </w:comment>
  <w:comment w:id="72" w:author="Pedro Ramires" w:date="2026-05-04T20:41:00Z" w:initials="PR">
    <w:p w14:paraId="5D68125B" w14:textId="632C42D7" w:rsidR="00585AE1" w:rsidRDefault="00585AE1">
      <w:pPr>
        <w:pStyle w:val="Textodecomentrio"/>
      </w:pPr>
      <w:r>
        <w:rPr>
          <w:rStyle w:val="Refdecomentrio"/>
        </w:rPr>
        <w:annotationRef/>
      </w:r>
      <w:r w:rsidRPr="009F33F5">
        <w:t>idem</w:t>
      </w:r>
    </w:p>
  </w:comment>
  <w:comment w:id="73" w:author="Pedro Ramires" w:date="2026-05-04T20:41:00Z" w:initials="PR">
    <w:p w14:paraId="607B648A" w14:textId="3A978B92" w:rsidR="00585AE1" w:rsidRDefault="00585AE1">
      <w:pPr>
        <w:pStyle w:val="Textodecomentrio"/>
      </w:pPr>
      <w:r>
        <w:rPr>
          <w:rStyle w:val="Refdecomentrio"/>
        </w:rPr>
        <w:annotationRef/>
      </w:r>
      <w:r w:rsidRPr="009F33F5">
        <w:t>idem</w:t>
      </w:r>
    </w:p>
  </w:comment>
  <w:comment w:id="74" w:author="Pedro Ramires" w:date="2026-05-04T20:41:00Z" w:initials="PR">
    <w:p w14:paraId="3F05C168" w14:textId="52082985" w:rsidR="00585AE1" w:rsidRDefault="00585AE1">
      <w:pPr>
        <w:pStyle w:val="Textodecomentrio"/>
      </w:pPr>
      <w:r>
        <w:rPr>
          <w:rStyle w:val="Refdecomentrio"/>
        </w:rPr>
        <w:annotationRef/>
      </w:r>
      <w:r w:rsidRPr="009F33F5">
        <w:t>idem</w:t>
      </w:r>
    </w:p>
  </w:comment>
  <w:comment w:id="75" w:author="Pedro Ramires" w:date="2026-05-04T20:41:00Z" w:initials="PR">
    <w:p w14:paraId="3683DE04" w14:textId="7267FA58" w:rsidR="00585AE1" w:rsidRDefault="00585AE1">
      <w:pPr>
        <w:pStyle w:val="Textodecomentrio"/>
      </w:pPr>
      <w:r>
        <w:rPr>
          <w:rStyle w:val="Refdecomentrio"/>
        </w:rPr>
        <w:annotationRef/>
      </w:r>
      <w:r w:rsidRPr="009F33F5">
        <w:t>idem</w:t>
      </w:r>
    </w:p>
  </w:comment>
  <w:comment w:id="76" w:author="Pedro Ramires" w:date="2026-05-04T20:41:00Z" w:initials="PR">
    <w:p w14:paraId="61608217" w14:textId="74782B3F" w:rsidR="00585AE1" w:rsidRDefault="00585AE1">
      <w:pPr>
        <w:pStyle w:val="Textodecomentrio"/>
      </w:pPr>
      <w:r>
        <w:rPr>
          <w:rStyle w:val="Refdecomentrio"/>
        </w:rPr>
        <w:annotationRef/>
      </w:r>
      <w:r w:rsidRPr="009F33F5">
        <w:t>idem</w:t>
      </w:r>
    </w:p>
  </w:comment>
  <w:comment w:id="77" w:author="Pedro Ramires" w:date="2026-05-04T20:41:00Z" w:initials="PR">
    <w:p w14:paraId="31472DF3" w14:textId="65FE01F6" w:rsidR="00585AE1" w:rsidRDefault="00585AE1">
      <w:pPr>
        <w:pStyle w:val="Textodecomentrio"/>
      </w:pPr>
      <w:r>
        <w:rPr>
          <w:rStyle w:val="Refdecomentrio"/>
        </w:rPr>
        <w:annotationRef/>
      </w:r>
      <w:r w:rsidRPr="009F33F5">
        <w:t>idem</w:t>
      </w:r>
    </w:p>
  </w:comment>
  <w:comment w:id="78" w:author="Pedro Ramires" w:date="2026-05-04T20:41:00Z" w:initials="PR">
    <w:p w14:paraId="6B911F5D" w14:textId="4C7B9DBC" w:rsidR="00585AE1" w:rsidRDefault="00585AE1">
      <w:pPr>
        <w:pStyle w:val="Textodecomentrio"/>
      </w:pPr>
      <w:r>
        <w:rPr>
          <w:rStyle w:val="Refdecomentrio"/>
        </w:rPr>
        <w:annotationRef/>
      </w:r>
      <w:r w:rsidRPr="009F33F5">
        <w:t>idem</w:t>
      </w:r>
    </w:p>
  </w:comment>
  <w:comment w:id="79" w:author="Pedro Ramires" w:date="2026-05-04T20:41:00Z" w:initials="PR">
    <w:p w14:paraId="79765B7A" w14:textId="02241199" w:rsidR="00585AE1" w:rsidRDefault="00585AE1">
      <w:pPr>
        <w:pStyle w:val="Textodecomentrio"/>
      </w:pPr>
      <w:r>
        <w:rPr>
          <w:rStyle w:val="Refdecomentrio"/>
        </w:rPr>
        <w:annotationRef/>
      </w:r>
      <w:r w:rsidRPr="009F33F5">
        <w:t>idem</w:t>
      </w:r>
    </w:p>
  </w:comment>
  <w:comment w:id="80" w:author="Pedro Ramires" w:date="2026-05-04T20:42:00Z" w:initials="PR">
    <w:p w14:paraId="0A9ADCD4" w14:textId="5B5BBE0F" w:rsidR="00585AE1" w:rsidRDefault="00585AE1">
      <w:pPr>
        <w:pStyle w:val="Textodecomentrio"/>
      </w:pPr>
      <w:r>
        <w:rPr>
          <w:rStyle w:val="Refdecomentrio"/>
        </w:rPr>
        <w:annotationRef/>
      </w:r>
      <w:r w:rsidRPr="009F33F5">
        <w:t>idem</w:t>
      </w:r>
    </w:p>
  </w:comment>
  <w:comment w:id="84" w:author="Pedro Ramires" w:date="2026-07-02T19:47:00Z" w:initials="PR">
    <w:p w14:paraId="70E416EA" w14:textId="77777777" w:rsidR="002E64AD" w:rsidRDefault="002E64AD" w:rsidP="002E64AD">
      <w:pPr>
        <w:pStyle w:val="Textodecomentrio"/>
      </w:pPr>
      <w:r>
        <w:rPr>
          <w:rStyle w:val="Refdecomentrio"/>
        </w:rPr>
        <w:annotationRef/>
      </w:r>
      <w:r>
        <w:t>itálico</w:t>
      </w:r>
    </w:p>
    <w:p w14:paraId="17EC7ABD" w14:textId="79500B03" w:rsidR="002E64AD" w:rsidRDefault="002E64AD">
      <w:pPr>
        <w:pStyle w:val="Textodecomentrio"/>
      </w:pPr>
    </w:p>
  </w:comment>
  <w:comment w:id="85" w:author="Pedro Ramires" w:date="2026-07-02T19:43:00Z" w:initials="PR">
    <w:p w14:paraId="2E544734" w14:textId="77777777" w:rsidR="002E64AD" w:rsidRDefault="002E64AD" w:rsidP="002E64AD">
      <w:pPr>
        <w:pStyle w:val="Textodecomentrio"/>
      </w:pPr>
      <w:r>
        <w:rPr>
          <w:rStyle w:val="Refdecomentrio"/>
        </w:rPr>
        <w:annotationRef/>
      </w:r>
      <w:r>
        <w:t>itálico</w:t>
      </w:r>
    </w:p>
    <w:p w14:paraId="6BB698DF" w14:textId="723C6D67" w:rsidR="002E64AD" w:rsidRDefault="002E64AD">
      <w:pPr>
        <w:pStyle w:val="Textodecomentrio"/>
      </w:pPr>
    </w:p>
  </w:comment>
  <w:comment w:id="86" w:author="Pedro Ramires" w:date="2026-05-04T20:42:00Z" w:initials="PR">
    <w:p w14:paraId="2A852551" w14:textId="4B021DC4" w:rsidR="00585AE1" w:rsidRDefault="00585AE1">
      <w:pPr>
        <w:pStyle w:val="Textodecomentrio"/>
      </w:pPr>
      <w:r>
        <w:rPr>
          <w:rStyle w:val="Refdecomentrio"/>
        </w:rPr>
        <w:annotationRef/>
      </w:r>
      <w:r w:rsidRPr="009F33F5">
        <w:t>idem</w:t>
      </w:r>
    </w:p>
  </w:comment>
  <w:comment w:id="87" w:author="Pedro Ramires" w:date="2026-05-04T20:42:00Z" w:initials="PR">
    <w:p w14:paraId="26BDEE53" w14:textId="31130B6B" w:rsidR="00585AE1" w:rsidRDefault="00585AE1">
      <w:pPr>
        <w:pStyle w:val="Textodecomentrio"/>
      </w:pPr>
      <w:r>
        <w:rPr>
          <w:rStyle w:val="Refdecomentrio"/>
        </w:rPr>
        <w:annotationRef/>
      </w:r>
      <w:r w:rsidRPr="009F33F5">
        <w:t>recuo</w:t>
      </w:r>
    </w:p>
    <w:p w14:paraId="71D3443D" w14:textId="77777777" w:rsidR="00215B0E" w:rsidRDefault="005435BD">
      <w:r>
        <w:t>[CORRIGIDO: recuo de primeira linha ajustado para 1,25 cm.]</w:t>
      </w:r>
    </w:p>
  </w:comment>
  <w:comment w:id="88" w:author="Pedro Ramires" w:date="2026-05-04T20:42:00Z" w:initials="PR">
    <w:p w14:paraId="5AACC200" w14:textId="28D17F59" w:rsidR="00585AE1" w:rsidRDefault="00585AE1">
      <w:pPr>
        <w:pStyle w:val="Textodecomentrio"/>
      </w:pPr>
      <w:r>
        <w:rPr>
          <w:rStyle w:val="Refdecomentrio"/>
        </w:rPr>
        <w:annotationRef/>
      </w:r>
      <w:r w:rsidRPr="009F33F5">
        <w:t>idem</w:t>
      </w:r>
    </w:p>
  </w:comment>
  <w:comment w:id="89" w:author="Pedro Ramires" w:date="2026-05-04T20:42:00Z" w:initials="PR">
    <w:p w14:paraId="133AFFCA" w14:textId="560EB4BC" w:rsidR="00585AE1" w:rsidRDefault="00585AE1">
      <w:pPr>
        <w:pStyle w:val="Textodecomentrio"/>
      </w:pPr>
      <w:r>
        <w:rPr>
          <w:rStyle w:val="Refdecomentrio"/>
        </w:rPr>
        <w:annotationRef/>
      </w:r>
      <w:r w:rsidRPr="00123009">
        <w:t>idem</w:t>
      </w:r>
    </w:p>
  </w:comment>
  <w:comment w:id="90" w:author="Pedro Ramires" w:date="2026-05-04T20:42:00Z" w:initials="PR">
    <w:p w14:paraId="6E1FF7D3" w14:textId="72FAEF34" w:rsidR="00585AE1" w:rsidRDefault="00585AE1">
      <w:pPr>
        <w:pStyle w:val="Textodecomentrio"/>
      </w:pPr>
      <w:r>
        <w:rPr>
          <w:rStyle w:val="Refdecomentrio"/>
        </w:rPr>
        <w:annotationRef/>
      </w:r>
      <w:r w:rsidRPr="00123009">
        <w:t>idem</w:t>
      </w:r>
    </w:p>
  </w:comment>
  <w:comment w:id="91" w:author="Pedro Ramires" w:date="2026-05-04T20:43:00Z" w:initials="PR">
    <w:p w14:paraId="6F4455F6" w14:textId="2DBD43E4" w:rsidR="00585AE1" w:rsidRDefault="00585AE1">
      <w:pPr>
        <w:pStyle w:val="Textodecomentrio"/>
      </w:pPr>
      <w:r>
        <w:rPr>
          <w:rStyle w:val="Refdecomentrio"/>
        </w:rPr>
        <w:annotationRef/>
      </w:r>
      <w:r w:rsidRPr="00123009">
        <w:t xml:space="preserve">recuo </w:t>
      </w:r>
    </w:p>
    <w:p w14:paraId="50EDC362" w14:textId="77777777" w:rsidR="00215B0E" w:rsidRDefault="005435BD">
      <w:r>
        <w:t>[CORRIGIDO: recuo de primeira linha ajustado para 1,25 cm.]</w:t>
      </w:r>
    </w:p>
  </w:comment>
  <w:comment w:id="92" w:author="Pedro Ramires" w:date="2026-05-04T20:43:00Z" w:initials="PR">
    <w:p w14:paraId="2DFEA663" w14:textId="29F3DB9D" w:rsidR="00585AE1" w:rsidRDefault="00585AE1">
      <w:pPr>
        <w:pStyle w:val="Textodecomentrio"/>
      </w:pPr>
      <w:r>
        <w:rPr>
          <w:rStyle w:val="Refdecomentrio"/>
        </w:rPr>
        <w:annotationRef/>
      </w:r>
      <w:r w:rsidRPr="00123009">
        <w:t>idem</w:t>
      </w:r>
    </w:p>
  </w:comment>
  <w:comment w:id="93" w:author="Pedro Ramires" w:date="2026-05-04T20:43:00Z" w:initials="PR">
    <w:p w14:paraId="50E2555F" w14:textId="26FC1961" w:rsidR="00585AE1" w:rsidRDefault="00585AE1">
      <w:pPr>
        <w:pStyle w:val="Textodecomentrio"/>
      </w:pPr>
      <w:r>
        <w:rPr>
          <w:rStyle w:val="Refdecomentrio"/>
        </w:rPr>
        <w:annotationRef/>
      </w:r>
      <w:r w:rsidRPr="00123009">
        <w:t>idem</w:t>
      </w:r>
    </w:p>
  </w:comment>
  <w:comment w:id="94" w:author="Pedro Ramires" w:date="2026-05-04T20:43:00Z" w:initials="PR">
    <w:p w14:paraId="210C0710" w14:textId="23E5A802" w:rsidR="00585AE1" w:rsidRDefault="00585AE1">
      <w:pPr>
        <w:pStyle w:val="Textodecomentrio"/>
      </w:pPr>
      <w:r>
        <w:rPr>
          <w:rStyle w:val="Refdecomentrio"/>
        </w:rPr>
        <w:annotationRef/>
      </w:r>
      <w:r w:rsidRPr="00123009">
        <w:t>recuo</w:t>
      </w:r>
    </w:p>
    <w:p w14:paraId="4C6D5DBE" w14:textId="77777777" w:rsidR="00215B0E" w:rsidRDefault="005435BD">
      <w:r>
        <w:t>[CORRIGIDO: recuo de primeira linha ajustado para 1,25 cm.]</w:t>
      </w:r>
    </w:p>
  </w:comment>
  <w:comment w:id="95" w:author="Pedro Ramires" w:date="2026-05-04T20:43:00Z" w:initials="PR">
    <w:p w14:paraId="1E8C58BA" w14:textId="5D33B445" w:rsidR="00585AE1" w:rsidRDefault="00585AE1">
      <w:pPr>
        <w:pStyle w:val="Textodecomentrio"/>
      </w:pPr>
      <w:r>
        <w:rPr>
          <w:rStyle w:val="Refdecomentrio"/>
        </w:rPr>
        <w:annotationRef/>
      </w:r>
      <w:r w:rsidRPr="00123009">
        <w:t>idem</w:t>
      </w:r>
    </w:p>
  </w:comment>
  <w:comment w:id="96" w:author="Pedro Ramires" w:date="2026-05-04T20:43:00Z" w:initials="PR">
    <w:p w14:paraId="13ABF4CF" w14:textId="4CBBF390" w:rsidR="00585AE1" w:rsidRDefault="00585AE1">
      <w:pPr>
        <w:pStyle w:val="Textodecomentrio"/>
      </w:pPr>
      <w:r>
        <w:rPr>
          <w:rStyle w:val="Refdecomentrio"/>
        </w:rPr>
        <w:annotationRef/>
      </w:r>
      <w:r w:rsidRPr="00123009">
        <w:t>idem</w:t>
      </w:r>
    </w:p>
  </w:comment>
  <w:comment w:id="97" w:author="Pedro Ramires" w:date="2026-05-04T20:44:00Z" w:initials="PR">
    <w:p w14:paraId="29BFE2D4" w14:textId="633302B3" w:rsidR="00585AE1" w:rsidRDefault="00585AE1">
      <w:pPr>
        <w:pStyle w:val="Textodecomentrio"/>
      </w:pPr>
      <w:r>
        <w:rPr>
          <w:rStyle w:val="Refdecomentrio"/>
        </w:rPr>
        <w:annotationRef/>
      </w:r>
      <w:r w:rsidRPr="00123009">
        <w:t>idem</w:t>
      </w:r>
    </w:p>
  </w:comment>
  <w:comment w:id="98" w:author="Pedro Ramires" w:date="2026-05-04T20:44:00Z" w:initials="PR">
    <w:p w14:paraId="13C9AC84" w14:textId="3918EEBB" w:rsidR="00585AE1" w:rsidRDefault="00585AE1">
      <w:pPr>
        <w:pStyle w:val="Textodecomentrio"/>
      </w:pPr>
      <w:r>
        <w:rPr>
          <w:rStyle w:val="Refdecomentrio"/>
        </w:rPr>
        <w:annotationRef/>
      </w:r>
      <w:r w:rsidRPr="00123009">
        <w:t>idem</w:t>
      </w:r>
    </w:p>
  </w:comment>
  <w:comment w:id="99" w:author="Pedro Ramires" w:date="2026-05-04T20:44:00Z" w:initials="PR">
    <w:p w14:paraId="5C846355" w14:textId="4DC67386" w:rsidR="00585AE1" w:rsidRDefault="00585AE1">
      <w:pPr>
        <w:pStyle w:val="Textodecomentrio"/>
      </w:pPr>
      <w:r>
        <w:rPr>
          <w:rStyle w:val="Refdecomentrio"/>
        </w:rPr>
        <w:annotationRef/>
      </w:r>
      <w:r w:rsidRPr="00123009">
        <w:t>idem</w:t>
      </w:r>
    </w:p>
  </w:comment>
  <w:comment w:id="100" w:author="Pedro Ramires" w:date="2026-05-04T20:44:00Z" w:initials="PR">
    <w:p w14:paraId="0383EF74" w14:textId="40BBD0C9" w:rsidR="00585AE1" w:rsidRDefault="00585AE1">
      <w:pPr>
        <w:pStyle w:val="Textodecomentrio"/>
      </w:pPr>
      <w:r>
        <w:rPr>
          <w:rStyle w:val="Refdecomentrio"/>
        </w:rPr>
        <w:annotationRef/>
      </w:r>
      <w:r w:rsidRPr="00123009">
        <w:t>idem</w:t>
      </w:r>
    </w:p>
  </w:comment>
  <w:comment w:id="101" w:author="Pedro Ramires" w:date="2026-05-04T20:44:00Z" w:initials="PR">
    <w:p w14:paraId="3E80C1BF" w14:textId="60E5D8DD" w:rsidR="00585AE1" w:rsidRDefault="00585AE1">
      <w:pPr>
        <w:pStyle w:val="Textodecomentrio"/>
      </w:pPr>
      <w:r>
        <w:rPr>
          <w:rStyle w:val="Refdecomentrio"/>
        </w:rPr>
        <w:annotationRef/>
      </w:r>
      <w:r w:rsidRPr="00123009">
        <w:t>idem</w:t>
      </w:r>
    </w:p>
  </w:comment>
  <w:comment w:id="102" w:author="Pedro Ramires" w:date="2026-05-04T20:44:00Z" w:initials="PR">
    <w:p w14:paraId="2BA0044F" w14:textId="52874F65" w:rsidR="00585AE1" w:rsidRDefault="00585AE1">
      <w:pPr>
        <w:pStyle w:val="Textodecomentrio"/>
      </w:pPr>
      <w:r>
        <w:rPr>
          <w:rStyle w:val="Refdecomentrio"/>
        </w:rPr>
        <w:annotationRef/>
      </w:r>
      <w:r w:rsidRPr="00123009">
        <w:t>idem</w:t>
      </w:r>
    </w:p>
  </w:comment>
  <w:comment w:id="103" w:author="Pedro Ramires" w:date="2026-05-04T20:44:00Z" w:initials="PR">
    <w:p w14:paraId="5EACFE01" w14:textId="3C0FA51E" w:rsidR="00585AE1" w:rsidRDefault="00585AE1">
      <w:pPr>
        <w:pStyle w:val="Textodecomentrio"/>
      </w:pPr>
      <w:r>
        <w:rPr>
          <w:rStyle w:val="Refdecomentrio"/>
        </w:rPr>
        <w:annotationRef/>
      </w:r>
      <w:r w:rsidRPr="00123009">
        <w:t>idem</w:t>
      </w:r>
    </w:p>
  </w:comment>
  <w:comment w:id="106" w:author="Pedro Ramires" w:date="2026-07-02T19:43:00Z" w:initials="PR">
    <w:p w14:paraId="115C5682" w14:textId="77777777" w:rsidR="002E64AD" w:rsidRDefault="002E64AD" w:rsidP="002E64AD">
      <w:pPr>
        <w:pStyle w:val="Textodecomentrio"/>
      </w:pPr>
      <w:r>
        <w:rPr>
          <w:rStyle w:val="Refdecomentrio"/>
        </w:rPr>
        <w:annotationRef/>
      </w:r>
      <w:r>
        <w:t>itálico</w:t>
      </w:r>
    </w:p>
    <w:p w14:paraId="54A551AF" w14:textId="1E6F8043" w:rsidR="002E64AD" w:rsidRDefault="002E64AD">
      <w:pPr>
        <w:pStyle w:val="Textodecomentrio"/>
      </w:pPr>
    </w:p>
  </w:comment>
  <w:comment w:id="110" w:author="Pedro Ramires" w:date="2026-07-02T19:47:00Z" w:initials="PR">
    <w:p w14:paraId="6D8AE396" w14:textId="77777777" w:rsidR="002E64AD" w:rsidRDefault="002E64AD" w:rsidP="002E64AD">
      <w:pPr>
        <w:pStyle w:val="Textodecomentrio"/>
      </w:pPr>
      <w:r>
        <w:rPr>
          <w:rStyle w:val="Refdecomentrio"/>
        </w:rPr>
        <w:annotationRef/>
      </w:r>
      <w:r>
        <w:t>itálico</w:t>
      </w:r>
    </w:p>
    <w:p w14:paraId="2A8FE325" w14:textId="0449D513" w:rsidR="002E64AD" w:rsidRDefault="002E64AD">
      <w:pPr>
        <w:pStyle w:val="Textodecomentrio"/>
      </w:pPr>
    </w:p>
  </w:comment>
  <w:comment w:id="111" w:author="Pedro Ramires" w:date="2026-07-02T19:43:00Z" w:initials="PR">
    <w:p w14:paraId="742DA7C6" w14:textId="77777777" w:rsidR="002E64AD" w:rsidRDefault="002E64AD" w:rsidP="002E64AD">
      <w:pPr>
        <w:pStyle w:val="Textodecomentrio"/>
      </w:pPr>
      <w:r>
        <w:rPr>
          <w:rStyle w:val="Refdecomentrio"/>
        </w:rPr>
        <w:annotationRef/>
      </w:r>
      <w:r>
        <w:t>itálico</w:t>
      </w:r>
    </w:p>
    <w:p w14:paraId="6BB442FC" w14:textId="168A5F01" w:rsidR="002E64AD" w:rsidRDefault="002E64AD">
      <w:pPr>
        <w:pStyle w:val="Textodecomentrio"/>
      </w:pPr>
    </w:p>
  </w:comment>
  <w:comment w:id="112" w:author="Pedro Ramires" w:date="2026-07-02T19:52:00Z" w:initials="PR">
    <w:p w14:paraId="302812DF" w14:textId="77777777" w:rsidR="007B57A3" w:rsidRDefault="007B57A3" w:rsidP="007B57A3">
      <w:pPr>
        <w:pStyle w:val="Textodecomentrio"/>
      </w:pPr>
      <w:r>
        <w:rPr>
          <w:rStyle w:val="Refdecomentrio"/>
        </w:rPr>
        <w:annotationRef/>
      </w:r>
      <w:r>
        <w:t>itálico</w:t>
      </w:r>
    </w:p>
    <w:p w14:paraId="0D6E5737" w14:textId="0C68C5B7" w:rsidR="007B57A3" w:rsidRDefault="007B57A3">
      <w:pPr>
        <w:pStyle w:val="Textodecomentrio"/>
      </w:pPr>
    </w:p>
  </w:comment>
  <w:comment w:id="116" w:author="Pedro Ramires" w:date="2026-07-02T19:47:00Z" w:initials="PR">
    <w:p w14:paraId="6B649A87" w14:textId="77777777" w:rsidR="002E64AD" w:rsidRDefault="002E64AD" w:rsidP="002E64AD">
      <w:pPr>
        <w:pStyle w:val="Textodecomentrio"/>
      </w:pPr>
      <w:r>
        <w:rPr>
          <w:rStyle w:val="Refdecomentrio"/>
        </w:rPr>
        <w:annotationRef/>
      </w:r>
      <w:r>
        <w:t>itálico</w:t>
      </w:r>
    </w:p>
    <w:p w14:paraId="7BD74819" w14:textId="0D891E7D" w:rsidR="002E64AD" w:rsidRDefault="002E64AD">
      <w:pPr>
        <w:pStyle w:val="Textodecomentrio"/>
      </w:pPr>
    </w:p>
  </w:comment>
  <w:comment w:id="117" w:author="Pedro Ramires" w:date="2026-07-02T19:47:00Z" w:initials="PR">
    <w:p w14:paraId="6BBCB628" w14:textId="77777777" w:rsidR="002E64AD" w:rsidRDefault="002E64AD" w:rsidP="002E64AD">
      <w:pPr>
        <w:pStyle w:val="Textodecomentrio"/>
      </w:pPr>
      <w:r>
        <w:rPr>
          <w:rStyle w:val="Refdecomentrio"/>
        </w:rPr>
        <w:annotationRef/>
      </w:r>
      <w:r>
        <w:t>itálico</w:t>
      </w:r>
    </w:p>
    <w:p w14:paraId="51936C7E" w14:textId="41A50A74" w:rsidR="002E64AD" w:rsidRDefault="002E64AD">
      <w:pPr>
        <w:pStyle w:val="Textodecomentrio"/>
      </w:pPr>
    </w:p>
  </w:comment>
  <w:comment w:id="118" w:author="Pedro Ramires" w:date="2026-07-02T19:52:00Z" w:initials="PR">
    <w:p w14:paraId="21C7E983" w14:textId="77777777" w:rsidR="007B57A3" w:rsidRDefault="007B57A3" w:rsidP="007B57A3">
      <w:pPr>
        <w:pStyle w:val="Textodecomentrio"/>
      </w:pPr>
      <w:r>
        <w:rPr>
          <w:rStyle w:val="Refdecomentrio"/>
        </w:rPr>
        <w:annotationRef/>
      </w:r>
      <w:r>
        <w:t>itálico</w:t>
      </w:r>
    </w:p>
    <w:p w14:paraId="236BC94E" w14:textId="0D560010" w:rsidR="007B57A3" w:rsidRDefault="007B57A3">
      <w:pPr>
        <w:pStyle w:val="Textodecomentrio"/>
      </w:pPr>
    </w:p>
  </w:comment>
  <w:comment w:id="119" w:author="Pedro Ramires" w:date="2026-07-02T19:47:00Z" w:initials="PR">
    <w:p w14:paraId="56216EDB" w14:textId="77777777" w:rsidR="002E64AD" w:rsidRDefault="002E64AD" w:rsidP="002E64AD">
      <w:pPr>
        <w:pStyle w:val="Textodecomentrio"/>
      </w:pPr>
      <w:r>
        <w:rPr>
          <w:rStyle w:val="Refdecomentrio"/>
        </w:rPr>
        <w:annotationRef/>
      </w:r>
      <w:r>
        <w:t>itálico</w:t>
      </w:r>
    </w:p>
    <w:p w14:paraId="3C2213E9" w14:textId="5BA6A3D5" w:rsidR="002E64AD" w:rsidRDefault="002E64AD">
      <w:pPr>
        <w:pStyle w:val="Textodecomentrio"/>
      </w:pPr>
    </w:p>
  </w:comment>
  <w:comment w:id="120" w:author="Pedro Ramires" w:date="2026-07-02T19:43:00Z" w:initials="PR">
    <w:p w14:paraId="49E30685" w14:textId="77777777" w:rsidR="002E64AD" w:rsidRDefault="002E64AD" w:rsidP="002E64AD">
      <w:pPr>
        <w:pStyle w:val="Textodecomentrio"/>
      </w:pPr>
      <w:r>
        <w:rPr>
          <w:rStyle w:val="Refdecomentrio"/>
        </w:rPr>
        <w:annotationRef/>
      </w:r>
      <w:r>
        <w:t>itálico</w:t>
      </w:r>
    </w:p>
    <w:p w14:paraId="3F82B945" w14:textId="257DF2DC" w:rsidR="002E64AD" w:rsidRDefault="002E64AD">
      <w:pPr>
        <w:pStyle w:val="Textodecomentrio"/>
      </w:pPr>
    </w:p>
  </w:comment>
  <w:comment w:id="121" w:author="Pedro Ramires" w:date="2026-07-02T19:47:00Z" w:initials="PR">
    <w:p w14:paraId="43F204A3" w14:textId="77777777" w:rsidR="002E64AD" w:rsidRDefault="002E64AD" w:rsidP="002E64AD">
      <w:pPr>
        <w:pStyle w:val="Textodecomentrio"/>
      </w:pPr>
      <w:r>
        <w:rPr>
          <w:rStyle w:val="Refdecomentrio"/>
        </w:rPr>
        <w:annotationRef/>
      </w:r>
      <w:r>
        <w:t>itálico</w:t>
      </w:r>
    </w:p>
    <w:p w14:paraId="38E3117D" w14:textId="36A8C518" w:rsidR="002E64AD" w:rsidRDefault="002E64AD">
      <w:pPr>
        <w:pStyle w:val="Textodecomentrio"/>
      </w:pPr>
    </w:p>
  </w:comment>
  <w:comment w:id="122" w:author="Pedro Ramires" w:date="2026-07-02T19:47:00Z" w:initials="PR">
    <w:p w14:paraId="67C0846B" w14:textId="77777777" w:rsidR="002E64AD" w:rsidRDefault="002E64AD" w:rsidP="002E64AD">
      <w:pPr>
        <w:pStyle w:val="Textodecomentrio"/>
      </w:pPr>
      <w:r>
        <w:rPr>
          <w:rStyle w:val="Refdecomentrio"/>
        </w:rPr>
        <w:annotationRef/>
      </w:r>
      <w:r>
        <w:t>itálico</w:t>
      </w:r>
    </w:p>
    <w:p w14:paraId="735AF7EC" w14:textId="5FA4E791" w:rsidR="002E64AD" w:rsidRDefault="002E64AD">
      <w:pPr>
        <w:pStyle w:val="Textodecomentrio"/>
      </w:pPr>
    </w:p>
  </w:comment>
  <w:comment w:id="123" w:author="Pedro Ramires" w:date="2026-07-02T19:48:00Z" w:initials="PR">
    <w:p w14:paraId="68907EC2" w14:textId="77777777" w:rsidR="002E64AD" w:rsidRDefault="002E64AD" w:rsidP="002E64AD">
      <w:pPr>
        <w:pStyle w:val="Textodecomentrio"/>
      </w:pPr>
      <w:r>
        <w:rPr>
          <w:rStyle w:val="Refdecomentrio"/>
        </w:rPr>
        <w:annotationRef/>
      </w:r>
      <w:r>
        <w:t>itálico</w:t>
      </w:r>
    </w:p>
    <w:p w14:paraId="5C63CF9C" w14:textId="0A5BDA7B" w:rsidR="002E64AD" w:rsidRDefault="002E64AD">
      <w:pPr>
        <w:pStyle w:val="Textodecomentrio"/>
      </w:pPr>
    </w:p>
  </w:comment>
  <w:comment w:id="124" w:author="Pedro Ramires" w:date="2026-07-02T19:48:00Z" w:initials="PR">
    <w:p w14:paraId="1E7AD077" w14:textId="77777777" w:rsidR="002E64AD" w:rsidRDefault="002E64AD" w:rsidP="002E64AD">
      <w:pPr>
        <w:pStyle w:val="Textodecomentrio"/>
      </w:pPr>
      <w:r>
        <w:rPr>
          <w:rStyle w:val="Refdecomentrio"/>
        </w:rPr>
        <w:annotationRef/>
      </w:r>
      <w:r>
        <w:t>itálico</w:t>
      </w:r>
    </w:p>
    <w:p w14:paraId="67C193D4" w14:textId="689C212C" w:rsidR="002E64AD" w:rsidRDefault="002E64AD">
      <w:pPr>
        <w:pStyle w:val="Textodecomentrio"/>
      </w:pPr>
    </w:p>
  </w:comment>
  <w:comment w:id="125" w:author="Pedro Ramires" w:date="2026-07-02T19:48:00Z" w:initials="PR">
    <w:p w14:paraId="4C53FF73" w14:textId="77777777" w:rsidR="002E64AD" w:rsidRDefault="002E64AD" w:rsidP="002E64AD">
      <w:pPr>
        <w:pStyle w:val="Textodecomentrio"/>
      </w:pPr>
      <w:r>
        <w:rPr>
          <w:rStyle w:val="Refdecomentrio"/>
        </w:rPr>
        <w:annotationRef/>
      </w:r>
      <w:r>
        <w:t>itálico</w:t>
      </w:r>
    </w:p>
    <w:p w14:paraId="0415070A" w14:textId="4D7BB4A5" w:rsidR="002E64AD" w:rsidRDefault="002E64AD">
      <w:pPr>
        <w:pStyle w:val="Textodecomentrio"/>
      </w:pPr>
    </w:p>
  </w:comment>
  <w:comment w:id="126" w:author="Pedro Ramires" w:date="2026-07-02T19:48:00Z" w:initials="PR">
    <w:p w14:paraId="5985A406" w14:textId="77777777" w:rsidR="002E64AD" w:rsidRDefault="002E64AD" w:rsidP="002E64AD">
      <w:pPr>
        <w:pStyle w:val="Textodecomentrio"/>
      </w:pPr>
      <w:r>
        <w:rPr>
          <w:rStyle w:val="Refdecomentrio"/>
        </w:rPr>
        <w:annotationRef/>
      </w:r>
      <w:r>
        <w:t>itálico</w:t>
      </w:r>
    </w:p>
    <w:p w14:paraId="29A918ED" w14:textId="76F24E9F" w:rsidR="002E64AD" w:rsidRDefault="002E64AD">
      <w:pPr>
        <w:pStyle w:val="Textodecomentrio"/>
      </w:pPr>
    </w:p>
  </w:comment>
  <w:comment w:id="127" w:author="Pedro Ramires" w:date="2026-07-02T19:48:00Z" w:initials="PR">
    <w:p w14:paraId="6E99D72B" w14:textId="77777777" w:rsidR="002E64AD" w:rsidRDefault="002E64AD" w:rsidP="002E64AD">
      <w:pPr>
        <w:pStyle w:val="Textodecomentrio"/>
      </w:pPr>
      <w:r>
        <w:rPr>
          <w:rStyle w:val="Refdecomentrio"/>
        </w:rPr>
        <w:annotationRef/>
      </w:r>
      <w:r>
        <w:t>itálico</w:t>
      </w:r>
    </w:p>
    <w:p w14:paraId="76DA8B93" w14:textId="1EE08436" w:rsidR="002E64AD" w:rsidRDefault="002E64AD">
      <w:pPr>
        <w:pStyle w:val="Textodecomentrio"/>
      </w:pPr>
    </w:p>
  </w:comment>
  <w:comment w:id="128" w:author="Pedro Ramires" w:date="2026-07-02T19:48:00Z" w:initials="PR">
    <w:p w14:paraId="1A373E3E" w14:textId="77777777" w:rsidR="002E64AD" w:rsidRDefault="002E64AD" w:rsidP="002E64AD">
      <w:pPr>
        <w:pStyle w:val="Textodecomentrio"/>
      </w:pPr>
      <w:r>
        <w:rPr>
          <w:rStyle w:val="Refdecomentrio"/>
        </w:rPr>
        <w:annotationRef/>
      </w:r>
      <w:r>
        <w:t>itálico</w:t>
      </w:r>
    </w:p>
    <w:p w14:paraId="544EC779" w14:textId="545B8EA3" w:rsidR="002E64AD" w:rsidRDefault="002E64AD">
      <w:pPr>
        <w:pStyle w:val="Textodecomentrio"/>
      </w:pPr>
    </w:p>
  </w:comment>
  <w:comment w:id="129" w:author="Pedro Ramires" w:date="2026-07-02T19:48:00Z" w:initials="PR">
    <w:p w14:paraId="1A81EB96" w14:textId="77777777" w:rsidR="002E64AD" w:rsidRDefault="002E64AD" w:rsidP="002E64AD">
      <w:pPr>
        <w:pStyle w:val="Textodecomentrio"/>
      </w:pPr>
      <w:r>
        <w:rPr>
          <w:rStyle w:val="Refdecomentrio"/>
        </w:rPr>
        <w:annotationRef/>
      </w:r>
      <w:r>
        <w:t>itálico</w:t>
      </w:r>
    </w:p>
    <w:p w14:paraId="07E9CD69" w14:textId="05379EA8" w:rsidR="002E64AD" w:rsidRDefault="002E64AD">
      <w:pPr>
        <w:pStyle w:val="Textodecomentrio"/>
      </w:pPr>
    </w:p>
  </w:comment>
  <w:comment w:id="130" w:author="Pedro Ramires" w:date="2026-07-02T19:48:00Z" w:initials="PR">
    <w:p w14:paraId="7898E037" w14:textId="77777777" w:rsidR="002E64AD" w:rsidRDefault="002E64AD" w:rsidP="002E64AD">
      <w:pPr>
        <w:pStyle w:val="Textodecomentrio"/>
      </w:pPr>
      <w:r>
        <w:rPr>
          <w:rStyle w:val="Refdecomentrio"/>
        </w:rPr>
        <w:annotationRef/>
      </w:r>
      <w:r>
        <w:t>itálico</w:t>
      </w:r>
    </w:p>
    <w:p w14:paraId="3C72C5CF" w14:textId="1BDEA933" w:rsidR="002E64AD" w:rsidRDefault="002E64AD">
      <w:pPr>
        <w:pStyle w:val="Textodecomentrio"/>
      </w:pPr>
    </w:p>
  </w:comment>
  <w:comment w:id="132" w:author="Pedro Ramires" w:date="2026-07-02T19:57:00Z" w:initials="PR">
    <w:p w14:paraId="04B3CF51" w14:textId="77777777" w:rsidR="00716DF8" w:rsidRDefault="00716DF8" w:rsidP="00716DF8">
      <w:pPr>
        <w:pStyle w:val="Textodecomentrio"/>
      </w:pPr>
      <w:r>
        <w:rPr>
          <w:rStyle w:val="Refdecomentrio"/>
        </w:rPr>
        <w:annotationRef/>
      </w:r>
      <w:r>
        <w:t>itálico</w:t>
      </w:r>
    </w:p>
    <w:p w14:paraId="0A1DBA37" w14:textId="01250F73" w:rsidR="00716DF8" w:rsidRDefault="00716DF8">
      <w:pPr>
        <w:pStyle w:val="Textodecomentrio"/>
      </w:pPr>
    </w:p>
  </w:comment>
  <w:comment w:id="136" w:author="Pedro Ramires" w:date="2026-07-02T19:43:00Z" w:initials="PR">
    <w:p w14:paraId="77C19998" w14:textId="77777777" w:rsidR="002E64AD" w:rsidRDefault="002E64AD" w:rsidP="002E64AD">
      <w:pPr>
        <w:pStyle w:val="Textodecomentrio"/>
      </w:pPr>
      <w:r>
        <w:rPr>
          <w:rStyle w:val="Refdecomentrio"/>
        </w:rPr>
        <w:annotationRef/>
      </w:r>
      <w:r>
        <w:t>itálico</w:t>
      </w:r>
    </w:p>
    <w:p w14:paraId="5EE80FDE" w14:textId="592E4830" w:rsidR="002E64AD" w:rsidRDefault="002E64AD">
      <w:pPr>
        <w:pStyle w:val="Textodecomentrio"/>
      </w:pPr>
    </w:p>
  </w:comment>
  <w:comment w:id="137" w:author="Pedro Ramires" w:date="2026-05-04T20:44:00Z" w:initials="PR">
    <w:p w14:paraId="368F85AE" w14:textId="41BF21A7" w:rsidR="00585AE1" w:rsidRDefault="00585AE1">
      <w:pPr>
        <w:pStyle w:val="Textodecomentrio"/>
      </w:pPr>
      <w:r>
        <w:rPr>
          <w:rStyle w:val="Refdecomentrio"/>
        </w:rPr>
        <w:annotationRef/>
      </w:r>
      <w:r w:rsidRPr="00123009">
        <w:t>idem</w:t>
      </w:r>
    </w:p>
  </w:comment>
  <w:comment w:id="138" w:author="Pedro Ramires" w:date="2026-05-04T20:44:00Z" w:initials="PR">
    <w:p w14:paraId="37915D02" w14:textId="22C29294" w:rsidR="00585AE1" w:rsidRDefault="00585AE1">
      <w:pPr>
        <w:pStyle w:val="Textodecomentrio"/>
      </w:pPr>
      <w:r>
        <w:rPr>
          <w:rStyle w:val="Refdecomentrio"/>
        </w:rPr>
        <w:annotationRef/>
      </w:r>
      <w:r w:rsidRPr="00123009">
        <w:t>idem</w:t>
      </w:r>
    </w:p>
  </w:comment>
  <w:comment w:id="139" w:author="Pedro Ramires" w:date="2026-05-04T20:44:00Z" w:initials="PR">
    <w:p w14:paraId="1376C50D" w14:textId="6BFF1BEB" w:rsidR="00585AE1" w:rsidRDefault="00585AE1">
      <w:pPr>
        <w:pStyle w:val="Textodecomentrio"/>
      </w:pPr>
      <w:r>
        <w:rPr>
          <w:rStyle w:val="Refdecomentrio"/>
        </w:rPr>
        <w:annotationRef/>
      </w:r>
      <w:r w:rsidRPr="00123009">
        <w:t>idem</w:t>
      </w:r>
    </w:p>
  </w:comment>
  <w:comment w:id="140" w:author="Pedro Ramires" w:date="2026-05-04T20:44:00Z" w:initials="PR">
    <w:p w14:paraId="527C53B9" w14:textId="118CADFC" w:rsidR="00585AE1" w:rsidRDefault="00585AE1">
      <w:pPr>
        <w:pStyle w:val="Textodecomentrio"/>
      </w:pPr>
      <w:r>
        <w:rPr>
          <w:rStyle w:val="Refdecomentrio"/>
        </w:rPr>
        <w:annotationRef/>
      </w:r>
      <w:r w:rsidRPr="00123009">
        <w:t>idem</w:t>
      </w:r>
    </w:p>
  </w:comment>
  <w:comment w:id="141" w:author="Pedro Ramires" w:date="2026-05-04T20:44:00Z" w:initials="PR">
    <w:p w14:paraId="41B5D431" w14:textId="684C2DBD" w:rsidR="00585AE1" w:rsidRDefault="00585AE1">
      <w:pPr>
        <w:pStyle w:val="Textodecomentrio"/>
      </w:pPr>
      <w:r>
        <w:rPr>
          <w:rStyle w:val="Refdecomentrio"/>
        </w:rPr>
        <w:annotationRef/>
      </w:r>
      <w:r w:rsidRPr="00123009">
        <w:t>idem</w:t>
      </w:r>
    </w:p>
  </w:comment>
  <w:comment w:id="142" w:author="Pedro Ramires" w:date="2026-05-04T20:45:00Z" w:initials="PR">
    <w:p w14:paraId="4FCDAEDC" w14:textId="431BE7D2" w:rsidR="00585AE1" w:rsidRDefault="00585AE1">
      <w:pPr>
        <w:pStyle w:val="Textodecomentrio"/>
      </w:pPr>
      <w:r>
        <w:rPr>
          <w:rStyle w:val="Refdecomentrio"/>
        </w:rPr>
        <w:annotationRef/>
      </w:r>
      <w:r w:rsidRPr="00123009">
        <w:t>idem</w:t>
      </w:r>
    </w:p>
  </w:comment>
  <w:comment w:id="143" w:author="Pedro Ramires" w:date="2026-05-04T20:45:00Z" w:initials="PR">
    <w:p w14:paraId="44A02F1C" w14:textId="057D5BA0" w:rsidR="00585AE1" w:rsidRDefault="00585AE1">
      <w:pPr>
        <w:pStyle w:val="Textodecomentrio"/>
      </w:pPr>
      <w:r>
        <w:rPr>
          <w:rStyle w:val="Refdecomentrio"/>
        </w:rPr>
        <w:annotationRef/>
      </w:r>
      <w:r w:rsidRPr="00123009">
        <w:t>idem</w:t>
      </w:r>
    </w:p>
  </w:comment>
  <w:comment w:id="144" w:author="Pedro Ramires" w:date="2026-05-04T20:45:00Z" w:initials="PR">
    <w:p w14:paraId="45B71F26" w14:textId="30048E1A" w:rsidR="00585AE1" w:rsidRDefault="00585AE1">
      <w:pPr>
        <w:pStyle w:val="Textodecomentrio"/>
      </w:pPr>
      <w:r>
        <w:rPr>
          <w:rStyle w:val="Refdecomentrio"/>
        </w:rPr>
        <w:annotationRef/>
      </w:r>
      <w:r w:rsidRPr="00123009">
        <w:t>idem</w:t>
      </w:r>
    </w:p>
  </w:comment>
  <w:comment w:id="145" w:author="Pedro Ramires" w:date="2026-05-04T20:45:00Z" w:initials="PR">
    <w:p w14:paraId="0C7EB062" w14:textId="418AFF30" w:rsidR="00585AE1" w:rsidRDefault="00585AE1">
      <w:pPr>
        <w:pStyle w:val="Textodecomentrio"/>
      </w:pPr>
      <w:r>
        <w:rPr>
          <w:rStyle w:val="Refdecomentrio"/>
        </w:rPr>
        <w:annotationRef/>
      </w:r>
      <w:r w:rsidRPr="00123009">
        <w:t>idem</w:t>
      </w:r>
    </w:p>
  </w:comment>
  <w:comment w:id="146" w:author="Pedro Ramires" w:date="2026-05-04T20:45:00Z" w:initials="PR">
    <w:p w14:paraId="3D5BC3E8" w14:textId="0A9545B2" w:rsidR="00585AE1" w:rsidRDefault="00585AE1">
      <w:pPr>
        <w:pStyle w:val="Textodecomentrio"/>
      </w:pPr>
      <w:r>
        <w:rPr>
          <w:rStyle w:val="Refdecomentrio"/>
        </w:rPr>
        <w:annotationRef/>
      </w:r>
      <w:r w:rsidRPr="00123009">
        <w:t>idem</w:t>
      </w:r>
    </w:p>
  </w:comment>
  <w:comment w:id="147" w:author="Pedro Ramires" w:date="2026-05-04T20:45:00Z" w:initials="PR">
    <w:p w14:paraId="7314EC15" w14:textId="46F18885" w:rsidR="00585AE1" w:rsidRDefault="00585AE1">
      <w:pPr>
        <w:pStyle w:val="Textodecomentrio"/>
      </w:pPr>
      <w:r>
        <w:rPr>
          <w:rStyle w:val="Refdecomentrio"/>
        </w:rPr>
        <w:annotationRef/>
      </w:r>
      <w:r w:rsidRPr="00123009">
        <w:t>idem</w:t>
      </w:r>
    </w:p>
  </w:comment>
  <w:comment w:id="148" w:author="Pedro Ramires" w:date="2026-05-04T20:45:00Z" w:initials="PR">
    <w:p w14:paraId="07FDD3AC" w14:textId="4647313D" w:rsidR="00585AE1" w:rsidRDefault="00585AE1">
      <w:pPr>
        <w:pStyle w:val="Textodecomentrio"/>
      </w:pPr>
      <w:r>
        <w:rPr>
          <w:rStyle w:val="Refdecomentrio"/>
        </w:rPr>
        <w:annotationRef/>
      </w:r>
      <w:r w:rsidRPr="00123009">
        <w:t>idem</w:t>
      </w:r>
    </w:p>
  </w:comment>
  <w:comment w:id="149" w:author="Pedro Ramires" w:date="2026-05-04T20:45:00Z" w:initials="PR">
    <w:p w14:paraId="3EB53A36" w14:textId="61605AA8" w:rsidR="00585AE1" w:rsidRDefault="00585AE1">
      <w:pPr>
        <w:pStyle w:val="Textodecomentrio"/>
      </w:pPr>
      <w:r>
        <w:rPr>
          <w:rStyle w:val="Refdecomentrio"/>
        </w:rPr>
        <w:annotationRef/>
      </w:r>
      <w:r w:rsidRPr="00123009">
        <w:t>idem</w:t>
      </w:r>
    </w:p>
  </w:comment>
  <w:comment w:id="150" w:author="Pedro Ramires" w:date="2026-05-04T20:45:00Z" w:initials="PR">
    <w:p w14:paraId="29DFF1DE" w14:textId="29EE0BF2" w:rsidR="00585AE1" w:rsidRDefault="00585AE1">
      <w:pPr>
        <w:pStyle w:val="Textodecomentrio"/>
      </w:pPr>
      <w:r>
        <w:rPr>
          <w:rStyle w:val="Refdecomentrio"/>
        </w:rPr>
        <w:annotationRef/>
      </w:r>
      <w:r w:rsidRPr="00123009">
        <w:t>idem</w:t>
      </w:r>
    </w:p>
  </w:comment>
  <w:comment w:id="151" w:author="Pedro Ramires" w:date="2026-05-04T20:45:00Z" w:initials="PR">
    <w:p w14:paraId="1CC5D95B" w14:textId="76D8D2F4" w:rsidR="00585AE1" w:rsidRDefault="00585AE1">
      <w:pPr>
        <w:pStyle w:val="Textodecomentrio"/>
      </w:pPr>
      <w:r>
        <w:rPr>
          <w:rStyle w:val="Refdecomentrio"/>
        </w:rPr>
        <w:annotationRef/>
      </w:r>
      <w:r w:rsidRPr="00123009">
        <w:t>idem</w:t>
      </w:r>
    </w:p>
  </w:comment>
  <w:comment w:id="152" w:author="Pedro Ramires" w:date="2026-05-04T20:45:00Z" w:initials="PR">
    <w:p w14:paraId="1F2E6EDF" w14:textId="033B9423" w:rsidR="00585AE1" w:rsidRDefault="00585AE1">
      <w:pPr>
        <w:pStyle w:val="Textodecomentrio"/>
      </w:pPr>
      <w:r>
        <w:rPr>
          <w:rStyle w:val="Refdecomentrio"/>
        </w:rPr>
        <w:annotationRef/>
      </w:r>
      <w:r w:rsidRPr="00123009">
        <w:t>idem</w:t>
      </w:r>
    </w:p>
  </w:comment>
  <w:comment w:id="153" w:author="Pedro Ramires" w:date="2026-05-04T20:45:00Z" w:initials="PR">
    <w:p w14:paraId="52D8CED5" w14:textId="4D91BBEB" w:rsidR="00585AE1" w:rsidRDefault="00585AE1">
      <w:pPr>
        <w:pStyle w:val="Textodecomentrio"/>
      </w:pPr>
      <w:r>
        <w:rPr>
          <w:rStyle w:val="Refdecomentrio"/>
        </w:rPr>
        <w:annotationRef/>
      </w:r>
      <w:r w:rsidRPr="00123009">
        <w:t>idem</w:t>
      </w:r>
    </w:p>
  </w:comment>
  <w:comment w:id="157" w:author="Pedro Ramires" w:date="2026-07-02T19:43:00Z" w:initials="PR">
    <w:p w14:paraId="221DE2C5" w14:textId="77777777" w:rsidR="002E64AD" w:rsidRDefault="002E64AD" w:rsidP="002E64AD">
      <w:pPr>
        <w:pStyle w:val="Textodecomentrio"/>
      </w:pPr>
      <w:r>
        <w:rPr>
          <w:rStyle w:val="Refdecomentrio"/>
        </w:rPr>
        <w:annotationRef/>
      </w:r>
      <w:r>
        <w:t>itálico</w:t>
      </w:r>
    </w:p>
    <w:p w14:paraId="48A38768" w14:textId="6F9163E6" w:rsidR="002E64AD" w:rsidRDefault="002E64AD">
      <w:pPr>
        <w:pStyle w:val="Textodecomentrio"/>
      </w:pPr>
    </w:p>
  </w:comment>
  <w:comment w:id="160" w:author="Pedro Ramires" w:date="2026-07-02T19:43:00Z" w:initials="PR">
    <w:p w14:paraId="49A16CA3" w14:textId="77777777" w:rsidR="002E64AD" w:rsidRDefault="002E64AD" w:rsidP="002E64AD">
      <w:pPr>
        <w:pStyle w:val="Textodecomentrio"/>
      </w:pPr>
      <w:r>
        <w:rPr>
          <w:rStyle w:val="Refdecomentrio"/>
        </w:rPr>
        <w:annotationRef/>
      </w:r>
      <w:r>
        <w:t>itálico</w:t>
      </w:r>
    </w:p>
    <w:p w14:paraId="2DA832A6" w14:textId="50D1982F" w:rsidR="002E64AD" w:rsidRDefault="002E64AD">
      <w:pPr>
        <w:pStyle w:val="Textodecomentrio"/>
      </w:pPr>
    </w:p>
  </w:comment>
  <w:comment w:id="164" w:author="Pedro Ramires" w:date="2026-07-02T19:43:00Z" w:initials="PR">
    <w:p w14:paraId="37BEC9AC" w14:textId="77777777" w:rsidR="002E64AD" w:rsidRDefault="002E64AD" w:rsidP="002E64AD">
      <w:pPr>
        <w:pStyle w:val="Textodecomentrio"/>
      </w:pPr>
      <w:r>
        <w:rPr>
          <w:rStyle w:val="Refdecomentrio"/>
        </w:rPr>
        <w:annotationRef/>
      </w:r>
      <w:r>
        <w:t>itálico</w:t>
      </w:r>
    </w:p>
    <w:p w14:paraId="5D1C55F5" w14:textId="2D4BA999" w:rsidR="002E64AD" w:rsidRDefault="002E64AD">
      <w:pPr>
        <w:pStyle w:val="Textodecomentrio"/>
      </w:pPr>
    </w:p>
  </w:comment>
  <w:comment w:id="169" w:author="Pedro Ramires" w:date="2026-07-02T19:43:00Z" w:initials="PR">
    <w:p w14:paraId="14D00116" w14:textId="77777777" w:rsidR="002E64AD" w:rsidRDefault="002E64AD" w:rsidP="002E64AD">
      <w:pPr>
        <w:pStyle w:val="Textodecomentrio"/>
      </w:pPr>
      <w:r>
        <w:rPr>
          <w:rStyle w:val="Refdecomentrio"/>
        </w:rPr>
        <w:annotationRef/>
      </w:r>
      <w:r>
        <w:t>itálico</w:t>
      </w:r>
    </w:p>
    <w:p w14:paraId="01E1AC6F" w14:textId="0AC65B33" w:rsidR="002E64AD" w:rsidRDefault="002E64AD">
      <w:pPr>
        <w:pStyle w:val="Textodecomentrio"/>
      </w:pPr>
    </w:p>
  </w:comment>
  <w:comment w:id="170" w:author="Pedro Ramires" w:date="2026-05-04T20:49:00Z" w:initials="PR">
    <w:p w14:paraId="75672EDC" w14:textId="081AC5F7" w:rsidR="00585AE1" w:rsidRDefault="00585AE1">
      <w:pPr>
        <w:pStyle w:val="Textodecomentrio"/>
      </w:pPr>
      <w:r>
        <w:rPr>
          <w:rStyle w:val="Refdecomentrio"/>
        </w:rPr>
        <w:annotationRef/>
      </w:r>
      <w:r w:rsidRPr="00123009">
        <w:t>idem</w:t>
      </w:r>
    </w:p>
  </w:comment>
  <w:comment w:id="171" w:author="Pedro Ramires" w:date="2026-05-04T20:49:00Z" w:initials="PR">
    <w:p w14:paraId="140C8CE0" w14:textId="7F8D16CB" w:rsidR="00585AE1" w:rsidRDefault="00585AE1">
      <w:pPr>
        <w:pStyle w:val="Textodecomentrio"/>
      </w:pPr>
      <w:r>
        <w:rPr>
          <w:rStyle w:val="Refdecomentrio"/>
        </w:rPr>
        <w:annotationRef/>
      </w:r>
      <w:r w:rsidRPr="00123009">
        <w:t>idem</w:t>
      </w:r>
    </w:p>
  </w:comment>
  <w:comment w:id="172" w:author="Pedro Ramires" w:date="2026-05-04T20:49:00Z" w:initials="PR">
    <w:p w14:paraId="489A14B8" w14:textId="48802884" w:rsidR="00585AE1" w:rsidRDefault="00585AE1">
      <w:pPr>
        <w:pStyle w:val="Textodecomentrio"/>
      </w:pPr>
      <w:r>
        <w:rPr>
          <w:rStyle w:val="Refdecomentrio"/>
        </w:rPr>
        <w:annotationRef/>
      </w:r>
      <w:r w:rsidRPr="00123009">
        <w:t>idem</w:t>
      </w:r>
    </w:p>
  </w:comment>
  <w:comment w:id="173" w:author="Pedro Ramires" w:date="2026-05-04T20:49:00Z" w:initials="PR">
    <w:p w14:paraId="04A0276B" w14:textId="1DA308EE" w:rsidR="00585AE1" w:rsidRDefault="00585AE1">
      <w:pPr>
        <w:pStyle w:val="Textodecomentrio"/>
      </w:pPr>
      <w:r>
        <w:rPr>
          <w:rStyle w:val="Refdecomentrio"/>
        </w:rPr>
        <w:annotationRef/>
      </w:r>
      <w:r w:rsidRPr="00123009">
        <w:t>idem</w:t>
      </w:r>
    </w:p>
  </w:comment>
  <w:comment w:id="174" w:author="Pedro Ramires" w:date="2026-05-04T20:49:00Z" w:initials="PR">
    <w:p w14:paraId="38DEECAE" w14:textId="70335F38" w:rsidR="00585AE1" w:rsidRDefault="00585AE1">
      <w:pPr>
        <w:pStyle w:val="Textodecomentrio"/>
      </w:pPr>
      <w:r>
        <w:rPr>
          <w:rStyle w:val="Refdecomentrio"/>
        </w:rPr>
        <w:annotationRef/>
      </w:r>
      <w:r w:rsidRPr="00123009">
        <w:t>idem</w:t>
      </w:r>
    </w:p>
  </w:comment>
  <w:comment w:id="175" w:author="Pedro Ramires" w:date="2026-05-04T20:49:00Z" w:initials="PR">
    <w:p w14:paraId="44EA33A1" w14:textId="162862B7" w:rsidR="00585AE1" w:rsidRDefault="00585AE1">
      <w:pPr>
        <w:pStyle w:val="Textodecomentrio"/>
      </w:pPr>
      <w:r>
        <w:rPr>
          <w:rStyle w:val="Refdecomentrio"/>
        </w:rPr>
        <w:annotationRef/>
      </w:r>
      <w:r w:rsidRPr="00123009">
        <w:t>idem</w:t>
      </w:r>
    </w:p>
  </w:comment>
  <w:comment w:id="176" w:author="Pedro Ramires" w:date="2026-05-04T20:49:00Z" w:initials="PR">
    <w:p w14:paraId="1B2FE2CE" w14:textId="5BC4102F" w:rsidR="00585AE1" w:rsidRDefault="00585AE1">
      <w:pPr>
        <w:pStyle w:val="Textodecomentrio"/>
      </w:pPr>
      <w:r>
        <w:rPr>
          <w:rStyle w:val="Refdecomentrio"/>
        </w:rPr>
        <w:annotationRef/>
      </w:r>
      <w:r w:rsidRPr="00123009">
        <w:t>idem</w:t>
      </w:r>
    </w:p>
  </w:comment>
  <w:comment w:id="177" w:author="Pedro Ramires" w:date="2026-05-04T20:49:00Z" w:initials="PR">
    <w:p w14:paraId="75E16049" w14:textId="16DDE572" w:rsidR="00585AE1" w:rsidRDefault="00585AE1">
      <w:pPr>
        <w:pStyle w:val="Textodecomentrio"/>
      </w:pPr>
      <w:r>
        <w:rPr>
          <w:rStyle w:val="Refdecomentrio"/>
        </w:rPr>
        <w:annotationRef/>
      </w:r>
      <w:r w:rsidRPr="00123009">
        <w:t>idem</w:t>
      </w:r>
    </w:p>
  </w:comment>
  <w:comment w:id="178" w:author="Pedro Ramires" w:date="2026-05-04T20:49:00Z" w:initials="PR">
    <w:p w14:paraId="2439B6DE" w14:textId="01EE3831" w:rsidR="00585AE1" w:rsidRDefault="00585AE1">
      <w:pPr>
        <w:pStyle w:val="Textodecomentrio"/>
      </w:pPr>
      <w:r>
        <w:rPr>
          <w:rStyle w:val="Refdecomentrio"/>
        </w:rPr>
        <w:annotationRef/>
      </w:r>
      <w:r w:rsidRPr="00123009">
        <w:t>idem</w:t>
      </w:r>
    </w:p>
  </w:comment>
  <w:comment w:id="181" w:author="Pedro Ramires" w:date="2026-07-02T20:00:00Z" w:initials="PR">
    <w:p w14:paraId="3DFCB9B3" w14:textId="72F00C5E" w:rsidR="002F4109" w:rsidRDefault="002F4109">
      <w:pPr>
        <w:pStyle w:val="Textodecomentrio"/>
      </w:pPr>
      <w:r>
        <w:rPr>
          <w:rStyle w:val="Refdecomentrio"/>
        </w:rPr>
        <w:annotationRef/>
      </w:r>
      <w:r>
        <w:t xml:space="preserve">só lembrando que a primeira vez que uma sigla aparece no texto tem que ter o seu significado e se em inglês sua tradução depois, conferir no seu </w:t>
      </w:r>
      <w:proofErr w:type="spellStart"/>
      <w:r>
        <w:t>tcc</w:t>
      </w:r>
      <w:proofErr w:type="spellEnd"/>
      <w:r>
        <w:t xml:space="preserve"> pois várias siglas apareceram e não tem a sua definição na frente</w:t>
      </w:r>
    </w:p>
  </w:comment>
  <w:comment w:id="182" w:author="Pedro Ramires" w:date="2026-07-02T19:43:00Z" w:initials="PR">
    <w:p w14:paraId="6C47412A" w14:textId="77777777" w:rsidR="002E64AD" w:rsidRDefault="002E64AD" w:rsidP="002E64AD">
      <w:pPr>
        <w:pStyle w:val="Textodecomentrio"/>
      </w:pPr>
      <w:r>
        <w:rPr>
          <w:rStyle w:val="Refdecomentrio"/>
        </w:rPr>
        <w:annotationRef/>
      </w:r>
      <w:r>
        <w:t>itálico</w:t>
      </w:r>
    </w:p>
    <w:p w14:paraId="0DE33B0F" w14:textId="049BE265" w:rsidR="002E64AD" w:rsidRDefault="002E64AD">
      <w:pPr>
        <w:pStyle w:val="Textodecomentrio"/>
      </w:pPr>
    </w:p>
  </w:comment>
  <w:comment w:id="183" w:author="Pedro Ramires" w:date="2026-05-04T20:50:00Z" w:initials="PR">
    <w:p w14:paraId="3EA3A49E" w14:textId="788A85B7" w:rsidR="00585AE1" w:rsidRDefault="00585AE1">
      <w:pPr>
        <w:pStyle w:val="Textodecomentrio"/>
      </w:pPr>
      <w:r>
        <w:rPr>
          <w:rStyle w:val="Refdecomentrio"/>
        </w:rPr>
        <w:annotationRef/>
      </w:r>
      <w:r w:rsidRPr="00123009">
        <w:t>idem</w:t>
      </w:r>
    </w:p>
  </w:comment>
  <w:comment w:id="184" w:author="Pedro Ramires" w:date="2026-05-04T20:50:00Z" w:initials="PR">
    <w:p w14:paraId="6BF1C342" w14:textId="247B047F" w:rsidR="00585AE1" w:rsidRDefault="00585AE1">
      <w:pPr>
        <w:pStyle w:val="Textodecomentrio"/>
      </w:pPr>
      <w:r>
        <w:rPr>
          <w:rStyle w:val="Refdecomentrio"/>
        </w:rPr>
        <w:annotationRef/>
      </w:r>
      <w:r w:rsidRPr="00123009">
        <w:t>idem</w:t>
      </w:r>
    </w:p>
  </w:comment>
  <w:comment w:id="185" w:author="Pedro Ramires" w:date="2026-05-04T20:50:00Z" w:initials="PR">
    <w:p w14:paraId="198FC7A9" w14:textId="7DBF9B75" w:rsidR="00585AE1" w:rsidRDefault="00585AE1">
      <w:pPr>
        <w:pStyle w:val="Textodecomentrio"/>
      </w:pPr>
      <w:r>
        <w:rPr>
          <w:rStyle w:val="Refdecomentrio"/>
        </w:rPr>
        <w:annotationRef/>
      </w:r>
      <w:r w:rsidRPr="00123009">
        <w:t>idem</w:t>
      </w:r>
    </w:p>
  </w:comment>
  <w:comment w:id="186" w:author="Pedro Ramires" w:date="2026-05-04T20:50:00Z" w:initials="PR">
    <w:p w14:paraId="46DCD6AD" w14:textId="5644E738" w:rsidR="00585AE1" w:rsidRDefault="00585AE1">
      <w:pPr>
        <w:pStyle w:val="Textodecomentrio"/>
      </w:pPr>
      <w:r>
        <w:rPr>
          <w:rStyle w:val="Refdecomentrio"/>
        </w:rPr>
        <w:annotationRef/>
      </w:r>
      <w:r w:rsidRPr="00123009">
        <w:t>idem</w:t>
      </w:r>
    </w:p>
  </w:comment>
  <w:comment w:id="187" w:author="Pedro Ramires" w:date="2026-05-04T20:50:00Z" w:initials="PR">
    <w:p w14:paraId="47774279" w14:textId="63F9EBD2" w:rsidR="00585AE1" w:rsidRDefault="00585AE1">
      <w:pPr>
        <w:pStyle w:val="Textodecomentrio"/>
      </w:pPr>
      <w:r>
        <w:rPr>
          <w:rStyle w:val="Refdecomentrio"/>
        </w:rPr>
        <w:annotationRef/>
      </w:r>
      <w:r w:rsidRPr="00123009">
        <w:t>idem</w:t>
      </w:r>
    </w:p>
  </w:comment>
  <w:comment w:id="188" w:author="Pedro Ramires" w:date="2026-05-04T20:50:00Z" w:initials="PR">
    <w:p w14:paraId="654014DE" w14:textId="29AC6931" w:rsidR="00585AE1" w:rsidRDefault="00585AE1">
      <w:pPr>
        <w:pStyle w:val="Textodecomentrio"/>
      </w:pPr>
      <w:r>
        <w:rPr>
          <w:rStyle w:val="Refdecomentrio"/>
        </w:rPr>
        <w:annotationRef/>
      </w:r>
      <w:r w:rsidRPr="00123009">
        <w:t>idem</w:t>
      </w:r>
    </w:p>
  </w:comment>
  <w:comment w:id="189" w:author="Pedro Ramires" w:date="2026-05-04T20:51:00Z" w:initials="PR">
    <w:p w14:paraId="61F23060" w14:textId="13D4AA8D" w:rsidR="00585AE1" w:rsidRDefault="00585AE1">
      <w:pPr>
        <w:pStyle w:val="Textodecomentrio"/>
      </w:pPr>
      <w:r>
        <w:rPr>
          <w:rStyle w:val="Refdecomentrio"/>
        </w:rPr>
        <w:annotationRef/>
      </w:r>
      <w:r w:rsidRPr="00123009">
        <w:t>idem</w:t>
      </w:r>
    </w:p>
  </w:comment>
  <w:comment w:id="190" w:author="Pedro Ramires" w:date="2026-05-04T20:51:00Z" w:initials="PR">
    <w:p w14:paraId="48AF4A9E" w14:textId="321FA97C" w:rsidR="00585AE1" w:rsidRDefault="00585AE1">
      <w:pPr>
        <w:pStyle w:val="Textodecomentrio"/>
      </w:pPr>
      <w:r>
        <w:rPr>
          <w:rStyle w:val="Refdecomentrio"/>
        </w:rPr>
        <w:annotationRef/>
      </w:r>
      <w:r w:rsidRPr="00123009">
        <w:t>idem</w:t>
      </w:r>
    </w:p>
  </w:comment>
  <w:comment w:id="191" w:author="Pedro Ramires" w:date="2026-05-04T20:51:00Z" w:initials="PR">
    <w:p w14:paraId="66BC10CA" w14:textId="528AEDB5" w:rsidR="00585AE1" w:rsidRDefault="00585AE1">
      <w:pPr>
        <w:pStyle w:val="Textodecomentrio"/>
      </w:pPr>
      <w:r>
        <w:rPr>
          <w:rStyle w:val="Refdecomentrio"/>
        </w:rPr>
        <w:annotationRef/>
      </w:r>
      <w:r w:rsidRPr="00123009">
        <w:t>idem</w:t>
      </w:r>
    </w:p>
  </w:comment>
  <w:comment w:id="192" w:author="Pedro Ramires" w:date="2026-05-04T20:51:00Z" w:initials="PR">
    <w:p w14:paraId="35F5481C" w14:textId="3FCB698F" w:rsidR="00585AE1" w:rsidRDefault="00585AE1">
      <w:pPr>
        <w:pStyle w:val="Textodecomentrio"/>
      </w:pPr>
      <w:r>
        <w:rPr>
          <w:rStyle w:val="Refdecomentrio"/>
        </w:rPr>
        <w:annotationRef/>
      </w:r>
      <w:r w:rsidRPr="00123009">
        <w:t>idem</w:t>
      </w:r>
    </w:p>
  </w:comment>
  <w:comment w:id="193" w:author="Pedro Ramires" w:date="2026-05-04T20:51:00Z" w:initials="PR">
    <w:p w14:paraId="764AF1E9" w14:textId="007FEDBA" w:rsidR="00585AE1" w:rsidRDefault="00585AE1">
      <w:pPr>
        <w:pStyle w:val="Textodecomentrio"/>
      </w:pPr>
      <w:r>
        <w:rPr>
          <w:rStyle w:val="Refdecomentrio"/>
        </w:rPr>
        <w:annotationRef/>
      </w:r>
      <w:r w:rsidRPr="00123009">
        <w:t>idem</w:t>
      </w:r>
    </w:p>
  </w:comment>
  <w:comment w:id="194" w:author="Pedro Ramires" w:date="2026-05-04T20:51:00Z" w:initials="PR">
    <w:p w14:paraId="614F4006" w14:textId="18C38185" w:rsidR="00585AE1" w:rsidRDefault="00585AE1">
      <w:pPr>
        <w:pStyle w:val="Textodecomentrio"/>
      </w:pPr>
      <w:r>
        <w:rPr>
          <w:rStyle w:val="Refdecomentrio"/>
        </w:rPr>
        <w:annotationRef/>
      </w:r>
      <w:r w:rsidRPr="00123009">
        <w:t>idem</w:t>
      </w:r>
    </w:p>
  </w:comment>
  <w:comment w:id="195" w:author="Pedro Ramires" w:date="2026-05-04T20:51:00Z" w:initials="PR">
    <w:p w14:paraId="581042D2" w14:textId="18700AD1" w:rsidR="00585AE1" w:rsidRDefault="00585AE1">
      <w:pPr>
        <w:pStyle w:val="Textodecomentrio"/>
      </w:pPr>
      <w:r>
        <w:rPr>
          <w:rStyle w:val="Refdecomentrio"/>
        </w:rPr>
        <w:annotationRef/>
      </w:r>
      <w:r w:rsidRPr="00123009">
        <w:t>idem</w:t>
      </w:r>
    </w:p>
  </w:comment>
  <w:comment w:id="196" w:author="Pedro Ramires" w:date="2026-05-04T20:51:00Z" w:initials="PR">
    <w:p w14:paraId="47532DFE" w14:textId="4B7B4A9B" w:rsidR="00585AE1" w:rsidRDefault="00585AE1">
      <w:pPr>
        <w:pStyle w:val="Textodecomentrio"/>
      </w:pPr>
      <w:r>
        <w:rPr>
          <w:rStyle w:val="Refdecomentrio"/>
        </w:rPr>
        <w:annotationRef/>
      </w:r>
      <w:r w:rsidRPr="00123009">
        <w:t>idem</w:t>
      </w:r>
    </w:p>
  </w:comment>
  <w:comment w:id="197" w:author="Pedro Ramires" w:date="2026-05-04T20:51:00Z" w:initials="PR">
    <w:p w14:paraId="122AB7D8" w14:textId="1B5C1BC0" w:rsidR="00585AE1" w:rsidRDefault="00585AE1">
      <w:pPr>
        <w:pStyle w:val="Textodecomentrio"/>
      </w:pPr>
      <w:r>
        <w:rPr>
          <w:rStyle w:val="Refdecomentrio"/>
        </w:rPr>
        <w:annotationRef/>
      </w:r>
      <w:r w:rsidRPr="00123009">
        <w:t>idem</w:t>
      </w:r>
    </w:p>
  </w:comment>
  <w:comment w:id="198" w:author="Pedro Ramires" w:date="2026-05-04T20:51:00Z" w:initials="PR">
    <w:p w14:paraId="6D122B2A" w14:textId="25FF617C" w:rsidR="00585AE1" w:rsidRDefault="00585AE1">
      <w:pPr>
        <w:pStyle w:val="Textodecomentrio"/>
      </w:pPr>
      <w:r>
        <w:rPr>
          <w:rStyle w:val="Refdecomentrio"/>
        </w:rPr>
        <w:annotationRef/>
      </w:r>
      <w:r w:rsidRPr="00123009">
        <w:t>idem</w:t>
      </w:r>
    </w:p>
  </w:comment>
  <w:comment w:id="199" w:author="Pedro Ramires" w:date="2026-05-04T20:51:00Z" w:initials="PR">
    <w:p w14:paraId="22DE1F07" w14:textId="4D37FE81" w:rsidR="00585AE1" w:rsidRDefault="00585AE1">
      <w:pPr>
        <w:pStyle w:val="Textodecomentrio"/>
      </w:pPr>
      <w:r>
        <w:rPr>
          <w:rStyle w:val="Refdecomentrio"/>
        </w:rPr>
        <w:annotationRef/>
      </w:r>
      <w:r w:rsidRPr="00123009">
        <w:t>idem</w:t>
      </w:r>
    </w:p>
  </w:comment>
  <w:comment w:id="200" w:author="Pedro Ramires" w:date="2026-05-04T20:51:00Z" w:initials="PR">
    <w:p w14:paraId="5AAAB64D" w14:textId="49B4B76E" w:rsidR="00585AE1" w:rsidRDefault="00585AE1">
      <w:pPr>
        <w:pStyle w:val="Textodecomentrio"/>
      </w:pPr>
      <w:r>
        <w:rPr>
          <w:rStyle w:val="Refdecomentrio"/>
        </w:rPr>
        <w:annotationRef/>
      </w:r>
      <w:r w:rsidRPr="00123009">
        <w:t>idem</w:t>
      </w:r>
    </w:p>
  </w:comment>
  <w:comment w:id="201" w:author="Pedro Ramires" w:date="2026-05-04T20:51:00Z" w:initials="PR">
    <w:p w14:paraId="567296A9" w14:textId="69F49543" w:rsidR="00585AE1" w:rsidRDefault="00585AE1">
      <w:pPr>
        <w:pStyle w:val="Textodecomentrio"/>
      </w:pPr>
      <w:r>
        <w:rPr>
          <w:rStyle w:val="Refdecomentrio"/>
        </w:rPr>
        <w:annotationRef/>
      </w:r>
      <w:r w:rsidRPr="00123009">
        <w:t>idem</w:t>
      </w:r>
    </w:p>
  </w:comment>
  <w:comment w:id="204" w:author="Pedro Ramires" w:date="2026-07-02T19:44:00Z" w:initials="PR">
    <w:p w14:paraId="0F28F389" w14:textId="77777777" w:rsidR="002E64AD" w:rsidRDefault="002E64AD" w:rsidP="002E64AD">
      <w:pPr>
        <w:pStyle w:val="Textodecomentrio"/>
      </w:pPr>
      <w:r>
        <w:rPr>
          <w:rStyle w:val="Refdecomentrio"/>
        </w:rPr>
        <w:annotationRef/>
      </w:r>
      <w:r>
        <w:t>itálico</w:t>
      </w:r>
    </w:p>
    <w:p w14:paraId="51B30F0F" w14:textId="31138E63" w:rsidR="002E64AD" w:rsidRDefault="002E64AD">
      <w:pPr>
        <w:pStyle w:val="Textodecomentrio"/>
      </w:pPr>
    </w:p>
  </w:comment>
  <w:comment w:id="205" w:author="Pedro Ramires" w:date="2026-05-04T20:51:00Z" w:initials="PR">
    <w:p w14:paraId="184E2ACF" w14:textId="694E2941" w:rsidR="00585AE1" w:rsidRDefault="00585AE1">
      <w:pPr>
        <w:pStyle w:val="Textodecomentrio"/>
      </w:pPr>
      <w:r>
        <w:rPr>
          <w:rStyle w:val="Refdecomentrio"/>
        </w:rPr>
        <w:annotationRef/>
      </w:r>
      <w:r w:rsidRPr="00123009">
        <w:t>idem</w:t>
      </w:r>
    </w:p>
  </w:comment>
  <w:comment w:id="206" w:author="Pedro Ramires" w:date="2026-05-04T20:52:00Z" w:initials="PR">
    <w:p w14:paraId="03627F9F" w14:textId="2D8B37B8" w:rsidR="00585AE1" w:rsidRDefault="00585AE1">
      <w:pPr>
        <w:pStyle w:val="Textodecomentrio"/>
      </w:pPr>
      <w:r>
        <w:rPr>
          <w:rStyle w:val="Refdecomentrio"/>
        </w:rPr>
        <w:annotationRef/>
      </w:r>
      <w:r w:rsidRPr="00123009">
        <w:t>idem</w:t>
      </w:r>
    </w:p>
  </w:comment>
  <w:comment w:id="207" w:author="Pedro Ramires" w:date="2026-05-04T20:52:00Z" w:initials="PR">
    <w:p w14:paraId="772D2486" w14:textId="6A58EB09" w:rsidR="00585AE1" w:rsidRDefault="00585AE1">
      <w:pPr>
        <w:pStyle w:val="Textodecomentrio"/>
      </w:pPr>
      <w:r>
        <w:rPr>
          <w:rStyle w:val="Refdecomentrio"/>
        </w:rPr>
        <w:annotationRef/>
      </w:r>
      <w:r w:rsidRPr="00123009">
        <w:t>idem</w:t>
      </w:r>
    </w:p>
  </w:comment>
  <w:comment w:id="208" w:author="Pedro Ramires" w:date="2026-05-04T20:52:00Z" w:initials="PR">
    <w:p w14:paraId="56B65818" w14:textId="26B2FDC1" w:rsidR="00585AE1" w:rsidRDefault="00585AE1">
      <w:pPr>
        <w:pStyle w:val="Textodecomentrio"/>
      </w:pPr>
      <w:r>
        <w:rPr>
          <w:rStyle w:val="Refdecomentrio"/>
        </w:rPr>
        <w:annotationRef/>
      </w:r>
      <w:r w:rsidRPr="00123009">
        <w:t>idem</w:t>
      </w:r>
    </w:p>
  </w:comment>
  <w:comment w:id="209" w:author="Pedro Ramires" w:date="2026-05-04T20:52:00Z" w:initials="PR">
    <w:p w14:paraId="0C8EFA66" w14:textId="0F558BC8" w:rsidR="00585AE1" w:rsidRDefault="00585AE1">
      <w:pPr>
        <w:pStyle w:val="Textodecomentrio"/>
      </w:pPr>
      <w:r>
        <w:rPr>
          <w:rStyle w:val="Refdecomentrio"/>
        </w:rPr>
        <w:annotationRef/>
      </w:r>
      <w:r w:rsidRPr="00123009">
        <w:t>idem</w:t>
      </w:r>
    </w:p>
  </w:comment>
  <w:comment w:id="210" w:author="Pedro Ramires" w:date="2026-05-04T20:52:00Z" w:initials="PR">
    <w:p w14:paraId="3763AD28" w14:textId="79617825" w:rsidR="00585AE1" w:rsidRDefault="00585AE1">
      <w:pPr>
        <w:pStyle w:val="Textodecomentrio"/>
      </w:pPr>
      <w:r>
        <w:rPr>
          <w:rStyle w:val="Refdecomentrio"/>
        </w:rPr>
        <w:annotationRef/>
      </w:r>
      <w:r w:rsidRPr="00123009">
        <w:t>idem</w:t>
      </w:r>
    </w:p>
  </w:comment>
  <w:comment w:id="211" w:author="Pedro Ramires" w:date="2026-05-04T20:52:00Z" w:initials="PR">
    <w:p w14:paraId="17A8F0DE" w14:textId="10977B34" w:rsidR="00585AE1" w:rsidRDefault="00585AE1">
      <w:pPr>
        <w:pStyle w:val="Textodecomentrio"/>
      </w:pPr>
      <w:r>
        <w:rPr>
          <w:rStyle w:val="Refdecomentrio"/>
        </w:rPr>
        <w:annotationRef/>
      </w:r>
      <w:r w:rsidRPr="00123009">
        <w:t>idem</w:t>
      </w:r>
    </w:p>
  </w:comment>
  <w:comment w:id="212" w:author="Pedro Ramires" w:date="2026-05-04T20:52:00Z" w:initials="PR">
    <w:p w14:paraId="446F0D6E" w14:textId="30CF925A" w:rsidR="00585AE1" w:rsidRDefault="00585AE1">
      <w:pPr>
        <w:pStyle w:val="Textodecomentrio"/>
      </w:pPr>
      <w:r>
        <w:rPr>
          <w:rStyle w:val="Refdecomentrio"/>
        </w:rPr>
        <w:annotationRef/>
      </w:r>
      <w:r w:rsidRPr="00123009">
        <w:t>idem</w:t>
      </w:r>
    </w:p>
  </w:comment>
  <w:comment w:id="213" w:author="Pedro Ramires" w:date="2026-05-04T20:52:00Z" w:initials="PR">
    <w:p w14:paraId="28A5DF12" w14:textId="46C1B6F8" w:rsidR="00585AE1" w:rsidRDefault="00585AE1">
      <w:pPr>
        <w:pStyle w:val="Textodecomentrio"/>
      </w:pPr>
      <w:r>
        <w:rPr>
          <w:rStyle w:val="Refdecomentrio"/>
        </w:rPr>
        <w:annotationRef/>
      </w:r>
      <w:proofErr w:type="spellStart"/>
      <w:r>
        <w:t>ahh</w:t>
      </w:r>
      <w:proofErr w:type="spellEnd"/>
      <w:r>
        <w:t xml:space="preserve"> cansei, os erros são sempre os mesmos, acho que já entenderam o que </w:t>
      </w:r>
      <w:proofErr w:type="gramStart"/>
      <w:r>
        <w:t>erraram ,</w:t>
      </w:r>
      <w:proofErr w:type="gramEnd"/>
      <w:r>
        <w:t xml:space="preserve"> procurem os d+ no </w:t>
      </w:r>
      <w:proofErr w:type="spellStart"/>
      <w:r>
        <w:t>tcc</w:t>
      </w:r>
      <w:proofErr w:type="spellEnd"/>
      <w:r>
        <w:t xml:space="preserve"> e corrijam </w:t>
      </w:r>
    </w:p>
  </w:comment>
  <w:comment w:id="216" w:author="Pedro Ramires" w:date="2026-07-02T19:44:00Z" w:initials="PR">
    <w:p w14:paraId="6233B709" w14:textId="77777777" w:rsidR="002E64AD" w:rsidRDefault="002E64AD" w:rsidP="002E64AD">
      <w:pPr>
        <w:pStyle w:val="Textodecomentrio"/>
      </w:pPr>
      <w:r>
        <w:rPr>
          <w:rStyle w:val="Refdecomentrio"/>
        </w:rPr>
        <w:annotationRef/>
      </w:r>
      <w:r>
        <w:t>itálico</w:t>
      </w:r>
    </w:p>
    <w:p w14:paraId="1972A60A" w14:textId="7501BDFE" w:rsidR="002E64AD" w:rsidRDefault="002E64AD">
      <w:pPr>
        <w:pStyle w:val="Textodecomentrio"/>
      </w:pPr>
    </w:p>
  </w:comment>
  <w:comment w:id="220" w:author="Pedro Ramires" w:date="2026-07-02T19:44:00Z" w:initials="PR">
    <w:p w14:paraId="0F2DFC29" w14:textId="77777777" w:rsidR="002E64AD" w:rsidRDefault="002E64AD" w:rsidP="002E64AD">
      <w:pPr>
        <w:pStyle w:val="Textodecomentrio"/>
      </w:pPr>
      <w:r>
        <w:rPr>
          <w:rStyle w:val="Refdecomentrio"/>
        </w:rPr>
        <w:annotationRef/>
      </w:r>
      <w:r>
        <w:t>itálico</w:t>
      </w:r>
    </w:p>
    <w:p w14:paraId="2292CF16" w14:textId="722F760D" w:rsidR="002E64AD" w:rsidRDefault="002E64AD">
      <w:pPr>
        <w:pStyle w:val="Textodecomentrio"/>
      </w:pPr>
    </w:p>
  </w:comment>
  <w:comment w:id="224" w:author="Pedro Ramires" w:date="2026-07-02T19:44:00Z" w:initials="PR">
    <w:p w14:paraId="462FC956" w14:textId="77777777" w:rsidR="002E64AD" w:rsidRDefault="002E64AD" w:rsidP="002E64AD">
      <w:pPr>
        <w:pStyle w:val="Textodecomentrio"/>
      </w:pPr>
      <w:r>
        <w:rPr>
          <w:rStyle w:val="Refdecomentrio"/>
        </w:rPr>
        <w:annotationRef/>
      </w:r>
      <w:r>
        <w:t>itálico</w:t>
      </w:r>
    </w:p>
    <w:p w14:paraId="6445621F" w14:textId="324BB0C6" w:rsidR="002E64AD" w:rsidRDefault="002E64AD">
      <w:pPr>
        <w:pStyle w:val="Textodecomentrio"/>
      </w:pPr>
    </w:p>
  </w:comment>
  <w:comment w:id="229" w:author="Pedro Ramires" w:date="2026-07-02T19:48:00Z" w:initials="PR">
    <w:p w14:paraId="7E31F4EF" w14:textId="77777777" w:rsidR="002E64AD" w:rsidRDefault="002E64AD" w:rsidP="002E64AD">
      <w:pPr>
        <w:pStyle w:val="Textodecomentrio"/>
      </w:pPr>
      <w:r>
        <w:rPr>
          <w:rStyle w:val="Refdecomentrio"/>
        </w:rPr>
        <w:annotationRef/>
      </w:r>
      <w:r>
        <w:t>itálico</w:t>
      </w:r>
    </w:p>
    <w:p w14:paraId="47EC01E8" w14:textId="5D8E78D9" w:rsidR="002E64AD" w:rsidRDefault="002E64AD">
      <w:pPr>
        <w:pStyle w:val="Textodecomentrio"/>
      </w:pPr>
    </w:p>
  </w:comment>
  <w:comment w:id="230" w:author="Pedro Ramires" w:date="2026-07-02T19:44:00Z" w:initials="PR">
    <w:p w14:paraId="632B49E3" w14:textId="77777777" w:rsidR="002E64AD" w:rsidRDefault="002E64AD" w:rsidP="002E64AD">
      <w:pPr>
        <w:pStyle w:val="Textodecomentrio"/>
      </w:pPr>
      <w:r>
        <w:rPr>
          <w:rStyle w:val="Refdecomentrio"/>
        </w:rPr>
        <w:annotationRef/>
      </w:r>
      <w:r>
        <w:t>itálico</w:t>
      </w:r>
    </w:p>
    <w:p w14:paraId="183F3895" w14:textId="0EBE7331" w:rsidR="002E64AD" w:rsidRDefault="002E64AD">
      <w:pPr>
        <w:pStyle w:val="Textodecomentrio"/>
      </w:pPr>
    </w:p>
  </w:comment>
  <w:comment w:id="234" w:author="Pedro Ramires" w:date="2026-07-02T19:44:00Z" w:initials="PR">
    <w:p w14:paraId="0BA4F64F" w14:textId="77777777" w:rsidR="002E64AD" w:rsidRDefault="002E64AD" w:rsidP="002E64AD">
      <w:pPr>
        <w:pStyle w:val="Textodecomentrio"/>
      </w:pPr>
      <w:r>
        <w:rPr>
          <w:rStyle w:val="Refdecomentrio"/>
        </w:rPr>
        <w:annotationRef/>
      </w:r>
      <w:r>
        <w:t>itálico</w:t>
      </w:r>
    </w:p>
    <w:p w14:paraId="2BD7A8D4" w14:textId="5289D91D" w:rsidR="002E64AD" w:rsidRDefault="002E64AD">
      <w:pPr>
        <w:pStyle w:val="Textodecomentrio"/>
      </w:pPr>
    </w:p>
  </w:comment>
  <w:comment w:id="235" w:author="Pedro Ramires" w:date="2026-07-02T19:48:00Z" w:initials="PR">
    <w:p w14:paraId="7D0FEB43" w14:textId="77777777" w:rsidR="002E64AD" w:rsidRDefault="002E64AD" w:rsidP="002E64AD">
      <w:pPr>
        <w:pStyle w:val="Textodecomentrio"/>
      </w:pPr>
      <w:r>
        <w:rPr>
          <w:rStyle w:val="Refdecomentrio"/>
        </w:rPr>
        <w:annotationRef/>
      </w:r>
      <w:r>
        <w:t>itálico</w:t>
      </w:r>
    </w:p>
    <w:p w14:paraId="0A2DC0FE" w14:textId="66C15635" w:rsidR="002E64AD" w:rsidRDefault="002E64AD">
      <w:pPr>
        <w:pStyle w:val="Textodecomentrio"/>
      </w:pPr>
    </w:p>
  </w:comment>
  <w:comment w:id="238" w:author="Pedro Ramires" w:date="2026-07-02T19:44:00Z" w:initials="PR">
    <w:p w14:paraId="37445228" w14:textId="77777777" w:rsidR="002E64AD" w:rsidRDefault="002E64AD" w:rsidP="002E64AD">
      <w:pPr>
        <w:pStyle w:val="Textodecomentrio"/>
      </w:pPr>
      <w:r>
        <w:rPr>
          <w:rStyle w:val="Refdecomentrio"/>
        </w:rPr>
        <w:annotationRef/>
      </w:r>
      <w:r>
        <w:t>itálico</w:t>
      </w:r>
    </w:p>
    <w:p w14:paraId="7D02A30D" w14:textId="5310872C" w:rsidR="002E64AD" w:rsidRDefault="002E64AD">
      <w:pPr>
        <w:pStyle w:val="Textodecomentrio"/>
      </w:pPr>
    </w:p>
  </w:comment>
  <w:comment w:id="243" w:author="Pedro Ramires" w:date="2026-07-02T19:44:00Z" w:initials="PR">
    <w:p w14:paraId="49C77A82" w14:textId="77777777" w:rsidR="002E64AD" w:rsidRDefault="002E64AD" w:rsidP="002E64AD">
      <w:pPr>
        <w:pStyle w:val="Textodecomentrio"/>
      </w:pPr>
      <w:r>
        <w:rPr>
          <w:rStyle w:val="Refdecomentrio"/>
        </w:rPr>
        <w:annotationRef/>
      </w:r>
      <w:r>
        <w:t>itálico</w:t>
      </w:r>
    </w:p>
    <w:p w14:paraId="13FC697A" w14:textId="04B3B5D5" w:rsidR="002E64AD" w:rsidRDefault="002E64AD">
      <w:pPr>
        <w:pStyle w:val="Textodecomentrio"/>
      </w:pPr>
    </w:p>
  </w:comment>
  <w:comment w:id="244" w:author="Pedro Ramires" w:date="2026-07-02T19:46:00Z" w:initials="PR">
    <w:p w14:paraId="524A6F38" w14:textId="77777777" w:rsidR="002E64AD" w:rsidRDefault="002E64AD" w:rsidP="002E64AD">
      <w:pPr>
        <w:pStyle w:val="Textodecomentrio"/>
      </w:pPr>
      <w:r>
        <w:rPr>
          <w:rStyle w:val="Refdecomentrio"/>
        </w:rPr>
        <w:annotationRef/>
      </w:r>
      <w:r>
        <w:t>itálico</w:t>
      </w:r>
    </w:p>
    <w:p w14:paraId="5E3CF971" w14:textId="0C9990E3" w:rsidR="002E64AD" w:rsidRDefault="002E64AD">
      <w:pPr>
        <w:pStyle w:val="Textodecomentrio"/>
      </w:pPr>
    </w:p>
  </w:comment>
  <w:comment w:id="247" w:author="Pedro Ramires" w:date="2026-07-02T19:44:00Z" w:initials="PR">
    <w:p w14:paraId="593C52AD" w14:textId="77777777" w:rsidR="002E64AD" w:rsidRDefault="002E64AD" w:rsidP="002E64AD">
      <w:pPr>
        <w:pStyle w:val="Textodecomentrio"/>
      </w:pPr>
      <w:r>
        <w:rPr>
          <w:rStyle w:val="Refdecomentrio"/>
        </w:rPr>
        <w:annotationRef/>
      </w:r>
      <w:r>
        <w:t>itálico</w:t>
      </w:r>
    </w:p>
    <w:p w14:paraId="6ED2BA31" w14:textId="7A3CAB48" w:rsidR="002E64AD" w:rsidRDefault="002E64AD">
      <w:pPr>
        <w:pStyle w:val="Textodecomentrio"/>
      </w:pPr>
    </w:p>
  </w:comment>
  <w:comment w:id="251" w:author="Pedro Ramires" w:date="2026-07-02T19:44:00Z" w:initials="PR">
    <w:p w14:paraId="29E2D44F" w14:textId="77777777" w:rsidR="002E64AD" w:rsidRDefault="002E64AD" w:rsidP="002E64AD">
      <w:pPr>
        <w:pStyle w:val="Textodecomentrio"/>
      </w:pPr>
      <w:r>
        <w:rPr>
          <w:rStyle w:val="Refdecomentrio"/>
        </w:rPr>
        <w:annotationRef/>
      </w:r>
      <w:r>
        <w:t>itálico</w:t>
      </w:r>
    </w:p>
    <w:p w14:paraId="274C07AF" w14:textId="7DF7A40D" w:rsidR="002E64AD" w:rsidRDefault="002E64AD">
      <w:pPr>
        <w:pStyle w:val="Textodecomentrio"/>
      </w:pPr>
    </w:p>
  </w:comment>
  <w:comment w:id="252" w:author="Pedro Ramires" w:date="2026-07-02T19:52:00Z" w:initials="PR">
    <w:p w14:paraId="7FDC768E" w14:textId="77777777" w:rsidR="007B57A3" w:rsidRDefault="007B57A3" w:rsidP="007B57A3">
      <w:pPr>
        <w:pStyle w:val="Textodecomentrio"/>
      </w:pPr>
      <w:r>
        <w:rPr>
          <w:rStyle w:val="Refdecomentrio"/>
        </w:rPr>
        <w:annotationRef/>
      </w:r>
      <w:r>
        <w:t>itálico</w:t>
      </w:r>
    </w:p>
    <w:p w14:paraId="3752D7B8" w14:textId="47BD2B8F" w:rsidR="007B57A3" w:rsidRDefault="007B57A3">
      <w:pPr>
        <w:pStyle w:val="Textodecomentrio"/>
      </w:pPr>
    </w:p>
  </w:comment>
  <w:comment w:id="256" w:author="Pedro Ramires" w:date="2026-07-02T19:48:00Z" w:initials="PR">
    <w:p w14:paraId="65134E01" w14:textId="77777777" w:rsidR="002E64AD" w:rsidRDefault="002E64AD" w:rsidP="002E64AD">
      <w:pPr>
        <w:pStyle w:val="Textodecomentrio"/>
      </w:pPr>
      <w:r>
        <w:rPr>
          <w:rStyle w:val="Refdecomentrio"/>
        </w:rPr>
        <w:annotationRef/>
      </w:r>
      <w:r>
        <w:t>itálico</w:t>
      </w:r>
    </w:p>
    <w:p w14:paraId="63A7D9CA" w14:textId="30A45BD3" w:rsidR="002E64AD" w:rsidRDefault="002E64AD">
      <w:pPr>
        <w:pStyle w:val="Textodecomentrio"/>
      </w:pPr>
    </w:p>
  </w:comment>
  <w:comment w:id="257" w:author="Pedro Ramires" w:date="2026-07-02T19:44:00Z" w:initials="PR">
    <w:p w14:paraId="4AC07073" w14:textId="77777777" w:rsidR="002E64AD" w:rsidRDefault="002E64AD" w:rsidP="002E64AD">
      <w:pPr>
        <w:pStyle w:val="Textodecomentrio"/>
      </w:pPr>
      <w:r>
        <w:rPr>
          <w:rStyle w:val="Refdecomentrio"/>
        </w:rPr>
        <w:annotationRef/>
      </w:r>
      <w:r>
        <w:t>itálico</w:t>
      </w:r>
    </w:p>
    <w:p w14:paraId="425BA315" w14:textId="53A6D6B3" w:rsidR="002E64AD" w:rsidRDefault="002E64AD">
      <w:pPr>
        <w:pStyle w:val="Textodecomentrio"/>
      </w:pPr>
    </w:p>
  </w:comment>
  <w:comment w:id="258" w:author="Pedro Ramires" w:date="2026-07-02T19:48:00Z" w:initials="PR">
    <w:p w14:paraId="75588717" w14:textId="77777777" w:rsidR="002E64AD" w:rsidRDefault="002E64AD" w:rsidP="002E64AD">
      <w:pPr>
        <w:pStyle w:val="Textodecomentrio"/>
      </w:pPr>
      <w:r>
        <w:rPr>
          <w:rStyle w:val="Refdecomentrio"/>
        </w:rPr>
        <w:annotationRef/>
      </w:r>
      <w:r>
        <w:t>itálico</w:t>
      </w:r>
    </w:p>
    <w:p w14:paraId="1B527F88" w14:textId="60436F78" w:rsidR="002E64AD" w:rsidRDefault="002E64AD">
      <w:pPr>
        <w:pStyle w:val="Textodecomentrio"/>
      </w:pPr>
    </w:p>
  </w:comment>
  <w:comment w:id="259" w:author="Pedro Ramires" w:date="2026-07-02T20:16:00Z" w:initials="PR">
    <w:p w14:paraId="6556BDFB" w14:textId="77777777" w:rsidR="00071EF9" w:rsidRDefault="00071EF9" w:rsidP="00071EF9">
      <w:pPr>
        <w:pStyle w:val="Textodecomentrio"/>
      </w:pPr>
      <w:r>
        <w:rPr>
          <w:rStyle w:val="Refdecomentrio"/>
        </w:rPr>
        <w:annotationRef/>
      </w:r>
      <w:r>
        <w:t>itálico</w:t>
      </w:r>
    </w:p>
    <w:p w14:paraId="733693BD" w14:textId="4BC34509" w:rsidR="00071EF9" w:rsidRDefault="00071EF9">
      <w:pPr>
        <w:pStyle w:val="Textodecomentrio"/>
      </w:pPr>
    </w:p>
  </w:comment>
  <w:comment w:id="260" w:author="Pedro Ramires" w:date="2026-07-02T20:16:00Z" w:initials="PR">
    <w:p w14:paraId="757DF0E0" w14:textId="77777777" w:rsidR="00071EF9" w:rsidRDefault="00071EF9" w:rsidP="00071EF9">
      <w:pPr>
        <w:pStyle w:val="Textodecomentrio"/>
      </w:pPr>
      <w:r>
        <w:rPr>
          <w:rStyle w:val="Refdecomentrio"/>
        </w:rPr>
        <w:annotationRef/>
      </w:r>
      <w:r>
        <w:t>itálico</w:t>
      </w:r>
    </w:p>
    <w:p w14:paraId="2940189F" w14:textId="7B8EC89E" w:rsidR="00071EF9" w:rsidRDefault="00071EF9">
      <w:pPr>
        <w:pStyle w:val="Textodecomentrio"/>
      </w:pPr>
    </w:p>
  </w:comment>
  <w:comment w:id="264" w:author="Pedro Ramires" w:date="2026-07-02T19:45:00Z" w:initials="PR">
    <w:p w14:paraId="0D543C8E" w14:textId="77777777" w:rsidR="002E64AD" w:rsidRDefault="002E64AD" w:rsidP="002E64AD">
      <w:pPr>
        <w:pStyle w:val="Textodecomentrio"/>
      </w:pPr>
      <w:r>
        <w:rPr>
          <w:rStyle w:val="Refdecomentrio"/>
        </w:rPr>
        <w:annotationRef/>
      </w:r>
      <w:r>
        <w:t>itálico</w:t>
      </w:r>
    </w:p>
    <w:p w14:paraId="48A889B1" w14:textId="73A3D67E" w:rsidR="002E64AD" w:rsidRDefault="002E64AD">
      <w:pPr>
        <w:pStyle w:val="Textodecomentrio"/>
      </w:pPr>
    </w:p>
  </w:comment>
  <w:comment w:id="267" w:author="Pedro Ramires" w:date="2026-07-02T20:18:00Z" w:initials="PR">
    <w:p w14:paraId="0214FB16" w14:textId="71FE0C04" w:rsidR="00071EF9" w:rsidRDefault="00071EF9">
      <w:pPr>
        <w:pStyle w:val="Textodecomentrio"/>
      </w:pPr>
      <w:r>
        <w:rPr>
          <w:rStyle w:val="Refdecomentrio"/>
        </w:rPr>
        <w:annotationRef/>
      </w:r>
      <w:r>
        <w:t>2 né</w:t>
      </w:r>
    </w:p>
  </w:comment>
  <w:comment w:id="268" w:author="Pedro Ramires" w:date="2026-07-02T20:18:00Z" w:initials="PR">
    <w:p w14:paraId="3A1FFCD9" w14:textId="5E8CF098" w:rsidR="00071EF9" w:rsidRDefault="00071EF9">
      <w:pPr>
        <w:pStyle w:val="Textodecomentrio"/>
      </w:pPr>
      <w:r>
        <w:rPr>
          <w:rStyle w:val="Refdecomentrio"/>
        </w:rPr>
        <w:annotationRef/>
      </w:r>
      <w:r>
        <w:t>Ainda está com erro de recuo em todos os parágrafos e formatação nivel1, 2, 3 e 4 seus errados, refazer tudo</w:t>
      </w:r>
    </w:p>
  </w:comment>
  <w:comment w:id="270" w:author="Pedro Ramires" w:date="2026-07-02T20:19:00Z" w:initials="PR">
    <w:p w14:paraId="5FF6D04F" w14:textId="474721E2" w:rsidR="00071EF9" w:rsidRDefault="00071EF9">
      <w:pPr>
        <w:pStyle w:val="Textodecomentrio"/>
      </w:pPr>
      <w:r>
        <w:rPr>
          <w:rStyle w:val="Refdecomentrio"/>
        </w:rPr>
        <w:annotationRef/>
      </w:r>
      <w:r>
        <w:t>alinhamento</w:t>
      </w:r>
    </w:p>
  </w:comment>
  <w:comment w:id="272" w:author="Pedro Ramires" w:date="2026-07-02T20:20:00Z" w:initials="PR">
    <w:p w14:paraId="0A479759" w14:textId="77777777" w:rsidR="00B651E7" w:rsidRDefault="00B651E7" w:rsidP="00B651E7">
      <w:pPr>
        <w:pStyle w:val="Textodecomentrio"/>
      </w:pPr>
      <w:r>
        <w:rPr>
          <w:rStyle w:val="Refdecomentrio"/>
        </w:rPr>
        <w:annotationRef/>
      </w:r>
      <w:r>
        <w:t>itálico</w:t>
      </w:r>
    </w:p>
    <w:p w14:paraId="5573E3BE" w14:textId="7785EF4B" w:rsidR="00B651E7" w:rsidRDefault="00B651E7">
      <w:pPr>
        <w:pStyle w:val="Textodecomentrio"/>
      </w:pPr>
    </w:p>
  </w:comment>
  <w:comment w:id="273" w:author="Pedro Ramires" w:date="2026-07-02T20:20:00Z" w:initials="PR">
    <w:p w14:paraId="573A3369" w14:textId="77777777" w:rsidR="00B651E7" w:rsidRDefault="00B651E7" w:rsidP="00B651E7">
      <w:pPr>
        <w:pStyle w:val="Textodecomentrio"/>
      </w:pPr>
      <w:r>
        <w:rPr>
          <w:rStyle w:val="Refdecomentrio"/>
        </w:rPr>
        <w:annotationRef/>
      </w:r>
      <w:r>
        <w:t>itálico</w:t>
      </w:r>
    </w:p>
    <w:p w14:paraId="4E56F4D7" w14:textId="6ED33914" w:rsidR="00B651E7" w:rsidRDefault="00B651E7">
      <w:pPr>
        <w:pStyle w:val="Textodecomentrio"/>
      </w:pPr>
    </w:p>
  </w:comment>
  <w:comment w:id="274" w:author="Pedro Ramires" w:date="2026-07-02T20:21:00Z" w:initials="PR">
    <w:p w14:paraId="04153597" w14:textId="77777777" w:rsidR="00B651E7" w:rsidRDefault="00B651E7" w:rsidP="00B651E7">
      <w:pPr>
        <w:pStyle w:val="Textodecomentrio"/>
      </w:pPr>
      <w:r>
        <w:rPr>
          <w:rStyle w:val="Refdecomentrio"/>
        </w:rPr>
        <w:annotationRef/>
      </w:r>
      <w:r>
        <w:t>itálico</w:t>
      </w:r>
    </w:p>
    <w:p w14:paraId="78FFF964" w14:textId="3CB59CAD" w:rsidR="00B651E7" w:rsidRDefault="00B651E7">
      <w:pPr>
        <w:pStyle w:val="Textodecomentrio"/>
      </w:pPr>
    </w:p>
  </w:comment>
  <w:comment w:id="276" w:author="Pedro Ramires" w:date="2026-07-02T20:22:00Z" w:initials="PR">
    <w:p w14:paraId="5A14C062" w14:textId="7DB09374" w:rsidR="00B651E7" w:rsidRDefault="00B651E7">
      <w:pPr>
        <w:pStyle w:val="Textodecomentrio"/>
      </w:pPr>
      <w:r>
        <w:rPr>
          <w:rStyle w:val="Refdecomentrio"/>
        </w:rPr>
        <w:annotationRef/>
      </w:r>
      <w:r>
        <w:t xml:space="preserve">remove estado desta tabela pois teoricamente no final do </w:t>
      </w:r>
      <w:proofErr w:type="spellStart"/>
      <w:r>
        <w:t>tcc</w:t>
      </w:r>
      <w:proofErr w:type="spellEnd"/>
      <w:r>
        <w:t xml:space="preserve"> tudo é pra estar finalizado e não tem sentido ela, só atividade, responsável e as datas </w:t>
      </w:r>
    </w:p>
  </w:comment>
  <w:comment w:id="278" w:author="Pedro Ramires" w:date="2026-07-02T20:20:00Z" w:initials="PR">
    <w:p w14:paraId="7C869AF2" w14:textId="77777777" w:rsidR="00262D6E" w:rsidRDefault="00262D6E" w:rsidP="00262D6E">
      <w:pPr>
        <w:pStyle w:val="Textodecomentrio"/>
      </w:pPr>
      <w:r>
        <w:rPr>
          <w:rStyle w:val="Refdecomentrio"/>
        </w:rPr>
        <w:annotationRef/>
      </w:r>
      <w:r>
        <w:t>itálico</w:t>
      </w:r>
    </w:p>
    <w:p w14:paraId="52F3257B" w14:textId="77777777" w:rsidR="00262D6E" w:rsidRDefault="00262D6E">
      <w:pPr>
        <w:pStyle w:val="Textodecomentrio"/>
      </w:pPr>
    </w:p>
  </w:comment>
  <w:comment w:id="279" w:author="Pedro Ramires" w:date="2026-07-02T19:50:00Z" w:initials="PR">
    <w:p w14:paraId="54F1CB5B" w14:textId="77777777" w:rsidR="00262D6E" w:rsidRDefault="00262D6E" w:rsidP="00262D6E">
      <w:pPr>
        <w:pStyle w:val="Textodecomentrio"/>
      </w:pPr>
      <w:r>
        <w:rPr>
          <w:rStyle w:val="Refdecomentrio"/>
        </w:rPr>
        <w:annotationRef/>
      </w:r>
      <w:r>
        <w:t>itálico</w:t>
      </w:r>
    </w:p>
    <w:p w14:paraId="5B133C92" w14:textId="77777777" w:rsidR="00262D6E" w:rsidRDefault="00262D6E">
      <w:pPr>
        <w:pStyle w:val="Textodecomentrio"/>
      </w:pPr>
    </w:p>
  </w:comment>
  <w:comment w:id="281" w:author="Pedro Ramires" w:date="2026-07-02T20:26:00Z" w:initials="PR">
    <w:p w14:paraId="485152CB" w14:textId="74CB6288" w:rsidR="00B651E7" w:rsidRDefault="00B651E7">
      <w:pPr>
        <w:pStyle w:val="Textodecomentrio"/>
      </w:pPr>
      <w:r>
        <w:rPr>
          <w:rStyle w:val="Refdecomentrio"/>
        </w:rPr>
        <w:annotationRef/>
      </w:r>
      <w:r>
        <w:t>????????????</w:t>
      </w:r>
    </w:p>
  </w:comment>
  <w:comment w:id="282" w:author="Pedro Ramires" w:date="2026-07-02T20:27:00Z" w:initials="PR">
    <w:p w14:paraId="44DD0DD1" w14:textId="6218916D" w:rsidR="00B651E7" w:rsidRDefault="00B651E7">
      <w:pPr>
        <w:pStyle w:val="Textodecomentrio"/>
      </w:pPr>
      <w:r>
        <w:rPr>
          <w:rStyle w:val="Refdecomentrio"/>
        </w:rPr>
        <w:annotationRef/>
      </w:r>
      <w:r>
        <w:t>Cadê a legenda e fonte?</w:t>
      </w:r>
    </w:p>
  </w:comment>
  <w:comment w:id="283" w:author="Pedro Ramires" w:date="2026-07-02T20:26:00Z" w:initials="PR">
    <w:p w14:paraId="398FF64A" w14:textId="343E8755" w:rsidR="00B651E7" w:rsidRDefault="00B651E7">
      <w:pPr>
        <w:pStyle w:val="Textodecomentrio"/>
      </w:pPr>
      <w:r>
        <w:rPr>
          <w:rStyle w:val="Refdecomentrio"/>
        </w:rPr>
        <w:annotationRef/>
      </w:r>
      <w:r>
        <w:t>formatação</w:t>
      </w:r>
    </w:p>
  </w:comment>
  <w:comment w:id="285" w:author="Pedro Ramires" w:date="2026-07-02T20:26:00Z" w:initials="PR">
    <w:p w14:paraId="5DDA8C96" w14:textId="6457D7A4" w:rsidR="00B651E7" w:rsidRDefault="00B651E7">
      <w:pPr>
        <w:pStyle w:val="Textodecomentrio"/>
      </w:pPr>
      <w:r>
        <w:rPr>
          <w:rStyle w:val="Refdecomentrio"/>
        </w:rPr>
        <w:annotationRef/>
      </w:r>
      <w:r>
        <w:t>n?</w:t>
      </w:r>
    </w:p>
  </w:comment>
  <w:comment w:id="286" w:author="Pedro Ramires" w:date="2026-07-02T20:28:00Z" w:initials="PR">
    <w:p w14:paraId="67AB93FD" w14:textId="47CC0B41" w:rsidR="00B651E7" w:rsidRDefault="00B651E7">
      <w:pPr>
        <w:pStyle w:val="Textodecomentrio"/>
      </w:pPr>
      <w:r>
        <w:rPr>
          <w:rStyle w:val="Refdecomentrio"/>
        </w:rPr>
        <w:annotationRef/>
      </w:r>
      <w:r>
        <w:t>remover espaço em branco</w:t>
      </w:r>
    </w:p>
  </w:comment>
  <w:comment w:id="284" w:author="Pedro Ramires" w:date="2026-07-02T20:27:00Z" w:initials="PR">
    <w:p w14:paraId="18F89695" w14:textId="5ED8F933" w:rsidR="00B651E7" w:rsidRDefault="00B651E7">
      <w:pPr>
        <w:pStyle w:val="Textodecomentrio"/>
      </w:pPr>
      <w:r>
        <w:rPr>
          <w:rStyle w:val="Refdecomentrio"/>
        </w:rPr>
        <w:annotationRef/>
      </w:r>
      <w:r>
        <w:t xml:space="preserve">formatação </w:t>
      </w:r>
    </w:p>
  </w:comment>
  <w:comment w:id="287" w:author="Pedro Ramires" w:date="2026-07-02T20:27:00Z" w:initials="PR">
    <w:p w14:paraId="638FEA85" w14:textId="1EA66B1B" w:rsidR="00B651E7" w:rsidRDefault="00B651E7">
      <w:pPr>
        <w:pStyle w:val="Textodecomentrio"/>
      </w:pPr>
      <w:r>
        <w:rPr>
          <w:rStyle w:val="Refdecomentrio"/>
        </w:rPr>
        <w:annotationRef/>
      </w:r>
      <w:r>
        <w:t>idem</w:t>
      </w:r>
    </w:p>
  </w:comment>
  <w:comment w:id="288" w:author="Pedro Ramires" w:date="2026-07-02T20:27:00Z" w:initials="PR">
    <w:p w14:paraId="7167AC5E" w14:textId="397FDF80" w:rsidR="00B651E7" w:rsidRDefault="00B651E7">
      <w:pPr>
        <w:pStyle w:val="Textodecomentrio"/>
      </w:pPr>
      <w:r>
        <w:rPr>
          <w:rStyle w:val="Refdecomentrio"/>
        </w:rPr>
        <w:annotationRef/>
      </w:r>
      <w:r>
        <w:t>formatação</w:t>
      </w:r>
    </w:p>
  </w:comment>
  <w:comment w:id="289" w:author="Pedro Ramires" w:date="2026-07-02T20:28:00Z" w:initials="PR">
    <w:p w14:paraId="47F27ED9" w14:textId="343E052E" w:rsidR="00B651E7" w:rsidRDefault="00B651E7">
      <w:pPr>
        <w:pStyle w:val="Textodecomentrio"/>
      </w:pPr>
      <w:r>
        <w:rPr>
          <w:rStyle w:val="Refdecomentrio"/>
        </w:rPr>
        <w:annotationRef/>
      </w:r>
      <w:r>
        <w:t>remover espaço em branco</w:t>
      </w:r>
    </w:p>
  </w:comment>
  <w:comment w:id="290" w:author="Pedro Ramires" w:date="2026-07-02T20:28:00Z" w:initials="PR">
    <w:p w14:paraId="79ADFEE6" w14:textId="6603A0EB" w:rsidR="00B651E7" w:rsidRDefault="00B651E7">
      <w:pPr>
        <w:pStyle w:val="Textodecomentrio"/>
      </w:pPr>
      <w:r>
        <w:rPr>
          <w:rStyle w:val="Refdecomentrio"/>
        </w:rPr>
        <w:annotationRef/>
      </w:r>
      <w:r>
        <w:t>jesus amado</w:t>
      </w:r>
    </w:p>
  </w:comment>
  <w:comment w:id="292" w:author="Pedro Ramires" w:date="2026-07-02T20:28:00Z" w:initials="PR">
    <w:p w14:paraId="71ACD9E9" w14:textId="5CACD49C" w:rsidR="00B651E7" w:rsidRDefault="00B651E7">
      <w:pPr>
        <w:pStyle w:val="Textodecomentrio"/>
      </w:pPr>
      <w:r>
        <w:rPr>
          <w:rStyle w:val="Refdecomentrio"/>
        </w:rPr>
        <w:annotationRef/>
      </w:r>
      <w:r>
        <w:t>remover espaço em branco</w:t>
      </w:r>
    </w:p>
  </w:comment>
  <w:comment w:id="291" w:author="Pedro Ramires" w:date="2026-07-02T20:28:00Z" w:initials="PR">
    <w:p w14:paraId="34413FAC" w14:textId="66B8E32B" w:rsidR="00B651E7" w:rsidRDefault="00B651E7">
      <w:pPr>
        <w:pStyle w:val="Textodecomentrio"/>
      </w:pPr>
      <w:r>
        <w:rPr>
          <w:rStyle w:val="Refdecomentrio"/>
        </w:rPr>
        <w:annotationRef/>
      </w:r>
      <w:r>
        <w:t>é</w:t>
      </w:r>
    </w:p>
  </w:comment>
  <w:comment w:id="293" w:author="Pedro Ramires" w:date="2026-07-02T20:29:00Z" w:initials="PR">
    <w:p w14:paraId="61F8B3C5" w14:textId="5B119DEA" w:rsidR="00B651E7" w:rsidRDefault="00B651E7">
      <w:pPr>
        <w:pStyle w:val="Textodecomentrio"/>
      </w:pPr>
      <w:r>
        <w:rPr>
          <w:rStyle w:val="Refdecomentrio"/>
        </w:rPr>
        <w:annotationRef/>
      </w:r>
      <w:r>
        <w:t>remover espaço em branco</w:t>
      </w:r>
    </w:p>
  </w:comment>
  <w:comment w:id="294" w:author="Pedro Ramires" w:date="2026-07-02T20:29:00Z" w:initials="PR">
    <w:p w14:paraId="4FB56A4A" w14:textId="1C076B0D" w:rsidR="00B651E7" w:rsidRDefault="00B651E7">
      <w:pPr>
        <w:pStyle w:val="Textodecomentrio"/>
      </w:pPr>
      <w:r>
        <w:rPr>
          <w:rStyle w:val="Refdecomentrio"/>
        </w:rPr>
        <w:annotationRef/>
      </w:r>
      <w:r>
        <w:t>remover espaço em branco</w:t>
      </w:r>
    </w:p>
  </w:comment>
  <w:comment w:id="295" w:author="Pedro Ramires" w:date="2026-07-02T20:29:00Z" w:initials="PR">
    <w:p w14:paraId="079ECE82" w14:textId="2A4C89BA" w:rsidR="00B651E7" w:rsidRDefault="00B651E7">
      <w:pPr>
        <w:pStyle w:val="Textodecomentrio"/>
      </w:pPr>
      <w:r>
        <w:rPr>
          <w:rStyle w:val="Refdecomentrio"/>
        </w:rPr>
        <w:annotationRef/>
      </w:r>
      <w:r>
        <w:t>remover espaço em branco</w:t>
      </w:r>
    </w:p>
  </w:comment>
  <w:comment w:id="296" w:author="Pedro Ramires" w:date="2026-07-02T20:29:00Z" w:initials="PR">
    <w:p w14:paraId="0C6F7216" w14:textId="686A52A7" w:rsidR="00B651E7" w:rsidRDefault="00B651E7">
      <w:pPr>
        <w:pStyle w:val="Textodecomentrio"/>
      </w:pPr>
      <w:r>
        <w:rPr>
          <w:rStyle w:val="Refdecomentrio"/>
        </w:rPr>
        <w:annotationRef/>
      </w:r>
      <w:r>
        <w:t>remover espaço em branco</w:t>
      </w:r>
    </w:p>
  </w:comment>
  <w:comment w:id="297" w:author="Pedro Ramires" w:date="2026-07-02T20:29:00Z" w:initials="PR">
    <w:p w14:paraId="4E59F92E" w14:textId="17EA3AAC" w:rsidR="00B651E7" w:rsidRDefault="00B651E7">
      <w:pPr>
        <w:pStyle w:val="Textodecomentrio"/>
      </w:pPr>
      <w:r>
        <w:rPr>
          <w:rStyle w:val="Refdecomentrio"/>
        </w:rPr>
        <w:annotationRef/>
      </w:r>
      <w:r>
        <w:t>remover espaço em branco</w:t>
      </w:r>
    </w:p>
  </w:comment>
  <w:comment w:id="298" w:author="Pedro Ramires" w:date="2026-07-02T20:30:00Z" w:initials="PR">
    <w:p w14:paraId="6C21347F" w14:textId="6B3D648B" w:rsidR="00B651E7" w:rsidRDefault="00B651E7">
      <w:pPr>
        <w:pStyle w:val="Textodecomentrio"/>
      </w:pPr>
      <w:r>
        <w:rPr>
          <w:rStyle w:val="Refdecomentrio"/>
        </w:rPr>
        <w:annotationRef/>
      </w:r>
      <w:r>
        <w:t>remover espaço em branco</w:t>
      </w:r>
    </w:p>
  </w:comment>
  <w:comment w:id="299" w:author="Pedro Ramires" w:date="2026-07-02T20:30:00Z" w:initials="PR">
    <w:p w14:paraId="7DE967FF" w14:textId="1D15A70F" w:rsidR="00B651E7" w:rsidRDefault="00B651E7">
      <w:pPr>
        <w:pStyle w:val="Textodecomentrio"/>
      </w:pPr>
      <w:r>
        <w:rPr>
          <w:rStyle w:val="Refdecomentrio"/>
        </w:rPr>
        <w:annotationRef/>
      </w:r>
      <w:r>
        <w:t>remover espaço em branco</w:t>
      </w:r>
    </w:p>
  </w:comment>
  <w:comment w:id="300" w:author="Pedro Ramires" w:date="2026-07-02T20:30:00Z" w:initials="PR">
    <w:p w14:paraId="3A31C7BA" w14:textId="6AF42921" w:rsidR="00B651E7" w:rsidRDefault="00B651E7">
      <w:pPr>
        <w:pStyle w:val="Textodecomentrio"/>
      </w:pPr>
      <w:r>
        <w:rPr>
          <w:rStyle w:val="Refdecomentrio"/>
        </w:rPr>
        <w:annotationRef/>
      </w:r>
      <w:r>
        <w:t>remover espaço em branco</w:t>
      </w:r>
    </w:p>
  </w:comment>
  <w:comment w:id="301" w:author="Pedro Ramires" w:date="2026-07-02T20:30:00Z" w:initials="PR">
    <w:p w14:paraId="56991F9E" w14:textId="0E5639C6" w:rsidR="00B651E7" w:rsidRDefault="00B651E7">
      <w:pPr>
        <w:pStyle w:val="Textodecomentrio"/>
      </w:pPr>
      <w:r>
        <w:rPr>
          <w:rStyle w:val="Refdecomentrio"/>
        </w:rPr>
        <w:annotationRef/>
      </w:r>
      <w:r>
        <w:t>remover espaço em branco</w:t>
      </w:r>
    </w:p>
  </w:comment>
  <w:comment w:id="302" w:author="Pedro Ramires" w:date="2026-07-02T20:30:00Z" w:initials="PR">
    <w:p w14:paraId="5DB0325E" w14:textId="66C7E44B" w:rsidR="00B651E7" w:rsidRDefault="00B651E7">
      <w:pPr>
        <w:pStyle w:val="Textodecomentrio"/>
      </w:pPr>
      <w:r>
        <w:rPr>
          <w:rStyle w:val="Refdecomentrio"/>
        </w:rPr>
        <w:annotationRef/>
      </w:r>
      <w:r>
        <w:t>remover espaço em branco</w:t>
      </w:r>
    </w:p>
  </w:comment>
  <w:comment w:id="303" w:author="Pedro Ramires" w:date="2026-07-02T20:30:00Z" w:initials="PR">
    <w:p w14:paraId="575A2FFB" w14:textId="37D65F99" w:rsidR="00B651E7" w:rsidRDefault="00B651E7">
      <w:pPr>
        <w:pStyle w:val="Textodecomentrio"/>
      </w:pPr>
      <w:r>
        <w:rPr>
          <w:rStyle w:val="Refdecomentrio"/>
        </w:rPr>
        <w:annotationRef/>
      </w:r>
      <w:r>
        <w:t>remover espaço em branco</w:t>
      </w:r>
    </w:p>
  </w:comment>
  <w:comment w:id="304" w:author="Pedro Ramires" w:date="2026-07-02T20:30:00Z" w:initials="PR">
    <w:p w14:paraId="01B63660" w14:textId="20631B09" w:rsidR="00B651E7" w:rsidRDefault="00B651E7">
      <w:pPr>
        <w:pStyle w:val="Textodecomentrio"/>
      </w:pPr>
      <w:r>
        <w:rPr>
          <w:rStyle w:val="Refdecomentrio"/>
        </w:rPr>
        <w:annotationRef/>
      </w:r>
      <w:r>
        <w:t>remover espaço em branco</w:t>
      </w:r>
    </w:p>
  </w:comment>
  <w:comment w:id="305" w:author="Pedro Ramires" w:date="2026-07-02T20:30:00Z" w:initials="PR">
    <w:p w14:paraId="1135A68D" w14:textId="7731E0B1" w:rsidR="00B651E7" w:rsidRDefault="00B651E7">
      <w:pPr>
        <w:pStyle w:val="Textodecomentrio"/>
      </w:pPr>
      <w:r>
        <w:rPr>
          <w:rStyle w:val="Refdecomentrio"/>
        </w:rPr>
        <w:annotationRef/>
      </w:r>
      <w:r>
        <w:t>remover espaço em branco</w:t>
      </w:r>
    </w:p>
  </w:comment>
  <w:comment w:id="307" w:author="Pedro Ramires" w:date="2026-07-02T20:31:00Z" w:initials="PR">
    <w:p w14:paraId="4629AE64" w14:textId="749A505A" w:rsidR="00B651E7" w:rsidRDefault="00B651E7">
      <w:pPr>
        <w:pStyle w:val="Textodecomentrio"/>
      </w:pPr>
      <w:r>
        <w:rPr>
          <w:rStyle w:val="Refdecomentrio"/>
        </w:rPr>
        <w:annotationRef/>
      </w:r>
      <w:r>
        <w:t>?:??????</w:t>
      </w:r>
    </w:p>
  </w:comment>
  <w:comment w:id="313" w:author="Pedro Ramires" w:date="2026-07-02T20:31:00Z" w:initials="PR">
    <w:p w14:paraId="24EFCC96" w14:textId="5D254E61" w:rsidR="00FC0449" w:rsidRDefault="00FC0449">
      <w:pPr>
        <w:pStyle w:val="Textodecomentrio"/>
      </w:pPr>
      <w:r>
        <w:rPr>
          <w:rStyle w:val="Refdecomentrio"/>
        </w:rPr>
        <w:annotationRef/>
      </w:r>
      <w:r>
        <w:t xml:space="preserve">O que eu fico admirado é que para um grupo que conversa tanto em sala de aula e que tem tantos integrantes, conseguir a coragem de entregar um </w:t>
      </w:r>
      <w:proofErr w:type="spellStart"/>
      <w:r>
        <w:t>tcc</w:t>
      </w:r>
      <w:proofErr w:type="spellEnd"/>
      <w:r>
        <w:t xml:space="preserve"> tão mal formatado e desenvolvido é algo digno de aplausos.</w:t>
      </w:r>
    </w:p>
  </w:comment>
  <w:comment w:id="328" w:author="Pedro Ramires" w:date="2026-07-02T20:33:00Z" w:initials="PR">
    <w:p w14:paraId="7B3CD818" w14:textId="47266FE6" w:rsidR="00FC0449" w:rsidRDefault="00FC0449">
      <w:pPr>
        <w:pStyle w:val="Textodecomentrio"/>
      </w:pPr>
      <w:r>
        <w:rPr>
          <w:rStyle w:val="Refdecomentrio"/>
        </w:rPr>
        <w:annotationRef/>
      </w:r>
      <w:r>
        <w:t>citação</w:t>
      </w:r>
    </w:p>
  </w:comment>
  <w:comment w:id="331" w:author="Pedro Ramires" w:date="2026-07-02T20:33:00Z" w:initials="PR">
    <w:p w14:paraId="289FA405" w14:textId="1572E2F5" w:rsidR="00FC0449" w:rsidRDefault="00FC0449">
      <w:pPr>
        <w:pStyle w:val="Textodecomentrio"/>
      </w:pPr>
      <w:r>
        <w:rPr>
          <w:rStyle w:val="Refdecomentrio"/>
        </w:rPr>
        <w:annotationRef/>
      </w:r>
      <w:r>
        <w:t>citação</w:t>
      </w:r>
    </w:p>
  </w:comment>
  <w:comment w:id="332" w:author="Pedro Ramires" w:date="2026-07-02T20:33:00Z" w:initials="PR">
    <w:p w14:paraId="7379939D" w14:textId="4F90DFAE" w:rsidR="00FC0449" w:rsidRDefault="00FC0449">
      <w:pPr>
        <w:pStyle w:val="Textodecomentrio"/>
      </w:pPr>
      <w:r>
        <w:rPr>
          <w:rStyle w:val="Refdecomentrio"/>
        </w:rPr>
        <w:annotationRef/>
      </w:r>
      <w:r>
        <w:t>citação</w:t>
      </w:r>
    </w:p>
  </w:comment>
  <w:comment w:id="333" w:author="Pedro Ramires" w:date="2026-07-02T19:48:00Z" w:initials="PR">
    <w:p w14:paraId="536B2E10" w14:textId="77777777" w:rsidR="002E64AD" w:rsidRDefault="002E64AD" w:rsidP="002E64AD">
      <w:pPr>
        <w:pStyle w:val="Textodecomentrio"/>
      </w:pPr>
      <w:r>
        <w:rPr>
          <w:rStyle w:val="Refdecomentrio"/>
        </w:rPr>
        <w:annotationRef/>
      </w:r>
      <w:r>
        <w:t>itálico</w:t>
      </w:r>
    </w:p>
    <w:p w14:paraId="0366E495" w14:textId="51D30AEE" w:rsidR="002E64AD" w:rsidRDefault="002E64AD">
      <w:pPr>
        <w:pStyle w:val="Textodecomentrio"/>
      </w:pPr>
    </w:p>
  </w:comment>
  <w:comment w:id="334" w:author="Pedro Ramires" w:date="2026-07-02T20:34:00Z" w:initials="PR">
    <w:p w14:paraId="03E1F615" w14:textId="7F68184B" w:rsidR="00FC0449" w:rsidRDefault="00FC0449">
      <w:pPr>
        <w:pStyle w:val="Textodecomentrio"/>
      </w:pPr>
      <w:r>
        <w:rPr>
          <w:rStyle w:val="Refdecomentrio"/>
        </w:rPr>
        <w:annotationRef/>
      </w:r>
      <w:r>
        <w:t>citação</w:t>
      </w:r>
    </w:p>
  </w:comment>
  <w:comment w:id="335" w:author="Pedro Ramires" w:date="2026-07-02T20:34:00Z" w:initials="PR">
    <w:p w14:paraId="5778F9A5" w14:textId="503A34EA" w:rsidR="00FC0449" w:rsidRDefault="00FC0449">
      <w:pPr>
        <w:pStyle w:val="Textodecomentrio"/>
      </w:pPr>
      <w:r>
        <w:rPr>
          <w:rStyle w:val="Refdecomentrio"/>
        </w:rPr>
        <w:annotationRef/>
      </w:r>
      <w:r>
        <w:t>citação</w:t>
      </w:r>
    </w:p>
  </w:comment>
  <w:comment w:id="342" w:author="Pedro Ramires" w:date="2026-07-02T19:50:00Z" w:initials="PR">
    <w:p w14:paraId="33F7AC9C" w14:textId="77777777" w:rsidR="007B57A3" w:rsidRDefault="007B57A3" w:rsidP="007B57A3">
      <w:pPr>
        <w:pStyle w:val="Textodecomentrio"/>
      </w:pPr>
      <w:r>
        <w:rPr>
          <w:rStyle w:val="Refdecomentrio"/>
        </w:rPr>
        <w:annotationRef/>
      </w:r>
      <w:r>
        <w:t>itálico</w:t>
      </w:r>
    </w:p>
    <w:p w14:paraId="0C8CF39A" w14:textId="3FA5B949" w:rsidR="007B57A3" w:rsidRDefault="007B57A3">
      <w:pPr>
        <w:pStyle w:val="Textodecomentrio"/>
      </w:pPr>
    </w:p>
  </w:comment>
  <w:comment w:id="343" w:author="Pedro Ramires" w:date="2026-07-02T20:34:00Z" w:initials="PR">
    <w:p w14:paraId="55DEFF49" w14:textId="4D448F5D" w:rsidR="00FC0449" w:rsidRDefault="00FC0449">
      <w:pPr>
        <w:pStyle w:val="Textodecomentrio"/>
      </w:pPr>
      <w:r>
        <w:rPr>
          <w:rStyle w:val="Refdecomentrio"/>
        </w:rPr>
        <w:annotationRef/>
      </w:r>
      <w:r>
        <w:t>citação</w:t>
      </w:r>
    </w:p>
  </w:comment>
  <w:comment w:id="344" w:author="Pedro Ramires" w:date="2026-07-02T19:50:00Z" w:initials="PR">
    <w:p w14:paraId="706206ED" w14:textId="77777777" w:rsidR="007B57A3" w:rsidRDefault="007B57A3" w:rsidP="007B57A3">
      <w:pPr>
        <w:pStyle w:val="Textodecomentrio"/>
      </w:pPr>
      <w:r>
        <w:rPr>
          <w:rStyle w:val="Refdecomentrio"/>
        </w:rPr>
        <w:annotationRef/>
      </w:r>
      <w:r>
        <w:t>itálico</w:t>
      </w:r>
    </w:p>
    <w:p w14:paraId="602A6831" w14:textId="7BB0B777" w:rsidR="007B57A3" w:rsidRDefault="007B57A3">
      <w:pPr>
        <w:pStyle w:val="Textodecomentrio"/>
      </w:pPr>
    </w:p>
  </w:comment>
  <w:comment w:id="345" w:author="Pedro Ramires" w:date="2026-07-02T20:35:00Z" w:initials="PR">
    <w:p w14:paraId="6DEBEEC3" w14:textId="2EA63F84" w:rsidR="00FC0449" w:rsidRDefault="00FC0449">
      <w:pPr>
        <w:pStyle w:val="Textodecomentrio"/>
      </w:pPr>
      <w:r>
        <w:rPr>
          <w:rStyle w:val="Refdecomentrio"/>
        </w:rPr>
        <w:annotationRef/>
      </w:r>
      <w:r>
        <w:t xml:space="preserve">itálico </w:t>
      </w:r>
    </w:p>
  </w:comment>
  <w:comment w:id="346" w:author="Pedro Ramires" w:date="2026-07-02T19:53:00Z" w:initials="PR">
    <w:p w14:paraId="23EE9FAA" w14:textId="77777777" w:rsidR="007B57A3" w:rsidRDefault="007B57A3" w:rsidP="007B57A3">
      <w:pPr>
        <w:pStyle w:val="Textodecomentrio"/>
      </w:pPr>
      <w:r>
        <w:rPr>
          <w:rStyle w:val="Refdecomentrio"/>
        </w:rPr>
        <w:annotationRef/>
      </w:r>
      <w:r>
        <w:t>itálico</w:t>
      </w:r>
    </w:p>
    <w:p w14:paraId="60BE2431" w14:textId="14700A03" w:rsidR="007B57A3" w:rsidRDefault="007B57A3">
      <w:pPr>
        <w:pStyle w:val="Textodecomentrio"/>
      </w:pPr>
    </w:p>
  </w:comment>
  <w:comment w:id="348" w:author="Pedro Ramires" w:date="2026-07-02T19:45:00Z" w:initials="PR">
    <w:p w14:paraId="2BA32E40" w14:textId="77777777" w:rsidR="002E64AD" w:rsidRDefault="002E64AD" w:rsidP="002E64AD">
      <w:pPr>
        <w:pStyle w:val="Textodecomentrio"/>
      </w:pPr>
      <w:r>
        <w:rPr>
          <w:rStyle w:val="Refdecomentrio"/>
        </w:rPr>
        <w:annotationRef/>
      </w:r>
      <w:r>
        <w:t>itálico</w:t>
      </w:r>
    </w:p>
    <w:p w14:paraId="3218105E" w14:textId="2E3216C2" w:rsidR="002E64AD" w:rsidRDefault="002E64AD">
      <w:pPr>
        <w:pStyle w:val="Textodecomentrio"/>
      </w:pPr>
    </w:p>
  </w:comment>
  <w:comment w:id="349" w:author="Pedro Ramires" w:date="2026-07-02T20:20:00Z" w:initials="PR">
    <w:p w14:paraId="06F09B48" w14:textId="77777777" w:rsidR="00B651E7" w:rsidRDefault="00B651E7" w:rsidP="00B651E7">
      <w:pPr>
        <w:pStyle w:val="Textodecomentrio"/>
      </w:pPr>
      <w:r>
        <w:rPr>
          <w:rStyle w:val="Refdecomentrio"/>
        </w:rPr>
        <w:annotationRef/>
      </w:r>
      <w:r>
        <w:t>itálico</w:t>
      </w:r>
    </w:p>
    <w:p w14:paraId="087B00AD" w14:textId="5781DAB8" w:rsidR="00B651E7" w:rsidRDefault="00B651E7">
      <w:pPr>
        <w:pStyle w:val="Textodecomentrio"/>
      </w:pPr>
    </w:p>
  </w:comment>
  <w:comment w:id="350" w:author="Pedro Ramires" w:date="2026-07-02T19:53:00Z" w:initials="PR">
    <w:p w14:paraId="574A34CF" w14:textId="77777777" w:rsidR="007B57A3" w:rsidRDefault="007B57A3" w:rsidP="007B57A3">
      <w:pPr>
        <w:pStyle w:val="Textodecomentrio"/>
      </w:pPr>
      <w:r>
        <w:rPr>
          <w:rStyle w:val="Refdecomentrio"/>
        </w:rPr>
        <w:annotationRef/>
      </w:r>
      <w:r>
        <w:t>itálico</w:t>
      </w:r>
    </w:p>
    <w:p w14:paraId="4616DEB2" w14:textId="54D8CC41" w:rsidR="007B57A3" w:rsidRDefault="007B57A3">
      <w:pPr>
        <w:pStyle w:val="Textodecomentrio"/>
      </w:pPr>
    </w:p>
  </w:comment>
  <w:comment w:id="351" w:author="Pedro Ramires" w:date="2026-07-02T19:53:00Z" w:initials="PR">
    <w:p w14:paraId="0939BA9E" w14:textId="77777777" w:rsidR="007B57A3" w:rsidRDefault="007B57A3" w:rsidP="007B57A3">
      <w:pPr>
        <w:pStyle w:val="Textodecomentrio"/>
      </w:pPr>
      <w:r>
        <w:rPr>
          <w:rStyle w:val="Refdecomentrio"/>
        </w:rPr>
        <w:annotationRef/>
      </w:r>
      <w:r>
        <w:t>itálico</w:t>
      </w:r>
    </w:p>
    <w:p w14:paraId="5B3ECC1F" w14:textId="06B8F666" w:rsidR="007B57A3" w:rsidRDefault="007B57A3">
      <w:pPr>
        <w:pStyle w:val="Textodecomentrio"/>
      </w:pPr>
    </w:p>
  </w:comment>
  <w:comment w:id="352" w:author="Pedro Ramires" w:date="2026-07-02T19:53:00Z" w:initials="PR">
    <w:p w14:paraId="439A1A5D" w14:textId="77777777" w:rsidR="007B57A3" w:rsidRDefault="007B57A3" w:rsidP="007B57A3">
      <w:pPr>
        <w:pStyle w:val="Textodecomentrio"/>
      </w:pPr>
      <w:r>
        <w:rPr>
          <w:rStyle w:val="Refdecomentrio"/>
        </w:rPr>
        <w:annotationRef/>
      </w:r>
      <w:r>
        <w:t>itálico</w:t>
      </w:r>
    </w:p>
    <w:p w14:paraId="6FAA107B" w14:textId="09F248AA" w:rsidR="007B57A3" w:rsidRDefault="007B57A3">
      <w:pPr>
        <w:pStyle w:val="Textodecomentrio"/>
      </w:pPr>
    </w:p>
  </w:comment>
  <w:comment w:id="353" w:author="Pedro Ramires" w:date="2026-07-02T19:53:00Z" w:initials="PR">
    <w:p w14:paraId="2FE1F85D" w14:textId="77777777" w:rsidR="007B57A3" w:rsidRDefault="007B57A3" w:rsidP="007B57A3">
      <w:pPr>
        <w:pStyle w:val="Textodecomentrio"/>
      </w:pPr>
      <w:r>
        <w:rPr>
          <w:rStyle w:val="Refdecomentrio"/>
        </w:rPr>
        <w:annotationRef/>
      </w:r>
      <w:r>
        <w:t>itálico</w:t>
      </w:r>
    </w:p>
    <w:p w14:paraId="6AF6C403" w14:textId="0B01DD5B" w:rsidR="007B57A3" w:rsidRDefault="007B57A3">
      <w:pPr>
        <w:pStyle w:val="Textodecomentrio"/>
      </w:pPr>
    </w:p>
  </w:comment>
  <w:comment w:id="354" w:author="Pedro Ramires" w:date="2026-07-02T20:21:00Z" w:initials="PR">
    <w:p w14:paraId="0F038559" w14:textId="77777777" w:rsidR="00B651E7" w:rsidRDefault="00B651E7" w:rsidP="00B651E7">
      <w:pPr>
        <w:pStyle w:val="Textodecomentrio"/>
      </w:pPr>
      <w:r>
        <w:rPr>
          <w:rStyle w:val="Refdecomentrio"/>
        </w:rPr>
        <w:annotationRef/>
      </w:r>
      <w:r>
        <w:t>itálico</w:t>
      </w:r>
    </w:p>
    <w:p w14:paraId="510A9BDE" w14:textId="151F6DB1" w:rsidR="00B651E7" w:rsidRDefault="00B651E7">
      <w:pPr>
        <w:pStyle w:val="Textodecomentrio"/>
      </w:pPr>
    </w:p>
  </w:comment>
  <w:comment w:id="355" w:author="Pedro Ramires" w:date="2026-07-02T19:53:00Z" w:initials="PR">
    <w:p w14:paraId="02357666" w14:textId="77777777" w:rsidR="007B57A3" w:rsidRDefault="007B57A3" w:rsidP="007B57A3">
      <w:pPr>
        <w:pStyle w:val="Textodecomentrio"/>
      </w:pPr>
      <w:r>
        <w:rPr>
          <w:rStyle w:val="Refdecomentrio"/>
        </w:rPr>
        <w:annotationRef/>
      </w:r>
      <w:r>
        <w:t>itálico</w:t>
      </w:r>
    </w:p>
    <w:p w14:paraId="2FF0E6C9" w14:textId="580BCB8B" w:rsidR="007B57A3" w:rsidRDefault="007B57A3">
      <w:pPr>
        <w:pStyle w:val="Textodecomentrio"/>
      </w:pPr>
    </w:p>
  </w:comment>
  <w:comment w:id="356" w:author="Pedro Ramires" w:date="2026-07-02T19:53:00Z" w:initials="PR">
    <w:p w14:paraId="51AFA7DC" w14:textId="77777777" w:rsidR="007B57A3" w:rsidRDefault="007B57A3" w:rsidP="007B57A3">
      <w:pPr>
        <w:pStyle w:val="Textodecomentrio"/>
      </w:pPr>
      <w:r>
        <w:rPr>
          <w:rStyle w:val="Refdecomentrio"/>
        </w:rPr>
        <w:annotationRef/>
      </w:r>
      <w:r>
        <w:t>itálico</w:t>
      </w:r>
    </w:p>
    <w:p w14:paraId="0183C170" w14:textId="5AC78B98" w:rsidR="007B57A3" w:rsidRDefault="007B57A3">
      <w:pPr>
        <w:pStyle w:val="Textodecomentrio"/>
      </w:pPr>
    </w:p>
  </w:comment>
  <w:comment w:id="357" w:author="Pedro Ramires" w:date="2026-07-02T19:53:00Z" w:initials="PR">
    <w:p w14:paraId="1EA98410" w14:textId="77777777" w:rsidR="007B57A3" w:rsidRDefault="007B57A3" w:rsidP="007B57A3">
      <w:pPr>
        <w:pStyle w:val="Textodecomentrio"/>
      </w:pPr>
      <w:r>
        <w:rPr>
          <w:rStyle w:val="Refdecomentrio"/>
        </w:rPr>
        <w:annotationRef/>
      </w:r>
      <w:r>
        <w:t>itálico</w:t>
      </w:r>
    </w:p>
    <w:p w14:paraId="7B437E5E" w14:textId="683C299C" w:rsidR="007B57A3" w:rsidRDefault="007B57A3">
      <w:pPr>
        <w:pStyle w:val="Textodecomentrio"/>
      </w:pPr>
    </w:p>
  </w:comment>
  <w:comment w:id="358" w:author="Pedro Ramires" w:date="2026-07-02T19:53:00Z" w:initials="PR">
    <w:p w14:paraId="51327E1F" w14:textId="77777777" w:rsidR="007B57A3" w:rsidRDefault="007B57A3" w:rsidP="007B57A3">
      <w:pPr>
        <w:pStyle w:val="Textodecomentrio"/>
      </w:pPr>
      <w:r>
        <w:rPr>
          <w:rStyle w:val="Refdecomentrio"/>
        </w:rPr>
        <w:annotationRef/>
      </w:r>
      <w:r>
        <w:t>itálico</w:t>
      </w:r>
    </w:p>
    <w:p w14:paraId="4E791507" w14:textId="191D4FBE" w:rsidR="007B57A3" w:rsidRDefault="007B57A3">
      <w:pPr>
        <w:pStyle w:val="Textodecomentrio"/>
      </w:pPr>
    </w:p>
  </w:comment>
  <w:comment w:id="359" w:author="Pedro Ramires" w:date="2026-07-02T19:53:00Z" w:initials="PR">
    <w:p w14:paraId="7B1DB873" w14:textId="77777777" w:rsidR="007B57A3" w:rsidRDefault="007B57A3" w:rsidP="007B57A3">
      <w:pPr>
        <w:pStyle w:val="Textodecomentrio"/>
      </w:pPr>
      <w:r>
        <w:rPr>
          <w:rStyle w:val="Refdecomentrio"/>
        </w:rPr>
        <w:annotationRef/>
      </w:r>
      <w:r>
        <w:t>itálico</w:t>
      </w:r>
    </w:p>
    <w:p w14:paraId="7FE88344" w14:textId="3E3A152E" w:rsidR="007B57A3" w:rsidRDefault="007B57A3">
      <w:pPr>
        <w:pStyle w:val="Textodecomentrio"/>
      </w:pPr>
    </w:p>
  </w:comment>
  <w:comment w:id="360" w:author="Pedro Ramires" w:date="2026-07-02T20:21:00Z" w:initials="PR">
    <w:p w14:paraId="43B025F2" w14:textId="77777777" w:rsidR="00B651E7" w:rsidRDefault="00B651E7" w:rsidP="00B651E7">
      <w:pPr>
        <w:pStyle w:val="Textodecomentrio"/>
      </w:pPr>
      <w:r>
        <w:rPr>
          <w:rStyle w:val="Refdecomentrio"/>
        </w:rPr>
        <w:annotationRef/>
      </w:r>
      <w:r>
        <w:t>itálico</w:t>
      </w:r>
    </w:p>
    <w:p w14:paraId="27B9543E" w14:textId="57AC7E7E" w:rsidR="00B651E7" w:rsidRDefault="00B651E7">
      <w:pPr>
        <w:pStyle w:val="Textodecomentrio"/>
      </w:pPr>
    </w:p>
  </w:comment>
  <w:comment w:id="361" w:author="Pedro Ramires" w:date="2026-07-02T19:53:00Z" w:initials="PR">
    <w:p w14:paraId="681BB667" w14:textId="77777777" w:rsidR="007B57A3" w:rsidRDefault="007B57A3" w:rsidP="007B57A3">
      <w:pPr>
        <w:pStyle w:val="Textodecomentrio"/>
      </w:pPr>
      <w:r>
        <w:rPr>
          <w:rStyle w:val="Refdecomentrio"/>
        </w:rPr>
        <w:annotationRef/>
      </w:r>
      <w:r>
        <w:t>itálico</w:t>
      </w:r>
    </w:p>
    <w:p w14:paraId="23AC5235" w14:textId="0A318070" w:rsidR="007B57A3" w:rsidRDefault="007B57A3">
      <w:pPr>
        <w:pStyle w:val="Textodecomentrio"/>
      </w:pPr>
    </w:p>
  </w:comment>
  <w:comment w:id="362" w:author="Pedro Ramires" w:date="2026-07-02T19:49:00Z" w:initials="PR">
    <w:p w14:paraId="182AF187" w14:textId="77777777" w:rsidR="002E64AD" w:rsidRDefault="002E64AD" w:rsidP="002E64AD">
      <w:pPr>
        <w:pStyle w:val="Textodecomentrio"/>
      </w:pPr>
      <w:r>
        <w:rPr>
          <w:rStyle w:val="Refdecomentrio"/>
        </w:rPr>
        <w:annotationRef/>
      </w:r>
      <w:r>
        <w:t>itálico</w:t>
      </w:r>
    </w:p>
    <w:p w14:paraId="47EF7ACE" w14:textId="42807A2C" w:rsidR="002E64AD" w:rsidRDefault="002E64AD">
      <w:pPr>
        <w:pStyle w:val="Textodecomentrio"/>
      </w:pPr>
    </w:p>
  </w:comment>
  <w:comment w:id="364" w:author="Pedro Ramires" w:date="2026-07-02T19:45:00Z" w:initials="PR">
    <w:p w14:paraId="7C4B114D" w14:textId="77777777" w:rsidR="00AE55DE" w:rsidRDefault="00AE55DE" w:rsidP="00AE55DE">
      <w:pPr>
        <w:pStyle w:val="Textodecomentrio"/>
      </w:pPr>
      <w:r>
        <w:rPr>
          <w:rStyle w:val="Refdecomentrio"/>
        </w:rPr>
        <w:annotationRef/>
      </w:r>
      <w:r>
        <w:t>itálico</w:t>
      </w:r>
    </w:p>
    <w:p w14:paraId="66E3AF61" w14:textId="77777777" w:rsidR="00AE55DE" w:rsidRDefault="00AE55DE">
      <w:pPr>
        <w:pStyle w:val="Textodecomentrio"/>
      </w:pPr>
    </w:p>
  </w:comment>
  <w:comment w:id="365" w:author="Pedro Ramires" w:date="2026-07-02T19:45:00Z" w:initials="PR">
    <w:p w14:paraId="47CC188B" w14:textId="77777777" w:rsidR="00AE55DE" w:rsidRDefault="00AE55DE">
      <w:pPr>
        <w:pStyle w:val="Textodecomentrio"/>
      </w:pPr>
      <w:r>
        <w:rPr>
          <w:rStyle w:val="Refdecomentrio"/>
        </w:rPr>
        <w:annotationRef/>
      </w:r>
      <w:r>
        <w:t xml:space="preserve">Sigla primeiro original depois tradução </w:t>
      </w:r>
    </w:p>
  </w:comment>
  <w:comment w:id="366" w:author="Pedro Ramires" w:date="2026-07-02T19:45:00Z" w:initials="PR">
    <w:p w14:paraId="57A15D22" w14:textId="77777777" w:rsidR="00AE55DE" w:rsidRDefault="00AE55DE" w:rsidP="00AE55DE">
      <w:pPr>
        <w:pStyle w:val="Textodecomentrio"/>
      </w:pPr>
      <w:r>
        <w:rPr>
          <w:rStyle w:val="Refdecomentrio"/>
        </w:rPr>
        <w:annotationRef/>
      </w:r>
      <w:r>
        <w:t>itálico</w:t>
      </w:r>
    </w:p>
    <w:p w14:paraId="647EC1A2" w14:textId="77777777" w:rsidR="00AE55DE" w:rsidRDefault="00AE55DE">
      <w:pPr>
        <w:pStyle w:val="Textodecomentrio"/>
      </w:pPr>
    </w:p>
  </w:comment>
  <w:comment w:id="368" w:author="Pedro Ramires" w:date="2026-07-02T19:45:00Z" w:initials="PR">
    <w:p w14:paraId="57CD2A6B" w14:textId="77777777" w:rsidR="002E64AD" w:rsidRDefault="002E64AD" w:rsidP="002E64AD">
      <w:pPr>
        <w:pStyle w:val="Textodecomentrio"/>
      </w:pPr>
      <w:r>
        <w:rPr>
          <w:rStyle w:val="Refdecomentrio"/>
        </w:rPr>
        <w:annotationRef/>
      </w:r>
      <w:r>
        <w:t>itálico</w:t>
      </w:r>
    </w:p>
    <w:p w14:paraId="7A2E7B16" w14:textId="74E135F1" w:rsidR="002E64AD" w:rsidRDefault="002E64AD">
      <w:pPr>
        <w:pStyle w:val="Textodecomentrio"/>
      </w:pPr>
    </w:p>
  </w:comment>
  <w:comment w:id="369" w:author="Pedro Ramires" w:date="2026-07-02T20:21:00Z" w:initials="PR">
    <w:p w14:paraId="22CAA2CD" w14:textId="77777777" w:rsidR="00B651E7" w:rsidRDefault="00B651E7" w:rsidP="00B651E7">
      <w:pPr>
        <w:pStyle w:val="Textodecomentrio"/>
      </w:pPr>
      <w:r>
        <w:rPr>
          <w:rStyle w:val="Refdecomentrio"/>
        </w:rPr>
        <w:annotationRef/>
      </w:r>
      <w:r>
        <w:t>itálico</w:t>
      </w:r>
    </w:p>
    <w:p w14:paraId="039D8D31" w14:textId="52D44C64" w:rsidR="00B651E7" w:rsidRDefault="00B651E7">
      <w:pPr>
        <w:pStyle w:val="Textodecomentrio"/>
      </w:pPr>
    </w:p>
  </w:comment>
  <w:comment w:id="370" w:author="Pedro Ramires" w:date="2026-07-02T19:45:00Z" w:initials="PR">
    <w:p w14:paraId="0A4E9796" w14:textId="77777777" w:rsidR="002E64AD" w:rsidRDefault="002E64AD" w:rsidP="002E64AD">
      <w:pPr>
        <w:pStyle w:val="Textodecomentrio"/>
      </w:pPr>
      <w:r>
        <w:rPr>
          <w:rStyle w:val="Refdecomentrio"/>
        </w:rPr>
        <w:annotationRef/>
      </w:r>
      <w:r>
        <w:t>itálico</w:t>
      </w:r>
    </w:p>
    <w:p w14:paraId="646047A4" w14:textId="0419FD82" w:rsidR="002E64AD" w:rsidRDefault="002E64AD">
      <w:pPr>
        <w:pStyle w:val="Textodecomentrio"/>
      </w:pPr>
    </w:p>
  </w:comment>
  <w:comment w:id="371" w:author="Pedro Ramires" w:date="2026-07-02T19:46:00Z" w:initials="PR">
    <w:p w14:paraId="12E02FC3" w14:textId="77777777" w:rsidR="002E64AD" w:rsidRDefault="002E64AD" w:rsidP="002E64AD">
      <w:pPr>
        <w:pStyle w:val="Textodecomentrio"/>
      </w:pPr>
      <w:r>
        <w:rPr>
          <w:rStyle w:val="Refdecomentrio"/>
        </w:rPr>
        <w:annotationRef/>
      </w:r>
      <w:r>
        <w:t>itálico</w:t>
      </w:r>
    </w:p>
    <w:p w14:paraId="1F891DB1" w14:textId="3D950A68" w:rsidR="002E64AD" w:rsidRDefault="002E64AD">
      <w:pPr>
        <w:pStyle w:val="Textodecomentrio"/>
      </w:pPr>
    </w:p>
  </w:comment>
  <w:comment w:id="372" w:author="Pedro Ramires" w:date="2026-07-02T20:21:00Z" w:initials="PR">
    <w:p w14:paraId="3BB02812" w14:textId="77777777" w:rsidR="00B651E7" w:rsidRDefault="00B651E7" w:rsidP="00B651E7">
      <w:pPr>
        <w:pStyle w:val="Textodecomentrio"/>
      </w:pPr>
      <w:r>
        <w:rPr>
          <w:rStyle w:val="Refdecomentrio"/>
        </w:rPr>
        <w:annotationRef/>
      </w:r>
      <w:r>
        <w:t>itálico</w:t>
      </w:r>
    </w:p>
    <w:p w14:paraId="52DAC609" w14:textId="6FFE040B" w:rsidR="00B651E7" w:rsidRDefault="00B651E7">
      <w:pPr>
        <w:pStyle w:val="Textodecomentrio"/>
      </w:pPr>
    </w:p>
  </w:comment>
  <w:comment w:id="373" w:author="Pedro Ramires" w:date="2026-07-02T20:21:00Z" w:initials="PR">
    <w:p w14:paraId="50447D29" w14:textId="77777777" w:rsidR="00B651E7" w:rsidRDefault="00B651E7" w:rsidP="00B651E7">
      <w:pPr>
        <w:pStyle w:val="Textodecomentrio"/>
      </w:pPr>
      <w:r>
        <w:rPr>
          <w:rStyle w:val="Refdecomentrio"/>
        </w:rPr>
        <w:annotationRef/>
      </w:r>
      <w:r>
        <w:t>itálico</w:t>
      </w:r>
    </w:p>
    <w:p w14:paraId="2F39CE3F" w14:textId="6E827F2F" w:rsidR="00B651E7" w:rsidRDefault="00B651E7">
      <w:pPr>
        <w:pStyle w:val="Textodecomentrio"/>
      </w:pPr>
    </w:p>
  </w:comment>
  <w:comment w:id="374" w:author="Pedro Ramires" w:date="2026-07-02T19:53:00Z" w:initials="PR">
    <w:p w14:paraId="54A75B84" w14:textId="77777777" w:rsidR="007B57A3" w:rsidRDefault="007B57A3" w:rsidP="007B57A3">
      <w:pPr>
        <w:pStyle w:val="Textodecomentrio"/>
      </w:pPr>
      <w:r>
        <w:rPr>
          <w:rStyle w:val="Refdecomentrio"/>
        </w:rPr>
        <w:annotationRef/>
      </w:r>
      <w:r>
        <w:t>itálico</w:t>
      </w:r>
    </w:p>
    <w:p w14:paraId="21EFB601" w14:textId="336EB0A5" w:rsidR="007B57A3" w:rsidRDefault="007B57A3">
      <w:pPr>
        <w:pStyle w:val="Textodecomentrio"/>
      </w:pPr>
    </w:p>
  </w:comment>
  <w:comment w:id="375" w:author="Pedro Ramires" w:date="2026-07-02T20:21:00Z" w:initials="PR">
    <w:p w14:paraId="545C5DBB" w14:textId="77777777" w:rsidR="00B651E7" w:rsidRDefault="00B651E7" w:rsidP="00B651E7">
      <w:pPr>
        <w:pStyle w:val="Textodecomentrio"/>
      </w:pPr>
      <w:r>
        <w:rPr>
          <w:rStyle w:val="Refdecomentrio"/>
        </w:rPr>
        <w:annotationRef/>
      </w:r>
      <w:r>
        <w:t>itálico</w:t>
      </w:r>
    </w:p>
    <w:p w14:paraId="56C0853D" w14:textId="7684A1F3" w:rsidR="00B651E7" w:rsidRDefault="00B651E7">
      <w:pPr>
        <w:pStyle w:val="Textodecomentrio"/>
      </w:pPr>
    </w:p>
  </w:comment>
  <w:comment w:id="376" w:author="Pedro Ramires" w:date="2026-07-02T20:38:00Z" w:initials="PR">
    <w:p w14:paraId="7050502B" w14:textId="2300651B" w:rsidR="007A2A38" w:rsidRDefault="007A2A38">
      <w:pPr>
        <w:pStyle w:val="Textodecomentrio"/>
      </w:pPr>
      <w:r>
        <w:rPr>
          <w:rStyle w:val="Refdecomentrio"/>
        </w:rPr>
        <w:annotationRef/>
      </w:r>
      <w:r>
        <w:t xml:space="preserve">falta o contrato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0407FE" w15:done="1"/>
  <w15:commentEx w15:paraId="67BA2E28" w15:done="1"/>
  <w15:commentEx w15:paraId="3D8A5BA4" w15:paraIdParent="67BA2E28" w15:done="1"/>
  <w15:commentEx w15:paraId="790ACAFC" w15:done="1"/>
  <w15:commentEx w15:paraId="2831AF15" w15:paraIdParent="790ACAFC" w15:done="1"/>
  <w15:commentEx w15:paraId="0A32A908" w15:done="1"/>
  <w15:commentEx w15:paraId="0B3BE4A2" w15:done="1"/>
  <w15:commentEx w15:paraId="548B4F94" w15:done="1"/>
  <w15:commentEx w15:paraId="1803CA52" w15:done="1"/>
  <w15:commentEx w15:paraId="7F78B907" w15:done="1"/>
  <w15:commentEx w15:paraId="555F40B2" w15:done="1"/>
  <w15:commentEx w15:paraId="1343F146" w15:done="1"/>
  <w15:commentEx w15:paraId="4C356A15" w15:done="1"/>
  <w15:commentEx w15:paraId="193A9610" w15:done="0"/>
  <w15:commentEx w15:paraId="300A226C" w15:done="1"/>
  <w15:commentEx w15:paraId="4241CFF2" w15:done="0"/>
  <w15:commentEx w15:paraId="1769FB51" w15:done="1"/>
  <w15:commentEx w15:paraId="1839DAF2" w15:done="1"/>
  <w15:commentEx w15:paraId="2755FE13" w15:done="1"/>
  <w15:commentEx w15:paraId="3A5ABA6E" w15:done="1"/>
  <w15:commentEx w15:paraId="4A7FB4D0" w15:done="0"/>
  <w15:commentEx w15:paraId="24B9E6BF" w15:done="0"/>
  <w15:commentEx w15:paraId="17F38FD5" w15:done="1"/>
  <w15:commentEx w15:paraId="72C0B711" w15:done="1"/>
  <w15:commentEx w15:paraId="26F6DA57" w15:done="1"/>
  <w15:commentEx w15:paraId="461E81E5" w15:done="1"/>
  <w15:commentEx w15:paraId="519C2FA3" w15:done="1"/>
  <w15:commentEx w15:paraId="55F9EDCB" w15:done="0"/>
  <w15:commentEx w15:paraId="6A941A10" w15:done="1"/>
  <w15:commentEx w15:paraId="02DAE4BE" w15:done="1"/>
  <w15:commentEx w15:paraId="4B78B2C8" w15:done="1"/>
  <w15:commentEx w15:paraId="624497C8" w15:done="1"/>
  <w15:commentEx w15:paraId="2C90CE31" w15:done="1"/>
  <w15:commentEx w15:paraId="7DAB4436" w15:done="1"/>
  <w15:commentEx w15:paraId="321AA046" w15:done="1"/>
  <w15:commentEx w15:paraId="0AEC3947" w15:done="1"/>
  <w15:commentEx w15:paraId="1590B1C9" w15:done="1"/>
  <w15:commentEx w15:paraId="3C4486DB" w15:done="0"/>
  <w15:commentEx w15:paraId="742D5D33" w15:done="1"/>
  <w15:commentEx w15:paraId="719E9B52" w15:done="1"/>
  <w15:commentEx w15:paraId="2DD10701" w15:done="1"/>
  <w15:commentEx w15:paraId="22C3F81E" w15:done="1"/>
  <w15:commentEx w15:paraId="11B457CC" w15:done="1"/>
  <w15:commentEx w15:paraId="2E78FB02" w15:done="1"/>
  <w15:commentEx w15:paraId="4CDD0E2C" w15:done="1"/>
  <w15:commentEx w15:paraId="18E8C684" w15:done="1"/>
  <w15:commentEx w15:paraId="1B704B16" w15:done="1"/>
  <w15:commentEx w15:paraId="3FF49F65" w15:done="1"/>
  <w15:commentEx w15:paraId="7ABD8F45" w15:done="1"/>
  <w15:commentEx w15:paraId="03ED5847" w15:done="0"/>
  <w15:commentEx w15:paraId="3C70B9E2" w15:done="0"/>
  <w15:commentEx w15:paraId="62F0D3F3" w15:done="0"/>
  <w15:commentEx w15:paraId="5D68125B" w15:done="0"/>
  <w15:commentEx w15:paraId="607B648A" w15:done="0"/>
  <w15:commentEx w15:paraId="3F05C168" w15:done="0"/>
  <w15:commentEx w15:paraId="3683DE04" w15:done="0"/>
  <w15:commentEx w15:paraId="61608217" w15:done="0"/>
  <w15:commentEx w15:paraId="31472DF3" w15:done="0"/>
  <w15:commentEx w15:paraId="6B911F5D" w15:done="0"/>
  <w15:commentEx w15:paraId="79765B7A" w15:done="0"/>
  <w15:commentEx w15:paraId="0A9ADCD4" w15:done="0"/>
  <w15:commentEx w15:paraId="17EC7ABD" w15:done="1"/>
  <w15:commentEx w15:paraId="6BB698DF" w15:done="1"/>
  <w15:commentEx w15:paraId="2A852551" w15:done="1"/>
  <w15:commentEx w15:paraId="71D3443D" w15:done="1"/>
  <w15:commentEx w15:paraId="5AACC200" w15:done="1"/>
  <w15:commentEx w15:paraId="133AFFCA" w15:done="0"/>
  <w15:commentEx w15:paraId="6E1FF7D3" w15:done="0"/>
  <w15:commentEx w15:paraId="50EDC362" w15:done="1"/>
  <w15:commentEx w15:paraId="2DFEA663" w15:done="0"/>
  <w15:commentEx w15:paraId="50E2555F" w15:done="0"/>
  <w15:commentEx w15:paraId="4C6D5DBE" w15:done="1"/>
  <w15:commentEx w15:paraId="1E8C58BA" w15:done="0"/>
  <w15:commentEx w15:paraId="13ABF4CF" w15:done="0"/>
  <w15:commentEx w15:paraId="29BFE2D4" w15:done="1"/>
  <w15:commentEx w15:paraId="13C9AC84" w15:done="0"/>
  <w15:commentEx w15:paraId="5C846355" w15:done="0"/>
  <w15:commentEx w15:paraId="0383EF74" w15:done="1"/>
  <w15:commentEx w15:paraId="3E80C1BF" w15:done="0"/>
  <w15:commentEx w15:paraId="2BA0044F" w15:done="0"/>
  <w15:commentEx w15:paraId="5EACFE01" w15:done="0"/>
  <w15:commentEx w15:paraId="54A551AF" w15:done="1"/>
  <w15:commentEx w15:paraId="2A8FE325" w15:done="1"/>
  <w15:commentEx w15:paraId="6BB442FC" w15:done="1"/>
  <w15:commentEx w15:paraId="0D6E5737" w15:done="1"/>
  <w15:commentEx w15:paraId="7BD74819" w15:done="1"/>
  <w15:commentEx w15:paraId="51936C7E" w15:done="1"/>
  <w15:commentEx w15:paraId="236BC94E" w15:done="1"/>
  <w15:commentEx w15:paraId="3C2213E9" w15:done="1"/>
  <w15:commentEx w15:paraId="3F82B945" w15:done="1"/>
  <w15:commentEx w15:paraId="38E3117D" w15:done="1"/>
  <w15:commentEx w15:paraId="735AF7EC" w15:done="1"/>
  <w15:commentEx w15:paraId="5C63CF9C" w15:done="1"/>
  <w15:commentEx w15:paraId="67C193D4" w15:done="1"/>
  <w15:commentEx w15:paraId="0415070A" w15:done="1"/>
  <w15:commentEx w15:paraId="29A918ED" w15:done="1"/>
  <w15:commentEx w15:paraId="76DA8B93" w15:done="1"/>
  <w15:commentEx w15:paraId="544EC779" w15:done="1"/>
  <w15:commentEx w15:paraId="07E9CD69" w15:done="1"/>
  <w15:commentEx w15:paraId="3C72C5CF" w15:done="1"/>
  <w15:commentEx w15:paraId="0A1DBA37" w15:done="1"/>
  <w15:commentEx w15:paraId="5EE80FDE" w15:done="1"/>
  <w15:commentEx w15:paraId="368F85AE" w15:done="1"/>
  <w15:commentEx w15:paraId="37915D02" w15:done="1"/>
  <w15:commentEx w15:paraId="1376C50D" w15:done="1"/>
  <w15:commentEx w15:paraId="527C53B9" w15:done="1"/>
  <w15:commentEx w15:paraId="41B5D431" w15:done="1"/>
  <w15:commentEx w15:paraId="4FCDAEDC" w15:done="1"/>
  <w15:commentEx w15:paraId="44A02F1C" w15:done="1"/>
  <w15:commentEx w15:paraId="45B71F26" w15:done="1"/>
  <w15:commentEx w15:paraId="0C7EB062" w15:done="1"/>
  <w15:commentEx w15:paraId="3D5BC3E8" w15:done="1"/>
  <w15:commentEx w15:paraId="7314EC15" w15:done="1"/>
  <w15:commentEx w15:paraId="07FDD3AC" w15:done="1"/>
  <w15:commentEx w15:paraId="3EB53A36" w15:done="1"/>
  <w15:commentEx w15:paraId="29DFF1DE" w15:done="1"/>
  <w15:commentEx w15:paraId="1CC5D95B" w15:done="1"/>
  <w15:commentEx w15:paraId="1F2E6EDF" w15:done="0"/>
  <w15:commentEx w15:paraId="52D8CED5" w15:done="1"/>
  <w15:commentEx w15:paraId="48A38768" w15:done="1"/>
  <w15:commentEx w15:paraId="2DA832A6" w15:done="1"/>
  <w15:commentEx w15:paraId="5D1C55F5" w15:done="1"/>
  <w15:commentEx w15:paraId="01E1AC6F" w15:done="1"/>
  <w15:commentEx w15:paraId="75672EDC" w15:done="1"/>
  <w15:commentEx w15:paraId="140C8CE0" w15:done="1"/>
  <w15:commentEx w15:paraId="489A14B8" w15:done="1"/>
  <w15:commentEx w15:paraId="04A0276B" w15:done="0"/>
  <w15:commentEx w15:paraId="38DEECAE" w15:done="0"/>
  <w15:commentEx w15:paraId="44EA33A1" w15:done="1"/>
  <w15:commentEx w15:paraId="1B2FE2CE" w15:done="1"/>
  <w15:commentEx w15:paraId="75E16049" w15:done="1"/>
  <w15:commentEx w15:paraId="2439B6DE" w15:done="1"/>
  <w15:commentEx w15:paraId="3DFCB9B3" w15:done="0"/>
  <w15:commentEx w15:paraId="0DE33B0F" w15:done="1"/>
  <w15:commentEx w15:paraId="3EA3A49E" w15:done="1"/>
  <w15:commentEx w15:paraId="6BF1C342" w15:done="0"/>
  <w15:commentEx w15:paraId="198FC7A9" w15:done="1"/>
  <w15:commentEx w15:paraId="46DCD6AD" w15:done="0"/>
  <w15:commentEx w15:paraId="47774279" w15:done="1"/>
  <w15:commentEx w15:paraId="654014DE" w15:done="0"/>
  <w15:commentEx w15:paraId="61F23060" w15:done="0"/>
  <w15:commentEx w15:paraId="48AF4A9E" w15:done="1"/>
  <w15:commentEx w15:paraId="66BC10CA" w15:done="0"/>
  <w15:commentEx w15:paraId="35F5481C" w15:done="0"/>
  <w15:commentEx w15:paraId="764AF1E9" w15:done="1"/>
  <w15:commentEx w15:paraId="614F4006" w15:done="0"/>
  <w15:commentEx w15:paraId="581042D2" w15:done="0"/>
  <w15:commentEx w15:paraId="47532DFE" w15:done="1"/>
  <w15:commentEx w15:paraId="122AB7D8" w15:done="0"/>
  <w15:commentEx w15:paraId="6D122B2A" w15:done="0"/>
  <w15:commentEx w15:paraId="22DE1F07" w15:done="1"/>
  <w15:commentEx w15:paraId="5AAAB64D" w15:done="0"/>
  <w15:commentEx w15:paraId="567296A9" w15:done="0"/>
  <w15:commentEx w15:paraId="51B30F0F" w15:done="1"/>
  <w15:commentEx w15:paraId="184E2ACF" w15:done="1"/>
  <w15:commentEx w15:paraId="03627F9F" w15:done="1"/>
  <w15:commentEx w15:paraId="772D2486" w15:done="1"/>
  <w15:commentEx w15:paraId="56B65818" w15:done="0"/>
  <w15:commentEx w15:paraId="0C8EFA66" w15:done="0"/>
  <w15:commentEx w15:paraId="3763AD28" w15:done="0"/>
  <w15:commentEx w15:paraId="17A8F0DE" w15:done="1"/>
  <w15:commentEx w15:paraId="446F0D6E" w15:done="1"/>
  <w15:commentEx w15:paraId="28A5DF12" w15:done="0"/>
  <w15:commentEx w15:paraId="1972A60A" w15:done="1"/>
  <w15:commentEx w15:paraId="2292CF16" w15:done="1"/>
  <w15:commentEx w15:paraId="6445621F" w15:done="1"/>
  <w15:commentEx w15:paraId="47EC01E8" w15:done="1"/>
  <w15:commentEx w15:paraId="183F3895" w15:done="1"/>
  <w15:commentEx w15:paraId="2BD7A8D4" w15:done="1"/>
  <w15:commentEx w15:paraId="0A2DC0FE" w15:done="1"/>
  <w15:commentEx w15:paraId="7D02A30D" w15:done="1"/>
  <w15:commentEx w15:paraId="13FC697A" w15:done="1"/>
  <w15:commentEx w15:paraId="5E3CF971" w15:done="1"/>
  <w15:commentEx w15:paraId="6ED2BA31" w15:done="1"/>
  <w15:commentEx w15:paraId="274C07AF" w15:done="1"/>
  <w15:commentEx w15:paraId="3752D7B8" w15:done="1"/>
  <w15:commentEx w15:paraId="63A7D9CA" w15:done="1"/>
  <w15:commentEx w15:paraId="425BA315" w15:done="1"/>
  <w15:commentEx w15:paraId="1B527F88" w15:done="1"/>
  <w15:commentEx w15:paraId="733693BD" w15:done="1"/>
  <w15:commentEx w15:paraId="2940189F" w15:done="1"/>
  <w15:commentEx w15:paraId="48A889B1" w15:done="1"/>
  <w15:commentEx w15:paraId="0214FB16" w15:done="1"/>
  <w15:commentEx w15:paraId="3A1FFCD9" w15:done="0"/>
  <w15:commentEx w15:paraId="5FF6D04F" w15:done="1"/>
  <w15:commentEx w15:paraId="5573E3BE" w15:done="1"/>
  <w15:commentEx w15:paraId="4E56F4D7" w15:done="1"/>
  <w15:commentEx w15:paraId="78FFF964" w15:done="1"/>
  <w15:commentEx w15:paraId="5A14C062" w15:done="1"/>
  <w15:commentEx w15:paraId="52F3257B" w15:done="1"/>
  <w15:commentEx w15:paraId="5B133C92" w15:done="1"/>
  <w15:commentEx w15:paraId="485152CB" w15:done="0"/>
  <w15:commentEx w15:paraId="44DD0DD1" w15:done="0"/>
  <w15:commentEx w15:paraId="398FF64A" w15:done="0"/>
  <w15:commentEx w15:paraId="5DDA8C96" w15:done="0"/>
  <w15:commentEx w15:paraId="67AB93FD" w15:done="0"/>
  <w15:commentEx w15:paraId="18F89695" w15:done="0"/>
  <w15:commentEx w15:paraId="638FEA85" w15:done="0"/>
  <w15:commentEx w15:paraId="7167AC5E" w15:done="0"/>
  <w15:commentEx w15:paraId="47F27ED9" w15:done="0"/>
  <w15:commentEx w15:paraId="79ADFEE6" w15:done="0"/>
  <w15:commentEx w15:paraId="71ACD9E9" w15:done="0"/>
  <w15:commentEx w15:paraId="34413FAC" w15:done="0"/>
  <w15:commentEx w15:paraId="61F8B3C5" w15:done="0"/>
  <w15:commentEx w15:paraId="4FB56A4A" w15:done="0"/>
  <w15:commentEx w15:paraId="079ECE82" w15:done="0"/>
  <w15:commentEx w15:paraId="0C6F7216" w15:done="0"/>
  <w15:commentEx w15:paraId="4E59F92E" w15:done="0"/>
  <w15:commentEx w15:paraId="6C21347F" w15:done="0"/>
  <w15:commentEx w15:paraId="7DE967FF" w15:done="0"/>
  <w15:commentEx w15:paraId="3A31C7BA" w15:done="0"/>
  <w15:commentEx w15:paraId="56991F9E" w15:done="0"/>
  <w15:commentEx w15:paraId="5DB0325E" w15:done="0"/>
  <w15:commentEx w15:paraId="575A2FFB" w15:done="0"/>
  <w15:commentEx w15:paraId="01B63660" w15:done="0"/>
  <w15:commentEx w15:paraId="1135A68D" w15:done="0"/>
  <w15:commentEx w15:paraId="4629AE64" w15:done="0"/>
  <w15:commentEx w15:paraId="24EFCC96" w15:done="0"/>
  <w15:commentEx w15:paraId="7B3CD818" w15:done="0"/>
  <w15:commentEx w15:paraId="289FA405" w15:done="0"/>
  <w15:commentEx w15:paraId="7379939D" w15:done="0"/>
  <w15:commentEx w15:paraId="0366E495" w15:done="1"/>
  <w15:commentEx w15:paraId="03E1F615" w15:done="0"/>
  <w15:commentEx w15:paraId="5778F9A5" w15:done="0"/>
  <w15:commentEx w15:paraId="0C8CF39A" w15:done="1"/>
  <w15:commentEx w15:paraId="55DEFF49" w15:done="0"/>
  <w15:commentEx w15:paraId="602A6831" w15:done="1"/>
  <w15:commentEx w15:paraId="6DEBEEC3" w15:done="1"/>
  <w15:commentEx w15:paraId="60BE2431" w15:done="1"/>
  <w15:commentEx w15:paraId="3218105E" w15:done="1"/>
  <w15:commentEx w15:paraId="087B00AD" w15:done="1"/>
  <w15:commentEx w15:paraId="4616DEB2" w15:done="1"/>
  <w15:commentEx w15:paraId="5B3ECC1F" w15:done="1"/>
  <w15:commentEx w15:paraId="6FAA107B" w15:done="1"/>
  <w15:commentEx w15:paraId="6AF6C403" w15:done="1"/>
  <w15:commentEx w15:paraId="510A9BDE" w15:done="1"/>
  <w15:commentEx w15:paraId="2FF0E6C9" w15:done="1"/>
  <w15:commentEx w15:paraId="0183C170" w15:done="1"/>
  <w15:commentEx w15:paraId="7B437E5E" w15:done="1"/>
  <w15:commentEx w15:paraId="4E791507" w15:done="1"/>
  <w15:commentEx w15:paraId="7FE88344" w15:done="1"/>
  <w15:commentEx w15:paraId="27B9543E" w15:done="1"/>
  <w15:commentEx w15:paraId="23AC5235" w15:done="1"/>
  <w15:commentEx w15:paraId="47EF7ACE" w15:done="1"/>
  <w15:commentEx w15:paraId="66E3AF61" w15:done="1"/>
  <w15:commentEx w15:paraId="47CC188B" w15:done="1"/>
  <w15:commentEx w15:paraId="647EC1A2" w15:done="1"/>
  <w15:commentEx w15:paraId="7A2E7B16" w15:done="1"/>
  <w15:commentEx w15:paraId="039D8D31" w15:done="1"/>
  <w15:commentEx w15:paraId="646047A4" w15:done="1"/>
  <w15:commentEx w15:paraId="1F891DB1" w15:done="1"/>
  <w15:commentEx w15:paraId="52DAC609" w15:done="1"/>
  <w15:commentEx w15:paraId="2F39CE3F" w15:done="1"/>
  <w15:commentEx w15:paraId="21EFB601" w15:done="1"/>
  <w15:commentEx w15:paraId="56C0853D" w15:done="1"/>
  <w15:commentEx w15:paraId="705050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E9539DF" w16cex:dateUtc="2026-07-02T22:38:00Z"/>
  <w16cex:commentExtensible w16cex:durableId="78B48E8B" w16cex:dateUtc="2026-05-04T23:31:00Z"/>
  <w16cex:commentExtensible w16cex:durableId="44CAB146" w16cex:dateUtc="2026-07-02T22:36:00Z"/>
  <w16cex:commentExtensible w16cex:durableId="491C616F" w16cex:dateUtc="2026-05-04T23:32:00Z"/>
  <w16cex:commentExtensible w16cex:durableId="24299315" w16cex:dateUtc="2026-07-02T22:37:00Z"/>
  <w16cex:commentExtensible w16cex:durableId="15F37797" w16cex:dateUtc="2026-07-02T22:37:00Z"/>
  <w16cex:commentExtensible w16cex:durableId="5C71B241" w16cex:dateUtc="2026-07-02T22:37:00Z"/>
  <w16cex:commentExtensible w16cex:durableId="0F210FC8" w16cex:dateUtc="2026-07-02T22:38:00Z"/>
  <w16cex:commentExtensible w16cex:durableId="61FF88D5" w16cex:dateUtc="2026-07-02T22:38:00Z"/>
  <w16cex:commentExtensible w16cex:durableId="77CB81F9" w16cex:dateUtc="2026-07-02T22:50:00Z"/>
  <w16cex:commentExtensible w16cex:durableId="3FAE3AA5" w16cex:dateUtc="2026-07-02T15:04:00Z"/>
  <w16cex:commentExtensible w16cex:durableId="5C75DB0F" w16cex:dateUtc="2026-07-02T15:06:00Z"/>
  <w16cex:commentExtensible w16cex:durableId="6D787B3E" w16cex:dateUtc="2026-05-04T23:45:00Z"/>
  <w16cex:commentExtensible w16cex:durableId="27EC3BF4" w16cex:dateUtc="2026-05-04T23:45:00Z"/>
  <w16cex:commentExtensible w16cex:durableId="36BD97B5" w16cex:dateUtc="2026-05-04T23:45:00Z"/>
  <w16cex:commentExtensible w16cex:durableId="7A81242E" w16cex:dateUtc="2026-05-04T23:46:00Z"/>
  <w16cex:commentExtensible w16cex:durableId="04B46A0A" w16cex:dateUtc="2026-05-04T23:46:00Z"/>
  <w16cex:commentExtensible w16cex:durableId="3AB2990F" w16cex:dateUtc="2026-05-04T23:46:00Z"/>
  <w16cex:commentExtensible w16cex:durableId="314ECDF6" w16cex:dateUtc="2026-05-04T23:46:00Z"/>
  <w16cex:commentExtensible w16cex:durableId="6E0C1567" w16cex:dateUtc="2026-05-04T23:46:00Z"/>
  <w16cex:commentExtensible w16cex:durableId="7DF17FE0" w16cex:dateUtc="2026-05-04T23:46:00Z"/>
  <w16cex:commentExtensible w16cex:durableId="2AAC81C4" w16cex:dateUtc="2026-05-04T23:46:00Z"/>
  <w16cex:commentExtensible w16cex:durableId="0BBCC48B" w16cex:dateUtc="2026-05-04T23:46:00Z"/>
  <w16cex:commentExtensible w16cex:durableId="195297C5" w16cex:dateUtc="2026-07-02T22:42:00Z"/>
  <w16cex:commentExtensible w16cex:durableId="281A0A65" w16cex:dateUtc="2026-05-04T23:47:00Z"/>
  <w16cex:commentExtensible w16cex:durableId="3E2C04AC" w16cex:dateUtc="2026-07-02T22:52:00Z"/>
  <w16cex:commentExtensible w16cex:durableId="32A7A8A4" w16cex:dateUtc="2026-05-04T23:47:00Z"/>
  <w16cex:commentExtensible w16cex:durableId="1B88D4B6" w16cex:dateUtc="2026-05-04T23:48:00Z"/>
  <w16cex:commentExtensible w16cex:durableId="59171A15" w16cex:dateUtc="2026-05-04T23:48:00Z"/>
  <w16cex:commentExtensible w16cex:durableId="17BA23F6" w16cex:dateUtc="2026-05-04T23:48:00Z"/>
  <w16cex:commentExtensible w16cex:durableId="7092FBAA" w16cex:dateUtc="2026-05-04T23:48:00Z"/>
  <w16cex:commentExtensible w16cex:durableId="6E3C54CB" w16cex:dateUtc="2026-05-04T23:48:00Z"/>
  <w16cex:commentExtensible w16cex:durableId="498461F4" w16cex:dateUtc="2026-05-04T23:48:00Z"/>
  <w16cex:commentExtensible w16cex:durableId="4FE8216F" w16cex:dateUtc="2026-05-04T23:48:00Z"/>
  <w16cex:commentExtensible w16cex:durableId="4BF90A26" w16cex:dateUtc="2026-05-04T23:48:00Z"/>
  <w16cex:commentExtensible w16cex:durableId="0AB9B63E" w16cex:dateUtc="2026-05-04T23:48:00Z"/>
  <w16cex:commentExtensible w16cex:durableId="2CA4546C" w16cex:dateUtc="2026-05-04T23:48:00Z"/>
  <w16cex:commentExtensible w16cex:durableId="7E7F6C90" w16cex:dateUtc="2026-05-04T23:48:00Z"/>
  <w16cex:commentExtensible w16cex:durableId="12AD1ED3" w16cex:dateUtc="2026-05-04T23:48:00Z"/>
  <w16cex:commentExtensible w16cex:durableId="35C1EF8C" w16cex:dateUtc="2026-05-04T23:48:00Z"/>
  <w16cex:commentExtensible w16cex:durableId="2E765707" w16cex:dateUtc="2026-05-04T23:48:00Z"/>
  <w16cex:commentExtensible w16cex:durableId="3BEFBA81" w16cex:dateUtc="2026-05-04T23:48:00Z"/>
  <w16cex:commentExtensible w16cex:durableId="66B269AD" w16cex:dateUtc="2026-07-02T22:46:00Z"/>
  <w16cex:commentExtensible w16cex:durableId="65F1F567" w16cex:dateUtc="2026-07-02T22:42:00Z"/>
  <w16cex:commentExtensible w16cex:durableId="40374C8F" w16cex:dateUtc="2026-05-04T23:41:00Z"/>
  <w16cex:commentExtensible w16cex:durableId="77662FCD" w16cex:dateUtc="2026-05-04T23:41:00Z"/>
  <w16cex:commentExtensible w16cex:durableId="7E9D7A79" w16cex:dateUtc="2026-05-04T23:41:00Z"/>
  <w16cex:commentExtensible w16cex:durableId="11344BB9" w16cex:dateUtc="2026-05-04T23:41:00Z"/>
  <w16cex:commentExtensible w16cex:durableId="7B97F81F" w16cex:dateUtc="2026-05-04T23:41:00Z"/>
  <w16cex:commentExtensible w16cex:durableId="6FCC0C9A" w16cex:dateUtc="2026-05-04T23:41:00Z"/>
  <w16cex:commentExtensible w16cex:durableId="55773B57" w16cex:dateUtc="2026-05-04T23:41:00Z"/>
  <w16cex:commentExtensible w16cex:durableId="1D5F85E5" w16cex:dateUtc="2026-05-04T23:41:00Z"/>
  <w16cex:commentExtensible w16cex:durableId="07F0E49B" w16cex:dateUtc="2026-05-04T23:41:00Z"/>
  <w16cex:commentExtensible w16cex:durableId="5B7CEFB9" w16cex:dateUtc="2026-05-04T23:41:00Z"/>
  <w16cex:commentExtensible w16cex:durableId="1ECA2148" w16cex:dateUtc="2026-05-04T23:41:00Z"/>
  <w16cex:commentExtensible w16cex:durableId="25AC9012" w16cex:dateUtc="2026-05-04T23:42:00Z"/>
  <w16cex:commentExtensible w16cex:durableId="152EDAAA" w16cex:dateUtc="2026-07-02T22:47:00Z"/>
  <w16cex:commentExtensible w16cex:durableId="3CFD5A87" w16cex:dateUtc="2026-07-02T22:43:00Z"/>
  <w16cex:commentExtensible w16cex:durableId="1315124E" w16cex:dateUtc="2026-05-04T23:42:00Z"/>
  <w16cex:commentExtensible w16cex:durableId="7300811D" w16cex:dateUtc="2026-05-04T23:42:00Z"/>
  <w16cex:commentExtensible w16cex:durableId="67A2E271" w16cex:dateUtc="2026-05-04T23:42:00Z"/>
  <w16cex:commentExtensible w16cex:durableId="4DB8A5FE" w16cex:dateUtc="2026-05-04T23:42:00Z"/>
  <w16cex:commentExtensible w16cex:durableId="6A493D8B" w16cex:dateUtc="2026-05-04T23:43:00Z"/>
  <w16cex:commentExtensible w16cex:durableId="20B55220" w16cex:dateUtc="2026-05-04T23:43:00Z"/>
  <w16cex:commentExtensible w16cex:durableId="5DA3FA1D" w16cex:dateUtc="2026-05-04T23:43:00Z"/>
  <w16cex:commentExtensible w16cex:durableId="2A8F74FE" w16cex:dateUtc="2026-05-04T23:43:00Z"/>
  <w16cex:commentExtensible w16cex:durableId="4E156FFD" w16cex:dateUtc="2026-05-04T23:44:00Z"/>
  <w16cex:commentExtensible w16cex:durableId="7501F6E7" w16cex:dateUtc="2026-05-04T23:44:00Z"/>
  <w16cex:commentExtensible w16cex:durableId="12D8860C" w16cex:dateUtc="2026-05-04T23:44:00Z"/>
  <w16cex:commentExtensible w16cex:durableId="77CEADB6" w16cex:dateUtc="2026-05-04T23:44:00Z"/>
  <w16cex:commentExtensible w16cex:durableId="23054054" w16cex:dateUtc="2026-05-04T23:44:00Z"/>
  <w16cex:commentExtensible w16cex:durableId="0D2474A6" w16cex:dateUtc="2026-05-04T23:44:00Z"/>
  <w16cex:commentExtensible w16cex:durableId="3B4C8D4D" w16cex:dateUtc="2026-05-04T23:44:00Z"/>
  <w16cex:commentExtensible w16cex:durableId="6AFED8AE" w16cex:dateUtc="2026-07-02T22:43:00Z"/>
  <w16cex:commentExtensible w16cex:durableId="108CE6EF" w16cex:dateUtc="2026-07-02T22:47:00Z"/>
  <w16cex:commentExtensible w16cex:durableId="52FA85FD" w16cex:dateUtc="2026-07-02T22:43:00Z"/>
  <w16cex:commentExtensible w16cex:durableId="320427AA" w16cex:dateUtc="2026-07-02T22:52:00Z"/>
  <w16cex:commentExtensible w16cex:durableId="0272236B" w16cex:dateUtc="2026-07-02T22:47:00Z"/>
  <w16cex:commentExtensible w16cex:durableId="4E9C06D0" w16cex:dateUtc="2026-07-02T22:47:00Z"/>
  <w16cex:commentExtensible w16cex:durableId="69B79EA4" w16cex:dateUtc="2026-07-02T22:52:00Z"/>
  <w16cex:commentExtensible w16cex:durableId="27B1F5EC" w16cex:dateUtc="2026-07-02T22:47:00Z"/>
  <w16cex:commentExtensible w16cex:durableId="34139736" w16cex:dateUtc="2026-07-02T22:43:00Z"/>
  <w16cex:commentExtensible w16cex:durableId="72829441" w16cex:dateUtc="2026-07-02T22:47:00Z"/>
  <w16cex:commentExtensible w16cex:durableId="4A6B6E42" w16cex:dateUtc="2026-07-02T22:47:00Z"/>
  <w16cex:commentExtensible w16cex:durableId="5329826D" w16cex:dateUtc="2026-07-02T22:48:00Z"/>
  <w16cex:commentExtensible w16cex:durableId="78C47A5D" w16cex:dateUtc="2026-07-02T22:48:00Z"/>
  <w16cex:commentExtensible w16cex:durableId="60FDE992" w16cex:dateUtc="2026-07-02T22:48:00Z"/>
  <w16cex:commentExtensible w16cex:durableId="425871DD" w16cex:dateUtc="2026-07-02T22:48:00Z"/>
  <w16cex:commentExtensible w16cex:durableId="2084B2F6" w16cex:dateUtc="2026-07-02T22:48:00Z"/>
  <w16cex:commentExtensible w16cex:durableId="610BB24B" w16cex:dateUtc="2026-07-02T22:48:00Z"/>
  <w16cex:commentExtensible w16cex:durableId="4B1EBF2D" w16cex:dateUtc="2026-07-02T22:48:00Z"/>
  <w16cex:commentExtensible w16cex:durableId="2FC95494" w16cex:dateUtc="2026-07-02T22:48:00Z"/>
  <w16cex:commentExtensible w16cex:durableId="5047116A" w16cex:dateUtc="2026-07-02T22:57:00Z"/>
  <w16cex:commentExtensible w16cex:durableId="20D09B1D" w16cex:dateUtc="2026-07-02T22:43:00Z"/>
  <w16cex:commentExtensible w16cex:durableId="1E90AA93" w16cex:dateUtc="2026-05-04T23:44:00Z"/>
  <w16cex:commentExtensible w16cex:durableId="32224E41" w16cex:dateUtc="2026-05-04T23:44:00Z"/>
  <w16cex:commentExtensible w16cex:durableId="6F250C8D" w16cex:dateUtc="2026-05-04T23:44:00Z"/>
  <w16cex:commentExtensible w16cex:durableId="0A3F6ED4" w16cex:dateUtc="2026-05-04T23:44:00Z"/>
  <w16cex:commentExtensible w16cex:durableId="40C6300B" w16cex:dateUtc="2026-05-04T23:44:00Z"/>
  <w16cex:commentExtensible w16cex:durableId="0C079618" w16cex:dateUtc="2026-05-04T23:45:00Z"/>
  <w16cex:commentExtensible w16cex:durableId="29A0136B" w16cex:dateUtc="2026-05-04T23:45:00Z"/>
  <w16cex:commentExtensible w16cex:durableId="051FCE79" w16cex:dateUtc="2026-05-04T23:45:00Z"/>
  <w16cex:commentExtensible w16cex:durableId="4B66B2ED" w16cex:dateUtc="2026-05-04T23:45:00Z"/>
  <w16cex:commentExtensible w16cex:durableId="4E7DFEA0" w16cex:dateUtc="2026-05-04T23:45:00Z"/>
  <w16cex:commentExtensible w16cex:durableId="217EF870" w16cex:dateUtc="2026-05-04T23:45:00Z"/>
  <w16cex:commentExtensible w16cex:durableId="38DB9D3E" w16cex:dateUtc="2026-05-04T23:45:00Z"/>
  <w16cex:commentExtensible w16cex:durableId="6AA3E90D" w16cex:dateUtc="2026-05-04T23:45:00Z"/>
  <w16cex:commentExtensible w16cex:durableId="773694D6" w16cex:dateUtc="2026-05-04T23:45:00Z"/>
  <w16cex:commentExtensible w16cex:durableId="1EBCA66C" w16cex:dateUtc="2026-05-04T23:45:00Z"/>
  <w16cex:commentExtensible w16cex:durableId="4CC7A5EA" w16cex:dateUtc="2026-05-04T23:45:00Z"/>
  <w16cex:commentExtensible w16cex:durableId="6CF89415" w16cex:dateUtc="2026-05-04T23:45:00Z"/>
  <w16cex:commentExtensible w16cex:durableId="4CA36C85" w16cex:dateUtc="2026-07-02T22:43:00Z"/>
  <w16cex:commentExtensible w16cex:durableId="216928D1" w16cex:dateUtc="2026-07-02T22:43:00Z"/>
  <w16cex:commentExtensible w16cex:durableId="324C3D70" w16cex:dateUtc="2026-07-02T22:43:00Z"/>
  <w16cex:commentExtensible w16cex:durableId="612C86E3" w16cex:dateUtc="2026-07-02T22:43:00Z"/>
  <w16cex:commentExtensible w16cex:durableId="2D84BA3F" w16cex:dateUtc="2026-05-04T23:49:00Z"/>
  <w16cex:commentExtensible w16cex:durableId="467BD630" w16cex:dateUtc="2026-05-04T23:49:00Z"/>
  <w16cex:commentExtensible w16cex:durableId="0856D282" w16cex:dateUtc="2026-05-04T23:49:00Z"/>
  <w16cex:commentExtensible w16cex:durableId="67129D46" w16cex:dateUtc="2026-05-04T23:49:00Z"/>
  <w16cex:commentExtensible w16cex:durableId="5E501CD6" w16cex:dateUtc="2026-05-04T23:49:00Z"/>
  <w16cex:commentExtensible w16cex:durableId="1FEE357A" w16cex:dateUtc="2026-05-04T23:49:00Z"/>
  <w16cex:commentExtensible w16cex:durableId="17782530" w16cex:dateUtc="2026-05-04T23:49:00Z"/>
  <w16cex:commentExtensible w16cex:durableId="7095007C" w16cex:dateUtc="2026-05-04T23:49:00Z"/>
  <w16cex:commentExtensible w16cex:durableId="04C4E8A6" w16cex:dateUtc="2026-05-04T23:49:00Z"/>
  <w16cex:commentExtensible w16cex:durableId="23E90F0C" w16cex:dateUtc="2026-07-02T23:00:00Z"/>
  <w16cex:commentExtensible w16cex:durableId="0118D1F0" w16cex:dateUtc="2026-07-02T22:43:00Z"/>
  <w16cex:commentExtensible w16cex:durableId="175DC6F3" w16cex:dateUtc="2026-05-04T23:50:00Z"/>
  <w16cex:commentExtensible w16cex:durableId="5E4E5E69" w16cex:dateUtc="2026-05-04T23:50:00Z"/>
  <w16cex:commentExtensible w16cex:durableId="360A44CC" w16cex:dateUtc="2026-05-04T23:50:00Z"/>
  <w16cex:commentExtensible w16cex:durableId="31F8DD10" w16cex:dateUtc="2026-05-04T23:50:00Z"/>
  <w16cex:commentExtensible w16cex:durableId="3BCABF7E" w16cex:dateUtc="2026-05-04T23:50:00Z"/>
  <w16cex:commentExtensible w16cex:durableId="117E06A2" w16cex:dateUtc="2026-05-04T23:50:00Z"/>
  <w16cex:commentExtensible w16cex:durableId="7851BDA4" w16cex:dateUtc="2026-05-04T23:51:00Z"/>
  <w16cex:commentExtensible w16cex:durableId="272962EA" w16cex:dateUtc="2026-05-04T23:51:00Z"/>
  <w16cex:commentExtensible w16cex:durableId="5B736609" w16cex:dateUtc="2026-05-04T23:51:00Z"/>
  <w16cex:commentExtensible w16cex:durableId="4FD080C7" w16cex:dateUtc="2026-05-04T23:51:00Z"/>
  <w16cex:commentExtensible w16cex:durableId="503CBED6" w16cex:dateUtc="2026-05-04T23:51:00Z"/>
  <w16cex:commentExtensible w16cex:durableId="2AE25C3B" w16cex:dateUtc="2026-05-04T23:51:00Z"/>
  <w16cex:commentExtensible w16cex:durableId="4392FCB7" w16cex:dateUtc="2026-05-04T23:51:00Z"/>
  <w16cex:commentExtensible w16cex:durableId="6DF503CE" w16cex:dateUtc="2026-05-04T23:51:00Z"/>
  <w16cex:commentExtensible w16cex:durableId="1A977B77" w16cex:dateUtc="2026-05-04T23:51:00Z"/>
  <w16cex:commentExtensible w16cex:durableId="0EC9C4F8" w16cex:dateUtc="2026-05-04T23:51:00Z"/>
  <w16cex:commentExtensible w16cex:durableId="76610734" w16cex:dateUtc="2026-05-04T23:51:00Z"/>
  <w16cex:commentExtensible w16cex:durableId="26FB79DC" w16cex:dateUtc="2026-05-04T23:51:00Z"/>
  <w16cex:commentExtensible w16cex:durableId="5BB87A67" w16cex:dateUtc="2026-05-04T23:51:00Z"/>
  <w16cex:commentExtensible w16cex:durableId="37C4EF42" w16cex:dateUtc="2026-07-02T22:44:00Z"/>
  <w16cex:commentExtensible w16cex:durableId="2D750A87" w16cex:dateUtc="2026-05-04T23:51:00Z"/>
  <w16cex:commentExtensible w16cex:durableId="0F4DA118" w16cex:dateUtc="2026-05-04T23:52:00Z"/>
  <w16cex:commentExtensible w16cex:durableId="30F6E88E" w16cex:dateUtc="2026-05-04T23:52:00Z"/>
  <w16cex:commentExtensible w16cex:durableId="10A5AC7A" w16cex:dateUtc="2026-05-04T23:52:00Z"/>
  <w16cex:commentExtensible w16cex:durableId="6FD9DE26" w16cex:dateUtc="2026-05-04T23:52:00Z"/>
  <w16cex:commentExtensible w16cex:durableId="66A265DC" w16cex:dateUtc="2026-05-04T23:52:00Z"/>
  <w16cex:commentExtensible w16cex:durableId="0EFF0DFA" w16cex:dateUtc="2026-05-04T23:52:00Z"/>
  <w16cex:commentExtensible w16cex:durableId="2C795F82" w16cex:dateUtc="2026-05-04T23:52:00Z"/>
  <w16cex:commentExtensible w16cex:durableId="2512C523" w16cex:dateUtc="2026-05-04T23:52:00Z"/>
  <w16cex:commentExtensible w16cex:durableId="75D10443" w16cex:dateUtc="2026-07-02T22:44:00Z"/>
  <w16cex:commentExtensible w16cex:durableId="1C3019D1" w16cex:dateUtc="2026-07-02T22:44:00Z"/>
  <w16cex:commentExtensible w16cex:durableId="0961794F" w16cex:dateUtc="2026-07-02T22:44:00Z"/>
  <w16cex:commentExtensible w16cex:durableId="0B84826A" w16cex:dateUtc="2026-07-02T22:48:00Z"/>
  <w16cex:commentExtensible w16cex:durableId="43908ED6" w16cex:dateUtc="2026-07-02T22:44:00Z"/>
  <w16cex:commentExtensible w16cex:durableId="43790570" w16cex:dateUtc="2026-07-02T22:44:00Z"/>
  <w16cex:commentExtensible w16cex:durableId="00B7B5EB" w16cex:dateUtc="2026-07-02T22:48:00Z"/>
  <w16cex:commentExtensible w16cex:durableId="37B7209D" w16cex:dateUtc="2026-07-02T22:44:00Z"/>
  <w16cex:commentExtensible w16cex:durableId="25C93E5C" w16cex:dateUtc="2026-07-02T22:44:00Z"/>
  <w16cex:commentExtensible w16cex:durableId="5D6EBBEF" w16cex:dateUtc="2026-07-02T22:46:00Z"/>
  <w16cex:commentExtensible w16cex:durableId="32EE61AB" w16cex:dateUtc="2026-07-02T22:44:00Z"/>
  <w16cex:commentExtensible w16cex:durableId="707A5610" w16cex:dateUtc="2026-07-02T22:44:00Z"/>
  <w16cex:commentExtensible w16cex:durableId="103B60D0" w16cex:dateUtc="2026-07-02T22:52:00Z"/>
  <w16cex:commentExtensible w16cex:durableId="7F8EBC94" w16cex:dateUtc="2026-07-02T22:48:00Z"/>
  <w16cex:commentExtensible w16cex:durableId="4364D406" w16cex:dateUtc="2026-07-02T22:44:00Z"/>
  <w16cex:commentExtensible w16cex:durableId="4A86C827" w16cex:dateUtc="2026-07-02T22:48:00Z"/>
  <w16cex:commentExtensible w16cex:durableId="3F39243F" w16cex:dateUtc="2026-07-02T23:16:00Z"/>
  <w16cex:commentExtensible w16cex:durableId="5667CB08" w16cex:dateUtc="2026-07-02T23:16:00Z"/>
  <w16cex:commentExtensible w16cex:durableId="3FDACF25" w16cex:dateUtc="2026-07-02T22:45:00Z"/>
  <w16cex:commentExtensible w16cex:durableId="4CE06EBE" w16cex:dateUtc="2026-07-02T23:18:00Z"/>
  <w16cex:commentExtensible w16cex:durableId="4096DEC1" w16cex:dateUtc="2026-07-02T23:18:00Z"/>
  <w16cex:commentExtensible w16cex:durableId="349AD97C" w16cex:dateUtc="2026-07-02T23:19:00Z"/>
  <w16cex:commentExtensible w16cex:durableId="576DC9AF" w16cex:dateUtc="2026-07-02T23:20:00Z"/>
  <w16cex:commentExtensible w16cex:durableId="46C16ED9" w16cex:dateUtc="2026-07-02T23:20:00Z"/>
  <w16cex:commentExtensible w16cex:durableId="09811E2D" w16cex:dateUtc="2026-07-02T23:21:00Z"/>
  <w16cex:commentExtensible w16cex:durableId="18B59EFF" w16cex:dateUtc="2026-07-02T23:22:00Z"/>
  <w16cex:commentExtensible w16cex:durableId="50619A57" w16cex:dateUtc="2026-07-02T23:20:00Z"/>
  <w16cex:commentExtensible w16cex:durableId="6F80BE32" w16cex:dateUtc="2026-07-02T22:50:00Z"/>
  <w16cex:commentExtensible w16cex:durableId="3C4F3F20" w16cex:dateUtc="2026-07-02T23:26:00Z"/>
  <w16cex:commentExtensible w16cex:durableId="1538A7EE" w16cex:dateUtc="2026-07-02T23:27:00Z"/>
  <w16cex:commentExtensible w16cex:durableId="2C5CA8AC" w16cex:dateUtc="2026-07-02T23:26:00Z"/>
  <w16cex:commentExtensible w16cex:durableId="725539A2" w16cex:dateUtc="2026-07-02T23:26:00Z"/>
  <w16cex:commentExtensible w16cex:durableId="4513F6A7" w16cex:dateUtc="2026-07-02T23:28:00Z"/>
  <w16cex:commentExtensible w16cex:durableId="7E9504CF" w16cex:dateUtc="2026-07-02T23:27:00Z"/>
  <w16cex:commentExtensible w16cex:durableId="4BAE573A" w16cex:dateUtc="2026-07-02T23:27:00Z"/>
  <w16cex:commentExtensible w16cex:durableId="7556B758" w16cex:dateUtc="2026-07-02T23:27:00Z"/>
  <w16cex:commentExtensible w16cex:durableId="6A0CFDFA" w16cex:dateUtc="2026-07-02T23:28:00Z"/>
  <w16cex:commentExtensible w16cex:durableId="26ED347F" w16cex:dateUtc="2026-07-02T23:28:00Z"/>
  <w16cex:commentExtensible w16cex:durableId="6C33D602" w16cex:dateUtc="2026-07-02T23:28:00Z"/>
  <w16cex:commentExtensible w16cex:durableId="2188AF1A" w16cex:dateUtc="2026-07-02T23:28:00Z"/>
  <w16cex:commentExtensible w16cex:durableId="52A2486D" w16cex:dateUtc="2026-07-02T23:29:00Z"/>
  <w16cex:commentExtensible w16cex:durableId="2D84DDD3" w16cex:dateUtc="2026-07-02T23:29:00Z"/>
  <w16cex:commentExtensible w16cex:durableId="06CD3876" w16cex:dateUtc="2026-07-02T23:29:00Z"/>
  <w16cex:commentExtensible w16cex:durableId="5B9438FB" w16cex:dateUtc="2026-07-02T23:29:00Z"/>
  <w16cex:commentExtensible w16cex:durableId="5BC354B1" w16cex:dateUtc="2026-07-02T23:29:00Z"/>
  <w16cex:commentExtensible w16cex:durableId="536F83C8" w16cex:dateUtc="2026-07-02T23:30:00Z"/>
  <w16cex:commentExtensible w16cex:durableId="098427B8" w16cex:dateUtc="2026-07-02T23:30:00Z"/>
  <w16cex:commentExtensible w16cex:durableId="60C63677" w16cex:dateUtc="2026-07-02T23:30:00Z"/>
  <w16cex:commentExtensible w16cex:durableId="01272CEC" w16cex:dateUtc="2026-07-02T23:30:00Z"/>
  <w16cex:commentExtensible w16cex:durableId="3741088F" w16cex:dateUtc="2026-07-02T23:30:00Z"/>
  <w16cex:commentExtensible w16cex:durableId="40D72535" w16cex:dateUtc="2026-07-02T23:30:00Z"/>
  <w16cex:commentExtensible w16cex:durableId="68546EBF" w16cex:dateUtc="2026-07-02T23:30:00Z"/>
  <w16cex:commentExtensible w16cex:durableId="064E53C3" w16cex:dateUtc="2026-07-02T23:30:00Z"/>
  <w16cex:commentExtensible w16cex:durableId="70201A4B" w16cex:dateUtc="2026-07-02T23:31:00Z"/>
  <w16cex:commentExtensible w16cex:durableId="70B9955F" w16cex:dateUtc="2026-07-02T23:31:00Z"/>
  <w16cex:commentExtensible w16cex:durableId="64D05FEA" w16cex:dateUtc="2026-07-02T23:33:00Z"/>
  <w16cex:commentExtensible w16cex:durableId="089AA85C" w16cex:dateUtc="2026-07-02T23:33:00Z"/>
  <w16cex:commentExtensible w16cex:durableId="4B6B823E" w16cex:dateUtc="2026-07-02T23:33:00Z"/>
  <w16cex:commentExtensible w16cex:durableId="2FEB7074" w16cex:dateUtc="2026-07-02T22:48:00Z"/>
  <w16cex:commentExtensible w16cex:durableId="0F24A0AE" w16cex:dateUtc="2026-07-02T23:34:00Z"/>
  <w16cex:commentExtensible w16cex:durableId="350D804E" w16cex:dateUtc="2026-07-02T23:34:00Z"/>
  <w16cex:commentExtensible w16cex:durableId="4462FD0A" w16cex:dateUtc="2026-07-02T22:50:00Z"/>
  <w16cex:commentExtensible w16cex:durableId="726EB494" w16cex:dateUtc="2026-07-02T23:34:00Z"/>
  <w16cex:commentExtensible w16cex:durableId="2EF90854" w16cex:dateUtc="2026-07-02T22:50:00Z"/>
  <w16cex:commentExtensible w16cex:durableId="0FCC9AAF" w16cex:dateUtc="2026-07-02T23:35:00Z"/>
  <w16cex:commentExtensible w16cex:durableId="08AAAFDD" w16cex:dateUtc="2026-07-02T22:53:00Z"/>
  <w16cex:commentExtensible w16cex:durableId="330D277C" w16cex:dateUtc="2026-07-02T22:45:00Z"/>
  <w16cex:commentExtensible w16cex:durableId="0A3B2BA6" w16cex:dateUtc="2026-07-02T23:20:00Z"/>
  <w16cex:commentExtensible w16cex:durableId="0A55EF63" w16cex:dateUtc="2026-07-02T22:53:00Z"/>
  <w16cex:commentExtensible w16cex:durableId="50342594" w16cex:dateUtc="2026-07-02T22:53:00Z"/>
  <w16cex:commentExtensible w16cex:durableId="391345E5" w16cex:dateUtc="2026-07-02T22:53:00Z"/>
  <w16cex:commentExtensible w16cex:durableId="1C713F76" w16cex:dateUtc="2026-07-02T22:53:00Z"/>
  <w16cex:commentExtensible w16cex:durableId="7BDD81C9" w16cex:dateUtc="2026-07-02T23:21:00Z"/>
  <w16cex:commentExtensible w16cex:durableId="588C79C5" w16cex:dateUtc="2026-07-02T22:53:00Z"/>
  <w16cex:commentExtensible w16cex:durableId="728831FC" w16cex:dateUtc="2026-07-02T22:53:00Z"/>
  <w16cex:commentExtensible w16cex:durableId="083DD0AD" w16cex:dateUtc="2026-07-02T22:53:00Z"/>
  <w16cex:commentExtensible w16cex:durableId="5E41BA86" w16cex:dateUtc="2026-07-02T22:53:00Z"/>
  <w16cex:commentExtensible w16cex:durableId="40B37771" w16cex:dateUtc="2026-07-02T22:53:00Z"/>
  <w16cex:commentExtensible w16cex:durableId="06161D78" w16cex:dateUtc="2026-07-02T23:21:00Z"/>
  <w16cex:commentExtensible w16cex:durableId="2A835F5D" w16cex:dateUtc="2026-07-02T22:53:00Z"/>
  <w16cex:commentExtensible w16cex:durableId="4B095446" w16cex:dateUtc="2026-07-02T22:49:00Z"/>
  <w16cex:commentExtensible w16cex:durableId="2CA04D65" w16cex:dateUtc="2026-07-02T22:45:00Z"/>
  <w16cex:commentExtensible w16cex:durableId="347FE506" w16cex:dateUtc="2026-07-02T22:45:00Z"/>
  <w16cex:commentExtensible w16cex:durableId="01E09C84" w16cex:dateUtc="2026-07-02T22:45:00Z"/>
  <w16cex:commentExtensible w16cex:durableId="6C734276" w16cex:dateUtc="2026-07-02T22:45:00Z"/>
  <w16cex:commentExtensible w16cex:durableId="766B221A" w16cex:dateUtc="2026-07-02T23:21:00Z"/>
  <w16cex:commentExtensible w16cex:durableId="67C8BB08" w16cex:dateUtc="2026-07-02T22:45:00Z"/>
  <w16cex:commentExtensible w16cex:durableId="0EED042C" w16cex:dateUtc="2026-07-02T22:46:00Z"/>
  <w16cex:commentExtensible w16cex:durableId="5952A1CA" w16cex:dateUtc="2026-07-02T23:21:00Z"/>
  <w16cex:commentExtensible w16cex:durableId="7D34C7C7" w16cex:dateUtc="2026-07-02T23:21:00Z"/>
  <w16cex:commentExtensible w16cex:durableId="10D6128F" w16cex:dateUtc="2026-07-02T22:53:00Z"/>
  <w16cex:commentExtensible w16cex:durableId="7A15C395" w16cex:dateUtc="2026-07-02T23:21:00Z"/>
  <w16cex:commentExtensible w16cex:durableId="7CC8B49D" w16cex:dateUtc="2026-07-02T2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0407FE" w16cid:durableId="7E9539DF"/>
  <w16cid:commentId w16cid:paraId="67BA2E28" w16cid:durableId="78B48E8B"/>
  <w16cid:commentId w16cid:paraId="3D8A5BA4" w16cid:durableId="44CAB146"/>
  <w16cid:commentId w16cid:paraId="790ACAFC" w16cid:durableId="491C616F"/>
  <w16cid:commentId w16cid:paraId="2831AF15" w16cid:durableId="24299315"/>
  <w16cid:commentId w16cid:paraId="0A32A908" w16cid:durableId="0A32A908"/>
  <w16cid:commentId w16cid:paraId="0B3BE4A2" w16cid:durableId="15F37797"/>
  <w16cid:commentId w16cid:paraId="548B4F94" w16cid:durableId="548B4F94"/>
  <w16cid:commentId w16cid:paraId="1803CA52" w16cid:durableId="5C71B241"/>
  <w16cid:commentId w16cid:paraId="7F78B907" w16cid:durableId="7F78B907"/>
  <w16cid:commentId w16cid:paraId="555F40B2" w16cid:durableId="555F40B2"/>
  <w16cid:commentId w16cid:paraId="1343F146" w16cid:durableId="0F210FC8"/>
  <w16cid:commentId w16cid:paraId="4C356A15" w16cid:durableId="61FF88D5"/>
  <w16cid:commentId w16cid:paraId="193A9610" w16cid:durableId="77CB81F9"/>
  <w16cid:commentId w16cid:paraId="300A226C" w16cid:durableId="3FAE3AA5"/>
  <w16cid:commentId w16cid:paraId="4241CFF2" w16cid:durableId="4241CFF2"/>
  <w16cid:commentId w16cid:paraId="1769FB51" w16cid:durableId="5C75DB0F"/>
  <w16cid:commentId w16cid:paraId="1839DAF2" w16cid:durableId="6D787B3E"/>
  <w16cid:commentId w16cid:paraId="2755FE13" w16cid:durableId="27EC3BF4"/>
  <w16cid:commentId w16cid:paraId="3A5ABA6E" w16cid:durableId="36BD97B5"/>
  <w16cid:commentId w16cid:paraId="4A7FB4D0" w16cid:durableId="7A81242E"/>
  <w16cid:commentId w16cid:paraId="24B9E6BF" w16cid:durableId="04B46A0A"/>
  <w16cid:commentId w16cid:paraId="17F38FD5" w16cid:durableId="3AB2990F"/>
  <w16cid:commentId w16cid:paraId="72C0B711" w16cid:durableId="314ECDF6"/>
  <w16cid:commentId w16cid:paraId="26F6DA57" w16cid:durableId="6E0C1567"/>
  <w16cid:commentId w16cid:paraId="461E81E5" w16cid:durableId="7DF17FE0"/>
  <w16cid:commentId w16cid:paraId="519C2FA3" w16cid:durableId="2AAC81C4"/>
  <w16cid:commentId w16cid:paraId="55F9EDCB" w16cid:durableId="0BBCC48B"/>
  <w16cid:commentId w16cid:paraId="6A941A10" w16cid:durableId="195297C5"/>
  <w16cid:commentId w16cid:paraId="02DAE4BE" w16cid:durableId="281A0A65"/>
  <w16cid:commentId w16cid:paraId="4B78B2C8" w16cid:durableId="3E2C04AC"/>
  <w16cid:commentId w16cid:paraId="624497C8" w16cid:durableId="32A7A8A4"/>
  <w16cid:commentId w16cid:paraId="2C90CE31" w16cid:durableId="1B88D4B6"/>
  <w16cid:commentId w16cid:paraId="7DAB4436" w16cid:durableId="59171A15"/>
  <w16cid:commentId w16cid:paraId="321AA046" w16cid:durableId="17BA23F6"/>
  <w16cid:commentId w16cid:paraId="0AEC3947" w16cid:durableId="7092FBAA"/>
  <w16cid:commentId w16cid:paraId="1590B1C9" w16cid:durableId="6E3C54CB"/>
  <w16cid:commentId w16cid:paraId="3C4486DB" w16cid:durableId="498461F4"/>
  <w16cid:commentId w16cid:paraId="742D5D33" w16cid:durableId="4FE8216F"/>
  <w16cid:commentId w16cid:paraId="719E9B52" w16cid:durableId="4BF90A26"/>
  <w16cid:commentId w16cid:paraId="2DD10701" w16cid:durableId="0AB9B63E"/>
  <w16cid:commentId w16cid:paraId="22C3F81E" w16cid:durableId="2CA4546C"/>
  <w16cid:commentId w16cid:paraId="11B457CC" w16cid:durableId="7E7F6C90"/>
  <w16cid:commentId w16cid:paraId="2E78FB02" w16cid:durableId="12AD1ED3"/>
  <w16cid:commentId w16cid:paraId="4CDD0E2C" w16cid:durableId="35C1EF8C"/>
  <w16cid:commentId w16cid:paraId="18E8C684" w16cid:durableId="2E765707"/>
  <w16cid:commentId w16cid:paraId="1B704B16" w16cid:durableId="3BEFBA81"/>
  <w16cid:commentId w16cid:paraId="3FF49F65" w16cid:durableId="66B269AD"/>
  <w16cid:commentId w16cid:paraId="7ABD8F45" w16cid:durableId="65F1F567"/>
  <w16cid:commentId w16cid:paraId="03ED5847" w16cid:durableId="40374C8F"/>
  <w16cid:commentId w16cid:paraId="3C70B9E2" w16cid:durableId="77662FCD"/>
  <w16cid:commentId w16cid:paraId="62F0D3F3" w16cid:durableId="7E9D7A79"/>
  <w16cid:commentId w16cid:paraId="5D68125B" w16cid:durableId="11344BB9"/>
  <w16cid:commentId w16cid:paraId="607B648A" w16cid:durableId="7B97F81F"/>
  <w16cid:commentId w16cid:paraId="3F05C168" w16cid:durableId="6FCC0C9A"/>
  <w16cid:commentId w16cid:paraId="3683DE04" w16cid:durableId="55773B57"/>
  <w16cid:commentId w16cid:paraId="61608217" w16cid:durableId="1D5F85E5"/>
  <w16cid:commentId w16cid:paraId="31472DF3" w16cid:durableId="07F0E49B"/>
  <w16cid:commentId w16cid:paraId="6B911F5D" w16cid:durableId="5B7CEFB9"/>
  <w16cid:commentId w16cid:paraId="79765B7A" w16cid:durableId="1ECA2148"/>
  <w16cid:commentId w16cid:paraId="0A9ADCD4" w16cid:durableId="25AC9012"/>
  <w16cid:commentId w16cid:paraId="17EC7ABD" w16cid:durableId="152EDAAA"/>
  <w16cid:commentId w16cid:paraId="6BB698DF" w16cid:durableId="3CFD5A87"/>
  <w16cid:commentId w16cid:paraId="2A852551" w16cid:durableId="1315124E"/>
  <w16cid:commentId w16cid:paraId="71D3443D" w16cid:durableId="71D3443D"/>
  <w16cid:commentId w16cid:paraId="5AACC200" w16cid:durableId="7300811D"/>
  <w16cid:commentId w16cid:paraId="133AFFCA" w16cid:durableId="67A2E271"/>
  <w16cid:commentId w16cid:paraId="6E1FF7D3" w16cid:durableId="4DB8A5FE"/>
  <w16cid:commentId w16cid:paraId="50EDC362" w16cid:durableId="50EDC362"/>
  <w16cid:commentId w16cid:paraId="2DFEA663" w16cid:durableId="6A493D8B"/>
  <w16cid:commentId w16cid:paraId="50E2555F" w16cid:durableId="20B55220"/>
  <w16cid:commentId w16cid:paraId="4C6D5DBE" w16cid:durableId="4C6D5DBE"/>
  <w16cid:commentId w16cid:paraId="1E8C58BA" w16cid:durableId="5DA3FA1D"/>
  <w16cid:commentId w16cid:paraId="13ABF4CF" w16cid:durableId="2A8F74FE"/>
  <w16cid:commentId w16cid:paraId="29BFE2D4" w16cid:durableId="4E156FFD"/>
  <w16cid:commentId w16cid:paraId="13C9AC84" w16cid:durableId="7501F6E7"/>
  <w16cid:commentId w16cid:paraId="5C846355" w16cid:durableId="12D8860C"/>
  <w16cid:commentId w16cid:paraId="0383EF74" w16cid:durableId="77CEADB6"/>
  <w16cid:commentId w16cid:paraId="3E80C1BF" w16cid:durableId="23054054"/>
  <w16cid:commentId w16cid:paraId="2BA0044F" w16cid:durableId="0D2474A6"/>
  <w16cid:commentId w16cid:paraId="5EACFE01" w16cid:durableId="3B4C8D4D"/>
  <w16cid:commentId w16cid:paraId="54A551AF" w16cid:durableId="6AFED8AE"/>
  <w16cid:commentId w16cid:paraId="2A8FE325" w16cid:durableId="108CE6EF"/>
  <w16cid:commentId w16cid:paraId="6BB442FC" w16cid:durableId="52FA85FD"/>
  <w16cid:commentId w16cid:paraId="0D6E5737" w16cid:durableId="320427AA"/>
  <w16cid:commentId w16cid:paraId="7BD74819" w16cid:durableId="0272236B"/>
  <w16cid:commentId w16cid:paraId="51936C7E" w16cid:durableId="4E9C06D0"/>
  <w16cid:commentId w16cid:paraId="236BC94E" w16cid:durableId="69B79EA4"/>
  <w16cid:commentId w16cid:paraId="3C2213E9" w16cid:durableId="27B1F5EC"/>
  <w16cid:commentId w16cid:paraId="3F82B945" w16cid:durableId="34139736"/>
  <w16cid:commentId w16cid:paraId="38E3117D" w16cid:durableId="72829441"/>
  <w16cid:commentId w16cid:paraId="735AF7EC" w16cid:durableId="4A6B6E42"/>
  <w16cid:commentId w16cid:paraId="5C63CF9C" w16cid:durableId="5329826D"/>
  <w16cid:commentId w16cid:paraId="67C193D4" w16cid:durableId="78C47A5D"/>
  <w16cid:commentId w16cid:paraId="0415070A" w16cid:durableId="60FDE992"/>
  <w16cid:commentId w16cid:paraId="29A918ED" w16cid:durableId="425871DD"/>
  <w16cid:commentId w16cid:paraId="76DA8B93" w16cid:durableId="2084B2F6"/>
  <w16cid:commentId w16cid:paraId="544EC779" w16cid:durableId="610BB24B"/>
  <w16cid:commentId w16cid:paraId="07E9CD69" w16cid:durableId="4B1EBF2D"/>
  <w16cid:commentId w16cid:paraId="3C72C5CF" w16cid:durableId="2FC95494"/>
  <w16cid:commentId w16cid:paraId="0A1DBA37" w16cid:durableId="5047116A"/>
  <w16cid:commentId w16cid:paraId="5EE80FDE" w16cid:durableId="20D09B1D"/>
  <w16cid:commentId w16cid:paraId="368F85AE" w16cid:durableId="1E90AA93"/>
  <w16cid:commentId w16cid:paraId="37915D02" w16cid:durableId="32224E41"/>
  <w16cid:commentId w16cid:paraId="1376C50D" w16cid:durableId="6F250C8D"/>
  <w16cid:commentId w16cid:paraId="527C53B9" w16cid:durableId="0A3F6ED4"/>
  <w16cid:commentId w16cid:paraId="41B5D431" w16cid:durableId="40C6300B"/>
  <w16cid:commentId w16cid:paraId="4FCDAEDC" w16cid:durableId="0C079618"/>
  <w16cid:commentId w16cid:paraId="44A02F1C" w16cid:durableId="29A0136B"/>
  <w16cid:commentId w16cid:paraId="45B71F26" w16cid:durableId="051FCE79"/>
  <w16cid:commentId w16cid:paraId="0C7EB062" w16cid:durableId="4B66B2ED"/>
  <w16cid:commentId w16cid:paraId="3D5BC3E8" w16cid:durableId="4E7DFEA0"/>
  <w16cid:commentId w16cid:paraId="7314EC15" w16cid:durableId="217EF870"/>
  <w16cid:commentId w16cid:paraId="07FDD3AC" w16cid:durableId="38DB9D3E"/>
  <w16cid:commentId w16cid:paraId="3EB53A36" w16cid:durableId="6AA3E90D"/>
  <w16cid:commentId w16cid:paraId="29DFF1DE" w16cid:durableId="773694D6"/>
  <w16cid:commentId w16cid:paraId="1CC5D95B" w16cid:durableId="1EBCA66C"/>
  <w16cid:commentId w16cid:paraId="1F2E6EDF" w16cid:durableId="4CC7A5EA"/>
  <w16cid:commentId w16cid:paraId="52D8CED5" w16cid:durableId="6CF89415"/>
  <w16cid:commentId w16cid:paraId="48A38768" w16cid:durableId="4CA36C85"/>
  <w16cid:commentId w16cid:paraId="2DA832A6" w16cid:durableId="216928D1"/>
  <w16cid:commentId w16cid:paraId="5D1C55F5" w16cid:durableId="324C3D70"/>
  <w16cid:commentId w16cid:paraId="01E1AC6F" w16cid:durableId="612C86E3"/>
  <w16cid:commentId w16cid:paraId="75672EDC" w16cid:durableId="2D84BA3F"/>
  <w16cid:commentId w16cid:paraId="140C8CE0" w16cid:durableId="467BD630"/>
  <w16cid:commentId w16cid:paraId="489A14B8" w16cid:durableId="0856D282"/>
  <w16cid:commentId w16cid:paraId="04A0276B" w16cid:durableId="67129D46"/>
  <w16cid:commentId w16cid:paraId="38DEECAE" w16cid:durableId="5E501CD6"/>
  <w16cid:commentId w16cid:paraId="44EA33A1" w16cid:durableId="1FEE357A"/>
  <w16cid:commentId w16cid:paraId="1B2FE2CE" w16cid:durableId="17782530"/>
  <w16cid:commentId w16cid:paraId="75E16049" w16cid:durableId="7095007C"/>
  <w16cid:commentId w16cid:paraId="2439B6DE" w16cid:durableId="04C4E8A6"/>
  <w16cid:commentId w16cid:paraId="3DFCB9B3" w16cid:durableId="23E90F0C"/>
  <w16cid:commentId w16cid:paraId="0DE33B0F" w16cid:durableId="0118D1F0"/>
  <w16cid:commentId w16cid:paraId="3EA3A49E" w16cid:durableId="175DC6F3"/>
  <w16cid:commentId w16cid:paraId="6BF1C342" w16cid:durableId="5E4E5E69"/>
  <w16cid:commentId w16cid:paraId="198FC7A9" w16cid:durableId="360A44CC"/>
  <w16cid:commentId w16cid:paraId="46DCD6AD" w16cid:durableId="31F8DD10"/>
  <w16cid:commentId w16cid:paraId="47774279" w16cid:durableId="3BCABF7E"/>
  <w16cid:commentId w16cid:paraId="654014DE" w16cid:durableId="117E06A2"/>
  <w16cid:commentId w16cid:paraId="61F23060" w16cid:durableId="7851BDA4"/>
  <w16cid:commentId w16cid:paraId="48AF4A9E" w16cid:durableId="272962EA"/>
  <w16cid:commentId w16cid:paraId="66BC10CA" w16cid:durableId="5B736609"/>
  <w16cid:commentId w16cid:paraId="35F5481C" w16cid:durableId="4FD080C7"/>
  <w16cid:commentId w16cid:paraId="764AF1E9" w16cid:durableId="503CBED6"/>
  <w16cid:commentId w16cid:paraId="614F4006" w16cid:durableId="2AE25C3B"/>
  <w16cid:commentId w16cid:paraId="581042D2" w16cid:durableId="4392FCB7"/>
  <w16cid:commentId w16cid:paraId="47532DFE" w16cid:durableId="6DF503CE"/>
  <w16cid:commentId w16cid:paraId="122AB7D8" w16cid:durableId="1A977B77"/>
  <w16cid:commentId w16cid:paraId="6D122B2A" w16cid:durableId="0EC9C4F8"/>
  <w16cid:commentId w16cid:paraId="22DE1F07" w16cid:durableId="76610734"/>
  <w16cid:commentId w16cid:paraId="5AAAB64D" w16cid:durableId="26FB79DC"/>
  <w16cid:commentId w16cid:paraId="567296A9" w16cid:durableId="5BB87A67"/>
  <w16cid:commentId w16cid:paraId="51B30F0F" w16cid:durableId="37C4EF42"/>
  <w16cid:commentId w16cid:paraId="184E2ACF" w16cid:durableId="2D750A87"/>
  <w16cid:commentId w16cid:paraId="03627F9F" w16cid:durableId="0F4DA118"/>
  <w16cid:commentId w16cid:paraId="772D2486" w16cid:durableId="30F6E88E"/>
  <w16cid:commentId w16cid:paraId="56B65818" w16cid:durableId="10A5AC7A"/>
  <w16cid:commentId w16cid:paraId="0C8EFA66" w16cid:durableId="6FD9DE26"/>
  <w16cid:commentId w16cid:paraId="3763AD28" w16cid:durableId="66A265DC"/>
  <w16cid:commentId w16cid:paraId="17A8F0DE" w16cid:durableId="0EFF0DFA"/>
  <w16cid:commentId w16cid:paraId="446F0D6E" w16cid:durableId="2C795F82"/>
  <w16cid:commentId w16cid:paraId="28A5DF12" w16cid:durableId="2512C523"/>
  <w16cid:commentId w16cid:paraId="1972A60A" w16cid:durableId="75D10443"/>
  <w16cid:commentId w16cid:paraId="2292CF16" w16cid:durableId="1C3019D1"/>
  <w16cid:commentId w16cid:paraId="6445621F" w16cid:durableId="0961794F"/>
  <w16cid:commentId w16cid:paraId="47EC01E8" w16cid:durableId="0B84826A"/>
  <w16cid:commentId w16cid:paraId="183F3895" w16cid:durableId="43908ED6"/>
  <w16cid:commentId w16cid:paraId="2BD7A8D4" w16cid:durableId="43790570"/>
  <w16cid:commentId w16cid:paraId="0A2DC0FE" w16cid:durableId="00B7B5EB"/>
  <w16cid:commentId w16cid:paraId="7D02A30D" w16cid:durableId="37B7209D"/>
  <w16cid:commentId w16cid:paraId="13FC697A" w16cid:durableId="25C93E5C"/>
  <w16cid:commentId w16cid:paraId="5E3CF971" w16cid:durableId="5D6EBBEF"/>
  <w16cid:commentId w16cid:paraId="6ED2BA31" w16cid:durableId="32EE61AB"/>
  <w16cid:commentId w16cid:paraId="274C07AF" w16cid:durableId="707A5610"/>
  <w16cid:commentId w16cid:paraId="3752D7B8" w16cid:durableId="103B60D0"/>
  <w16cid:commentId w16cid:paraId="63A7D9CA" w16cid:durableId="7F8EBC94"/>
  <w16cid:commentId w16cid:paraId="425BA315" w16cid:durableId="4364D406"/>
  <w16cid:commentId w16cid:paraId="1B527F88" w16cid:durableId="4A86C827"/>
  <w16cid:commentId w16cid:paraId="733693BD" w16cid:durableId="3F39243F"/>
  <w16cid:commentId w16cid:paraId="2940189F" w16cid:durableId="5667CB08"/>
  <w16cid:commentId w16cid:paraId="48A889B1" w16cid:durableId="3FDACF25"/>
  <w16cid:commentId w16cid:paraId="0214FB16" w16cid:durableId="4CE06EBE"/>
  <w16cid:commentId w16cid:paraId="3A1FFCD9" w16cid:durableId="4096DEC1"/>
  <w16cid:commentId w16cid:paraId="5FF6D04F" w16cid:durableId="349AD97C"/>
  <w16cid:commentId w16cid:paraId="5573E3BE" w16cid:durableId="576DC9AF"/>
  <w16cid:commentId w16cid:paraId="4E56F4D7" w16cid:durableId="46C16ED9"/>
  <w16cid:commentId w16cid:paraId="78FFF964" w16cid:durableId="09811E2D"/>
  <w16cid:commentId w16cid:paraId="5A14C062" w16cid:durableId="18B59EFF"/>
  <w16cid:commentId w16cid:paraId="52F3257B" w16cid:durableId="50619A57"/>
  <w16cid:commentId w16cid:paraId="5B133C92" w16cid:durableId="6F80BE32"/>
  <w16cid:commentId w16cid:paraId="485152CB" w16cid:durableId="3C4F3F20"/>
  <w16cid:commentId w16cid:paraId="44DD0DD1" w16cid:durableId="1538A7EE"/>
  <w16cid:commentId w16cid:paraId="398FF64A" w16cid:durableId="2C5CA8AC"/>
  <w16cid:commentId w16cid:paraId="5DDA8C96" w16cid:durableId="725539A2"/>
  <w16cid:commentId w16cid:paraId="67AB93FD" w16cid:durableId="4513F6A7"/>
  <w16cid:commentId w16cid:paraId="18F89695" w16cid:durableId="7E9504CF"/>
  <w16cid:commentId w16cid:paraId="638FEA85" w16cid:durableId="4BAE573A"/>
  <w16cid:commentId w16cid:paraId="7167AC5E" w16cid:durableId="7556B758"/>
  <w16cid:commentId w16cid:paraId="47F27ED9" w16cid:durableId="6A0CFDFA"/>
  <w16cid:commentId w16cid:paraId="79ADFEE6" w16cid:durableId="26ED347F"/>
  <w16cid:commentId w16cid:paraId="71ACD9E9" w16cid:durableId="6C33D602"/>
  <w16cid:commentId w16cid:paraId="34413FAC" w16cid:durableId="2188AF1A"/>
  <w16cid:commentId w16cid:paraId="61F8B3C5" w16cid:durableId="52A2486D"/>
  <w16cid:commentId w16cid:paraId="4FB56A4A" w16cid:durableId="2D84DDD3"/>
  <w16cid:commentId w16cid:paraId="079ECE82" w16cid:durableId="06CD3876"/>
  <w16cid:commentId w16cid:paraId="0C6F7216" w16cid:durableId="5B9438FB"/>
  <w16cid:commentId w16cid:paraId="4E59F92E" w16cid:durableId="5BC354B1"/>
  <w16cid:commentId w16cid:paraId="6C21347F" w16cid:durableId="536F83C8"/>
  <w16cid:commentId w16cid:paraId="7DE967FF" w16cid:durableId="098427B8"/>
  <w16cid:commentId w16cid:paraId="3A31C7BA" w16cid:durableId="60C63677"/>
  <w16cid:commentId w16cid:paraId="56991F9E" w16cid:durableId="01272CEC"/>
  <w16cid:commentId w16cid:paraId="5DB0325E" w16cid:durableId="3741088F"/>
  <w16cid:commentId w16cid:paraId="575A2FFB" w16cid:durableId="40D72535"/>
  <w16cid:commentId w16cid:paraId="01B63660" w16cid:durableId="68546EBF"/>
  <w16cid:commentId w16cid:paraId="1135A68D" w16cid:durableId="064E53C3"/>
  <w16cid:commentId w16cid:paraId="4629AE64" w16cid:durableId="70201A4B"/>
  <w16cid:commentId w16cid:paraId="24EFCC96" w16cid:durableId="70B9955F"/>
  <w16cid:commentId w16cid:paraId="7B3CD818" w16cid:durableId="64D05FEA"/>
  <w16cid:commentId w16cid:paraId="289FA405" w16cid:durableId="089AA85C"/>
  <w16cid:commentId w16cid:paraId="7379939D" w16cid:durableId="4B6B823E"/>
  <w16cid:commentId w16cid:paraId="0366E495" w16cid:durableId="2FEB7074"/>
  <w16cid:commentId w16cid:paraId="03E1F615" w16cid:durableId="0F24A0AE"/>
  <w16cid:commentId w16cid:paraId="5778F9A5" w16cid:durableId="350D804E"/>
  <w16cid:commentId w16cid:paraId="0C8CF39A" w16cid:durableId="4462FD0A"/>
  <w16cid:commentId w16cid:paraId="55DEFF49" w16cid:durableId="726EB494"/>
  <w16cid:commentId w16cid:paraId="602A6831" w16cid:durableId="2EF90854"/>
  <w16cid:commentId w16cid:paraId="6DEBEEC3" w16cid:durableId="0FCC9AAF"/>
  <w16cid:commentId w16cid:paraId="60BE2431" w16cid:durableId="08AAAFDD"/>
  <w16cid:commentId w16cid:paraId="3218105E" w16cid:durableId="330D277C"/>
  <w16cid:commentId w16cid:paraId="087B00AD" w16cid:durableId="0A3B2BA6"/>
  <w16cid:commentId w16cid:paraId="4616DEB2" w16cid:durableId="0A55EF63"/>
  <w16cid:commentId w16cid:paraId="5B3ECC1F" w16cid:durableId="50342594"/>
  <w16cid:commentId w16cid:paraId="6FAA107B" w16cid:durableId="391345E5"/>
  <w16cid:commentId w16cid:paraId="6AF6C403" w16cid:durableId="1C713F76"/>
  <w16cid:commentId w16cid:paraId="510A9BDE" w16cid:durableId="7BDD81C9"/>
  <w16cid:commentId w16cid:paraId="2FF0E6C9" w16cid:durableId="588C79C5"/>
  <w16cid:commentId w16cid:paraId="0183C170" w16cid:durableId="728831FC"/>
  <w16cid:commentId w16cid:paraId="7B437E5E" w16cid:durableId="083DD0AD"/>
  <w16cid:commentId w16cid:paraId="4E791507" w16cid:durableId="5E41BA86"/>
  <w16cid:commentId w16cid:paraId="7FE88344" w16cid:durableId="40B37771"/>
  <w16cid:commentId w16cid:paraId="27B9543E" w16cid:durableId="06161D78"/>
  <w16cid:commentId w16cid:paraId="23AC5235" w16cid:durableId="2A835F5D"/>
  <w16cid:commentId w16cid:paraId="47EF7ACE" w16cid:durableId="4B095446"/>
  <w16cid:commentId w16cid:paraId="66E3AF61" w16cid:durableId="2CA04D65"/>
  <w16cid:commentId w16cid:paraId="47CC188B" w16cid:durableId="347FE506"/>
  <w16cid:commentId w16cid:paraId="647EC1A2" w16cid:durableId="01E09C84"/>
  <w16cid:commentId w16cid:paraId="7A2E7B16" w16cid:durableId="6C734276"/>
  <w16cid:commentId w16cid:paraId="039D8D31" w16cid:durableId="766B221A"/>
  <w16cid:commentId w16cid:paraId="646047A4" w16cid:durableId="67C8BB08"/>
  <w16cid:commentId w16cid:paraId="1F891DB1" w16cid:durableId="0EED042C"/>
  <w16cid:commentId w16cid:paraId="52DAC609" w16cid:durableId="5952A1CA"/>
  <w16cid:commentId w16cid:paraId="2F39CE3F" w16cid:durableId="7D34C7C7"/>
  <w16cid:commentId w16cid:paraId="21EFB601" w16cid:durableId="10D6128F"/>
  <w16cid:commentId w16cid:paraId="56C0853D" w16cid:durableId="7A15C395"/>
  <w16cid:commentId w16cid:paraId="7050502B" w16cid:durableId="7CC8B4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DFBA6" w14:textId="77777777" w:rsidR="000C1E9C" w:rsidRDefault="000C1E9C" w:rsidP="00F07B74">
      <w:pPr>
        <w:spacing w:after="0" w:line="240" w:lineRule="auto"/>
      </w:pPr>
      <w:r>
        <w:separator/>
      </w:r>
    </w:p>
  </w:endnote>
  <w:endnote w:type="continuationSeparator" w:id="0">
    <w:p w14:paraId="6C1B3F44" w14:textId="77777777" w:rsidR="000C1E9C" w:rsidRDefault="000C1E9C" w:rsidP="00F07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4D4D7" w14:textId="77777777" w:rsidR="000C1E9C" w:rsidRDefault="000C1E9C" w:rsidP="00F07B74">
      <w:pPr>
        <w:spacing w:after="0" w:line="240" w:lineRule="auto"/>
      </w:pPr>
      <w:r>
        <w:separator/>
      </w:r>
    </w:p>
  </w:footnote>
  <w:footnote w:type="continuationSeparator" w:id="0">
    <w:p w14:paraId="5F64B255" w14:textId="77777777" w:rsidR="000C1E9C" w:rsidRDefault="000C1E9C" w:rsidP="00F07B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2DAE3" w14:textId="77777777" w:rsidR="00215B0E" w:rsidRDefault="005435BD">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7644418"/>
    <w:multiLevelType w:val="multilevel"/>
    <w:tmpl w:val="3F20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213FF"/>
    <w:multiLevelType w:val="multilevel"/>
    <w:tmpl w:val="9E34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474F5"/>
    <w:multiLevelType w:val="multilevel"/>
    <w:tmpl w:val="37727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B5FA8"/>
    <w:multiLevelType w:val="multilevel"/>
    <w:tmpl w:val="173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03E57"/>
    <w:multiLevelType w:val="multilevel"/>
    <w:tmpl w:val="8E30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7244A"/>
    <w:multiLevelType w:val="multilevel"/>
    <w:tmpl w:val="DC5A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C1E4B"/>
    <w:multiLevelType w:val="multilevel"/>
    <w:tmpl w:val="9E2A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5E2F62"/>
    <w:multiLevelType w:val="multilevel"/>
    <w:tmpl w:val="22CC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663D7"/>
    <w:multiLevelType w:val="multilevel"/>
    <w:tmpl w:val="E75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12350"/>
    <w:multiLevelType w:val="multilevel"/>
    <w:tmpl w:val="F952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85DCB"/>
    <w:multiLevelType w:val="multilevel"/>
    <w:tmpl w:val="0D0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E71F6A"/>
    <w:multiLevelType w:val="hybridMultilevel"/>
    <w:tmpl w:val="B6FA160C"/>
    <w:lvl w:ilvl="0" w:tplc="CDC21BC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1" w15:restartNumberingAfterBreak="0">
    <w:nsid w:val="30FF745E"/>
    <w:multiLevelType w:val="multilevel"/>
    <w:tmpl w:val="0CE2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E6FC7"/>
    <w:multiLevelType w:val="multilevel"/>
    <w:tmpl w:val="F1B4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46583"/>
    <w:multiLevelType w:val="multilevel"/>
    <w:tmpl w:val="333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31956"/>
    <w:multiLevelType w:val="hybridMultilevel"/>
    <w:tmpl w:val="5BC2B214"/>
    <w:lvl w:ilvl="0" w:tplc="5C965F0C">
      <w:start w:val="1"/>
      <w:numFmt w:val="decimal"/>
      <w:lvlText w:val="%1-"/>
      <w:lvlJc w:val="left"/>
      <w:pPr>
        <w:ind w:left="720" w:hanging="360"/>
      </w:pPr>
      <w:rPr>
        <w:rFonts w:ascii="Arial" w:hAnsi="Arial" w:cs="Arial" w:hint="default"/>
        <w:b/>
        <w:bCs/>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11038CC"/>
    <w:multiLevelType w:val="multilevel"/>
    <w:tmpl w:val="6DB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C56EB"/>
    <w:multiLevelType w:val="hybridMultilevel"/>
    <w:tmpl w:val="589818B0"/>
    <w:lvl w:ilvl="0" w:tplc="80B07DA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6CF3ABE"/>
    <w:multiLevelType w:val="hybridMultilevel"/>
    <w:tmpl w:val="5BC2B214"/>
    <w:lvl w:ilvl="0" w:tplc="5C965F0C">
      <w:start w:val="1"/>
      <w:numFmt w:val="decimal"/>
      <w:lvlText w:val="%1-"/>
      <w:lvlJc w:val="left"/>
      <w:pPr>
        <w:ind w:left="720" w:hanging="360"/>
      </w:pPr>
      <w:rPr>
        <w:rFonts w:ascii="Arial" w:hAnsi="Arial" w:cs="Arial" w:hint="default"/>
        <w:b/>
        <w:bCs/>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74A1FD6"/>
    <w:multiLevelType w:val="multilevel"/>
    <w:tmpl w:val="36583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F3F5B"/>
    <w:multiLevelType w:val="multilevel"/>
    <w:tmpl w:val="AA9C9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D36F60"/>
    <w:multiLevelType w:val="multilevel"/>
    <w:tmpl w:val="EF84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0E5BF7"/>
    <w:multiLevelType w:val="multilevel"/>
    <w:tmpl w:val="B240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F3756C"/>
    <w:multiLevelType w:val="multilevel"/>
    <w:tmpl w:val="0114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4F4AD8"/>
    <w:multiLevelType w:val="multilevel"/>
    <w:tmpl w:val="0D4A236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4BB5869"/>
    <w:multiLevelType w:val="multilevel"/>
    <w:tmpl w:val="043C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E6259D"/>
    <w:multiLevelType w:val="multilevel"/>
    <w:tmpl w:val="6B3E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8C0475"/>
    <w:multiLevelType w:val="multilevel"/>
    <w:tmpl w:val="40D8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C12417"/>
    <w:multiLevelType w:val="multilevel"/>
    <w:tmpl w:val="651E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E4298A"/>
    <w:multiLevelType w:val="hybridMultilevel"/>
    <w:tmpl w:val="3E722246"/>
    <w:lvl w:ilvl="0" w:tplc="5D202D3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EE049FD"/>
    <w:multiLevelType w:val="multilevel"/>
    <w:tmpl w:val="853E060C"/>
    <w:lvl w:ilvl="0">
      <w:start w:val="13"/>
      <w:numFmt w:val="decimal"/>
      <w:lvlText w:val="%1"/>
      <w:lvlJc w:val="left"/>
      <w:pPr>
        <w:ind w:left="465" w:hanging="46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27376608">
    <w:abstractNumId w:val="29"/>
  </w:num>
  <w:num w:numId="2" w16cid:durableId="1737437412">
    <w:abstractNumId w:val="28"/>
  </w:num>
  <w:num w:numId="3" w16cid:durableId="543713054">
    <w:abstractNumId w:val="11"/>
  </w:num>
  <w:num w:numId="4" w16cid:durableId="1240289809">
    <w:abstractNumId w:val="30"/>
  </w:num>
  <w:num w:numId="5" w16cid:durableId="374354396">
    <w:abstractNumId w:val="17"/>
  </w:num>
  <w:num w:numId="6" w16cid:durableId="1141997409">
    <w:abstractNumId w:val="23"/>
  </w:num>
  <w:num w:numId="7" w16cid:durableId="2146119841">
    <w:abstractNumId w:val="15"/>
  </w:num>
  <w:num w:numId="8" w16cid:durableId="1626425192">
    <w:abstractNumId w:val="26"/>
  </w:num>
  <w:num w:numId="9" w16cid:durableId="1086611165">
    <w:abstractNumId w:val="38"/>
  </w:num>
  <w:num w:numId="10" w16cid:durableId="1976643399">
    <w:abstractNumId w:val="24"/>
  </w:num>
  <w:num w:numId="11" w16cid:durableId="1660159307">
    <w:abstractNumId w:val="39"/>
  </w:num>
  <w:num w:numId="12" w16cid:durableId="1357072608">
    <w:abstractNumId w:val="33"/>
  </w:num>
  <w:num w:numId="13" w16cid:durableId="2125996522">
    <w:abstractNumId w:val="27"/>
  </w:num>
  <w:num w:numId="14" w16cid:durableId="563639095">
    <w:abstractNumId w:val="8"/>
  </w:num>
  <w:num w:numId="15" w16cid:durableId="1782534360">
    <w:abstractNumId w:val="6"/>
  </w:num>
  <w:num w:numId="16" w16cid:durableId="1897352127">
    <w:abstractNumId w:val="5"/>
  </w:num>
  <w:num w:numId="17" w16cid:durableId="310057611">
    <w:abstractNumId w:val="4"/>
  </w:num>
  <w:num w:numId="18" w16cid:durableId="372270503">
    <w:abstractNumId w:val="7"/>
  </w:num>
  <w:num w:numId="19" w16cid:durableId="287590067">
    <w:abstractNumId w:val="3"/>
  </w:num>
  <w:num w:numId="20" w16cid:durableId="491989824">
    <w:abstractNumId w:val="2"/>
  </w:num>
  <w:num w:numId="21" w16cid:durableId="18823735">
    <w:abstractNumId w:val="1"/>
  </w:num>
  <w:num w:numId="22" w16cid:durableId="1301228947">
    <w:abstractNumId w:val="0"/>
  </w:num>
  <w:num w:numId="23" w16cid:durableId="1515726321">
    <w:abstractNumId w:val="25"/>
  </w:num>
  <w:num w:numId="24" w16cid:durableId="2014215873">
    <w:abstractNumId w:val="35"/>
  </w:num>
  <w:num w:numId="25" w16cid:durableId="2009287928">
    <w:abstractNumId w:val="21"/>
  </w:num>
  <w:num w:numId="26" w16cid:durableId="318505348">
    <w:abstractNumId w:val="36"/>
  </w:num>
  <w:num w:numId="27" w16cid:durableId="724986317">
    <w:abstractNumId w:val="14"/>
  </w:num>
  <w:num w:numId="28" w16cid:durableId="326594503">
    <w:abstractNumId w:val="18"/>
  </w:num>
  <w:num w:numId="29" w16cid:durableId="1339650125">
    <w:abstractNumId w:val="13"/>
  </w:num>
  <w:num w:numId="30" w16cid:durableId="809981258">
    <w:abstractNumId w:val="10"/>
  </w:num>
  <w:num w:numId="31" w16cid:durableId="1601376805">
    <w:abstractNumId w:val="34"/>
  </w:num>
  <w:num w:numId="32" w16cid:durableId="638802163">
    <w:abstractNumId w:val="31"/>
  </w:num>
  <w:num w:numId="33" w16cid:durableId="1166283049">
    <w:abstractNumId w:val="22"/>
  </w:num>
  <w:num w:numId="34" w16cid:durableId="1280180666">
    <w:abstractNumId w:val="16"/>
  </w:num>
  <w:num w:numId="35" w16cid:durableId="1803696760">
    <w:abstractNumId w:val="9"/>
  </w:num>
  <w:num w:numId="36" w16cid:durableId="1013847988">
    <w:abstractNumId w:val="37"/>
  </w:num>
  <w:num w:numId="37" w16cid:durableId="2132744238">
    <w:abstractNumId w:val="32"/>
  </w:num>
  <w:num w:numId="38" w16cid:durableId="1610119833">
    <w:abstractNumId w:val="12"/>
  </w:num>
  <w:num w:numId="39" w16cid:durableId="538511209">
    <w:abstractNumId w:val="19"/>
  </w:num>
  <w:num w:numId="40" w16cid:durableId="76480774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edro Ramires">
    <w15:presenceInfo w15:providerId="AD" w15:userId="S-1-5-21-3381400646-868761661-1118897627-11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9CD"/>
    <w:rsid w:val="00011F15"/>
    <w:rsid w:val="000132B2"/>
    <w:rsid w:val="00014DE0"/>
    <w:rsid w:val="00021032"/>
    <w:rsid w:val="000372F5"/>
    <w:rsid w:val="00042957"/>
    <w:rsid w:val="000434A0"/>
    <w:rsid w:val="00043F6D"/>
    <w:rsid w:val="0005311A"/>
    <w:rsid w:val="00062475"/>
    <w:rsid w:val="00065702"/>
    <w:rsid w:val="00071EF9"/>
    <w:rsid w:val="000A7974"/>
    <w:rsid w:val="000B4C2E"/>
    <w:rsid w:val="000C1E9C"/>
    <w:rsid w:val="000C2800"/>
    <w:rsid w:val="000C7455"/>
    <w:rsid w:val="000E30C0"/>
    <w:rsid w:val="00102C17"/>
    <w:rsid w:val="0012255F"/>
    <w:rsid w:val="00122D30"/>
    <w:rsid w:val="00122F07"/>
    <w:rsid w:val="00123009"/>
    <w:rsid w:val="00132B4F"/>
    <w:rsid w:val="0014013C"/>
    <w:rsid w:val="0015054D"/>
    <w:rsid w:val="00161E13"/>
    <w:rsid w:val="00171AA2"/>
    <w:rsid w:val="00176A84"/>
    <w:rsid w:val="00182088"/>
    <w:rsid w:val="001917F6"/>
    <w:rsid w:val="001A35D5"/>
    <w:rsid w:val="001A7522"/>
    <w:rsid w:val="001C1E75"/>
    <w:rsid w:val="001E0B27"/>
    <w:rsid w:val="001E7B5F"/>
    <w:rsid w:val="001F2558"/>
    <w:rsid w:val="00215B0E"/>
    <w:rsid w:val="00216DDA"/>
    <w:rsid w:val="002455A1"/>
    <w:rsid w:val="00253D7F"/>
    <w:rsid w:val="0025469F"/>
    <w:rsid w:val="00261D62"/>
    <w:rsid w:val="00262D6E"/>
    <w:rsid w:val="002638C4"/>
    <w:rsid w:val="00265312"/>
    <w:rsid w:val="00266F05"/>
    <w:rsid w:val="00270B9F"/>
    <w:rsid w:val="002916E5"/>
    <w:rsid w:val="002A4854"/>
    <w:rsid w:val="002B5D6F"/>
    <w:rsid w:val="002C6BA4"/>
    <w:rsid w:val="002D296F"/>
    <w:rsid w:val="002D5FA0"/>
    <w:rsid w:val="002E64AD"/>
    <w:rsid w:val="002F4109"/>
    <w:rsid w:val="002F7AFB"/>
    <w:rsid w:val="003030EB"/>
    <w:rsid w:val="003031E8"/>
    <w:rsid w:val="003071C7"/>
    <w:rsid w:val="003212C1"/>
    <w:rsid w:val="003321E2"/>
    <w:rsid w:val="00335268"/>
    <w:rsid w:val="003379BA"/>
    <w:rsid w:val="00341985"/>
    <w:rsid w:val="00343CF9"/>
    <w:rsid w:val="00362970"/>
    <w:rsid w:val="003730B3"/>
    <w:rsid w:val="003910B7"/>
    <w:rsid w:val="003942FF"/>
    <w:rsid w:val="003949CD"/>
    <w:rsid w:val="00397385"/>
    <w:rsid w:val="003A41D8"/>
    <w:rsid w:val="003B2015"/>
    <w:rsid w:val="003B3299"/>
    <w:rsid w:val="003B72D3"/>
    <w:rsid w:val="003E6222"/>
    <w:rsid w:val="003E63D5"/>
    <w:rsid w:val="00401063"/>
    <w:rsid w:val="00403B5F"/>
    <w:rsid w:val="00406606"/>
    <w:rsid w:val="00414194"/>
    <w:rsid w:val="00414FA6"/>
    <w:rsid w:val="0043277F"/>
    <w:rsid w:val="00441C50"/>
    <w:rsid w:val="0044425D"/>
    <w:rsid w:val="004477F2"/>
    <w:rsid w:val="00451C1D"/>
    <w:rsid w:val="00471056"/>
    <w:rsid w:val="00471CBC"/>
    <w:rsid w:val="00474019"/>
    <w:rsid w:val="00475335"/>
    <w:rsid w:val="004767FB"/>
    <w:rsid w:val="00486C6D"/>
    <w:rsid w:val="004A5AF2"/>
    <w:rsid w:val="004B503A"/>
    <w:rsid w:val="004C1D19"/>
    <w:rsid w:val="004C59F9"/>
    <w:rsid w:val="00512002"/>
    <w:rsid w:val="0051564A"/>
    <w:rsid w:val="00526B27"/>
    <w:rsid w:val="005306F0"/>
    <w:rsid w:val="005379EF"/>
    <w:rsid w:val="00542010"/>
    <w:rsid w:val="00542718"/>
    <w:rsid w:val="005435BD"/>
    <w:rsid w:val="00551EBD"/>
    <w:rsid w:val="00552B83"/>
    <w:rsid w:val="00555D81"/>
    <w:rsid w:val="0056295A"/>
    <w:rsid w:val="005763C4"/>
    <w:rsid w:val="00576E99"/>
    <w:rsid w:val="005848BE"/>
    <w:rsid w:val="00585AE1"/>
    <w:rsid w:val="005921A6"/>
    <w:rsid w:val="005A04E8"/>
    <w:rsid w:val="005A1874"/>
    <w:rsid w:val="005A3D34"/>
    <w:rsid w:val="005A54F6"/>
    <w:rsid w:val="005A59F3"/>
    <w:rsid w:val="005B4523"/>
    <w:rsid w:val="005C1D62"/>
    <w:rsid w:val="005C2662"/>
    <w:rsid w:val="005C503D"/>
    <w:rsid w:val="005C67A4"/>
    <w:rsid w:val="005D39ED"/>
    <w:rsid w:val="005D5641"/>
    <w:rsid w:val="005E0059"/>
    <w:rsid w:val="005E27F0"/>
    <w:rsid w:val="005F1F53"/>
    <w:rsid w:val="005F37AB"/>
    <w:rsid w:val="005F5650"/>
    <w:rsid w:val="00601682"/>
    <w:rsid w:val="00624CC0"/>
    <w:rsid w:val="006371EA"/>
    <w:rsid w:val="00637382"/>
    <w:rsid w:val="0065064F"/>
    <w:rsid w:val="00651160"/>
    <w:rsid w:val="00662745"/>
    <w:rsid w:val="00684C2B"/>
    <w:rsid w:val="006855B8"/>
    <w:rsid w:val="00693A4C"/>
    <w:rsid w:val="006963F3"/>
    <w:rsid w:val="006B3D23"/>
    <w:rsid w:val="006C468E"/>
    <w:rsid w:val="006E1A7E"/>
    <w:rsid w:val="006E4DF9"/>
    <w:rsid w:val="006F42DE"/>
    <w:rsid w:val="00706726"/>
    <w:rsid w:val="00716DF8"/>
    <w:rsid w:val="007253C2"/>
    <w:rsid w:val="00731C2B"/>
    <w:rsid w:val="00753D02"/>
    <w:rsid w:val="00756541"/>
    <w:rsid w:val="0078449A"/>
    <w:rsid w:val="00785018"/>
    <w:rsid w:val="007934EB"/>
    <w:rsid w:val="007A2A38"/>
    <w:rsid w:val="007B57A3"/>
    <w:rsid w:val="007D02D5"/>
    <w:rsid w:val="007D36BC"/>
    <w:rsid w:val="008147AA"/>
    <w:rsid w:val="00816D09"/>
    <w:rsid w:val="00823660"/>
    <w:rsid w:val="008351E7"/>
    <w:rsid w:val="00862B92"/>
    <w:rsid w:val="00862C6F"/>
    <w:rsid w:val="00865C1A"/>
    <w:rsid w:val="008950D6"/>
    <w:rsid w:val="008A2726"/>
    <w:rsid w:val="008A5C97"/>
    <w:rsid w:val="008D4D42"/>
    <w:rsid w:val="00911D0D"/>
    <w:rsid w:val="00914A35"/>
    <w:rsid w:val="009317D0"/>
    <w:rsid w:val="00946936"/>
    <w:rsid w:val="00952C5C"/>
    <w:rsid w:val="0095795B"/>
    <w:rsid w:val="009622B4"/>
    <w:rsid w:val="00966C94"/>
    <w:rsid w:val="00985CCC"/>
    <w:rsid w:val="009864B1"/>
    <w:rsid w:val="009B3A18"/>
    <w:rsid w:val="009C6A56"/>
    <w:rsid w:val="009D3C1D"/>
    <w:rsid w:val="009D3CF1"/>
    <w:rsid w:val="009E77F8"/>
    <w:rsid w:val="009F33F5"/>
    <w:rsid w:val="009F3FAC"/>
    <w:rsid w:val="00A14145"/>
    <w:rsid w:val="00A238AD"/>
    <w:rsid w:val="00A2632C"/>
    <w:rsid w:val="00A40DB4"/>
    <w:rsid w:val="00A67073"/>
    <w:rsid w:val="00A91C7D"/>
    <w:rsid w:val="00AB087C"/>
    <w:rsid w:val="00AC6359"/>
    <w:rsid w:val="00AC6EBB"/>
    <w:rsid w:val="00AC77F5"/>
    <w:rsid w:val="00AD2F07"/>
    <w:rsid w:val="00AD48E3"/>
    <w:rsid w:val="00AD6570"/>
    <w:rsid w:val="00AE55DE"/>
    <w:rsid w:val="00AE581C"/>
    <w:rsid w:val="00B02A07"/>
    <w:rsid w:val="00B058F4"/>
    <w:rsid w:val="00B064FF"/>
    <w:rsid w:val="00B14C60"/>
    <w:rsid w:val="00B23CAB"/>
    <w:rsid w:val="00B27A6F"/>
    <w:rsid w:val="00B651E7"/>
    <w:rsid w:val="00B81FFC"/>
    <w:rsid w:val="00B931EA"/>
    <w:rsid w:val="00BA0529"/>
    <w:rsid w:val="00BB16A8"/>
    <w:rsid w:val="00BB3143"/>
    <w:rsid w:val="00BB56FF"/>
    <w:rsid w:val="00BD6FFC"/>
    <w:rsid w:val="00BE06E9"/>
    <w:rsid w:val="00BE41F1"/>
    <w:rsid w:val="00C451A1"/>
    <w:rsid w:val="00C526A4"/>
    <w:rsid w:val="00C534C8"/>
    <w:rsid w:val="00C63BCF"/>
    <w:rsid w:val="00CA1E71"/>
    <w:rsid w:val="00CA57EC"/>
    <w:rsid w:val="00CB54E2"/>
    <w:rsid w:val="00CB6E98"/>
    <w:rsid w:val="00CD16CB"/>
    <w:rsid w:val="00CD4972"/>
    <w:rsid w:val="00CD5317"/>
    <w:rsid w:val="00CE092D"/>
    <w:rsid w:val="00D1714D"/>
    <w:rsid w:val="00D329EC"/>
    <w:rsid w:val="00D338CB"/>
    <w:rsid w:val="00D35303"/>
    <w:rsid w:val="00D45760"/>
    <w:rsid w:val="00D75F89"/>
    <w:rsid w:val="00D80331"/>
    <w:rsid w:val="00D90C9F"/>
    <w:rsid w:val="00D959D4"/>
    <w:rsid w:val="00DB135D"/>
    <w:rsid w:val="00DC06EA"/>
    <w:rsid w:val="00DC3BB3"/>
    <w:rsid w:val="00DE52A7"/>
    <w:rsid w:val="00DF1791"/>
    <w:rsid w:val="00DF5D4B"/>
    <w:rsid w:val="00E01495"/>
    <w:rsid w:val="00E21B28"/>
    <w:rsid w:val="00E25EE4"/>
    <w:rsid w:val="00E35D2E"/>
    <w:rsid w:val="00E4554D"/>
    <w:rsid w:val="00E56743"/>
    <w:rsid w:val="00E86E54"/>
    <w:rsid w:val="00E9353C"/>
    <w:rsid w:val="00EA7C4D"/>
    <w:rsid w:val="00EB1A75"/>
    <w:rsid w:val="00EB2C75"/>
    <w:rsid w:val="00EC4C7E"/>
    <w:rsid w:val="00EC70A5"/>
    <w:rsid w:val="00ED54FC"/>
    <w:rsid w:val="00ED6F18"/>
    <w:rsid w:val="00EE0BCF"/>
    <w:rsid w:val="00EF267C"/>
    <w:rsid w:val="00EF64DB"/>
    <w:rsid w:val="00F033A0"/>
    <w:rsid w:val="00F03A55"/>
    <w:rsid w:val="00F0442E"/>
    <w:rsid w:val="00F060B5"/>
    <w:rsid w:val="00F07B74"/>
    <w:rsid w:val="00F10046"/>
    <w:rsid w:val="00F217A8"/>
    <w:rsid w:val="00F2224D"/>
    <w:rsid w:val="00F355E5"/>
    <w:rsid w:val="00F46C58"/>
    <w:rsid w:val="00F50561"/>
    <w:rsid w:val="00F56988"/>
    <w:rsid w:val="00FA1781"/>
    <w:rsid w:val="00FA671A"/>
    <w:rsid w:val="00FB40FA"/>
    <w:rsid w:val="00FC0449"/>
    <w:rsid w:val="00FC2921"/>
    <w:rsid w:val="00FC73E1"/>
    <w:rsid w:val="00FF35CF"/>
    <w:rsid w:val="00FF74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16B77"/>
  <w15:chartTrackingRefBased/>
  <w15:docId w15:val="{4A43049B-FEB9-457E-A77E-1F6DFCB34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032"/>
    <w:rPr>
      <w:rFonts w:ascii="Arial" w:eastAsia="Times New Roman" w:hAnsi="Arial"/>
      <w:sz w:val="24"/>
    </w:rPr>
  </w:style>
  <w:style w:type="paragraph" w:styleId="Ttulo1">
    <w:name w:val="heading 1"/>
    <w:basedOn w:val="Normal"/>
    <w:next w:val="Normal"/>
    <w:link w:val="Ttulo1Char"/>
    <w:uiPriority w:val="9"/>
    <w:qFormat/>
    <w:rsid w:val="00D90C9F"/>
    <w:pPr>
      <w:keepNext/>
      <w:keepLines/>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D90C9F"/>
    <w:pPr>
      <w:keepNext/>
      <w:keepLines/>
      <w:spacing w:before="40" w:after="0"/>
      <w:outlineLvl w:val="1"/>
    </w:pPr>
    <w:rPr>
      <w:rFonts w:eastAsiaTheme="majorEastAsia" w:cstheme="majorBidi"/>
      <w:b/>
      <w:caps/>
      <w:szCs w:val="26"/>
    </w:rPr>
  </w:style>
  <w:style w:type="paragraph" w:styleId="Ttulo3">
    <w:name w:val="heading 3"/>
    <w:basedOn w:val="Normal"/>
    <w:next w:val="Normal"/>
    <w:link w:val="Ttulo3Char"/>
    <w:uiPriority w:val="9"/>
    <w:unhideWhenUsed/>
    <w:qFormat/>
    <w:rsid w:val="008351E7"/>
    <w:pPr>
      <w:keepNext/>
      <w:keepLines/>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8351E7"/>
    <w:pPr>
      <w:keepNext/>
      <w:keepLines/>
      <w:spacing w:before="40" w:after="0"/>
      <w:outlineLvl w:val="3"/>
    </w:pPr>
    <w:rPr>
      <w:rFonts w:eastAsiaTheme="majorEastAsia" w:cstheme="majorBidi"/>
      <w:iCs/>
    </w:rPr>
  </w:style>
  <w:style w:type="paragraph" w:styleId="Ttulo5">
    <w:name w:val="heading 5"/>
    <w:basedOn w:val="Normal"/>
    <w:next w:val="Normal"/>
    <w:link w:val="Ttulo5Char"/>
    <w:uiPriority w:val="9"/>
    <w:semiHidden/>
    <w:unhideWhenUsed/>
    <w:qFormat/>
    <w:rsid w:val="00441C50"/>
    <w:pPr>
      <w:keepNext/>
      <w:keepLines/>
      <w:spacing w:before="200" w:after="0" w:line="276" w:lineRule="auto"/>
      <w:outlineLvl w:val="4"/>
    </w:pPr>
    <w:rPr>
      <w:rFonts w:asciiTheme="majorHAnsi" w:eastAsiaTheme="majorEastAsia" w:hAnsiTheme="majorHAnsi" w:cstheme="majorBidi"/>
      <w:color w:val="1F3763" w:themeColor="accent1" w:themeShade="7F"/>
      <w:lang w:val="en-US"/>
    </w:rPr>
  </w:style>
  <w:style w:type="paragraph" w:styleId="Ttulo6">
    <w:name w:val="heading 6"/>
    <w:basedOn w:val="Normal"/>
    <w:next w:val="Normal"/>
    <w:link w:val="Ttulo6Char"/>
    <w:uiPriority w:val="9"/>
    <w:semiHidden/>
    <w:unhideWhenUsed/>
    <w:qFormat/>
    <w:rsid w:val="00441C50"/>
    <w:pPr>
      <w:keepNext/>
      <w:keepLines/>
      <w:spacing w:before="200" w:after="0" w:line="276" w:lineRule="auto"/>
      <w:outlineLvl w:val="5"/>
    </w:pPr>
    <w:rPr>
      <w:rFonts w:asciiTheme="majorHAnsi" w:eastAsiaTheme="majorEastAsia" w:hAnsiTheme="majorHAnsi" w:cstheme="majorBidi"/>
      <w:i/>
      <w:iCs/>
      <w:color w:val="1F3763" w:themeColor="accent1" w:themeShade="7F"/>
      <w:lang w:val="en-US"/>
    </w:rPr>
  </w:style>
  <w:style w:type="paragraph" w:styleId="Ttulo7">
    <w:name w:val="heading 7"/>
    <w:basedOn w:val="Normal"/>
    <w:next w:val="Normal"/>
    <w:link w:val="Ttulo7Char"/>
    <w:uiPriority w:val="9"/>
    <w:semiHidden/>
    <w:unhideWhenUsed/>
    <w:qFormat/>
    <w:rsid w:val="00441C50"/>
    <w:pPr>
      <w:keepNext/>
      <w:keepLines/>
      <w:spacing w:before="200" w:after="0" w:line="276" w:lineRule="auto"/>
      <w:outlineLvl w:val="6"/>
    </w:pPr>
    <w:rPr>
      <w:rFonts w:asciiTheme="majorHAnsi" w:eastAsiaTheme="majorEastAsia" w:hAnsiTheme="majorHAnsi" w:cstheme="majorBidi"/>
      <w:i/>
      <w:iCs/>
      <w:color w:val="404040" w:themeColor="text1" w:themeTint="BF"/>
      <w:lang w:val="en-US"/>
    </w:rPr>
  </w:style>
  <w:style w:type="paragraph" w:styleId="Ttulo8">
    <w:name w:val="heading 8"/>
    <w:basedOn w:val="Normal"/>
    <w:next w:val="Normal"/>
    <w:link w:val="Ttulo8Char"/>
    <w:uiPriority w:val="9"/>
    <w:semiHidden/>
    <w:unhideWhenUsed/>
    <w:qFormat/>
    <w:rsid w:val="00441C50"/>
    <w:pPr>
      <w:keepNext/>
      <w:keepLines/>
      <w:spacing w:before="200" w:after="0" w:line="276" w:lineRule="auto"/>
      <w:outlineLvl w:val="7"/>
    </w:pPr>
    <w:rPr>
      <w:rFonts w:asciiTheme="majorHAnsi" w:eastAsiaTheme="majorEastAsia" w:hAnsiTheme="majorHAnsi" w:cstheme="majorBidi"/>
      <w:color w:val="4472C4" w:themeColor="accent1"/>
      <w:sz w:val="20"/>
      <w:szCs w:val="20"/>
      <w:lang w:val="en-US"/>
    </w:rPr>
  </w:style>
  <w:style w:type="paragraph" w:styleId="Ttulo9">
    <w:name w:val="heading 9"/>
    <w:basedOn w:val="Normal"/>
    <w:next w:val="Normal"/>
    <w:link w:val="Ttulo9Char"/>
    <w:uiPriority w:val="9"/>
    <w:semiHidden/>
    <w:unhideWhenUsed/>
    <w:qFormat/>
    <w:rsid w:val="00441C50"/>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07B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07B74"/>
  </w:style>
  <w:style w:type="paragraph" w:styleId="Rodap">
    <w:name w:val="footer"/>
    <w:basedOn w:val="Normal"/>
    <w:link w:val="RodapChar"/>
    <w:uiPriority w:val="99"/>
    <w:unhideWhenUsed/>
    <w:rsid w:val="00F07B74"/>
    <w:pPr>
      <w:tabs>
        <w:tab w:val="center" w:pos="4252"/>
        <w:tab w:val="right" w:pos="8504"/>
      </w:tabs>
      <w:spacing w:after="0" w:line="240" w:lineRule="auto"/>
    </w:pPr>
  </w:style>
  <w:style w:type="character" w:customStyle="1" w:styleId="RodapChar">
    <w:name w:val="Rodapé Char"/>
    <w:basedOn w:val="Fontepargpadro"/>
    <w:link w:val="Rodap"/>
    <w:uiPriority w:val="99"/>
    <w:rsid w:val="00F07B74"/>
  </w:style>
  <w:style w:type="character" w:customStyle="1" w:styleId="Ttulo1Char">
    <w:name w:val="Título 1 Char"/>
    <w:basedOn w:val="Fontepargpadro"/>
    <w:link w:val="Ttulo1"/>
    <w:uiPriority w:val="9"/>
    <w:rsid w:val="00D90C9F"/>
    <w:rPr>
      <w:rFonts w:ascii="Arial" w:eastAsiaTheme="majorEastAsia" w:hAnsi="Arial" w:cstheme="majorBidi"/>
      <w:b/>
      <w:caps/>
      <w:sz w:val="28"/>
      <w:szCs w:val="32"/>
    </w:rPr>
  </w:style>
  <w:style w:type="character" w:customStyle="1" w:styleId="Ttulo2Char">
    <w:name w:val="Título 2 Char"/>
    <w:basedOn w:val="Fontepargpadro"/>
    <w:link w:val="Ttulo2"/>
    <w:uiPriority w:val="9"/>
    <w:rsid w:val="00D90C9F"/>
    <w:rPr>
      <w:rFonts w:ascii="Arial" w:eastAsiaTheme="majorEastAsia" w:hAnsi="Arial" w:cstheme="majorBidi"/>
      <w:b/>
      <w:caps/>
      <w:sz w:val="24"/>
      <w:szCs w:val="26"/>
    </w:rPr>
  </w:style>
  <w:style w:type="character" w:customStyle="1" w:styleId="Ttulo3Char">
    <w:name w:val="Título 3 Char"/>
    <w:basedOn w:val="Fontepargpadro"/>
    <w:link w:val="Ttulo3"/>
    <w:uiPriority w:val="9"/>
    <w:rsid w:val="008351E7"/>
    <w:rPr>
      <w:rFonts w:ascii="Arial" w:eastAsiaTheme="majorEastAsia" w:hAnsi="Arial" w:cstheme="majorBidi"/>
      <w:b/>
      <w:sz w:val="24"/>
      <w:szCs w:val="24"/>
    </w:rPr>
  </w:style>
  <w:style w:type="character" w:customStyle="1" w:styleId="Ttulo4Char">
    <w:name w:val="Título 4 Char"/>
    <w:basedOn w:val="Fontepargpadro"/>
    <w:link w:val="Ttulo4"/>
    <w:uiPriority w:val="9"/>
    <w:rsid w:val="008351E7"/>
    <w:rPr>
      <w:rFonts w:ascii="Arial" w:eastAsiaTheme="majorEastAsia" w:hAnsi="Arial" w:cstheme="majorBidi"/>
      <w:iCs/>
      <w:sz w:val="24"/>
    </w:rPr>
  </w:style>
  <w:style w:type="paragraph" w:customStyle="1" w:styleId="TextoTCC">
    <w:name w:val="TextoTCC"/>
    <w:link w:val="TextoTCCChar"/>
    <w:qFormat/>
    <w:rsid w:val="005D39ED"/>
    <w:pPr>
      <w:ind w:firstLine="851"/>
      <w:jc w:val="both"/>
    </w:pPr>
    <w:rPr>
      <w:rFonts w:ascii="Arial" w:eastAsiaTheme="majorEastAsia" w:hAnsi="Arial" w:cstheme="majorBidi"/>
      <w:sz w:val="24"/>
      <w:szCs w:val="32"/>
    </w:rPr>
  </w:style>
  <w:style w:type="character" w:customStyle="1" w:styleId="TextoTCCChar">
    <w:name w:val="TextoTCC Char"/>
    <w:basedOn w:val="Fontepargpadro"/>
    <w:link w:val="TextoTCC"/>
    <w:rsid w:val="005D39ED"/>
    <w:rPr>
      <w:rFonts w:ascii="Arial" w:eastAsiaTheme="majorEastAsia" w:hAnsi="Arial" w:cstheme="majorBidi"/>
      <w:sz w:val="24"/>
      <w:szCs w:val="32"/>
    </w:rPr>
  </w:style>
  <w:style w:type="paragraph" w:styleId="CabealhodoSumrio">
    <w:name w:val="TOC Heading"/>
    <w:basedOn w:val="Ttulo1"/>
    <w:next w:val="Normal"/>
    <w:uiPriority w:val="39"/>
    <w:unhideWhenUsed/>
    <w:qFormat/>
    <w:rsid w:val="005D39ED"/>
    <w:pPr>
      <w:outlineLvl w:val="9"/>
    </w:pPr>
    <w:rPr>
      <w:rFonts w:asciiTheme="majorHAnsi" w:hAnsiTheme="majorHAnsi"/>
      <w:b w:val="0"/>
      <w:caps w:val="0"/>
      <w:color w:val="2F5496" w:themeColor="accent1" w:themeShade="BF"/>
      <w:sz w:val="32"/>
      <w:lang w:eastAsia="pt-BR"/>
    </w:rPr>
  </w:style>
  <w:style w:type="paragraph" w:styleId="Sumrio1">
    <w:name w:val="toc 1"/>
    <w:basedOn w:val="Normal"/>
    <w:next w:val="Normal"/>
    <w:autoRedefine/>
    <w:uiPriority w:val="39"/>
    <w:unhideWhenUsed/>
    <w:rsid w:val="003E63D5"/>
    <w:pPr>
      <w:tabs>
        <w:tab w:val="right" w:leader="dot" w:pos="9061"/>
      </w:tabs>
      <w:spacing w:after="100"/>
    </w:pPr>
    <w:rPr>
      <w:b/>
      <w:bCs/>
      <w:noProof/>
      <w:color w:val="000000" w:themeColor="text1"/>
    </w:rPr>
  </w:style>
  <w:style w:type="paragraph" w:styleId="Sumrio2">
    <w:name w:val="toc 2"/>
    <w:basedOn w:val="Normal"/>
    <w:next w:val="Normal"/>
    <w:autoRedefine/>
    <w:uiPriority w:val="39"/>
    <w:unhideWhenUsed/>
    <w:rsid w:val="00414194"/>
    <w:pPr>
      <w:tabs>
        <w:tab w:val="left" w:pos="426"/>
        <w:tab w:val="right" w:leader="dot" w:pos="9061"/>
      </w:tabs>
      <w:spacing w:after="100"/>
      <w:ind w:left="426"/>
    </w:pPr>
  </w:style>
  <w:style w:type="paragraph" w:styleId="Sumrio3">
    <w:name w:val="toc 3"/>
    <w:basedOn w:val="Normal"/>
    <w:next w:val="Normal"/>
    <w:autoRedefine/>
    <w:uiPriority w:val="39"/>
    <w:unhideWhenUsed/>
    <w:rsid w:val="00ED54FC"/>
    <w:pPr>
      <w:tabs>
        <w:tab w:val="right" w:leader="dot" w:pos="9061"/>
      </w:tabs>
      <w:spacing w:after="100"/>
      <w:ind w:left="709"/>
    </w:pPr>
  </w:style>
  <w:style w:type="character" w:styleId="Hyperlink">
    <w:name w:val="Hyperlink"/>
    <w:basedOn w:val="Fontepargpadro"/>
    <w:uiPriority w:val="99"/>
    <w:unhideWhenUsed/>
    <w:rsid w:val="005D39ED"/>
    <w:rPr>
      <w:color w:val="0563C1" w:themeColor="hyperlink"/>
      <w:u w:val="single"/>
    </w:rPr>
  </w:style>
  <w:style w:type="paragraph" w:styleId="Legenda">
    <w:name w:val="caption"/>
    <w:basedOn w:val="Normal"/>
    <w:next w:val="Normal"/>
    <w:uiPriority w:val="35"/>
    <w:semiHidden/>
    <w:unhideWhenUsed/>
    <w:qFormat/>
    <w:rsid w:val="00731C2B"/>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731C2B"/>
    <w:pPr>
      <w:spacing w:after="0"/>
    </w:pPr>
  </w:style>
  <w:style w:type="paragraph" w:styleId="NormalWeb">
    <w:name w:val="Normal (Web)"/>
    <w:basedOn w:val="Normal"/>
    <w:uiPriority w:val="99"/>
    <w:unhideWhenUsed/>
    <w:rsid w:val="002638C4"/>
    <w:rPr>
      <w:rFonts w:ascii="Times New Roman" w:hAnsi="Times New Roman" w:cs="Times New Roman"/>
      <w:szCs w:val="24"/>
    </w:rPr>
  </w:style>
  <w:style w:type="paragraph" w:styleId="PargrafodaLista">
    <w:name w:val="List Paragraph"/>
    <w:basedOn w:val="Normal"/>
    <w:uiPriority w:val="34"/>
    <w:qFormat/>
    <w:rsid w:val="00A238AD"/>
    <w:pPr>
      <w:ind w:left="720"/>
      <w:contextualSpacing/>
    </w:pPr>
  </w:style>
  <w:style w:type="character" w:styleId="Forte">
    <w:name w:val="Strong"/>
    <w:basedOn w:val="Fontepargpadro"/>
    <w:uiPriority w:val="22"/>
    <w:qFormat/>
    <w:rsid w:val="00FF7435"/>
    <w:rPr>
      <w:b/>
      <w:bCs/>
    </w:rPr>
  </w:style>
  <w:style w:type="character" w:customStyle="1" w:styleId="Ttulo5Char">
    <w:name w:val="Título 5 Char"/>
    <w:basedOn w:val="Fontepargpadro"/>
    <w:link w:val="Ttulo5"/>
    <w:uiPriority w:val="9"/>
    <w:semiHidden/>
    <w:rsid w:val="00441C50"/>
    <w:rPr>
      <w:rFonts w:asciiTheme="majorHAnsi" w:eastAsiaTheme="majorEastAsia" w:hAnsiTheme="majorHAnsi" w:cstheme="majorBidi"/>
      <w:color w:val="1F3763" w:themeColor="accent1" w:themeShade="7F"/>
      <w:sz w:val="24"/>
      <w:lang w:val="en-US"/>
    </w:rPr>
  </w:style>
  <w:style w:type="character" w:customStyle="1" w:styleId="Ttulo6Char">
    <w:name w:val="Título 6 Char"/>
    <w:basedOn w:val="Fontepargpadro"/>
    <w:link w:val="Ttulo6"/>
    <w:uiPriority w:val="9"/>
    <w:semiHidden/>
    <w:rsid w:val="00441C50"/>
    <w:rPr>
      <w:rFonts w:asciiTheme="majorHAnsi" w:eastAsiaTheme="majorEastAsia" w:hAnsiTheme="majorHAnsi" w:cstheme="majorBidi"/>
      <w:i/>
      <w:iCs/>
      <w:color w:val="1F3763" w:themeColor="accent1" w:themeShade="7F"/>
      <w:sz w:val="24"/>
      <w:lang w:val="en-US"/>
    </w:rPr>
  </w:style>
  <w:style w:type="character" w:customStyle="1" w:styleId="Ttulo7Char">
    <w:name w:val="Título 7 Char"/>
    <w:basedOn w:val="Fontepargpadro"/>
    <w:link w:val="Ttulo7"/>
    <w:uiPriority w:val="9"/>
    <w:semiHidden/>
    <w:rsid w:val="00441C50"/>
    <w:rPr>
      <w:rFonts w:asciiTheme="majorHAnsi" w:eastAsiaTheme="majorEastAsia" w:hAnsiTheme="majorHAnsi" w:cstheme="majorBidi"/>
      <w:i/>
      <w:iCs/>
      <w:color w:val="404040" w:themeColor="text1" w:themeTint="BF"/>
      <w:sz w:val="24"/>
      <w:lang w:val="en-US"/>
    </w:rPr>
  </w:style>
  <w:style w:type="character" w:customStyle="1" w:styleId="Ttulo8Char">
    <w:name w:val="Título 8 Char"/>
    <w:basedOn w:val="Fontepargpadro"/>
    <w:link w:val="Ttulo8"/>
    <w:uiPriority w:val="9"/>
    <w:semiHidden/>
    <w:rsid w:val="00441C50"/>
    <w:rPr>
      <w:rFonts w:asciiTheme="majorHAnsi" w:eastAsiaTheme="majorEastAsia" w:hAnsiTheme="majorHAnsi" w:cstheme="majorBidi"/>
      <w:color w:val="4472C4" w:themeColor="accent1"/>
      <w:sz w:val="20"/>
      <w:szCs w:val="20"/>
      <w:lang w:val="en-US"/>
    </w:rPr>
  </w:style>
  <w:style w:type="character" w:customStyle="1" w:styleId="Ttulo9Char">
    <w:name w:val="Título 9 Char"/>
    <w:basedOn w:val="Fontepargpadro"/>
    <w:link w:val="Ttulo9"/>
    <w:uiPriority w:val="9"/>
    <w:semiHidden/>
    <w:rsid w:val="00441C50"/>
    <w:rPr>
      <w:rFonts w:asciiTheme="majorHAnsi" w:eastAsiaTheme="majorEastAsia" w:hAnsiTheme="majorHAnsi" w:cstheme="majorBidi"/>
      <w:i/>
      <w:iCs/>
      <w:color w:val="404040" w:themeColor="text1" w:themeTint="BF"/>
      <w:sz w:val="20"/>
      <w:szCs w:val="20"/>
      <w:lang w:val="en-US"/>
    </w:rPr>
  </w:style>
  <w:style w:type="paragraph" w:styleId="SemEspaamento">
    <w:name w:val="No Spacing"/>
    <w:uiPriority w:val="1"/>
    <w:qFormat/>
    <w:rsid w:val="00441C50"/>
    <w:pPr>
      <w:spacing w:after="0" w:line="240" w:lineRule="auto"/>
    </w:pPr>
    <w:rPr>
      <w:rFonts w:eastAsiaTheme="minorEastAsia"/>
      <w:lang w:val="en-US"/>
    </w:rPr>
  </w:style>
  <w:style w:type="paragraph" w:styleId="Ttulo">
    <w:name w:val="Title"/>
    <w:basedOn w:val="Normal"/>
    <w:next w:val="Normal"/>
    <w:link w:val="TtuloChar"/>
    <w:uiPriority w:val="10"/>
    <w:qFormat/>
    <w:rsid w:val="00441C5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tuloChar">
    <w:name w:val="Título Char"/>
    <w:basedOn w:val="Fontepargpadro"/>
    <w:link w:val="Ttulo"/>
    <w:uiPriority w:val="10"/>
    <w:rsid w:val="00441C50"/>
    <w:rPr>
      <w:rFonts w:asciiTheme="majorHAnsi" w:eastAsiaTheme="majorEastAsia" w:hAnsiTheme="majorHAnsi" w:cstheme="majorBidi"/>
      <w:color w:val="323E4F" w:themeColor="text2" w:themeShade="BF"/>
      <w:spacing w:val="5"/>
      <w:kern w:val="28"/>
      <w:sz w:val="52"/>
      <w:szCs w:val="52"/>
      <w:lang w:val="en-US"/>
    </w:rPr>
  </w:style>
  <w:style w:type="paragraph" w:styleId="Subttulo">
    <w:name w:val="Subtitle"/>
    <w:basedOn w:val="Normal"/>
    <w:next w:val="Normal"/>
    <w:link w:val="SubttuloChar"/>
    <w:uiPriority w:val="11"/>
    <w:qFormat/>
    <w:rsid w:val="00441C50"/>
    <w:pPr>
      <w:numPr>
        <w:ilvl w:val="1"/>
      </w:numPr>
      <w:spacing w:after="200" w:line="276" w:lineRule="auto"/>
    </w:pPr>
    <w:rPr>
      <w:rFonts w:asciiTheme="majorHAnsi" w:eastAsiaTheme="majorEastAsia" w:hAnsiTheme="majorHAnsi" w:cstheme="majorBidi"/>
      <w:i/>
      <w:iCs/>
      <w:color w:val="4472C4" w:themeColor="accent1"/>
      <w:spacing w:val="15"/>
      <w:szCs w:val="24"/>
      <w:lang w:val="en-US"/>
    </w:rPr>
  </w:style>
  <w:style w:type="character" w:customStyle="1" w:styleId="SubttuloChar">
    <w:name w:val="Subtítulo Char"/>
    <w:basedOn w:val="Fontepargpadro"/>
    <w:link w:val="Subttulo"/>
    <w:uiPriority w:val="11"/>
    <w:rsid w:val="00441C50"/>
    <w:rPr>
      <w:rFonts w:asciiTheme="majorHAnsi" w:eastAsiaTheme="majorEastAsia" w:hAnsiTheme="majorHAnsi" w:cstheme="majorBidi"/>
      <w:i/>
      <w:iCs/>
      <w:color w:val="4472C4" w:themeColor="accent1"/>
      <w:spacing w:val="15"/>
      <w:sz w:val="24"/>
      <w:szCs w:val="24"/>
      <w:lang w:val="en-US"/>
    </w:rPr>
  </w:style>
  <w:style w:type="paragraph" w:styleId="Corpodetexto">
    <w:name w:val="Body Text"/>
    <w:basedOn w:val="Normal"/>
    <w:link w:val="CorpodetextoChar"/>
    <w:uiPriority w:val="99"/>
    <w:unhideWhenUsed/>
    <w:rsid w:val="00441C50"/>
    <w:pPr>
      <w:spacing w:after="120" w:line="276" w:lineRule="auto"/>
    </w:pPr>
    <w:rPr>
      <w:rFonts w:ascii="Times New Roman" w:eastAsiaTheme="minorEastAsia" w:hAnsi="Times New Roman"/>
      <w:lang w:val="en-US"/>
    </w:rPr>
  </w:style>
  <w:style w:type="character" w:customStyle="1" w:styleId="CorpodetextoChar">
    <w:name w:val="Corpo de texto Char"/>
    <w:basedOn w:val="Fontepargpadro"/>
    <w:link w:val="Corpodetexto"/>
    <w:uiPriority w:val="99"/>
    <w:rsid w:val="00441C50"/>
    <w:rPr>
      <w:rFonts w:ascii="Times New Roman" w:eastAsiaTheme="minorEastAsia" w:hAnsi="Times New Roman"/>
      <w:sz w:val="24"/>
      <w:lang w:val="en-US"/>
    </w:rPr>
  </w:style>
  <w:style w:type="paragraph" w:styleId="Corpodetexto2">
    <w:name w:val="Body Text 2"/>
    <w:basedOn w:val="Normal"/>
    <w:link w:val="Corpodetexto2Char"/>
    <w:uiPriority w:val="99"/>
    <w:unhideWhenUsed/>
    <w:rsid w:val="00441C50"/>
    <w:pPr>
      <w:spacing w:after="120" w:line="480" w:lineRule="auto"/>
    </w:pPr>
    <w:rPr>
      <w:rFonts w:ascii="Times New Roman" w:eastAsiaTheme="minorEastAsia" w:hAnsi="Times New Roman"/>
      <w:lang w:val="en-US"/>
    </w:rPr>
  </w:style>
  <w:style w:type="character" w:customStyle="1" w:styleId="Corpodetexto2Char">
    <w:name w:val="Corpo de texto 2 Char"/>
    <w:basedOn w:val="Fontepargpadro"/>
    <w:link w:val="Corpodetexto2"/>
    <w:uiPriority w:val="99"/>
    <w:rsid w:val="00441C50"/>
    <w:rPr>
      <w:rFonts w:ascii="Times New Roman" w:eastAsiaTheme="minorEastAsia" w:hAnsi="Times New Roman"/>
      <w:sz w:val="24"/>
      <w:lang w:val="en-US"/>
    </w:rPr>
  </w:style>
  <w:style w:type="paragraph" w:styleId="Corpodetexto3">
    <w:name w:val="Body Text 3"/>
    <w:basedOn w:val="Normal"/>
    <w:link w:val="Corpodetexto3Char"/>
    <w:uiPriority w:val="99"/>
    <w:unhideWhenUsed/>
    <w:rsid w:val="00441C50"/>
    <w:pPr>
      <w:spacing w:after="120" w:line="276" w:lineRule="auto"/>
    </w:pPr>
    <w:rPr>
      <w:rFonts w:ascii="Times New Roman" w:eastAsiaTheme="minorEastAsia" w:hAnsi="Times New Roman"/>
      <w:sz w:val="16"/>
      <w:szCs w:val="16"/>
      <w:lang w:val="en-US"/>
    </w:rPr>
  </w:style>
  <w:style w:type="character" w:customStyle="1" w:styleId="Corpodetexto3Char">
    <w:name w:val="Corpo de texto 3 Char"/>
    <w:basedOn w:val="Fontepargpadro"/>
    <w:link w:val="Corpodetexto3"/>
    <w:uiPriority w:val="99"/>
    <w:rsid w:val="00441C50"/>
    <w:rPr>
      <w:rFonts w:ascii="Times New Roman" w:eastAsiaTheme="minorEastAsia" w:hAnsi="Times New Roman"/>
      <w:sz w:val="16"/>
      <w:szCs w:val="16"/>
      <w:lang w:val="en-US"/>
    </w:rPr>
  </w:style>
  <w:style w:type="paragraph" w:styleId="Lista">
    <w:name w:val="List"/>
    <w:basedOn w:val="Normal"/>
    <w:uiPriority w:val="99"/>
    <w:unhideWhenUsed/>
    <w:rsid w:val="00441C50"/>
    <w:pPr>
      <w:spacing w:after="200" w:line="276" w:lineRule="auto"/>
      <w:ind w:left="360" w:hanging="360"/>
      <w:contextualSpacing/>
    </w:pPr>
    <w:rPr>
      <w:rFonts w:ascii="Times New Roman" w:eastAsiaTheme="minorEastAsia" w:hAnsi="Times New Roman"/>
      <w:lang w:val="en-US"/>
    </w:rPr>
  </w:style>
  <w:style w:type="paragraph" w:styleId="Lista2">
    <w:name w:val="List 2"/>
    <w:basedOn w:val="Normal"/>
    <w:uiPriority w:val="99"/>
    <w:unhideWhenUsed/>
    <w:rsid w:val="00441C50"/>
    <w:pPr>
      <w:spacing w:after="200" w:line="276" w:lineRule="auto"/>
      <w:ind w:left="720" w:hanging="360"/>
      <w:contextualSpacing/>
    </w:pPr>
    <w:rPr>
      <w:rFonts w:ascii="Times New Roman" w:eastAsiaTheme="minorEastAsia" w:hAnsi="Times New Roman"/>
      <w:lang w:val="en-US"/>
    </w:rPr>
  </w:style>
  <w:style w:type="paragraph" w:styleId="Lista3">
    <w:name w:val="List 3"/>
    <w:basedOn w:val="Normal"/>
    <w:uiPriority w:val="99"/>
    <w:unhideWhenUsed/>
    <w:rsid w:val="00441C50"/>
    <w:pPr>
      <w:spacing w:after="200" w:line="276" w:lineRule="auto"/>
      <w:ind w:left="1080" w:hanging="360"/>
      <w:contextualSpacing/>
    </w:pPr>
    <w:rPr>
      <w:rFonts w:ascii="Times New Roman" w:eastAsiaTheme="minorEastAsia" w:hAnsi="Times New Roman"/>
      <w:lang w:val="en-US"/>
    </w:rPr>
  </w:style>
  <w:style w:type="paragraph" w:styleId="Commarcadores">
    <w:name w:val="List Bullet"/>
    <w:basedOn w:val="Normal"/>
    <w:uiPriority w:val="99"/>
    <w:unhideWhenUsed/>
    <w:rsid w:val="00441C50"/>
    <w:pPr>
      <w:numPr>
        <w:numId w:val="14"/>
      </w:numPr>
      <w:spacing w:after="200" w:line="276" w:lineRule="auto"/>
      <w:contextualSpacing/>
    </w:pPr>
    <w:rPr>
      <w:rFonts w:ascii="Times New Roman" w:eastAsiaTheme="minorEastAsia" w:hAnsi="Times New Roman"/>
      <w:lang w:val="en-US"/>
    </w:rPr>
  </w:style>
  <w:style w:type="paragraph" w:styleId="Commarcadores2">
    <w:name w:val="List Bullet 2"/>
    <w:basedOn w:val="Normal"/>
    <w:uiPriority w:val="99"/>
    <w:unhideWhenUsed/>
    <w:rsid w:val="00441C50"/>
    <w:pPr>
      <w:numPr>
        <w:numId w:val="15"/>
      </w:numPr>
      <w:spacing w:after="200" w:line="276" w:lineRule="auto"/>
      <w:contextualSpacing/>
    </w:pPr>
    <w:rPr>
      <w:rFonts w:ascii="Times New Roman" w:eastAsiaTheme="minorEastAsia" w:hAnsi="Times New Roman"/>
      <w:lang w:val="en-US"/>
    </w:rPr>
  </w:style>
  <w:style w:type="paragraph" w:styleId="Commarcadores3">
    <w:name w:val="List Bullet 3"/>
    <w:basedOn w:val="Normal"/>
    <w:uiPriority w:val="99"/>
    <w:unhideWhenUsed/>
    <w:rsid w:val="00441C50"/>
    <w:pPr>
      <w:numPr>
        <w:numId w:val="16"/>
      </w:numPr>
      <w:spacing w:after="200" w:line="276" w:lineRule="auto"/>
      <w:contextualSpacing/>
    </w:pPr>
    <w:rPr>
      <w:rFonts w:ascii="Times New Roman" w:eastAsiaTheme="minorEastAsia" w:hAnsi="Times New Roman"/>
      <w:lang w:val="en-US"/>
    </w:rPr>
  </w:style>
  <w:style w:type="paragraph" w:styleId="Numerada">
    <w:name w:val="List Number"/>
    <w:basedOn w:val="Normal"/>
    <w:uiPriority w:val="99"/>
    <w:unhideWhenUsed/>
    <w:rsid w:val="00441C50"/>
    <w:pPr>
      <w:numPr>
        <w:numId w:val="18"/>
      </w:numPr>
      <w:spacing w:after="200" w:line="276" w:lineRule="auto"/>
      <w:contextualSpacing/>
    </w:pPr>
    <w:rPr>
      <w:rFonts w:ascii="Times New Roman" w:eastAsiaTheme="minorEastAsia" w:hAnsi="Times New Roman"/>
      <w:lang w:val="en-US"/>
    </w:rPr>
  </w:style>
  <w:style w:type="paragraph" w:styleId="Numerada2">
    <w:name w:val="List Number 2"/>
    <w:basedOn w:val="Normal"/>
    <w:uiPriority w:val="99"/>
    <w:unhideWhenUsed/>
    <w:rsid w:val="00441C50"/>
    <w:pPr>
      <w:numPr>
        <w:numId w:val="19"/>
      </w:numPr>
      <w:spacing w:after="200" w:line="276" w:lineRule="auto"/>
      <w:contextualSpacing/>
    </w:pPr>
    <w:rPr>
      <w:rFonts w:ascii="Times New Roman" w:eastAsiaTheme="minorEastAsia" w:hAnsi="Times New Roman"/>
      <w:lang w:val="en-US"/>
    </w:rPr>
  </w:style>
  <w:style w:type="paragraph" w:styleId="Numerada3">
    <w:name w:val="List Number 3"/>
    <w:basedOn w:val="Normal"/>
    <w:uiPriority w:val="99"/>
    <w:unhideWhenUsed/>
    <w:rsid w:val="00441C50"/>
    <w:pPr>
      <w:numPr>
        <w:numId w:val="20"/>
      </w:numPr>
      <w:spacing w:after="200" w:line="276" w:lineRule="auto"/>
      <w:contextualSpacing/>
    </w:pPr>
    <w:rPr>
      <w:rFonts w:ascii="Times New Roman" w:eastAsiaTheme="minorEastAsia" w:hAnsi="Times New Roman"/>
      <w:lang w:val="en-US"/>
    </w:rPr>
  </w:style>
  <w:style w:type="paragraph" w:styleId="Listadecontinuao">
    <w:name w:val="List Continue"/>
    <w:basedOn w:val="Normal"/>
    <w:uiPriority w:val="99"/>
    <w:unhideWhenUsed/>
    <w:rsid w:val="00441C50"/>
    <w:pPr>
      <w:spacing w:after="120" w:line="276" w:lineRule="auto"/>
      <w:ind w:left="360"/>
      <w:contextualSpacing/>
    </w:pPr>
    <w:rPr>
      <w:rFonts w:ascii="Times New Roman" w:eastAsiaTheme="minorEastAsia" w:hAnsi="Times New Roman"/>
      <w:lang w:val="en-US"/>
    </w:rPr>
  </w:style>
  <w:style w:type="paragraph" w:styleId="Listadecontinuao2">
    <w:name w:val="List Continue 2"/>
    <w:basedOn w:val="Normal"/>
    <w:uiPriority w:val="99"/>
    <w:unhideWhenUsed/>
    <w:rsid w:val="00441C50"/>
    <w:pPr>
      <w:spacing w:after="120" w:line="276" w:lineRule="auto"/>
      <w:ind w:left="720"/>
      <w:contextualSpacing/>
    </w:pPr>
    <w:rPr>
      <w:rFonts w:ascii="Times New Roman" w:eastAsiaTheme="minorEastAsia" w:hAnsi="Times New Roman"/>
      <w:lang w:val="en-US"/>
    </w:rPr>
  </w:style>
  <w:style w:type="paragraph" w:styleId="Listadecontinuao3">
    <w:name w:val="List Continue 3"/>
    <w:basedOn w:val="Normal"/>
    <w:uiPriority w:val="99"/>
    <w:unhideWhenUsed/>
    <w:rsid w:val="00441C50"/>
    <w:pPr>
      <w:spacing w:after="120" w:line="276" w:lineRule="auto"/>
      <w:ind w:left="1080"/>
      <w:contextualSpacing/>
    </w:pPr>
    <w:rPr>
      <w:rFonts w:ascii="Times New Roman" w:eastAsiaTheme="minorEastAsia" w:hAnsi="Times New Roman"/>
      <w:lang w:val="en-US"/>
    </w:rPr>
  </w:style>
  <w:style w:type="paragraph" w:styleId="Textodemacro">
    <w:name w:val="macro"/>
    <w:link w:val="TextodemacroChar"/>
    <w:uiPriority w:val="99"/>
    <w:unhideWhenUsed/>
    <w:rsid w:val="00441C5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TextodemacroChar">
    <w:name w:val="Texto de macro Char"/>
    <w:basedOn w:val="Fontepargpadro"/>
    <w:link w:val="Textodemacro"/>
    <w:uiPriority w:val="99"/>
    <w:rsid w:val="00441C50"/>
    <w:rPr>
      <w:rFonts w:ascii="Courier" w:eastAsiaTheme="minorEastAsia" w:hAnsi="Courier"/>
      <w:sz w:val="20"/>
      <w:szCs w:val="20"/>
      <w:lang w:val="en-US"/>
    </w:rPr>
  </w:style>
  <w:style w:type="paragraph" w:styleId="Citao">
    <w:name w:val="Quote"/>
    <w:basedOn w:val="Normal"/>
    <w:next w:val="Normal"/>
    <w:link w:val="CitaoChar"/>
    <w:uiPriority w:val="29"/>
    <w:qFormat/>
    <w:rsid w:val="00441C50"/>
    <w:pPr>
      <w:spacing w:after="200" w:line="276" w:lineRule="auto"/>
    </w:pPr>
    <w:rPr>
      <w:rFonts w:ascii="Times New Roman" w:eastAsiaTheme="minorEastAsia" w:hAnsi="Times New Roman"/>
      <w:i/>
      <w:iCs/>
      <w:color w:val="000000" w:themeColor="text1"/>
      <w:lang w:val="en-US"/>
    </w:rPr>
  </w:style>
  <w:style w:type="character" w:customStyle="1" w:styleId="CitaoChar">
    <w:name w:val="Citação Char"/>
    <w:basedOn w:val="Fontepargpadro"/>
    <w:link w:val="Citao"/>
    <w:uiPriority w:val="29"/>
    <w:rsid w:val="00441C50"/>
    <w:rPr>
      <w:rFonts w:ascii="Times New Roman" w:eastAsiaTheme="minorEastAsia" w:hAnsi="Times New Roman"/>
      <w:i/>
      <w:iCs/>
      <w:color w:val="000000" w:themeColor="text1"/>
      <w:sz w:val="24"/>
      <w:lang w:val="en-US"/>
    </w:rPr>
  </w:style>
  <w:style w:type="character" w:styleId="nfase">
    <w:name w:val="Emphasis"/>
    <w:basedOn w:val="Fontepargpadro"/>
    <w:uiPriority w:val="20"/>
    <w:qFormat/>
    <w:rsid w:val="00441C50"/>
    <w:rPr>
      <w:i/>
      <w:iCs/>
    </w:rPr>
  </w:style>
  <w:style w:type="paragraph" w:styleId="CitaoIntensa">
    <w:name w:val="Intense Quote"/>
    <w:basedOn w:val="Normal"/>
    <w:next w:val="Normal"/>
    <w:link w:val="CitaoIntensaChar"/>
    <w:uiPriority w:val="30"/>
    <w:qFormat/>
    <w:rsid w:val="00441C50"/>
    <w:pPr>
      <w:pBdr>
        <w:bottom w:val="single" w:sz="4" w:space="4" w:color="4472C4" w:themeColor="accent1"/>
      </w:pBdr>
      <w:spacing w:before="200" w:after="280" w:line="276" w:lineRule="auto"/>
      <w:ind w:left="936" w:right="936"/>
    </w:pPr>
    <w:rPr>
      <w:rFonts w:ascii="Times New Roman" w:eastAsiaTheme="minorEastAsia" w:hAnsi="Times New Roman"/>
      <w:b/>
      <w:bCs/>
      <w:i/>
      <w:iCs/>
      <w:color w:val="4472C4" w:themeColor="accent1"/>
      <w:lang w:val="en-US"/>
    </w:rPr>
  </w:style>
  <w:style w:type="character" w:customStyle="1" w:styleId="CitaoIntensaChar">
    <w:name w:val="Citação Intensa Char"/>
    <w:basedOn w:val="Fontepargpadro"/>
    <w:link w:val="CitaoIntensa"/>
    <w:uiPriority w:val="30"/>
    <w:rsid w:val="00441C50"/>
    <w:rPr>
      <w:rFonts w:ascii="Times New Roman" w:eastAsiaTheme="minorEastAsia" w:hAnsi="Times New Roman"/>
      <w:b/>
      <w:bCs/>
      <w:i/>
      <w:iCs/>
      <w:color w:val="4472C4" w:themeColor="accent1"/>
      <w:sz w:val="24"/>
      <w:lang w:val="en-US"/>
    </w:rPr>
  </w:style>
  <w:style w:type="character" w:styleId="nfaseSutil">
    <w:name w:val="Subtle Emphasis"/>
    <w:basedOn w:val="Fontepargpadro"/>
    <w:uiPriority w:val="19"/>
    <w:qFormat/>
    <w:rsid w:val="00441C50"/>
    <w:rPr>
      <w:i/>
      <w:iCs/>
      <w:color w:val="808080" w:themeColor="text1" w:themeTint="7F"/>
    </w:rPr>
  </w:style>
  <w:style w:type="character" w:styleId="nfaseIntensa">
    <w:name w:val="Intense Emphasis"/>
    <w:basedOn w:val="Fontepargpadro"/>
    <w:uiPriority w:val="21"/>
    <w:qFormat/>
    <w:rsid w:val="00441C50"/>
    <w:rPr>
      <w:b/>
      <w:bCs/>
      <w:i/>
      <w:iCs/>
      <w:color w:val="4472C4" w:themeColor="accent1"/>
    </w:rPr>
  </w:style>
  <w:style w:type="character" w:styleId="RefernciaSutil">
    <w:name w:val="Subtle Reference"/>
    <w:basedOn w:val="Fontepargpadro"/>
    <w:uiPriority w:val="31"/>
    <w:qFormat/>
    <w:rsid w:val="00441C50"/>
    <w:rPr>
      <w:smallCaps/>
      <w:color w:val="ED7D31" w:themeColor="accent2"/>
      <w:u w:val="single"/>
    </w:rPr>
  </w:style>
  <w:style w:type="character" w:styleId="RefernciaIntensa">
    <w:name w:val="Intense Reference"/>
    <w:basedOn w:val="Fontepargpadro"/>
    <w:uiPriority w:val="32"/>
    <w:qFormat/>
    <w:rsid w:val="00441C50"/>
    <w:rPr>
      <w:b/>
      <w:bCs/>
      <w:smallCaps/>
      <w:color w:val="ED7D31" w:themeColor="accent2"/>
      <w:spacing w:val="5"/>
      <w:u w:val="single"/>
    </w:rPr>
  </w:style>
  <w:style w:type="character" w:styleId="TtulodoLivro">
    <w:name w:val="Book Title"/>
    <w:basedOn w:val="Fontepargpadro"/>
    <w:uiPriority w:val="33"/>
    <w:qFormat/>
    <w:rsid w:val="00441C50"/>
    <w:rPr>
      <w:b/>
      <w:bCs/>
      <w:smallCaps/>
      <w:spacing w:val="5"/>
    </w:rPr>
  </w:style>
  <w:style w:type="table" w:styleId="Tabelacomgrade">
    <w:name w:val="Table Grid"/>
    <w:basedOn w:val="Tabelanormal"/>
    <w:uiPriority w:val="59"/>
    <w:rsid w:val="00441C50"/>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441C50"/>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441C50"/>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SombreamentoClaro-nfase2">
    <w:name w:val="Light Shading Accent 2"/>
    <w:basedOn w:val="Tabelanormal"/>
    <w:uiPriority w:val="60"/>
    <w:rsid w:val="00441C50"/>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mentoClaro-nfase3">
    <w:name w:val="Light Shading Accent 3"/>
    <w:basedOn w:val="Tabelanormal"/>
    <w:uiPriority w:val="60"/>
    <w:rsid w:val="00441C50"/>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mentoClaro-nfase4">
    <w:name w:val="Light Shading Accent 4"/>
    <w:basedOn w:val="Tabelanormal"/>
    <w:uiPriority w:val="60"/>
    <w:rsid w:val="00441C50"/>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mentoClaro-nfase5">
    <w:name w:val="Light Shading Accent 5"/>
    <w:basedOn w:val="Tabelanormal"/>
    <w:uiPriority w:val="60"/>
    <w:rsid w:val="00441C50"/>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mentoClaro-nfase6">
    <w:name w:val="Light Shading Accent 6"/>
    <w:basedOn w:val="Tabelanormal"/>
    <w:uiPriority w:val="60"/>
    <w:rsid w:val="00441C50"/>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elanormal"/>
    <w:uiPriority w:val="61"/>
    <w:rsid w:val="00441C50"/>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441C50"/>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Clara-nfase2">
    <w:name w:val="Light List Accent 2"/>
    <w:basedOn w:val="Tabelanormal"/>
    <w:uiPriority w:val="61"/>
    <w:rsid w:val="00441C50"/>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e3">
    <w:name w:val="Light List Accent 3"/>
    <w:basedOn w:val="Tabelanormal"/>
    <w:uiPriority w:val="61"/>
    <w:rsid w:val="00441C50"/>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e4">
    <w:name w:val="Light List Accent 4"/>
    <w:basedOn w:val="Tabelanormal"/>
    <w:uiPriority w:val="61"/>
    <w:rsid w:val="00441C50"/>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e5">
    <w:name w:val="Light List Accent 5"/>
    <w:basedOn w:val="Tabelanormal"/>
    <w:uiPriority w:val="61"/>
    <w:rsid w:val="00441C50"/>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e6">
    <w:name w:val="Light List Accent 6"/>
    <w:basedOn w:val="Tabelanormal"/>
    <w:uiPriority w:val="61"/>
    <w:rsid w:val="00441C50"/>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GradeClara">
    <w:name w:val="Light Grid"/>
    <w:basedOn w:val="Tabelanormal"/>
    <w:uiPriority w:val="62"/>
    <w:rsid w:val="00441C50"/>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441C50"/>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GradeClara-nfase2">
    <w:name w:val="Light Grid Accent 2"/>
    <w:basedOn w:val="Tabelanormal"/>
    <w:uiPriority w:val="62"/>
    <w:rsid w:val="00441C50"/>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adeClara-nfase3">
    <w:name w:val="Light Grid Accent 3"/>
    <w:basedOn w:val="Tabelanormal"/>
    <w:uiPriority w:val="62"/>
    <w:rsid w:val="00441C50"/>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adeClara-nfase4">
    <w:name w:val="Light Grid Accent 4"/>
    <w:basedOn w:val="Tabelanormal"/>
    <w:uiPriority w:val="62"/>
    <w:rsid w:val="00441C50"/>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adeClara-nfase5">
    <w:name w:val="Light Grid Accent 5"/>
    <w:basedOn w:val="Tabelanormal"/>
    <w:uiPriority w:val="62"/>
    <w:rsid w:val="00441C50"/>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GradeClara-nfase6">
    <w:name w:val="Light Grid Accent 6"/>
    <w:basedOn w:val="Tabelanormal"/>
    <w:uiPriority w:val="62"/>
    <w:rsid w:val="00441C50"/>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mentoMdio1">
    <w:name w:val="Medium Shading 1"/>
    <w:basedOn w:val="Tabelanormal"/>
    <w:uiPriority w:val="63"/>
    <w:rsid w:val="00441C50"/>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441C50"/>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441C50"/>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441C50"/>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441C50"/>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441C50"/>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441C50"/>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441C5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441C5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441C5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441C5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441C5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441C5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441C5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441C50"/>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441C50"/>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aMdia1-nfase2">
    <w:name w:val="Medium List 1 Accent 2"/>
    <w:basedOn w:val="Tabelanormal"/>
    <w:uiPriority w:val="65"/>
    <w:rsid w:val="00441C50"/>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dia1-nfase3">
    <w:name w:val="Medium List 1 Accent 3"/>
    <w:basedOn w:val="Tabelanormal"/>
    <w:uiPriority w:val="65"/>
    <w:rsid w:val="00441C50"/>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dia1-nfase4">
    <w:name w:val="Medium List 1 Accent 4"/>
    <w:basedOn w:val="Tabelanormal"/>
    <w:uiPriority w:val="65"/>
    <w:rsid w:val="00441C50"/>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dia1-nfase5">
    <w:name w:val="Medium List 1 Accent 5"/>
    <w:basedOn w:val="Tabelanormal"/>
    <w:uiPriority w:val="65"/>
    <w:rsid w:val="00441C50"/>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dia1-nfase6">
    <w:name w:val="Medium List 1 Accent 6"/>
    <w:basedOn w:val="Tabelanormal"/>
    <w:uiPriority w:val="65"/>
    <w:rsid w:val="00441C50"/>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dia2">
    <w:name w:val="Medium List 2"/>
    <w:basedOn w:val="Tabelanormal"/>
    <w:uiPriority w:val="66"/>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441C50"/>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441C50"/>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GradeMdia1-nfase2">
    <w:name w:val="Medium Grid 1 Accent 2"/>
    <w:basedOn w:val="Tabelanormal"/>
    <w:uiPriority w:val="67"/>
    <w:rsid w:val="00441C50"/>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adeMdia1-nfase3">
    <w:name w:val="Medium Grid 1 Accent 3"/>
    <w:basedOn w:val="Tabelanormal"/>
    <w:uiPriority w:val="67"/>
    <w:rsid w:val="00441C50"/>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adeMdia1-nfase4">
    <w:name w:val="Medium Grid 1 Accent 4"/>
    <w:basedOn w:val="Tabelanormal"/>
    <w:uiPriority w:val="67"/>
    <w:rsid w:val="00441C50"/>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adeMdia1-nfase5">
    <w:name w:val="Medium Grid 1 Accent 5"/>
    <w:basedOn w:val="Tabelanormal"/>
    <w:uiPriority w:val="67"/>
    <w:rsid w:val="00441C50"/>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adeMdia1-nfase6">
    <w:name w:val="Medium Grid 1 Accent 6"/>
    <w:basedOn w:val="Tabelanormal"/>
    <w:uiPriority w:val="67"/>
    <w:rsid w:val="00441C50"/>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adeMdia2">
    <w:name w:val="Medium Grid 2"/>
    <w:basedOn w:val="Tabelanormal"/>
    <w:uiPriority w:val="68"/>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441C50"/>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441C50"/>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GradeMdia3-nfase2">
    <w:name w:val="Medium Grid 3 Accent 2"/>
    <w:basedOn w:val="Tabelanormal"/>
    <w:uiPriority w:val="69"/>
    <w:rsid w:val="00441C50"/>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adeMdia3-nfase3">
    <w:name w:val="Medium Grid 3 Accent 3"/>
    <w:basedOn w:val="Tabelanormal"/>
    <w:uiPriority w:val="69"/>
    <w:rsid w:val="00441C50"/>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adeMdia3-nfase4">
    <w:name w:val="Medium Grid 3 Accent 4"/>
    <w:basedOn w:val="Tabelanormal"/>
    <w:uiPriority w:val="69"/>
    <w:rsid w:val="00441C50"/>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adeMdia3-nfase5">
    <w:name w:val="Medium Grid 3 Accent 5"/>
    <w:basedOn w:val="Tabelanormal"/>
    <w:uiPriority w:val="69"/>
    <w:rsid w:val="00441C50"/>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GradeMdia3-nfase6">
    <w:name w:val="Medium Grid 3 Accent 6"/>
    <w:basedOn w:val="Tabelanormal"/>
    <w:uiPriority w:val="69"/>
    <w:rsid w:val="00441C50"/>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Escura">
    <w:name w:val="Dark List"/>
    <w:basedOn w:val="Tabelanormal"/>
    <w:uiPriority w:val="70"/>
    <w:rsid w:val="00441C50"/>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441C50"/>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aEscura-nfase2">
    <w:name w:val="Dark List Accent 2"/>
    <w:basedOn w:val="Tabelanormal"/>
    <w:uiPriority w:val="70"/>
    <w:rsid w:val="00441C50"/>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Escura-nfase3">
    <w:name w:val="Dark List Accent 3"/>
    <w:basedOn w:val="Tabelanormal"/>
    <w:uiPriority w:val="70"/>
    <w:rsid w:val="00441C50"/>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Escura-nfase4">
    <w:name w:val="Dark List Accent 4"/>
    <w:basedOn w:val="Tabelanormal"/>
    <w:uiPriority w:val="70"/>
    <w:rsid w:val="00441C50"/>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Escura-nfase5">
    <w:name w:val="Dark List Accent 5"/>
    <w:basedOn w:val="Tabelanormal"/>
    <w:uiPriority w:val="70"/>
    <w:rsid w:val="00441C50"/>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Escura-nfase6">
    <w:name w:val="Dark List Accent 6"/>
    <w:basedOn w:val="Tabelanormal"/>
    <w:uiPriority w:val="70"/>
    <w:rsid w:val="00441C50"/>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mentoColorido">
    <w:name w:val="Colorful Shading"/>
    <w:basedOn w:val="Tabelanormal"/>
    <w:uiPriority w:val="71"/>
    <w:rsid w:val="00441C50"/>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441C50"/>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441C50"/>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441C50"/>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mentoColorido-nfase4">
    <w:name w:val="Colorful Shading Accent 4"/>
    <w:basedOn w:val="Tabelanormal"/>
    <w:uiPriority w:val="71"/>
    <w:rsid w:val="00441C50"/>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441C50"/>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441C50"/>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441C50"/>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441C50"/>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aColorida-nfase2">
    <w:name w:val="Colorful List Accent 2"/>
    <w:basedOn w:val="Tabelanormal"/>
    <w:uiPriority w:val="72"/>
    <w:rsid w:val="00441C50"/>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Colorida-nfase3">
    <w:name w:val="Colorful List Accent 3"/>
    <w:basedOn w:val="Tabelanormal"/>
    <w:uiPriority w:val="72"/>
    <w:rsid w:val="00441C50"/>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Colorida-nfase4">
    <w:name w:val="Colorful List Accent 4"/>
    <w:basedOn w:val="Tabelanormal"/>
    <w:uiPriority w:val="72"/>
    <w:rsid w:val="00441C50"/>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Colorida-nfase5">
    <w:name w:val="Colorful List Accent 5"/>
    <w:basedOn w:val="Tabelanormal"/>
    <w:uiPriority w:val="72"/>
    <w:rsid w:val="00441C50"/>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Colorida-nfase6">
    <w:name w:val="Colorful List Accent 6"/>
    <w:basedOn w:val="Tabelanormal"/>
    <w:uiPriority w:val="72"/>
    <w:rsid w:val="00441C50"/>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GradeColorida">
    <w:name w:val="Colorful Grid"/>
    <w:basedOn w:val="Tabelanormal"/>
    <w:uiPriority w:val="73"/>
    <w:rsid w:val="00441C50"/>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441C50"/>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GradeColorida-nfase2">
    <w:name w:val="Colorful Grid Accent 2"/>
    <w:basedOn w:val="Tabelanormal"/>
    <w:uiPriority w:val="73"/>
    <w:rsid w:val="00441C50"/>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adeColorida-nfase3">
    <w:name w:val="Colorful Grid Accent 3"/>
    <w:basedOn w:val="Tabelanormal"/>
    <w:uiPriority w:val="73"/>
    <w:rsid w:val="00441C50"/>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adeColorida-nfase4">
    <w:name w:val="Colorful Grid Accent 4"/>
    <w:basedOn w:val="Tabelanormal"/>
    <w:uiPriority w:val="73"/>
    <w:rsid w:val="00441C50"/>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adeColorida-nfase5">
    <w:name w:val="Colorful Grid Accent 5"/>
    <w:basedOn w:val="Tabelanormal"/>
    <w:uiPriority w:val="73"/>
    <w:rsid w:val="00441C50"/>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adeColorida-nfase6">
    <w:name w:val="Colorful Grid Accent 6"/>
    <w:basedOn w:val="Tabelanormal"/>
    <w:uiPriority w:val="73"/>
    <w:rsid w:val="00441C50"/>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HiperlinkVisitado">
    <w:name w:val="FollowedHyperlink"/>
    <w:basedOn w:val="Fontepargpadro"/>
    <w:uiPriority w:val="99"/>
    <w:semiHidden/>
    <w:unhideWhenUsed/>
    <w:rsid w:val="00DB135D"/>
    <w:rPr>
      <w:color w:val="954F72" w:themeColor="followedHyperlink"/>
      <w:u w:val="single"/>
    </w:rPr>
  </w:style>
  <w:style w:type="character" w:styleId="Refdecomentrio">
    <w:name w:val="annotation reference"/>
    <w:basedOn w:val="Fontepargpadro"/>
    <w:uiPriority w:val="99"/>
    <w:semiHidden/>
    <w:unhideWhenUsed/>
    <w:rsid w:val="00AE581C"/>
    <w:rPr>
      <w:sz w:val="16"/>
      <w:szCs w:val="16"/>
    </w:rPr>
  </w:style>
  <w:style w:type="paragraph" w:styleId="Textodecomentrio">
    <w:name w:val="annotation text"/>
    <w:basedOn w:val="Normal"/>
    <w:link w:val="TextodecomentrioChar"/>
    <w:uiPriority w:val="99"/>
    <w:semiHidden/>
    <w:unhideWhenUsed/>
    <w:rsid w:val="00AE581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AE581C"/>
    <w:rPr>
      <w:sz w:val="20"/>
      <w:szCs w:val="20"/>
    </w:rPr>
  </w:style>
  <w:style w:type="paragraph" w:styleId="Assuntodocomentrio">
    <w:name w:val="annotation subject"/>
    <w:basedOn w:val="Textodecomentrio"/>
    <w:next w:val="Textodecomentrio"/>
    <w:link w:val="AssuntodocomentrioChar"/>
    <w:uiPriority w:val="99"/>
    <w:semiHidden/>
    <w:unhideWhenUsed/>
    <w:rsid w:val="00AE581C"/>
    <w:rPr>
      <w:b/>
      <w:bCs/>
    </w:rPr>
  </w:style>
  <w:style w:type="character" w:customStyle="1" w:styleId="AssuntodocomentrioChar">
    <w:name w:val="Assunto do comentário Char"/>
    <w:basedOn w:val="TextodecomentrioChar"/>
    <w:link w:val="Assuntodocomentrio"/>
    <w:uiPriority w:val="99"/>
    <w:semiHidden/>
    <w:rsid w:val="00AE581C"/>
    <w:rPr>
      <w:b/>
      <w:bCs/>
      <w:sz w:val="20"/>
      <w:szCs w:val="20"/>
    </w:rPr>
  </w:style>
  <w:style w:type="paragraph" w:styleId="Textodebalo">
    <w:name w:val="Balloon Text"/>
    <w:basedOn w:val="Normal"/>
    <w:link w:val="TextodebaloChar"/>
    <w:uiPriority w:val="99"/>
    <w:semiHidden/>
    <w:unhideWhenUsed/>
    <w:rsid w:val="00E01495"/>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01495"/>
    <w:rPr>
      <w:rFonts w:ascii="Segoe UI" w:hAnsi="Segoe UI" w:cs="Segoe UI"/>
      <w:sz w:val="18"/>
      <w:szCs w:val="18"/>
    </w:rPr>
  </w:style>
  <w:style w:type="paragraph" w:styleId="Pr-formataoHTML">
    <w:name w:val="HTML Preformatted"/>
    <w:basedOn w:val="Normal"/>
    <w:link w:val="Pr-formataoHTMLChar"/>
    <w:uiPriority w:val="99"/>
    <w:unhideWhenUsed/>
    <w:rsid w:val="00CD4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pt-BR"/>
    </w:rPr>
  </w:style>
  <w:style w:type="character" w:customStyle="1" w:styleId="Pr-formataoHTMLChar">
    <w:name w:val="Pré-formatação HTML Char"/>
    <w:basedOn w:val="Fontepargpadro"/>
    <w:link w:val="Pr-formataoHTML"/>
    <w:uiPriority w:val="99"/>
    <w:rsid w:val="00CD4972"/>
    <w:rPr>
      <w:rFonts w:ascii="Courier New" w:eastAsia="Times New Roman" w:hAnsi="Courier New" w:cs="Courier New"/>
      <w:sz w:val="20"/>
      <w:szCs w:val="20"/>
      <w:lang w:eastAsia="pt-BR"/>
    </w:rPr>
  </w:style>
  <w:style w:type="character" w:customStyle="1" w:styleId="y2iqfc">
    <w:name w:val="y2iqfc"/>
    <w:basedOn w:val="Fontepargpadro"/>
    <w:rsid w:val="00CD4972"/>
  </w:style>
  <w:style w:type="paragraph" w:customStyle="1" w:styleId="pdq2pgselectionanchorcontainer">
    <w:name w:val="pdq2pg_selectionanchorcontainer"/>
    <w:basedOn w:val="Normal"/>
    <w:rsid w:val="00551EBD"/>
    <w:pPr>
      <w:spacing w:before="100" w:beforeAutospacing="1" w:after="100" w:afterAutospacing="1" w:line="240" w:lineRule="auto"/>
      <w:jc w:val="left"/>
    </w:pPr>
    <w:rPr>
      <w:rFonts w:ascii="Times New Roman" w:hAnsi="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44124">
      <w:bodyDiv w:val="1"/>
      <w:marLeft w:val="0"/>
      <w:marRight w:val="0"/>
      <w:marTop w:val="0"/>
      <w:marBottom w:val="0"/>
      <w:divBdr>
        <w:top w:val="none" w:sz="0" w:space="0" w:color="auto"/>
        <w:left w:val="none" w:sz="0" w:space="0" w:color="auto"/>
        <w:bottom w:val="none" w:sz="0" w:space="0" w:color="auto"/>
        <w:right w:val="none" w:sz="0" w:space="0" w:color="auto"/>
      </w:divBdr>
    </w:div>
    <w:div w:id="83186817">
      <w:bodyDiv w:val="1"/>
      <w:marLeft w:val="0"/>
      <w:marRight w:val="0"/>
      <w:marTop w:val="0"/>
      <w:marBottom w:val="0"/>
      <w:divBdr>
        <w:top w:val="none" w:sz="0" w:space="0" w:color="auto"/>
        <w:left w:val="none" w:sz="0" w:space="0" w:color="auto"/>
        <w:bottom w:val="none" w:sz="0" w:space="0" w:color="auto"/>
        <w:right w:val="none" w:sz="0" w:space="0" w:color="auto"/>
      </w:divBdr>
    </w:div>
    <w:div w:id="106124008">
      <w:bodyDiv w:val="1"/>
      <w:marLeft w:val="0"/>
      <w:marRight w:val="0"/>
      <w:marTop w:val="0"/>
      <w:marBottom w:val="0"/>
      <w:divBdr>
        <w:top w:val="none" w:sz="0" w:space="0" w:color="auto"/>
        <w:left w:val="none" w:sz="0" w:space="0" w:color="auto"/>
        <w:bottom w:val="none" w:sz="0" w:space="0" w:color="auto"/>
        <w:right w:val="none" w:sz="0" w:space="0" w:color="auto"/>
      </w:divBdr>
    </w:div>
    <w:div w:id="131799106">
      <w:bodyDiv w:val="1"/>
      <w:marLeft w:val="0"/>
      <w:marRight w:val="0"/>
      <w:marTop w:val="0"/>
      <w:marBottom w:val="0"/>
      <w:divBdr>
        <w:top w:val="none" w:sz="0" w:space="0" w:color="auto"/>
        <w:left w:val="none" w:sz="0" w:space="0" w:color="auto"/>
        <w:bottom w:val="none" w:sz="0" w:space="0" w:color="auto"/>
        <w:right w:val="none" w:sz="0" w:space="0" w:color="auto"/>
      </w:divBdr>
    </w:div>
    <w:div w:id="185562855">
      <w:bodyDiv w:val="1"/>
      <w:marLeft w:val="0"/>
      <w:marRight w:val="0"/>
      <w:marTop w:val="0"/>
      <w:marBottom w:val="0"/>
      <w:divBdr>
        <w:top w:val="none" w:sz="0" w:space="0" w:color="auto"/>
        <w:left w:val="none" w:sz="0" w:space="0" w:color="auto"/>
        <w:bottom w:val="none" w:sz="0" w:space="0" w:color="auto"/>
        <w:right w:val="none" w:sz="0" w:space="0" w:color="auto"/>
      </w:divBdr>
    </w:div>
    <w:div w:id="303240540">
      <w:bodyDiv w:val="1"/>
      <w:marLeft w:val="0"/>
      <w:marRight w:val="0"/>
      <w:marTop w:val="0"/>
      <w:marBottom w:val="0"/>
      <w:divBdr>
        <w:top w:val="none" w:sz="0" w:space="0" w:color="auto"/>
        <w:left w:val="none" w:sz="0" w:space="0" w:color="auto"/>
        <w:bottom w:val="none" w:sz="0" w:space="0" w:color="auto"/>
        <w:right w:val="none" w:sz="0" w:space="0" w:color="auto"/>
      </w:divBdr>
    </w:div>
    <w:div w:id="408190151">
      <w:bodyDiv w:val="1"/>
      <w:marLeft w:val="0"/>
      <w:marRight w:val="0"/>
      <w:marTop w:val="0"/>
      <w:marBottom w:val="0"/>
      <w:divBdr>
        <w:top w:val="none" w:sz="0" w:space="0" w:color="auto"/>
        <w:left w:val="none" w:sz="0" w:space="0" w:color="auto"/>
        <w:bottom w:val="none" w:sz="0" w:space="0" w:color="auto"/>
        <w:right w:val="none" w:sz="0" w:space="0" w:color="auto"/>
      </w:divBdr>
    </w:div>
    <w:div w:id="418797913">
      <w:bodyDiv w:val="1"/>
      <w:marLeft w:val="0"/>
      <w:marRight w:val="0"/>
      <w:marTop w:val="0"/>
      <w:marBottom w:val="0"/>
      <w:divBdr>
        <w:top w:val="none" w:sz="0" w:space="0" w:color="auto"/>
        <w:left w:val="none" w:sz="0" w:space="0" w:color="auto"/>
        <w:bottom w:val="none" w:sz="0" w:space="0" w:color="auto"/>
        <w:right w:val="none" w:sz="0" w:space="0" w:color="auto"/>
      </w:divBdr>
    </w:div>
    <w:div w:id="531843950">
      <w:bodyDiv w:val="1"/>
      <w:marLeft w:val="0"/>
      <w:marRight w:val="0"/>
      <w:marTop w:val="0"/>
      <w:marBottom w:val="0"/>
      <w:divBdr>
        <w:top w:val="none" w:sz="0" w:space="0" w:color="auto"/>
        <w:left w:val="none" w:sz="0" w:space="0" w:color="auto"/>
        <w:bottom w:val="none" w:sz="0" w:space="0" w:color="auto"/>
        <w:right w:val="none" w:sz="0" w:space="0" w:color="auto"/>
      </w:divBdr>
    </w:div>
    <w:div w:id="759956344">
      <w:bodyDiv w:val="1"/>
      <w:marLeft w:val="0"/>
      <w:marRight w:val="0"/>
      <w:marTop w:val="0"/>
      <w:marBottom w:val="0"/>
      <w:divBdr>
        <w:top w:val="none" w:sz="0" w:space="0" w:color="auto"/>
        <w:left w:val="none" w:sz="0" w:space="0" w:color="auto"/>
        <w:bottom w:val="none" w:sz="0" w:space="0" w:color="auto"/>
        <w:right w:val="none" w:sz="0" w:space="0" w:color="auto"/>
      </w:divBdr>
    </w:div>
    <w:div w:id="840660632">
      <w:bodyDiv w:val="1"/>
      <w:marLeft w:val="0"/>
      <w:marRight w:val="0"/>
      <w:marTop w:val="0"/>
      <w:marBottom w:val="0"/>
      <w:divBdr>
        <w:top w:val="none" w:sz="0" w:space="0" w:color="auto"/>
        <w:left w:val="none" w:sz="0" w:space="0" w:color="auto"/>
        <w:bottom w:val="none" w:sz="0" w:space="0" w:color="auto"/>
        <w:right w:val="none" w:sz="0" w:space="0" w:color="auto"/>
      </w:divBdr>
    </w:div>
    <w:div w:id="851846652">
      <w:bodyDiv w:val="1"/>
      <w:marLeft w:val="0"/>
      <w:marRight w:val="0"/>
      <w:marTop w:val="0"/>
      <w:marBottom w:val="0"/>
      <w:divBdr>
        <w:top w:val="none" w:sz="0" w:space="0" w:color="auto"/>
        <w:left w:val="none" w:sz="0" w:space="0" w:color="auto"/>
        <w:bottom w:val="none" w:sz="0" w:space="0" w:color="auto"/>
        <w:right w:val="none" w:sz="0" w:space="0" w:color="auto"/>
      </w:divBdr>
    </w:div>
    <w:div w:id="873616561">
      <w:bodyDiv w:val="1"/>
      <w:marLeft w:val="0"/>
      <w:marRight w:val="0"/>
      <w:marTop w:val="0"/>
      <w:marBottom w:val="0"/>
      <w:divBdr>
        <w:top w:val="none" w:sz="0" w:space="0" w:color="auto"/>
        <w:left w:val="none" w:sz="0" w:space="0" w:color="auto"/>
        <w:bottom w:val="none" w:sz="0" w:space="0" w:color="auto"/>
        <w:right w:val="none" w:sz="0" w:space="0" w:color="auto"/>
      </w:divBdr>
    </w:div>
    <w:div w:id="880897183">
      <w:bodyDiv w:val="1"/>
      <w:marLeft w:val="0"/>
      <w:marRight w:val="0"/>
      <w:marTop w:val="0"/>
      <w:marBottom w:val="0"/>
      <w:divBdr>
        <w:top w:val="none" w:sz="0" w:space="0" w:color="auto"/>
        <w:left w:val="none" w:sz="0" w:space="0" w:color="auto"/>
        <w:bottom w:val="none" w:sz="0" w:space="0" w:color="auto"/>
        <w:right w:val="none" w:sz="0" w:space="0" w:color="auto"/>
      </w:divBdr>
    </w:div>
    <w:div w:id="903879837">
      <w:bodyDiv w:val="1"/>
      <w:marLeft w:val="0"/>
      <w:marRight w:val="0"/>
      <w:marTop w:val="0"/>
      <w:marBottom w:val="0"/>
      <w:divBdr>
        <w:top w:val="none" w:sz="0" w:space="0" w:color="auto"/>
        <w:left w:val="none" w:sz="0" w:space="0" w:color="auto"/>
        <w:bottom w:val="none" w:sz="0" w:space="0" w:color="auto"/>
        <w:right w:val="none" w:sz="0" w:space="0" w:color="auto"/>
      </w:divBdr>
    </w:div>
    <w:div w:id="1010715863">
      <w:bodyDiv w:val="1"/>
      <w:marLeft w:val="0"/>
      <w:marRight w:val="0"/>
      <w:marTop w:val="0"/>
      <w:marBottom w:val="0"/>
      <w:divBdr>
        <w:top w:val="none" w:sz="0" w:space="0" w:color="auto"/>
        <w:left w:val="none" w:sz="0" w:space="0" w:color="auto"/>
        <w:bottom w:val="none" w:sz="0" w:space="0" w:color="auto"/>
        <w:right w:val="none" w:sz="0" w:space="0" w:color="auto"/>
      </w:divBdr>
      <w:divsChild>
        <w:div w:id="10688415">
          <w:marLeft w:val="0"/>
          <w:marRight w:val="0"/>
          <w:marTop w:val="0"/>
          <w:marBottom w:val="0"/>
          <w:divBdr>
            <w:top w:val="none" w:sz="0" w:space="0" w:color="auto"/>
            <w:left w:val="none" w:sz="0" w:space="0" w:color="auto"/>
            <w:bottom w:val="none" w:sz="0" w:space="0" w:color="auto"/>
            <w:right w:val="none" w:sz="0" w:space="0" w:color="auto"/>
          </w:divBdr>
          <w:divsChild>
            <w:div w:id="679042395">
              <w:marLeft w:val="0"/>
              <w:marRight w:val="0"/>
              <w:marTop w:val="0"/>
              <w:marBottom w:val="0"/>
              <w:divBdr>
                <w:top w:val="none" w:sz="0" w:space="0" w:color="auto"/>
                <w:left w:val="none" w:sz="0" w:space="0" w:color="auto"/>
                <w:bottom w:val="none" w:sz="0" w:space="0" w:color="auto"/>
                <w:right w:val="none" w:sz="0" w:space="0" w:color="auto"/>
              </w:divBdr>
              <w:divsChild>
                <w:div w:id="1739673196">
                  <w:marLeft w:val="0"/>
                  <w:marRight w:val="0"/>
                  <w:marTop w:val="0"/>
                  <w:marBottom w:val="0"/>
                  <w:divBdr>
                    <w:top w:val="none" w:sz="0" w:space="0" w:color="auto"/>
                    <w:left w:val="none" w:sz="0" w:space="0" w:color="auto"/>
                    <w:bottom w:val="none" w:sz="0" w:space="0" w:color="auto"/>
                    <w:right w:val="none" w:sz="0" w:space="0" w:color="auto"/>
                  </w:divBdr>
                  <w:divsChild>
                    <w:div w:id="105856601">
                      <w:marLeft w:val="0"/>
                      <w:marRight w:val="0"/>
                      <w:marTop w:val="0"/>
                      <w:marBottom w:val="0"/>
                      <w:divBdr>
                        <w:top w:val="none" w:sz="0" w:space="0" w:color="auto"/>
                        <w:left w:val="none" w:sz="0" w:space="0" w:color="auto"/>
                        <w:bottom w:val="none" w:sz="0" w:space="0" w:color="auto"/>
                        <w:right w:val="none" w:sz="0" w:space="0" w:color="auto"/>
                      </w:divBdr>
                      <w:divsChild>
                        <w:div w:id="1744529572">
                          <w:marLeft w:val="0"/>
                          <w:marRight w:val="0"/>
                          <w:marTop w:val="0"/>
                          <w:marBottom w:val="0"/>
                          <w:divBdr>
                            <w:top w:val="none" w:sz="0" w:space="0" w:color="auto"/>
                            <w:left w:val="none" w:sz="0" w:space="0" w:color="auto"/>
                            <w:bottom w:val="none" w:sz="0" w:space="0" w:color="auto"/>
                            <w:right w:val="none" w:sz="0" w:space="0" w:color="auto"/>
                          </w:divBdr>
                          <w:divsChild>
                            <w:div w:id="1172185970">
                              <w:marLeft w:val="0"/>
                              <w:marRight w:val="0"/>
                              <w:marTop w:val="0"/>
                              <w:marBottom w:val="0"/>
                              <w:divBdr>
                                <w:top w:val="none" w:sz="0" w:space="0" w:color="auto"/>
                                <w:left w:val="none" w:sz="0" w:space="0" w:color="auto"/>
                                <w:bottom w:val="none" w:sz="0" w:space="0" w:color="auto"/>
                                <w:right w:val="none" w:sz="0" w:space="0" w:color="auto"/>
                              </w:divBdr>
                              <w:divsChild>
                                <w:div w:id="1894652214">
                                  <w:marLeft w:val="0"/>
                                  <w:marRight w:val="0"/>
                                  <w:marTop w:val="0"/>
                                  <w:marBottom w:val="0"/>
                                  <w:divBdr>
                                    <w:top w:val="none" w:sz="0" w:space="0" w:color="auto"/>
                                    <w:left w:val="none" w:sz="0" w:space="0" w:color="auto"/>
                                    <w:bottom w:val="none" w:sz="0" w:space="0" w:color="auto"/>
                                    <w:right w:val="none" w:sz="0" w:space="0" w:color="auto"/>
                                  </w:divBdr>
                                  <w:divsChild>
                                    <w:div w:id="1539127720">
                                      <w:marLeft w:val="0"/>
                                      <w:marRight w:val="0"/>
                                      <w:marTop w:val="0"/>
                                      <w:marBottom w:val="0"/>
                                      <w:divBdr>
                                        <w:top w:val="none" w:sz="0" w:space="0" w:color="auto"/>
                                        <w:left w:val="none" w:sz="0" w:space="0" w:color="auto"/>
                                        <w:bottom w:val="none" w:sz="0" w:space="0" w:color="auto"/>
                                        <w:right w:val="none" w:sz="0" w:space="0" w:color="auto"/>
                                      </w:divBdr>
                                      <w:divsChild>
                                        <w:div w:id="46876693">
                                          <w:marLeft w:val="0"/>
                                          <w:marRight w:val="0"/>
                                          <w:marTop w:val="0"/>
                                          <w:marBottom w:val="0"/>
                                          <w:divBdr>
                                            <w:top w:val="none" w:sz="0" w:space="0" w:color="auto"/>
                                            <w:left w:val="none" w:sz="0" w:space="0" w:color="auto"/>
                                            <w:bottom w:val="none" w:sz="0" w:space="0" w:color="auto"/>
                                            <w:right w:val="none" w:sz="0" w:space="0" w:color="auto"/>
                                          </w:divBdr>
                                          <w:divsChild>
                                            <w:div w:id="2037461572">
                                              <w:marLeft w:val="0"/>
                                              <w:marRight w:val="0"/>
                                              <w:marTop w:val="0"/>
                                              <w:marBottom w:val="0"/>
                                              <w:divBdr>
                                                <w:top w:val="none" w:sz="0" w:space="0" w:color="auto"/>
                                                <w:left w:val="none" w:sz="0" w:space="0" w:color="auto"/>
                                                <w:bottom w:val="none" w:sz="0" w:space="0" w:color="auto"/>
                                                <w:right w:val="none" w:sz="0" w:space="0" w:color="auto"/>
                                              </w:divBdr>
                                              <w:divsChild>
                                                <w:div w:id="771583404">
                                                  <w:marLeft w:val="0"/>
                                                  <w:marRight w:val="0"/>
                                                  <w:marTop w:val="0"/>
                                                  <w:marBottom w:val="0"/>
                                                  <w:divBdr>
                                                    <w:top w:val="none" w:sz="0" w:space="0" w:color="auto"/>
                                                    <w:left w:val="none" w:sz="0" w:space="0" w:color="auto"/>
                                                    <w:bottom w:val="none" w:sz="0" w:space="0" w:color="auto"/>
                                                    <w:right w:val="none" w:sz="0" w:space="0" w:color="auto"/>
                                                  </w:divBdr>
                                                  <w:divsChild>
                                                    <w:div w:id="440952797">
                                                      <w:marLeft w:val="0"/>
                                                      <w:marRight w:val="0"/>
                                                      <w:marTop w:val="0"/>
                                                      <w:marBottom w:val="0"/>
                                                      <w:divBdr>
                                                        <w:top w:val="none" w:sz="0" w:space="0" w:color="auto"/>
                                                        <w:left w:val="none" w:sz="0" w:space="0" w:color="auto"/>
                                                        <w:bottom w:val="none" w:sz="0" w:space="0" w:color="auto"/>
                                                        <w:right w:val="none" w:sz="0" w:space="0" w:color="auto"/>
                                                      </w:divBdr>
                                                      <w:divsChild>
                                                        <w:div w:id="74214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326281">
      <w:bodyDiv w:val="1"/>
      <w:marLeft w:val="0"/>
      <w:marRight w:val="0"/>
      <w:marTop w:val="0"/>
      <w:marBottom w:val="0"/>
      <w:divBdr>
        <w:top w:val="none" w:sz="0" w:space="0" w:color="auto"/>
        <w:left w:val="none" w:sz="0" w:space="0" w:color="auto"/>
        <w:bottom w:val="none" w:sz="0" w:space="0" w:color="auto"/>
        <w:right w:val="none" w:sz="0" w:space="0" w:color="auto"/>
      </w:divBdr>
    </w:div>
    <w:div w:id="1267081441">
      <w:bodyDiv w:val="1"/>
      <w:marLeft w:val="0"/>
      <w:marRight w:val="0"/>
      <w:marTop w:val="0"/>
      <w:marBottom w:val="0"/>
      <w:divBdr>
        <w:top w:val="none" w:sz="0" w:space="0" w:color="auto"/>
        <w:left w:val="none" w:sz="0" w:space="0" w:color="auto"/>
        <w:bottom w:val="none" w:sz="0" w:space="0" w:color="auto"/>
        <w:right w:val="none" w:sz="0" w:space="0" w:color="auto"/>
      </w:divBdr>
    </w:div>
    <w:div w:id="1268460299">
      <w:bodyDiv w:val="1"/>
      <w:marLeft w:val="0"/>
      <w:marRight w:val="0"/>
      <w:marTop w:val="0"/>
      <w:marBottom w:val="0"/>
      <w:divBdr>
        <w:top w:val="none" w:sz="0" w:space="0" w:color="auto"/>
        <w:left w:val="none" w:sz="0" w:space="0" w:color="auto"/>
        <w:bottom w:val="none" w:sz="0" w:space="0" w:color="auto"/>
        <w:right w:val="none" w:sz="0" w:space="0" w:color="auto"/>
      </w:divBdr>
    </w:div>
    <w:div w:id="1443377895">
      <w:bodyDiv w:val="1"/>
      <w:marLeft w:val="0"/>
      <w:marRight w:val="0"/>
      <w:marTop w:val="0"/>
      <w:marBottom w:val="0"/>
      <w:divBdr>
        <w:top w:val="none" w:sz="0" w:space="0" w:color="auto"/>
        <w:left w:val="none" w:sz="0" w:space="0" w:color="auto"/>
        <w:bottom w:val="none" w:sz="0" w:space="0" w:color="auto"/>
        <w:right w:val="none" w:sz="0" w:space="0" w:color="auto"/>
      </w:divBdr>
    </w:div>
    <w:div w:id="1483694084">
      <w:bodyDiv w:val="1"/>
      <w:marLeft w:val="0"/>
      <w:marRight w:val="0"/>
      <w:marTop w:val="0"/>
      <w:marBottom w:val="0"/>
      <w:divBdr>
        <w:top w:val="none" w:sz="0" w:space="0" w:color="auto"/>
        <w:left w:val="none" w:sz="0" w:space="0" w:color="auto"/>
        <w:bottom w:val="none" w:sz="0" w:space="0" w:color="auto"/>
        <w:right w:val="none" w:sz="0" w:space="0" w:color="auto"/>
      </w:divBdr>
    </w:div>
    <w:div w:id="1503205827">
      <w:bodyDiv w:val="1"/>
      <w:marLeft w:val="0"/>
      <w:marRight w:val="0"/>
      <w:marTop w:val="0"/>
      <w:marBottom w:val="0"/>
      <w:divBdr>
        <w:top w:val="none" w:sz="0" w:space="0" w:color="auto"/>
        <w:left w:val="none" w:sz="0" w:space="0" w:color="auto"/>
        <w:bottom w:val="none" w:sz="0" w:space="0" w:color="auto"/>
        <w:right w:val="none" w:sz="0" w:space="0" w:color="auto"/>
      </w:divBdr>
    </w:div>
    <w:div w:id="1639796075">
      <w:bodyDiv w:val="1"/>
      <w:marLeft w:val="0"/>
      <w:marRight w:val="0"/>
      <w:marTop w:val="0"/>
      <w:marBottom w:val="0"/>
      <w:divBdr>
        <w:top w:val="none" w:sz="0" w:space="0" w:color="auto"/>
        <w:left w:val="none" w:sz="0" w:space="0" w:color="auto"/>
        <w:bottom w:val="none" w:sz="0" w:space="0" w:color="auto"/>
        <w:right w:val="none" w:sz="0" w:space="0" w:color="auto"/>
      </w:divBdr>
    </w:div>
    <w:div w:id="1811827786">
      <w:bodyDiv w:val="1"/>
      <w:marLeft w:val="0"/>
      <w:marRight w:val="0"/>
      <w:marTop w:val="0"/>
      <w:marBottom w:val="0"/>
      <w:divBdr>
        <w:top w:val="none" w:sz="0" w:space="0" w:color="auto"/>
        <w:left w:val="none" w:sz="0" w:space="0" w:color="auto"/>
        <w:bottom w:val="none" w:sz="0" w:space="0" w:color="auto"/>
        <w:right w:val="none" w:sz="0" w:space="0" w:color="auto"/>
      </w:divBdr>
    </w:div>
    <w:div w:id="1833060932">
      <w:bodyDiv w:val="1"/>
      <w:marLeft w:val="0"/>
      <w:marRight w:val="0"/>
      <w:marTop w:val="0"/>
      <w:marBottom w:val="0"/>
      <w:divBdr>
        <w:top w:val="none" w:sz="0" w:space="0" w:color="auto"/>
        <w:left w:val="none" w:sz="0" w:space="0" w:color="auto"/>
        <w:bottom w:val="none" w:sz="0" w:space="0" w:color="auto"/>
        <w:right w:val="none" w:sz="0" w:space="0" w:color="auto"/>
      </w:divBdr>
    </w:div>
    <w:div w:id="1863933137">
      <w:bodyDiv w:val="1"/>
      <w:marLeft w:val="0"/>
      <w:marRight w:val="0"/>
      <w:marTop w:val="0"/>
      <w:marBottom w:val="0"/>
      <w:divBdr>
        <w:top w:val="none" w:sz="0" w:space="0" w:color="auto"/>
        <w:left w:val="none" w:sz="0" w:space="0" w:color="auto"/>
        <w:bottom w:val="none" w:sz="0" w:space="0" w:color="auto"/>
        <w:right w:val="none" w:sz="0" w:space="0" w:color="auto"/>
      </w:divBdr>
      <w:divsChild>
        <w:div w:id="2009357708">
          <w:marLeft w:val="0"/>
          <w:marRight w:val="0"/>
          <w:marTop w:val="0"/>
          <w:marBottom w:val="0"/>
          <w:divBdr>
            <w:top w:val="none" w:sz="0" w:space="0" w:color="auto"/>
            <w:left w:val="none" w:sz="0" w:space="0" w:color="auto"/>
            <w:bottom w:val="none" w:sz="0" w:space="0" w:color="auto"/>
            <w:right w:val="none" w:sz="0" w:space="0" w:color="auto"/>
          </w:divBdr>
          <w:divsChild>
            <w:div w:id="477769611">
              <w:marLeft w:val="0"/>
              <w:marRight w:val="0"/>
              <w:marTop w:val="0"/>
              <w:marBottom w:val="0"/>
              <w:divBdr>
                <w:top w:val="none" w:sz="0" w:space="0" w:color="auto"/>
                <w:left w:val="none" w:sz="0" w:space="0" w:color="auto"/>
                <w:bottom w:val="none" w:sz="0" w:space="0" w:color="auto"/>
                <w:right w:val="none" w:sz="0" w:space="0" w:color="auto"/>
              </w:divBdr>
              <w:divsChild>
                <w:div w:id="696196829">
                  <w:marLeft w:val="0"/>
                  <w:marRight w:val="0"/>
                  <w:marTop w:val="0"/>
                  <w:marBottom w:val="0"/>
                  <w:divBdr>
                    <w:top w:val="none" w:sz="0" w:space="0" w:color="auto"/>
                    <w:left w:val="none" w:sz="0" w:space="0" w:color="auto"/>
                    <w:bottom w:val="none" w:sz="0" w:space="0" w:color="auto"/>
                    <w:right w:val="none" w:sz="0" w:space="0" w:color="auto"/>
                  </w:divBdr>
                  <w:divsChild>
                    <w:div w:id="797727151">
                      <w:marLeft w:val="0"/>
                      <w:marRight w:val="0"/>
                      <w:marTop w:val="0"/>
                      <w:marBottom w:val="0"/>
                      <w:divBdr>
                        <w:top w:val="none" w:sz="0" w:space="0" w:color="auto"/>
                        <w:left w:val="none" w:sz="0" w:space="0" w:color="auto"/>
                        <w:bottom w:val="none" w:sz="0" w:space="0" w:color="auto"/>
                        <w:right w:val="none" w:sz="0" w:space="0" w:color="auto"/>
                      </w:divBdr>
                      <w:divsChild>
                        <w:div w:id="1317344318">
                          <w:marLeft w:val="0"/>
                          <w:marRight w:val="0"/>
                          <w:marTop w:val="0"/>
                          <w:marBottom w:val="0"/>
                          <w:divBdr>
                            <w:top w:val="none" w:sz="0" w:space="0" w:color="auto"/>
                            <w:left w:val="none" w:sz="0" w:space="0" w:color="auto"/>
                            <w:bottom w:val="none" w:sz="0" w:space="0" w:color="auto"/>
                            <w:right w:val="none" w:sz="0" w:space="0" w:color="auto"/>
                          </w:divBdr>
                          <w:divsChild>
                            <w:div w:id="1607348907">
                              <w:marLeft w:val="0"/>
                              <w:marRight w:val="0"/>
                              <w:marTop w:val="0"/>
                              <w:marBottom w:val="0"/>
                              <w:divBdr>
                                <w:top w:val="none" w:sz="0" w:space="0" w:color="auto"/>
                                <w:left w:val="none" w:sz="0" w:space="0" w:color="auto"/>
                                <w:bottom w:val="none" w:sz="0" w:space="0" w:color="auto"/>
                                <w:right w:val="none" w:sz="0" w:space="0" w:color="auto"/>
                              </w:divBdr>
                              <w:divsChild>
                                <w:div w:id="470362367">
                                  <w:marLeft w:val="0"/>
                                  <w:marRight w:val="0"/>
                                  <w:marTop w:val="0"/>
                                  <w:marBottom w:val="0"/>
                                  <w:divBdr>
                                    <w:top w:val="none" w:sz="0" w:space="0" w:color="auto"/>
                                    <w:left w:val="none" w:sz="0" w:space="0" w:color="auto"/>
                                    <w:bottom w:val="none" w:sz="0" w:space="0" w:color="auto"/>
                                    <w:right w:val="none" w:sz="0" w:space="0" w:color="auto"/>
                                  </w:divBdr>
                                  <w:divsChild>
                                    <w:div w:id="304890588">
                                      <w:marLeft w:val="0"/>
                                      <w:marRight w:val="0"/>
                                      <w:marTop w:val="0"/>
                                      <w:marBottom w:val="0"/>
                                      <w:divBdr>
                                        <w:top w:val="none" w:sz="0" w:space="0" w:color="auto"/>
                                        <w:left w:val="none" w:sz="0" w:space="0" w:color="auto"/>
                                        <w:bottom w:val="none" w:sz="0" w:space="0" w:color="auto"/>
                                        <w:right w:val="none" w:sz="0" w:space="0" w:color="auto"/>
                                      </w:divBdr>
                                      <w:divsChild>
                                        <w:div w:id="1080755181">
                                          <w:marLeft w:val="0"/>
                                          <w:marRight w:val="0"/>
                                          <w:marTop w:val="0"/>
                                          <w:marBottom w:val="0"/>
                                          <w:divBdr>
                                            <w:top w:val="none" w:sz="0" w:space="0" w:color="auto"/>
                                            <w:left w:val="none" w:sz="0" w:space="0" w:color="auto"/>
                                            <w:bottom w:val="none" w:sz="0" w:space="0" w:color="auto"/>
                                            <w:right w:val="none" w:sz="0" w:space="0" w:color="auto"/>
                                          </w:divBdr>
                                          <w:divsChild>
                                            <w:div w:id="775907984">
                                              <w:marLeft w:val="0"/>
                                              <w:marRight w:val="0"/>
                                              <w:marTop w:val="0"/>
                                              <w:marBottom w:val="0"/>
                                              <w:divBdr>
                                                <w:top w:val="none" w:sz="0" w:space="0" w:color="auto"/>
                                                <w:left w:val="none" w:sz="0" w:space="0" w:color="auto"/>
                                                <w:bottom w:val="none" w:sz="0" w:space="0" w:color="auto"/>
                                                <w:right w:val="none" w:sz="0" w:space="0" w:color="auto"/>
                                              </w:divBdr>
                                              <w:divsChild>
                                                <w:div w:id="925924182">
                                                  <w:marLeft w:val="0"/>
                                                  <w:marRight w:val="0"/>
                                                  <w:marTop w:val="0"/>
                                                  <w:marBottom w:val="0"/>
                                                  <w:divBdr>
                                                    <w:top w:val="none" w:sz="0" w:space="0" w:color="auto"/>
                                                    <w:left w:val="none" w:sz="0" w:space="0" w:color="auto"/>
                                                    <w:bottom w:val="none" w:sz="0" w:space="0" w:color="auto"/>
                                                    <w:right w:val="none" w:sz="0" w:space="0" w:color="auto"/>
                                                  </w:divBdr>
                                                  <w:divsChild>
                                                    <w:div w:id="1592080046">
                                                      <w:marLeft w:val="0"/>
                                                      <w:marRight w:val="0"/>
                                                      <w:marTop w:val="0"/>
                                                      <w:marBottom w:val="0"/>
                                                      <w:divBdr>
                                                        <w:top w:val="none" w:sz="0" w:space="0" w:color="auto"/>
                                                        <w:left w:val="none" w:sz="0" w:space="0" w:color="auto"/>
                                                        <w:bottom w:val="none" w:sz="0" w:space="0" w:color="auto"/>
                                                        <w:right w:val="none" w:sz="0" w:space="0" w:color="auto"/>
                                                      </w:divBdr>
                                                      <w:divsChild>
                                                        <w:div w:id="13191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522432">
      <w:bodyDiv w:val="1"/>
      <w:marLeft w:val="0"/>
      <w:marRight w:val="0"/>
      <w:marTop w:val="0"/>
      <w:marBottom w:val="0"/>
      <w:divBdr>
        <w:top w:val="none" w:sz="0" w:space="0" w:color="auto"/>
        <w:left w:val="none" w:sz="0" w:space="0" w:color="auto"/>
        <w:bottom w:val="none" w:sz="0" w:space="0" w:color="auto"/>
        <w:right w:val="none" w:sz="0" w:space="0" w:color="auto"/>
      </w:divBdr>
    </w:div>
    <w:div w:id="2143845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image" Target="media/image5.png"/><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8" Type="http://schemas.openxmlformats.org/officeDocument/2006/relationships/webSettings" Target="webSettings.xml"/><Relationship Id="rId51" Type="http://schemas.openxmlformats.org/officeDocument/2006/relationships/image" Target="media/image37.png"/><Relationship Id="rId72" Type="http://schemas.microsoft.com/office/2011/relationships/people" Target="peop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settings" Target="settings.xml"/><Relationship Id="rId71"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143806E547ABD4E93289385A3FDBF77" ma:contentTypeVersion="1" ma:contentTypeDescription="Crie um novo documento." ma:contentTypeScope="" ma:versionID="b14f338ecaffc4bfd1ecb1a2742d7929">
  <xsd:schema xmlns:xsd="http://www.w3.org/2001/XMLSchema" xmlns:xs="http://www.w3.org/2001/XMLSchema" xmlns:p="http://schemas.microsoft.com/office/2006/metadata/properties" xmlns:ns3="92af4d98-1b41-41e1-8817-b20f7fdac349" targetNamespace="http://schemas.microsoft.com/office/2006/metadata/properties" ma:root="true" ma:fieldsID="2f5d27d69df15c55b7652e946427a08c" ns3:_="">
    <xsd:import namespace="92af4d98-1b41-41e1-8817-b20f7fdac34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af4d98-1b41-41e1-8817-b20f7fdac3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C362D-2559-45E3-8E0C-3E1A3EA270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af4d98-1b41-41e1-8817-b20f7fdac3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A1E22D-3AC2-41E9-8F4D-B94BF2DCB0F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197FC2A-3FEE-4018-BF9D-AC0DEF12D21E}">
  <ds:schemaRefs>
    <ds:schemaRef ds:uri="http://schemas.microsoft.com/sharepoint/v3/contenttype/forms"/>
  </ds:schemaRefs>
</ds:datastoreItem>
</file>

<file path=customXml/itemProps4.xml><?xml version="1.0" encoding="utf-8"?>
<ds:datastoreItem xmlns:ds="http://schemas.openxmlformats.org/officeDocument/2006/customXml" ds:itemID="{1302848B-921A-4DB9-9FF9-55A3BBE36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154</Pages>
  <Words>41570</Words>
  <Characters>224482</Characters>
  <Application>Microsoft Office Word</Application>
  <DocSecurity>0</DocSecurity>
  <Lines>1870</Lines>
  <Paragraphs>531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265521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internet info</dc:creator>
  <cp:keywords/>
  <dc:description/>
  <cp:lastModifiedBy>internet info</cp:lastModifiedBy>
  <cp:revision>8</cp:revision>
  <dcterms:created xsi:type="dcterms:W3CDTF">2026-07-31T18:40:00Z</dcterms:created>
  <dcterms:modified xsi:type="dcterms:W3CDTF">2026-09-02T23:32:00Z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0x0101002143806E547ABD4E93289385A3FDBF77</vt:lpwstr>
  </property>
</Properties>
</file>