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Use Case Name: </w:t>
      </w:r>
      <w:r w:rsidRPr="00C049EA">
        <w:rPr>
          <w:rFonts w:ascii="AvenirNext-Italic" w:hAnsi="AvenirNext-Italic" w:cs="AvenirNext-Italic"/>
          <w:i/>
          <w:iCs/>
          <w:sz w:val="20"/>
          <w:szCs w:val="20"/>
        </w:rPr>
        <w:t>Login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Short Description: </w:t>
      </w:r>
      <w:r w:rsidRPr="00C049EA">
        <w:rPr>
          <w:rFonts w:ascii="AvenirNext-Italic" w:hAnsi="AvenirNext-Italic" w:cs="AvenirNext-Italic"/>
          <w:i/>
          <w:iCs/>
          <w:sz w:val="20"/>
          <w:szCs w:val="20"/>
        </w:rPr>
        <w:t>De arts meldt zich aan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Primary Actor: </w:t>
      </w:r>
      <w:r w:rsidRPr="00C049EA">
        <w:rPr>
          <w:rFonts w:ascii="AvenirNext-Italic" w:hAnsi="AvenirNext-Italic" w:cs="AvenirNext-Italic"/>
          <w:i/>
          <w:iCs/>
          <w:sz w:val="20"/>
          <w:szCs w:val="20"/>
        </w:rPr>
        <w:t>Arts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>Secondary Actor: /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Pre </w:t>
      </w: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Condition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: </w:t>
      </w:r>
      <w:r w:rsidRPr="00C049EA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De arts is nog niet aangemeld en er is internet beschikbaar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Normal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 Flow:</w:t>
      </w:r>
      <w:r w:rsidRPr="00C049EA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.</w:t>
      </w:r>
    </w:p>
    <w:p w:rsidR="00E7376A" w:rsidRPr="006D64FF" w:rsidRDefault="00E7376A" w:rsidP="006D64FF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De arts geeft zijn gebruikersnaam en wachtwoord in.</w:t>
      </w:r>
    </w:p>
    <w:p w:rsidR="00E7376A" w:rsidRPr="006D64FF" w:rsidRDefault="00E7376A" w:rsidP="006D64FF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Het systeem verifieert de gegevens</w:t>
      </w:r>
    </w:p>
    <w:p w:rsidR="00E7376A" w:rsidRPr="006D64FF" w:rsidRDefault="00E7376A" w:rsidP="006D64FF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De arts krijgt toegang tot het programma</w:t>
      </w:r>
    </w:p>
    <w:p w:rsidR="0019496E" w:rsidRPr="006D64FF" w:rsidRDefault="0019496E" w:rsidP="006D64FF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Het systeem herleid de gebruiker naar het hoofdscherm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</w:pP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Alternate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 Flow: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2a) Als de gebruikersnaam en het wachtwoord niet met elkaar overeen komen, geeft het programma een foutmelding en kan de arts opnieuw proberen.</w:t>
      </w:r>
    </w:p>
    <w:p w:rsidR="00C12461" w:rsidRPr="00C049EA" w:rsidRDefault="00C12461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2b) Als de gebruiker 3 foute pogingen doet wordt er een mail naar het geregistreerde account gestuurd.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Post </w:t>
      </w: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Condition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: </w:t>
      </w:r>
      <w:r w:rsidRPr="00C049EA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De arts is aangemeld.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Special </w:t>
      </w: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requirements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: </w:t>
      </w: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De arts heeft een gebruikersnaam en wachtwoord.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</w:pP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Remarks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: </w:t>
      </w:r>
      <w:r w:rsidR="00554549"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/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</w:pP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</w:pP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</w:pP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Use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 Case Name: </w:t>
      </w:r>
      <w:r w:rsidR="00004FCF"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Aanvraag maken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Short </w:t>
      </w: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Description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: </w:t>
      </w: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De arts doet een aanvraag voor een vragenlijst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Primary Actor: </w:t>
      </w: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>Arts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Secondary Actor: </w:t>
      </w:r>
      <w:r w:rsidR="004F7482"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>/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Pre </w:t>
      </w: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Condition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: </w:t>
      </w: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De arts is ingelogd en wil een aanvraag doen</w:t>
      </w: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 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Normal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 Flow:</w:t>
      </w:r>
      <w:r w:rsidRPr="00C049EA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.</w:t>
      </w:r>
    </w:p>
    <w:p w:rsidR="003877B1" w:rsidRPr="006D64FF" w:rsidRDefault="00E7376A" w:rsidP="006D64FF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De Arts vult het formulier correct in</w:t>
      </w:r>
    </w:p>
    <w:p w:rsidR="00E7376A" w:rsidRPr="006D64FF" w:rsidRDefault="00E7376A" w:rsidP="006D64FF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De Arts drukt op de knop “Vragenlijst aanmaken”</w:t>
      </w:r>
    </w:p>
    <w:p w:rsidR="003877B1" w:rsidRPr="006D64FF" w:rsidRDefault="003877B1" w:rsidP="006D64FF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Het systeem verwerkt de gegevens</w:t>
      </w:r>
    </w:p>
    <w:p w:rsidR="003877B1" w:rsidRPr="006D64FF" w:rsidRDefault="003877B1" w:rsidP="006D64FF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Het systeem verzend</w:t>
      </w:r>
      <w:r w:rsidR="00E92BBD"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t</w:t>
      </w: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 xml:space="preserve"> een mail met </w:t>
      </w:r>
      <w:r w:rsidR="00E12D36"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URL’s</w:t>
      </w: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 xml:space="preserve"> naar de arts</w:t>
      </w:r>
    </w:p>
    <w:p w:rsidR="00E92BBD" w:rsidRPr="00C049EA" w:rsidRDefault="00E7376A" w:rsidP="00E92BBD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</w:pP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Alternate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 Flow:</w:t>
      </w:r>
    </w:p>
    <w:p w:rsidR="00E92BBD" w:rsidRPr="00C049EA" w:rsidRDefault="00182122" w:rsidP="00E92BBD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3</w:t>
      </w:r>
      <w:r w:rsidR="00E92BBD"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a)</w:t>
      </w:r>
      <w:r w:rsidR="00040B9E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 xml:space="preserve"> </w:t>
      </w:r>
      <w:r w:rsidR="00E92BBD"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Er ontbreken nodige gegevens, vul verder aan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Post </w:t>
      </w: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Condition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: </w:t>
      </w:r>
      <w:r w:rsidR="00004FCF"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mail is verstuurd een aanvraag is aangemaakt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Special requirements: </w:t>
      </w:r>
      <w:r w:rsidR="00F26599"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>/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>Remarks:</w:t>
      </w:r>
      <w:r w:rsidR="004247A7"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 /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</w:pPr>
    </w:p>
    <w:p w:rsidR="00004FCF" w:rsidRPr="00C049EA" w:rsidRDefault="00004FCF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</w:pPr>
    </w:p>
    <w:p w:rsidR="00004FCF" w:rsidRPr="00C049EA" w:rsidRDefault="00004FCF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</w:pP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Use Case Name: </w:t>
      </w:r>
      <w:r w:rsidR="006D1A58"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>Geldigheid verifiëren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Short Description: </w:t>
      </w: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 xml:space="preserve">Arts </w:t>
      </w:r>
      <w:proofErr w:type="spellStart"/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>kiest</w:t>
      </w:r>
      <w:proofErr w:type="spellEnd"/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 xml:space="preserve"> of de data </w:t>
      </w:r>
      <w:proofErr w:type="spellStart"/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>testdata</w:t>
      </w:r>
      <w:proofErr w:type="spellEnd"/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 xml:space="preserve"> of </w:t>
      </w:r>
      <w:proofErr w:type="spellStart"/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>bruikbare</w:t>
      </w:r>
      <w:proofErr w:type="spellEnd"/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 xml:space="preserve"> data is. 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Primary Actor: </w:t>
      </w: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>Arts</w:t>
      </w:r>
    </w:p>
    <w:p w:rsidR="006D1A58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Secondary Actor: </w:t>
      </w:r>
      <w:proofErr w:type="spellStart"/>
      <w:r w:rsidR="006D1A58"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>Onderzoeker</w:t>
      </w:r>
      <w:proofErr w:type="spellEnd"/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Pre </w:t>
      </w: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Condition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: </w:t>
      </w: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 xml:space="preserve">De arts is ingelogd en heeft het </w:t>
      </w:r>
      <w:r w:rsidRPr="00C049EA">
        <w:rPr>
          <w:rFonts w:ascii="AvenirNext-DemiBoldItalic" w:hAnsi="AvenirNext-DemiBoldItalic" w:cs="AvenirNext-DemiBoldItalic"/>
          <w:bCs/>
          <w:i/>
          <w:iCs/>
          <w:noProof/>
          <w:sz w:val="20"/>
          <w:szCs w:val="20"/>
          <w:lang w:val="nl-BE"/>
        </w:rPr>
        <w:t>rapport</w:t>
      </w: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 xml:space="preserve"> minstens 1 keer bekeken.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Normal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 Flow:</w:t>
      </w:r>
    </w:p>
    <w:p w:rsidR="00E7376A" w:rsidRPr="006D64FF" w:rsidRDefault="00E7376A" w:rsidP="006D64FF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De arts klikt op “Test” of “Geldig”</w:t>
      </w:r>
    </w:p>
    <w:p w:rsidR="00C970BC" w:rsidRPr="006D64FF" w:rsidRDefault="00C970BC" w:rsidP="006D64FF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Het systeem verwerkt de handeling</w:t>
      </w:r>
    </w:p>
    <w:p w:rsidR="006605AE" w:rsidRPr="00C049EA" w:rsidRDefault="006D1A58" w:rsidP="006605AE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Alternate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 Flow:</w:t>
      </w:r>
    </w:p>
    <w:p w:rsidR="00E7376A" w:rsidRPr="00C049EA" w:rsidRDefault="00E7376A" w:rsidP="006605AE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>Post Condition:</w:t>
      </w: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 xml:space="preserve"> De data is </w:t>
      </w:r>
      <w:proofErr w:type="spellStart"/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>geverifieërd</w:t>
      </w:r>
      <w:proofErr w:type="spellEnd"/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Special requirements: </w:t>
      </w:r>
      <w:r w:rsidR="00FD1CE7"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>/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Remarks: </w:t>
      </w:r>
      <w:r w:rsidR="006D1A58"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>/</w:t>
      </w:r>
    </w:p>
    <w:p w:rsidR="00004FCF" w:rsidRPr="00C049EA" w:rsidRDefault="00004FCF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</w:pPr>
    </w:p>
    <w:p w:rsidR="006605AE" w:rsidRPr="00C049EA" w:rsidRDefault="006605AE">
      <w:pPr>
        <w:spacing w:line="259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br w:type="page"/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lastRenderedPageBreak/>
        <w:t xml:space="preserve">Use Case Name: </w:t>
      </w: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 xml:space="preserve">Rapport </w:t>
      </w:r>
      <w:proofErr w:type="spellStart"/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>opvragen</w:t>
      </w:r>
      <w:proofErr w:type="spellEnd"/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Short </w:t>
      </w: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Description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: </w:t>
      </w: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De arts vraagt het rapport op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Primary Actor: </w:t>
      </w: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>Arts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Secondary Actor: </w:t>
      </w:r>
      <w:r w:rsidR="00523FD7"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>/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Pre </w:t>
      </w: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Condition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: </w:t>
      </w: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De patiënt en de mantelwerker hebben de lijst ingevuld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Normal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 Flow:</w:t>
      </w:r>
      <w:r w:rsidRPr="00C049EA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.</w:t>
      </w:r>
    </w:p>
    <w:p w:rsidR="00E7376A" w:rsidRPr="006D64FF" w:rsidRDefault="00430204" w:rsidP="006D64FF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De arts kli</w:t>
      </w:r>
      <w:r w:rsidR="00E7376A"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kt op “rapport opvragen”</w:t>
      </w:r>
    </w:p>
    <w:p w:rsidR="00523FD7" w:rsidRPr="00430204" w:rsidRDefault="00523FD7" w:rsidP="00430204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Het systeem haalt dit specifiek ge</w:t>
      </w:r>
      <w:r w:rsidR="003B2928"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s</w:t>
      </w: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e</w:t>
      </w:r>
      <w:r w:rsidR="003B2928"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le</w:t>
      </w: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cteerde rapport op uit de databank</w:t>
      </w:r>
    </w:p>
    <w:p w:rsidR="00430204" w:rsidRPr="00430204" w:rsidRDefault="00430204" w:rsidP="00430204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De art klikt op “vorige”</w:t>
      </w:r>
    </w:p>
    <w:p w:rsidR="00430204" w:rsidRPr="00430204" w:rsidRDefault="00430204" w:rsidP="00430204">
      <w:pPr>
        <w:pStyle w:val="Lijstaline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Het systeem gaat terug naar het overzicht</w:t>
      </w:r>
    </w:p>
    <w:p w:rsidR="00E7376A" w:rsidRPr="00C049EA" w:rsidRDefault="00E7376A" w:rsidP="00523FD7">
      <w:pPr>
        <w:pStyle w:val="Lijstalinea"/>
        <w:autoSpaceDE w:val="0"/>
        <w:autoSpaceDN w:val="0"/>
        <w:adjustRightInd w:val="0"/>
        <w:spacing w:after="0" w:line="240" w:lineRule="auto"/>
        <w:ind w:left="0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</w:pP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Alternate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 Flow: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Post </w:t>
      </w: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Condition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: </w:t>
      </w: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De arts kan het rapport bekijken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Special requirements: </w:t>
      </w:r>
      <w:r w:rsidR="0047395D"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>/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Remarks: </w:t>
      </w:r>
      <w:r w:rsidR="0047395D"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>/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</w:pPr>
    </w:p>
    <w:p w:rsidR="009F65F9" w:rsidRPr="00C049EA" w:rsidRDefault="009F65F9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</w:pPr>
    </w:p>
    <w:p w:rsidR="00004FCF" w:rsidRPr="00C049EA" w:rsidRDefault="00004FCF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</w:pPr>
    </w:p>
    <w:p w:rsidR="009F65F9" w:rsidRPr="00C049EA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Use Case Name: </w:t>
      </w:r>
      <w:proofErr w:type="spellStart"/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>Ruwe</w:t>
      </w:r>
      <w:proofErr w:type="spellEnd"/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 xml:space="preserve"> data </w:t>
      </w:r>
      <w:proofErr w:type="spellStart"/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>bekijken</w:t>
      </w:r>
      <w:proofErr w:type="spellEnd"/>
    </w:p>
    <w:p w:rsidR="009F65F9" w:rsidRPr="00C049EA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Short Description: </w:t>
      </w:r>
    </w:p>
    <w:p w:rsidR="009F65F9" w:rsidRPr="00C049EA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Primary Actor: </w:t>
      </w: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>Onderzoeker</w:t>
      </w:r>
    </w:p>
    <w:p w:rsidR="009F65F9" w:rsidRPr="00C049EA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>Secondary Actor: /</w:t>
      </w:r>
    </w:p>
    <w:p w:rsidR="009F65F9" w:rsidRPr="00C049EA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Pre </w:t>
      </w: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Condition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: </w:t>
      </w:r>
      <w:r w:rsidR="00034F4F"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 xml:space="preserve">Patiënt en mantelzorger hebben de vragenlijst </w:t>
      </w:r>
      <w:r w:rsidR="009F11B5"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ingevuld</w:t>
      </w:r>
    </w:p>
    <w:p w:rsidR="009F65F9" w:rsidRPr="00C049EA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>Normal Flow:</w:t>
      </w:r>
    </w:p>
    <w:p w:rsidR="00B044A6" w:rsidRPr="006D64FF" w:rsidRDefault="00B044A6" w:rsidP="00B044A6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 w:rsidRPr="006D64FF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De onderzoeker klikt op ‘Ruwe data bekijken’</w:t>
      </w:r>
    </w:p>
    <w:p w:rsidR="00B044A6" w:rsidRDefault="006711E2" w:rsidP="00B044A6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 xml:space="preserve">Het systeem haalt deze </w:t>
      </w:r>
      <w:r w:rsidR="009F11B5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‘ruwe data’ van de server en toont het in een tabel</w:t>
      </w:r>
    </w:p>
    <w:p w:rsidR="009F11B5" w:rsidRDefault="009F11B5" w:rsidP="00B044A6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De onderzoeker klikt op vorige</w:t>
      </w:r>
    </w:p>
    <w:p w:rsidR="009F11B5" w:rsidRPr="006D64FF" w:rsidRDefault="009F11B5" w:rsidP="00B044A6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 xml:space="preserve">Het systeem </w:t>
      </w:r>
      <w:bookmarkStart w:id="0" w:name="_GoBack"/>
      <w:bookmarkEnd w:id="0"/>
      <w:r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gaat terug naar het overzicht</w:t>
      </w:r>
    </w:p>
    <w:p w:rsidR="009F65F9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>Alternate Flow:</w:t>
      </w:r>
    </w:p>
    <w:p w:rsidR="009F11B5" w:rsidRPr="009F11B5" w:rsidRDefault="009F11B5" w:rsidP="009F65F9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 w:rsidRPr="009F11B5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1a. De ruwe data is nog niet beschikbaar</w:t>
      </w:r>
    </w:p>
    <w:p w:rsidR="009F65F9" w:rsidRPr="005D3F08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5D3F08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Post </w:t>
      </w:r>
      <w:proofErr w:type="spellStart"/>
      <w:r w:rsidRPr="005D3F08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Condition</w:t>
      </w:r>
      <w:proofErr w:type="spellEnd"/>
      <w:r w:rsidRPr="005D3F08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: </w:t>
      </w:r>
      <w:r w:rsidR="009F11B5" w:rsidRPr="005D3F08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 xml:space="preserve">De onderzoeker </w:t>
      </w:r>
      <w:r w:rsidR="005D3F08" w:rsidRPr="005D3F08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kan deze data gebruiken</w:t>
      </w:r>
    </w:p>
    <w:p w:rsidR="009F65F9" w:rsidRPr="00C049EA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Special requirements: </w:t>
      </w:r>
      <w:r w:rsidR="005D3F08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>/</w:t>
      </w:r>
    </w:p>
    <w:p w:rsidR="009F65F9" w:rsidRPr="00C049EA" w:rsidRDefault="009F65F9" w:rsidP="009F65F9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Remarks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: </w:t>
      </w:r>
      <w:r w:rsidR="005D3F08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/</w:t>
      </w:r>
    </w:p>
    <w:p w:rsidR="009F65F9" w:rsidRPr="00C049EA" w:rsidRDefault="009F65F9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</w:pPr>
    </w:p>
    <w:p w:rsidR="009F65F9" w:rsidRPr="00C049EA" w:rsidRDefault="009F65F9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</w:pPr>
    </w:p>
    <w:p w:rsidR="009F65F9" w:rsidRPr="00C049EA" w:rsidRDefault="009F65F9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</w:pPr>
    </w:p>
    <w:p w:rsidR="00731504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Use Case Name: </w:t>
      </w: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Vragenlijst invullen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Short </w:t>
      </w: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Description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: </w:t>
      </w:r>
      <w:r w:rsidR="009F65F9"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De vragenlijst wordt ingevuld doorgestuurd naar de databank.</w:t>
      </w:r>
    </w:p>
    <w:p w:rsidR="00E7376A" w:rsidRPr="00C049EA" w:rsidRDefault="00E51DF8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>Primary Actor:</w:t>
      </w:r>
      <w:r w:rsidR="00E7376A"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 </w:t>
      </w:r>
      <w:proofErr w:type="spellStart"/>
      <w:r w:rsidR="00E7376A"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>Patiënt</w:t>
      </w:r>
      <w:proofErr w:type="spellEnd"/>
      <w:r w:rsidR="00E7376A"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 xml:space="preserve">, </w:t>
      </w:r>
      <w:proofErr w:type="spellStart"/>
      <w:r w:rsidR="00034F4F"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  <w:t>mantelzorger</w:t>
      </w:r>
      <w:proofErr w:type="spellEnd"/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Secondary Actor: </w:t>
      </w:r>
      <w:r w:rsidR="00DE4965"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>/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Pre </w:t>
      </w: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Condition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: </w:t>
      </w:r>
      <w:r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De arts heeft de lijst doorgestuurd.</w:t>
      </w: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 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>Normal Flow:</w:t>
      </w:r>
    </w:p>
    <w:p w:rsidR="00FA554B" w:rsidRPr="006D64FF" w:rsidRDefault="00FA554B" w:rsidP="00034F4F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 xml:space="preserve">De </w:t>
      </w:r>
      <w:r w:rsidR="00413EA1"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patiënt</w:t>
      </w: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 xml:space="preserve"> of mantelwerker heeft de vragenlijst complete ingevuld</w:t>
      </w:r>
    </w:p>
    <w:p w:rsidR="00FA554B" w:rsidRPr="006D64FF" w:rsidRDefault="00FA554B" w:rsidP="00034F4F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Deze vragenlijst word automatisch verwerkt naar een rapport</w:t>
      </w:r>
    </w:p>
    <w:p w:rsidR="00FA554B" w:rsidRPr="006D64FF" w:rsidRDefault="00FA554B" w:rsidP="00034F4F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Dit rapport wordt verzonden naar de databank</w:t>
      </w:r>
    </w:p>
    <w:p w:rsidR="00FA554B" w:rsidRPr="006D64FF" w:rsidRDefault="00FA554B" w:rsidP="00034F4F">
      <w:pPr>
        <w:pStyle w:val="Lijstaline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</w:pPr>
      <w:r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>Het rapport</w:t>
      </w:r>
      <w:r w:rsidR="005B5657" w:rsidRPr="006D64FF">
        <w:rPr>
          <w:rFonts w:ascii="AvenirNext-Italic" w:hAnsi="AvenirNext-Italic" w:cs="AvenirNext-Italic"/>
          <w:i/>
          <w:iCs/>
          <w:sz w:val="20"/>
          <w:szCs w:val="20"/>
          <w:lang w:val="nl-BE"/>
        </w:rPr>
        <w:t xml:space="preserve"> word op de databank opgeslagen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</w:pP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Alternate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 Flow: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  <w:lang w:val="nl-BE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Post </w:t>
      </w:r>
      <w:proofErr w:type="spellStart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>Condition</w:t>
      </w:r>
      <w:proofErr w:type="spellEnd"/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  <w:lang w:val="nl-BE"/>
        </w:rPr>
        <w:t xml:space="preserve">: </w:t>
      </w:r>
      <w:r w:rsidR="009F65F9" w:rsidRPr="00C049EA">
        <w:rPr>
          <w:rFonts w:ascii="AvenirNext-DemiBoldItalic" w:hAnsi="AvenirNext-DemiBoldItalic" w:cs="AvenirNext-DemiBoldItalic"/>
          <w:bCs/>
          <w:i/>
          <w:iCs/>
          <w:sz w:val="20"/>
          <w:szCs w:val="20"/>
          <w:lang w:val="nl-BE"/>
        </w:rPr>
        <w:t>De arts kan deze rapporten opvragen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Special requirements: 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</w:pPr>
      <w:r w:rsidRPr="00C049EA">
        <w:rPr>
          <w:rFonts w:ascii="AvenirNext-DemiBoldItalic" w:hAnsi="AvenirNext-DemiBoldItalic" w:cs="AvenirNext-DemiBoldItalic"/>
          <w:b/>
          <w:bCs/>
          <w:i/>
          <w:iCs/>
          <w:sz w:val="20"/>
          <w:szCs w:val="20"/>
        </w:rPr>
        <w:t xml:space="preserve">Remarks: </w:t>
      </w:r>
    </w:p>
    <w:p w:rsidR="00E7376A" w:rsidRPr="00C049EA" w:rsidRDefault="00E7376A" w:rsidP="00E7376A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sz w:val="20"/>
          <w:szCs w:val="20"/>
        </w:rPr>
      </w:pPr>
    </w:p>
    <w:p w:rsidR="002F37F1" w:rsidRPr="00C049EA" w:rsidRDefault="00430204"/>
    <w:sectPr w:rsidR="002F37F1" w:rsidRPr="00C049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enirNext-Demi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12655"/>
    <w:multiLevelType w:val="hybridMultilevel"/>
    <w:tmpl w:val="A072B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75E1"/>
    <w:multiLevelType w:val="hybridMultilevel"/>
    <w:tmpl w:val="F6884BDA"/>
    <w:lvl w:ilvl="0" w:tplc="7160DCC4">
      <w:start w:val="1"/>
      <w:numFmt w:val="decimal"/>
      <w:lvlText w:val="%1)"/>
      <w:lvlJc w:val="left"/>
      <w:pPr>
        <w:ind w:left="1080" w:hanging="360"/>
      </w:pPr>
      <w:rPr>
        <w:rFonts w:ascii="AvenirNext-DemiBoldItalic" w:hAnsi="AvenirNext-DemiBoldItalic" w:cs="AvenirNext-DemiBoldItalic" w:hint="default"/>
        <w:b w:val="0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5E3C70"/>
    <w:multiLevelType w:val="hybridMultilevel"/>
    <w:tmpl w:val="C054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A6111"/>
    <w:multiLevelType w:val="hybridMultilevel"/>
    <w:tmpl w:val="18F006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F41A61"/>
    <w:multiLevelType w:val="hybridMultilevel"/>
    <w:tmpl w:val="669A7E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982D50"/>
    <w:multiLevelType w:val="hybridMultilevel"/>
    <w:tmpl w:val="D77E9E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1E7A0C"/>
    <w:multiLevelType w:val="hybridMultilevel"/>
    <w:tmpl w:val="F8B4B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F227F"/>
    <w:multiLevelType w:val="hybridMultilevel"/>
    <w:tmpl w:val="38CAE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B54C25"/>
    <w:multiLevelType w:val="hybridMultilevel"/>
    <w:tmpl w:val="EB886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B9"/>
    <w:rsid w:val="00004FCF"/>
    <w:rsid w:val="00034F4F"/>
    <w:rsid w:val="00040B9E"/>
    <w:rsid w:val="0009055F"/>
    <w:rsid w:val="00147CC2"/>
    <w:rsid w:val="00182122"/>
    <w:rsid w:val="0019496E"/>
    <w:rsid w:val="002C640B"/>
    <w:rsid w:val="00376AB4"/>
    <w:rsid w:val="003877B1"/>
    <w:rsid w:val="003B2928"/>
    <w:rsid w:val="00413EA1"/>
    <w:rsid w:val="004247A7"/>
    <w:rsid w:val="00430204"/>
    <w:rsid w:val="0047395D"/>
    <w:rsid w:val="004F7482"/>
    <w:rsid w:val="00523FD7"/>
    <w:rsid w:val="00546D71"/>
    <w:rsid w:val="00554549"/>
    <w:rsid w:val="005B5657"/>
    <w:rsid w:val="005D3F08"/>
    <w:rsid w:val="006069E0"/>
    <w:rsid w:val="006605AE"/>
    <w:rsid w:val="006711E2"/>
    <w:rsid w:val="006D1A58"/>
    <w:rsid w:val="006D64FF"/>
    <w:rsid w:val="00731504"/>
    <w:rsid w:val="00742C28"/>
    <w:rsid w:val="007F53AB"/>
    <w:rsid w:val="008C6CB9"/>
    <w:rsid w:val="009575AA"/>
    <w:rsid w:val="009F11B5"/>
    <w:rsid w:val="009F65F9"/>
    <w:rsid w:val="00B044A6"/>
    <w:rsid w:val="00C049EA"/>
    <w:rsid w:val="00C12461"/>
    <w:rsid w:val="00C87D8E"/>
    <w:rsid w:val="00C970BC"/>
    <w:rsid w:val="00DE4965"/>
    <w:rsid w:val="00E12D36"/>
    <w:rsid w:val="00E51DF8"/>
    <w:rsid w:val="00E7376A"/>
    <w:rsid w:val="00E92BBD"/>
    <w:rsid w:val="00EE45EA"/>
    <w:rsid w:val="00F26599"/>
    <w:rsid w:val="00FA554B"/>
    <w:rsid w:val="00FD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E32EB-9100-43EB-8661-5F7B7B1C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7376A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73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4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Jorissen</dc:creator>
  <cp:keywords/>
  <dc:description/>
  <cp:lastModifiedBy>Bjorn Jorissen</cp:lastModifiedBy>
  <cp:revision>41</cp:revision>
  <dcterms:created xsi:type="dcterms:W3CDTF">2015-02-11T08:17:00Z</dcterms:created>
  <dcterms:modified xsi:type="dcterms:W3CDTF">2015-02-11T14:44:00Z</dcterms:modified>
</cp:coreProperties>
</file>