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192451"/>
        <w:docPartObj>
          <w:docPartGallery w:val="Cover Pages"/>
          <w:docPartUnique/>
        </w:docPartObj>
      </w:sdtPr>
      <w:sdtContent>
        <w:p w14:paraId="2EC83D61" w14:textId="77777777" w:rsidR="00F12643" w:rsidRPr="000263F1" w:rsidRDefault="007A15D8" w:rsidP="006274C4">
          <w:pPr>
            <w:jc w:val="center"/>
          </w:pPr>
          <w:r w:rsidRPr="000263F1">
            <w:rPr>
              <w:noProof/>
            </w:rPr>
            <mc:AlternateContent>
              <mc:Choice Requires="wps">
                <w:drawing>
                  <wp:anchor distT="0" distB="0" distL="114300" distR="114300" simplePos="0" relativeHeight="251659264" behindDoc="0" locked="0" layoutInCell="1" allowOverlap="1" wp14:anchorId="39532568" wp14:editId="45CED9F4">
                    <wp:simplePos x="0" y="0"/>
                    <wp:positionH relativeFrom="page">
                      <wp:posOffset>284797</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6BF7E" w14:textId="51628E5E" w:rsidR="00307881" w:rsidRDefault="00000000" w:rsidP="00C47061">
                                <w:pPr>
                                  <w:ind w:firstLineChars="50" w:firstLine="320"/>
                                  <w:jc w:val="right"/>
                                  <w:rPr>
                                    <w:color w:val="4472C4" w:themeColor="accent1"/>
                                    <w:sz w:val="64"/>
                                    <w:szCs w:val="64"/>
                                  </w:rPr>
                                </w:pPr>
                                <w:sdt>
                                  <w:sdtPr>
                                    <w:rPr>
                                      <w:b/>
                                      <w:bCs/>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0F1D" w:rsidRPr="00C47061">
                                      <w:rPr>
                                        <w:rFonts w:hint="eastAsia"/>
                                        <w:b/>
                                        <w:bCs/>
                                        <w:caps/>
                                        <w:color w:val="4472C4" w:themeColor="accent1"/>
                                        <w:sz w:val="64"/>
                                        <w:szCs w:val="64"/>
                                      </w:rPr>
                                      <w:t>心理服务热线平台</w:t>
                                    </w:r>
                                    <w:r w:rsidR="00C47061" w:rsidRPr="00C47061">
                                      <w:rPr>
                                        <w:b/>
                                        <w:bCs/>
                                        <w:caps/>
                                        <w:color w:val="4472C4" w:themeColor="accent1"/>
                                        <w:sz w:val="64"/>
                                        <w:szCs w:val="64"/>
                                      </w:rPr>
                                      <w:br/>
                                    </w:r>
                                    <w:r w:rsidR="00227380" w:rsidRPr="00C47061">
                                      <w:rPr>
                                        <w:b/>
                                        <w:bCs/>
                                        <w:caps/>
                                        <w:color w:val="4472C4" w:themeColor="accent1"/>
                                        <w:sz w:val="64"/>
                                        <w:szCs w:val="64"/>
                                      </w:rPr>
                                      <w:t>功能</w:t>
                                    </w:r>
                                    <w:r w:rsidR="00307881" w:rsidRPr="00C47061">
                                      <w:rPr>
                                        <w:b/>
                                        <w:bCs/>
                                        <w:caps/>
                                        <w:color w:val="4472C4" w:themeColor="accent1"/>
                                        <w:sz w:val="64"/>
                                        <w:szCs w:val="64"/>
                                      </w:rPr>
                                      <w:t>测试</w:t>
                                    </w:r>
                                    <w:r w:rsidR="00307881" w:rsidRPr="00C47061">
                                      <w:rPr>
                                        <w:rFonts w:hint="eastAsia"/>
                                        <w:b/>
                                        <w:bCs/>
                                        <w:caps/>
                                        <w:color w:val="4472C4" w:themeColor="accent1"/>
                                        <w:sz w:val="64"/>
                                        <w:szCs w:val="64"/>
                                      </w:rPr>
                                      <w:t>计划</w:t>
                                    </w:r>
                                  </w:sdtContent>
                                </w:sdt>
                              </w:p>
                              <w:p w14:paraId="163D2090" w14:textId="77777777" w:rsidR="00307881" w:rsidRDefault="00000000"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Content>
                                    <w:r w:rsidR="00307881">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9532568" id="_x0000_t202" coordsize="21600,21600" o:spt="202" path="m,l,21600r21600,l21600,xe">
                    <v:stroke joinstyle="miter"/>
                    <v:path gradientshapeok="t" o:connecttype="rect"/>
                  </v:shapetype>
                  <v:shape id="文本框 154" o:spid="_x0000_s1026" type="#_x0000_t202" style="position:absolute;left:0;text-align:left;margin-left:22.4pt;margin-top:114.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" filled="f" stroked="f" strokeweight=".5pt">
                    <v:textbox inset="126pt,0,54pt,0">
                      <w:txbxContent>
                        <w:p w14:paraId="3496BF7E" w14:textId="51628E5E" w:rsidR="00307881" w:rsidRDefault="00000000" w:rsidP="00C47061">
                          <w:pPr>
                            <w:ind w:firstLineChars="50" w:firstLine="320"/>
                            <w:jc w:val="right"/>
                            <w:rPr>
                              <w:color w:val="4472C4" w:themeColor="accent1"/>
                              <w:sz w:val="64"/>
                              <w:szCs w:val="64"/>
                            </w:rPr>
                          </w:pPr>
                          <w:sdt>
                            <w:sdtPr>
                              <w:rPr>
                                <w:b/>
                                <w:bCs/>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0F1D" w:rsidRPr="00C47061">
                                <w:rPr>
                                  <w:rFonts w:hint="eastAsia"/>
                                  <w:b/>
                                  <w:bCs/>
                                  <w:caps/>
                                  <w:color w:val="4472C4" w:themeColor="accent1"/>
                                  <w:sz w:val="64"/>
                                  <w:szCs w:val="64"/>
                                </w:rPr>
                                <w:t>心理服务热线平台</w:t>
                              </w:r>
                              <w:r w:rsidR="00C47061" w:rsidRPr="00C47061">
                                <w:rPr>
                                  <w:b/>
                                  <w:bCs/>
                                  <w:caps/>
                                  <w:color w:val="4472C4" w:themeColor="accent1"/>
                                  <w:sz w:val="64"/>
                                  <w:szCs w:val="64"/>
                                </w:rPr>
                                <w:br/>
                              </w:r>
                              <w:r w:rsidR="00227380" w:rsidRPr="00C47061">
                                <w:rPr>
                                  <w:b/>
                                  <w:bCs/>
                                  <w:caps/>
                                  <w:color w:val="4472C4" w:themeColor="accent1"/>
                                  <w:sz w:val="64"/>
                                  <w:szCs w:val="64"/>
                                </w:rPr>
                                <w:t>功能</w:t>
                              </w:r>
                              <w:r w:rsidR="00307881" w:rsidRPr="00C47061">
                                <w:rPr>
                                  <w:b/>
                                  <w:bCs/>
                                  <w:caps/>
                                  <w:color w:val="4472C4" w:themeColor="accent1"/>
                                  <w:sz w:val="64"/>
                                  <w:szCs w:val="64"/>
                                </w:rPr>
                                <w:t>测试</w:t>
                              </w:r>
                              <w:r w:rsidR="00307881" w:rsidRPr="00C47061">
                                <w:rPr>
                                  <w:rFonts w:hint="eastAsia"/>
                                  <w:b/>
                                  <w:bCs/>
                                  <w:caps/>
                                  <w:color w:val="4472C4" w:themeColor="accent1"/>
                                  <w:sz w:val="64"/>
                                  <w:szCs w:val="64"/>
                                </w:rPr>
                                <w:t>计划</w:t>
                              </w:r>
                            </w:sdtContent>
                          </w:sdt>
                        </w:p>
                        <w:p w14:paraId="163D2090" w14:textId="77777777" w:rsidR="00307881" w:rsidRDefault="00000000"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Content>
                              <w:r w:rsidR="00307881">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14:anchorId="2B8C30F2" wp14:editId="3C3E7C7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A96BBE"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14:paraId="4E0B7CAF" w14:textId="77777777" w:rsidTr="006274C4">
            <w:trPr>
              <w:cantSplit/>
              <w:trHeight w:val="319"/>
            </w:trPr>
            <w:tc>
              <w:tcPr>
                <w:tcW w:w="2356" w:type="dxa"/>
                <w:vMerge w:val="restart"/>
              </w:tcPr>
              <w:p w14:paraId="52E78F39" w14:textId="77777777" w:rsidR="00C73E07" w:rsidRDefault="00746261" w:rsidP="00C73E07">
                <w:pPr>
                  <w:jc w:val="center"/>
                  <w:rPr>
                    <w:rFonts w:ascii="宋体" w:hAnsi="宋体"/>
                    <w:sz w:val="21"/>
                    <w:szCs w:val="21"/>
                  </w:rPr>
                </w:pPr>
                <w:r w:rsidRPr="00746261">
                  <w:rPr>
                    <w:rFonts w:ascii="宋体" w:hAnsi="宋体" w:hint="eastAsia"/>
                    <w:sz w:val="21"/>
                    <w:szCs w:val="21"/>
                  </w:rPr>
                  <w:t>文件状态：</w:t>
                </w:r>
              </w:p>
              <w:p w14:paraId="186E6782" w14:textId="14A14B21" w:rsidR="00746261" w:rsidRPr="00746261" w:rsidRDefault="00C73E07" w:rsidP="00C73E07">
                <w:pPr>
                  <w:jc w:val="center"/>
                  <w:rPr>
                    <w:rFonts w:ascii="宋体" w:hAnsi="宋体"/>
                    <w:sz w:val="21"/>
                    <w:szCs w:val="21"/>
                  </w:rPr>
                </w:pPr>
                <w:r>
                  <w:rPr>
                    <w:rFonts w:ascii="宋体" w:hAnsi="宋体" w:hint="eastAsia"/>
                    <w:sz w:val="21"/>
                    <w:szCs w:val="21"/>
                  </w:rPr>
                  <w:t>[</w:t>
                </w:r>
                <w:r w:rsidR="00277699">
                  <w:rPr>
                    <w:rFonts w:ascii="宋体" w:hAnsi="宋体"/>
                    <w:sz w:val="21"/>
                    <w:szCs w:val="21"/>
                  </w:rPr>
                  <w:t xml:space="preserve"> </w:t>
                </w:r>
                <w:r w:rsidR="00C363A2">
                  <w:rPr>
                    <w:rFonts w:ascii="宋体" w:hAnsi="宋体"/>
                    <w:sz w:val="21"/>
                    <w:szCs w:val="21"/>
                  </w:rPr>
                  <w:t xml:space="preserve"> </w:t>
                </w:r>
                <w:r w:rsidR="00746261" w:rsidRPr="00746261">
                  <w:rPr>
                    <w:rFonts w:ascii="宋体" w:hAnsi="宋体" w:hint="eastAsia"/>
                    <w:sz w:val="21"/>
                    <w:szCs w:val="21"/>
                  </w:rPr>
                  <w:t>]</w:t>
                </w:r>
                <w:r>
                  <w:rPr>
                    <w:rFonts w:ascii="宋体" w:hAnsi="宋体"/>
                    <w:sz w:val="21"/>
                    <w:szCs w:val="21"/>
                  </w:rPr>
                  <w:t xml:space="preserve"> </w:t>
                </w:r>
                <w:r w:rsidR="00746261" w:rsidRPr="00746261">
                  <w:rPr>
                    <w:rFonts w:ascii="宋体" w:hAnsi="宋体" w:hint="eastAsia"/>
                    <w:sz w:val="21"/>
                    <w:szCs w:val="21"/>
                  </w:rPr>
                  <w:t xml:space="preserve"> </w:t>
                </w:r>
                <w:r w:rsidR="00746261" w:rsidRPr="00746261">
                  <w:rPr>
                    <w:rFonts w:ascii="宋体" w:hAnsi="宋体" w:hint="eastAsia"/>
                    <w:sz w:val="21"/>
                    <w:szCs w:val="21"/>
                  </w:rPr>
                  <w:t>草稿</w:t>
                </w:r>
              </w:p>
              <w:p w14:paraId="5E85ABFC" w14:textId="1FA67DDA" w:rsidR="00746261" w:rsidRPr="00746261" w:rsidRDefault="00C73E07" w:rsidP="006274C4">
                <w:pPr>
                  <w:ind w:firstLineChars="100" w:firstLine="210"/>
                  <w:jc w:val="center"/>
                  <w:rPr>
                    <w:rFonts w:ascii="宋体" w:hAnsi="宋体"/>
                    <w:sz w:val="21"/>
                    <w:szCs w:val="21"/>
                  </w:rPr>
                </w:pPr>
                <w:r>
                  <w:rPr>
                    <w:rFonts w:ascii="宋体" w:hAnsi="宋体"/>
                    <w:sz w:val="21"/>
                    <w:szCs w:val="21"/>
                  </w:rPr>
                  <w:t xml:space="preserve"> </w:t>
                </w:r>
                <w:r w:rsidR="00746261" w:rsidRPr="00746261">
                  <w:rPr>
                    <w:rFonts w:ascii="宋体" w:hAnsi="宋体" w:hint="eastAsia"/>
                    <w:sz w:val="21"/>
                    <w:szCs w:val="21"/>
                  </w:rPr>
                  <w:t>[</w:t>
                </w:r>
                <w:r w:rsidR="00C363A2" w:rsidRPr="00746261">
                  <w:rPr>
                    <w:rFonts w:ascii="宋体" w:hAnsi="宋体" w:hint="eastAsia"/>
                    <w:sz w:val="21"/>
                    <w:szCs w:val="21"/>
                  </w:rPr>
                  <w:t>√</w:t>
                </w:r>
                <w:r w:rsidR="00746261" w:rsidRPr="00746261">
                  <w:rPr>
                    <w:rFonts w:ascii="宋体" w:hAnsi="宋体" w:hint="eastAsia"/>
                    <w:sz w:val="21"/>
                    <w:szCs w:val="21"/>
                  </w:rPr>
                  <w:t xml:space="preserve">] </w:t>
                </w:r>
                <w:r w:rsidR="00746261" w:rsidRPr="00746261">
                  <w:rPr>
                    <w:rFonts w:ascii="宋体" w:hAnsi="宋体" w:hint="eastAsia"/>
                    <w:sz w:val="21"/>
                    <w:szCs w:val="21"/>
                  </w:rPr>
                  <w:t>正式发布</w:t>
                </w:r>
              </w:p>
              <w:p w14:paraId="4923C082" w14:textId="77777777" w:rsidR="00746261" w:rsidRPr="00746261" w:rsidRDefault="00C73E07" w:rsidP="006274C4">
                <w:pPr>
                  <w:ind w:firstLineChars="100" w:firstLine="210"/>
                  <w:jc w:val="center"/>
                  <w:rPr>
                    <w:sz w:val="21"/>
                    <w:szCs w:val="21"/>
                  </w:rPr>
                </w:pPr>
                <w:r>
                  <w:rPr>
                    <w:rFonts w:ascii="宋体" w:hAnsi="宋体"/>
                    <w:sz w:val="21"/>
                    <w:szCs w:val="21"/>
                  </w:rPr>
                  <w:t xml:space="preserve"> </w:t>
                </w:r>
                <w:r w:rsidR="00746261" w:rsidRPr="00746261">
                  <w:rPr>
                    <w:rFonts w:ascii="宋体" w:hAnsi="宋体" w:hint="eastAsia"/>
                    <w:sz w:val="21"/>
                    <w:szCs w:val="21"/>
                  </w:rPr>
                  <w:t>[  ]</w:t>
                </w:r>
                <w:r w:rsidR="00746261" w:rsidRPr="00746261">
                  <w:rPr>
                    <w:rFonts w:ascii="宋体" w:hAnsi="宋体"/>
                    <w:sz w:val="21"/>
                    <w:szCs w:val="21"/>
                  </w:rPr>
                  <w:t xml:space="preserve"> </w:t>
                </w:r>
                <w:r w:rsidR="00746261" w:rsidRPr="00746261">
                  <w:rPr>
                    <w:rFonts w:ascii="宋体" w:hAnsi="宋体" w:hint="eastAsia"/>
                    <w:sz w:val="21"/>
                    <w:szCs w:val="21"/>
                  </w:rPr>
                  <w:t>正在修改</w:t>
                </w:r>
              </w:p>
            </w:tc>
            <w:tc>
              <w:tcPr>
                <w:tcW w:w="1467" w:type="dxa"/>
                <w:shd w:val="clear" w:color="auto" w:fill="D9D9D9"/>
              </w:tcPr>
              <w:p w14:paraId="7B9D0C85" w14:textId="77777777" w:rsidR="00746261" w:rsidRPr="00746261" w:rsidRDefault="00746261" w:rsidP="006274C4">
                <w:pPr>
                  <w:jc w:val="center"/>
                  <w:rPr>
                    <w:sz w:val="21"/>
                    <w:szCs w:val="21"/>
                  </w:rPr>
                </w:pPr>
                <w:r w:rsidRPr="00746261">
                  <w:rPr>
                    <w:rFonts w:hint="eastAsia"/>
                    <w:sz w:val="21"/>
                    <w:szCs w:val="21"/>
                  </w:rPr>
                  <w:t>文件标识：</w:t>
                </w:r>
              </w:p>
            </w:tc>
            <w:tc>
              <w:tcPr>
                <w:tcW w:w="3543" w:type="dxa"/>
              </w:tcPr>
              <w:p w14:paraId="52F64D97" w14:textId="26311716" w:rsidR="00746261" w:rsidRPr="00746261" w:rsidRDefault="006828BE" w:rsidP="006274C4">
                <w:pPr>
                  <w:jc w:val="center"/>
                  <w:rPr>
                    <w:sz w:val="21"/>
                    <w:szCs w:val="21"/>
                  </w:rPr>
                </w:pPr>
                <w:r>
                  <w:rPr>
                    <w:rFonts w:hint="eastAsia"/>
                    <w:sz w:val="21"/>
                    <w:szCs w:val="21"/>
                  </w:rPr>
                  <w:t>P</w:t>
                </w:r>
                <w:r>
                  <w:rPr>
                    <w:sz w:val="21"/>
                    <w:szCs w:val="21"/>
                  </w:rPr>
                  <w:t>SY-Group1</w:t>
                </w:r>
              </w:p>
            </w:tc>
          </w:tr>
          <w:tr w:rsidR="00746261" w:rsidRPr="00746261" w14:paraId="0DDF554D" w14:textId="77777777" w:rsidTr="006274C4">
            <w:trPr>
              <w:cantSplit/>
              <w:trHeight w:val="319"/>
            </w:trPr>
            <w:tc>
              <w:tcPr>
                <w:tcW w:w="2356" w:type="dxa"/>
                <w:vMerge/>
              </w:tcPr>
              <w:p w14:paraId="29BB35D2" w14:textId="77777777" w:rsidR="00746261" w:rsidRPr="00746261" w:rsidRDefault="00746261" w:rsidP="006274C4">
                <w:pPr>
                  <w:ind w:firstLineChars="200" w:firstLine="420"/>
                  <w:jc w:val="center"/>
                  <w:rPr>
                    <w:sz w:val="21"/>
                    <w:szCs w:val="21"/>
                  </w:rPr>
                </w:pPr>
              </w:p>
            </w:tc>
            <w:tc>
              <w:tcPr>
                <w:tcW w:w="1467" w:type="dxa"/>
                <w:shd w:val="clear" w:color="auto" w:fill="D9D9D9"/>
              </w:tcPr>
              <w:p w14:paraId="0E0C7084" w14:textId="77777777" w:rsidR="00746261" w:rsidRPr="00746261" w:rsidRDefault="00746261" w:rsidP="006274C4">
                <w:pPr>
                  <w:jc w:val="center"/>
                  <w:rPr>
                    <w:sz w:val="21"/>
                    <w:szCs w:val="21"/>
                  </w:rPr>
                </w:pPr>
                <w:r w:rsidRPr="00746261">
                  <w:rPr>
                    <w:rFonts w:hint="eastAsia"/>
                    <w:sz w:val="21"/>
                    <w:szCs w:val="21"/>
                  </w:rPr>
                  <w:t>当前版本：</w:t>
                </w:r>
              </w:p>
            </w:tc>
            <w:tc>
              <w:tcPr>
                <w:tcW w:w="3543" w:type="dxa"/>
              </w:tcPr>
              <w:p w14:paraId="0E452669" w14:textId="66469E9B" w:rsidR="00746261" w:rsidRPr="00746261" w:rsidRDefault="001D6309" w:rsidP="006274C4">
                <w:pPr>
                  <w:jc w:val="center"/>
                  <w:rPr>
                    <w:sz w:val="21"/>
                    <w:szCs w:val="21"/>
                  </w:rPr>
                </w:pPr>
                <w:r>
                  <w:rPr>
                    <w:rFonts w:hint="eastAsia"/>
                    <w:sz w:val="21"/>
                    <w:szCs w:val="21"/>
                  </w:rPr>
                  <w:t>1</w:t>
                </w:r>
                <w:r>
                  <w:rPr>
                    <w:sz w:val="21"/>
                    <w:szCs w:val="21"/>
                  </w:rPr>
                  <w:t>.</w:t>
                </w:r>
                <w:r w:rsidR="00376593">
                  <w:rPr>
                    <w:sz w:val="21"/>
                    <w:szCs w:val="21"/>
                  </w:rPr>
                  <w:t>2</w:t>
                </w:r>
              </w:p>
            </w:tc>
          </w:tr>
          <w:tr w:rsidR="00746261" w:rsidRPr="00746261" w14:paraId="5F4A6F1C" w14:textId="77777777" w:rsidTr="006274C4">
            <w:trPr>
              <w:cantSplit/>
            </w:trPr>
            <w:tc>
              <w:tcPr>
                <w:tcW w:w="2356" w:type="dxa"/>
                <w:vMerge/>
              </w:tcPr>
              <w:p w14:paraId="4BD82591" w14:textId="77777777" w:rsidR="00746261" w:rsidRPr="00746261" w:rsidRDefault="00746261" w:rsidP="006274C4">
                <w:pPr>
                  <w:ind w:firstLineChars="200" w:firstLine="420"/>
                  <w:jc w:val="center"/>
                  <w:rPr>
                    <w:sz w:val="21"/>
                    <w:szCs w:val="21"/>
                  </w:rPr>
                </w:pPr>
              </w:p>
            </w:tc>
            <w:tc>
              <w:tcPr>
                <w:tcW w:w="1467" w:type="dxa"/>
                <w:shd w:val="clear" w:color="auto" w:fill="D9D9D9"/>
              </w:tcPr>
              <w:p w14:paraId="3E26072A" w14:textId="77777777" w:rsidR="00746261" w:rsidRPr="00746261" w:rsidRDefault="00746261" w:rsidP="006274C4">
                <w:pPr>
                  <w:jc w:val="center"/>
                  <w:rPr>
                    <w:sz w:val="21"/>
                    <w:szCs w:val="21"/>
                  </w:rPr>
                </w:pPr>
                <w:r w:rsidRPr="00746261">
                  <w:rPr>
                    <w:rFonts w:hint="eastAsia"/>
                    <w:sz w:val="21"/>
                    <w:szCs w:val="21"/>
                  </w:rPr>
                  <w:t>作    者：</w:t>
                </w:r>
              </w:p>
            </w:tc>
            <w:tc>
              <w:tcPr>
                <w:tcW w:w="3543" w:type="dxa"/>
              </w:tcPr>
              <w:p w14:paraId="5A09ADF4" w14:textId="77777777" w:rsidR="00746261" w:rsidRDefault="00DF3A07" w:rsidP="00C70AA6">
                <w:pPr>
                  <w:spacing w:line="240" w:lineRule="auto"/>
                  <w:jc w:val="center"/>
                  <w:rPr>
                    <w:sz w:val="21"/>
                    <w:szCs w:val="21"/>
                  </w:rPr>
                </w:pPr>
                <w:r>
                  <w:rPr>
                    <w:rFonts w:hint="eastAsia"/>
                    <w:sz w:val="21"/>
                    <w:szCs w:val="21"/>
                  </w:rPr>
                  <w:t>谭诚,</w:t>
                </w:r>
                <w:r>
                  <w:rPr>
                    <w:sz w:val="21"/>
                    <w:szCs w:val="21"/>
                  </w:rPr>
                  <w:t xml:space="preserve"> </w:t>
                </w:r>
                <w:r>
                  <w:rPr>
                    <w:rFonts w:hint="eastAsia"/>
                    <w:sz w:val="21"/>
                    <w:szCs w:val="21"/>
                  </w:rPr>
                  <w:t>石书榕,</w:t>
                </w:r>
                <w:r>
                  <w:rPr>
                    <w:sz w:val="21"/>
                    <w:szCs w:val="21"/>
                  </w:rPr>
                  <w:t xml:space="preserve"> </w:t>
                </w:r>
                <w:proofErr w:type="gramStart"/>
                <w:r>
                  <w:rPr>
                    <w:rFonts w:hint="eastAsia"/>
                    <w:sz w:val="21"/>
                    <w:szCs w:val="21"/>
                  </w:rPr>
                  <w:t>全星润</w:t>
                </w:r>
                <w:proofErr w:type="gramEnd"/>
              </w:p>
              <w:p w14:paraId="53EDA7C7" w14:textId="31D09977" w:rsidR="00DF3A07" w:rsidRPr="00746261" w:rsidRDefault="00DF3A07" w:rsidP="006274C4">
                <w:pPr>
                  <w:jc w:val="center"/>
                  <w:rPr>
                    <w:sz w:val="21"/>
                    <w:szCs w:val="21"/>
                  </w:rPr>
                </w:pPr>
                <w:r>
                  <w:rPr>
                    <w:rFonts w:hint="eastAsia"/>
                    <w:sz w:val="21"/>
                    <w:szCs w:val="21"/>
                  </w:rPr>
                  <w:t>李易达,</w:t>
                </w:r>
                <w:r>
                  <w:rPr>
                    <w:sz w:val="21"/>
                    <w:szCs w:val="21"/>
                  </w:rPr>
                  <w:t xml:space="preserve"> </w:t>
                </w:r>
                <w:r>
                  <w:rPr>
                    <w:rFonts w:hint="eastAsia"/>
                    <w:sz w:val="21"/>
                    <w:szCs w:val="21"/>
                  </w:rPr>
                  <w:t>张文博,</w:t>
                </w:r>
                <w:r>
                  <w:rPr>
                    <w:sz w:val="21"/>
                    <w:szCs w:val="21"/>
                  </w:rPr>
                  <w:t xml:space="preserve"> </w:t>
                </w:r>
                <w:r>
                  <w:rPr>
                    <w:rFonts w:hint="eastAsia"/>
                    <w:sz w:val="21"/>
                    <w:szCs w:val="21"/>
                  </w:rPr>
                  <w:t>张寒</w:t>
                </w:r>
              </w:p>
            </w:tc>
          </w:tr>
          <w:tr w:rsidR="00746261" w:rsidRPr="00746261" w14:paraId="43615589" w14:textId="77777777" w:rsidTr="006274C4">
            <w:trPr>
              <w:cantSplit/>
            </w:trPr>
            <w:tc>
              <w:tcPr>
                <w:tcW w:w="2356" w:type="dxa"/>
                <w:vMerge/>
              </w:tcPr>
              <w:p w14:paraId="45955BA4" w14:textId="77777777" w:rsidR="00746261" w:rsidRPr="00746261" w:rsidRDefault="00746261" w:rsidP="006274C4">
                <w:pPr>
                  <w:ind w:firstLineChars="200" w:firstLine="420"/>
                  <w:jc w:val="center"/>
                  <w:rPr>
                    <w:sz w:val="21"/>
                    <w:szCs w:val="21"/>
                  </w:rPr>
                </w:pPr>
              </w:p>
            </w:tc>
            <w:tc>
              <w:tcPr>
                <w:tcW w:w="1467" w:type="dxa"/>
                <w:shd w:val="clear" w:color="auto" w:fill="D9D9D9"/>
              </w:tcPr>
              <w:p w14:paraId="0DE96D96" w14:textId="77777777" w:rsidR="00746261" w:rsidRPr="00746261" w:rsidRDefault="00746261" w:rsidP="006274C4">
                <w:pPr>
                  <w:jc w:val="center"/>
                  <w:rPr>
                    <w:sz w:val="21"/>
                    <w:szCs w:val="21"/>
                  </w:rPr>
                </w:pPr>
                <w:r w:rsidRPr="00746261">
                  <w:rPr>
                    <w:rFonts w:hint="eastAsia"/>
                    <w:sz w:val="21"/>
                    <w:szCs w:val="21"/>
                  </w:rPr>
                  <w:t>完成日期：</w:t>
                </w:r>
              </w:p>
            </w:tc>
            <w:tc>
              <w:tcPr>
                <w:tcW w:w="3543" w:type="dxa"/>
              </w:tcPr>
              <w:p w14:paraId="4F1DC026" w14:textId="38CC541E" w:rsidR="00746261" w:rsidRPr="00746261" w:rsidRDefault="007E786D" w:rsidP="006274C4">
                <w:pPr>
                  <w:jc w:val="center"/>
                  <w:rPr>
                    <w:sz w:val="21"/>
                    <w:szCs w:val="21"/>
                  </w:rPr>
                </w:pPr>
                <w:r>
                  <w:rPr>
                    <w:sz w:val="21"/>
                    <w:szCs w:val="21"/>
                  </w:rPr>
                  <w:t>2024-1</w:t>
                </w:r>
                <w:r w:rsidR="00746261" w:rsidRPr="00746261">
                  <w:rPr>
                    <w:rFonts w:hint="eastAsia"/>
                    <w:sz w:val="21"/>
                    <w:szCs w:val="21"/>
                  </w:rPr>
                  <w:t>-</w:t>
                </w:r>
                <w:r>
                  <w:rPr>
                    <w:sz w:val="21"/>
                    <w:szCs w:val="21"/>
                  </w:rPr>
                  <w:t>2</w:t>
                </w:r>
              </w:p>
            </w:tc>
          </w:tr>
        </w:tbl>
        <w:p w14:paraId="081B398C" w14:textId="77777777"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14:anchorId="4438F4A9" wp14:editId="580EC9AA">
                    <wp:simplePos x="0" y="0"/>
                    <wp:positionH relativeFrom="page">
                      <wp:posOffset>722717</wp:posOffset>
                    </wp:positionH>
                    <wp:positionV relativeFrom="page">
                      <wp:posOffset>7587652</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14:paraId="06B5404E" w14:textId="77777777" w:rsidR="00307881" w:rsidRDefault="00307881">
                                    <w:pPr>
                                      <w:pStyle w:val="a4"/>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438F4A9"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&#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14:paraId="06B5404E" w14:textId="77777777" w:rsidR="00307881" w:rsidRDefault="00307881">
                              <w:pPr>
                                <w:pStyle w:val="a4"/>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14:paraId="177B5BFF" w14:textId="77777777"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14:paraId="7284F896" w14:textId="77777777"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0" w:type="dxa"/>
          <w:bottom w:w="170" w:type="dxa"/>
        </w:tblCellMar>
        <w:tblLook w:val="0000" w:firstRow="0" w:lastRow="0" w:firstColumn="0" w:lastColumn="0" w:noHBand="0" w:noVBand="0"/>
      </w:tblPr>
      <w:tblGrid>
        <w:gridCol w:w="1381"/>
        <w:gridCol w:w="1656"/>
        <w:gridCol w:w="1656"/>
        <w:gridCol w:w="1453"/>
        <w:gridCol w:w="2150"/>
      </w:tblGrid>
      <w:tr w:rsidR="00306E97" w14:paraId="19A3D292" w14:textId="77777777" w:rsidTr="00306E97">
        <w:trPr>
          <w:trHeight w:val="467"/>
        </w:trPr>
        <w:tc>
          <w:tcPr>
            <w:tcW w:w="1413" w:type="dxa"/>
            <w:shd w:val="clear" w:color="auto" w:fill="D9D9D9" w:themeFill="background1" w:themeFillShade="D9"/>
            <w:vAlign w:val="center"/>
          </w:tcPr>
          <w:p w14:paraId="7241801C" w14:textId="77777777" w:rsidR="000E6352" w:rsidRPr="009863FA" w:rsidRDefault="000E6352" w:rsidP="00307881">
            <w:pPr>
              <w:jc w:val="center"/>
              <w:rPr>
                <w:b/>
                <w:bCs/>
                <w:szCs w:val="28"/>
              </w:rPr>
            </w:pPr>
            <w:r w:rsidRPr="009863FA">
              <w:rPr>
                <w:rFonts w:hint="eastAsia"/>
                <w:b/>
                <w:bCs/>
                <w:szCs w:val="28"/>
              </w:rPr>
              <w:t>版本</w:t>
            </w:r>
            <w:r w:rsidRPr="009863FA">
              <w:rPr>
                <w:b/>
                <w:bCs/>
                <w:szCs w:val="28"/>
              </w:rPr>
              <w:t>/</w:t>
            </w:r>
            <w:r w:rsidRPr="009863FA">
              <w:rPr>
                <w:rFonts w:hint="eastAsia"/>
                <w:b/>
                <w:bCs/>
                <w:szCs w:val="28"/>
              </w:rPr>
              <w:t>状态</w:t>
            </w:r>
          </w:p>
        </w:tc>
        <w:tc>
          <w:tcPr>
            <w:tcW w:w="1701" w:type="dxa"/>
            <w:shd w:val="clear" w:color="auto" w:fill="D9D9D9" w:themeFill="background1" w:themeFillShade="D9"/>
            <w:vAlign w:val="center"/>
          </w:tcPr>
          <w:p w14:paraId="55DCA87C" w14:textId="77777777" w:rsidR="000E6352" w:rsidRPr="009863FA" w:rsidRDefault="000E6352" w:rsidP="00307881">
            <w:pPr>
              <w:jc w:val="center"/>
              <w:rPr>
                <w:b/>
                <w:bCs/>
                <w:szCs w:val="28"/>
              </w:rPr>
            </w:pPr>
            <w:r w:rsidRPr="009863FA">
              <w:rPr>
                <w:rFonts w:hint="eastAsia"/>
                <w:b/>
                <w:bCs/>
                <w:szCs w:val="28"/>
              </w:rPr>
              <w:t>作者</w:t>
            </w:r>
          </w:p>
        </w:tc>
        <w:tc>
          <w:tcPr>
            <w:tcW w:w="1701" w:type="dxa"/>
            <w:shd w:val="clear" w:color="auto" w:fill="D9D9D9" w:themeFill="background1" w:themeFillShade="D9"/>
            <w:vAlign w:val="center"/>
          </w:tcPr>
          <w:p w14:paraId="0D386FB2" w14:textId="77777777" w:rsidR="000E6352" w:rsidRPr="009863FA" w:rsidRDefault="000E6352" w:rsidP="00307881">
            <w:pPr>
              <w:jc w:val="center"/>
              <w:rPr>
                <w:b/>
                <w:bCs/>
                <w:szCs w:val="28"/>
              </w:rPr>
            </w:pPr>
            <w:r w:rsidRPr="009863FA">
              <w:rPr>
                <w:rFonts w:hint="eastAsia"/>
                <w:b/>
                <w:bCs/>
                <w:szCs w:val="28"/>
              </w:rPr>
              <w:t>参与者</w:t>
            </w:r>
          </w:p>
        </w:tc>
        <w:tc>
          <w:tcPr>
            <w:tcW w:w="1276" w:type="dxa"/>
            <w:shd w:val="clear" w:color="auto" w:fill="D9D9D9" w:themeFill="background1" w:themeFillShade="D9"/>
            <w:vAlign w:val="center"/>
          </w:tcPr>
          <w:p w14:paraId="4921C08D" w14:textId="77777777" w:rsidR="000E6352" w:rsidRPr="009863FA" w:rsidRDefault="000E6352" w:rsidP="00307881">
            <w:pPr>
              <w:jc w:val="center"/>
              <w:rPr>
                <w:b/>
                <w:bCs/>
                <w:szCs w:val="28"/>
              </w:rPr>
            </w:pPr>
            <w:r w:rsidRPr="009863FA">
              <w:rPr>
                <w:rFonts w:hint="eastAsia"/>
                <w:b/>
                <w:bCs/>
                <w:szCs w:val="28"/>
              </w:rPr>
              <w:t>起止日期</w:t>
            </w:r>
          </w:p>
        </w:tc>
        <w:tc>
          <w:tcPr>
            <w:tcW w:w="2205" w:type="dxa"/>
            <w:shd w:val="clear" w:color="auto" w:fill="D9D9D9" w:themeFill="background1" w:themeFillShade="D9"/>
            <w:vAlign w:val="center"/>
          </w:tcPr>
          <w:p w14:paraId="2EE4C69A" w14:textId="77777777" w:rsidR="000E6352" w:rsidRPr="009863FA" w:rsidRDefault="000E6352" w:rsidP="00307881">
            <w:pPr>
              <w:jc w:val="center"/>
              <w:rPr>
                <w:b/>
                <w:bCs/>
                <w:szCs w:val="28"/>
              </w:rPr>
            </w:pPr>
            <w:r w:rsidRPr="009863FA">
              <w:rPr>
                <w:rFonts w:hint="eastAsia"/>
                <w:b/>
                <w:bCs/>
                <w:szCs w:val="28"/>
              </w:rPr>
              <w:t>备注</w:t>
            </w:r>
          </w:p>
        </w:tc>
      </w:tr>
      <w:tr w:rsidR="0005336C" w14:paraId="0A2C3D5C" w14:textId="77777777" w:rsidTr="00306E97">
        <w:tc>
          <w:tcPr>
            <w:tcW w:w="1413" w:type="dxa"/>
            <w:vAlign w:val="center"/>
          </w:tcPr>
          <w:p w14:paraId="5CE1A223" w14:textId="64CF0334" w:rsidR="000E6352" w:rsidRDefault="009E362E" w:rsidP="004236DA">
            <w:r>
              <w:rPr>
                <w:rFonts w:hint="eastAsia"/>
              </w:rPr>
              <w:t>1</w:t>
            </w:r>
            <w:r>
              <w:t xml:space="preserve">.0 / </w:t>
            </w:r>
            <w:r>
              <w:rPr>
                <w:rFonts w:hint="eastAsia"/>
              </w:rPr>
              <w:t>初启</w:t>
            </w:r>
          </w:p>
        </w:tc>
        <w:tc>
          <w:tcPr>
            <w:tcW w:w="1701" w:type="dxa"/>
            <w:vAlign w:val="center"/>
          </w:tcPr>
          <w:p w14:paraId="02A7A98F" w14:textId="2110BE8E" w:rsidR="000E6352" w:rsidRPr="004F3D00" w:rsidRDefault="009803F7" w:rsidP="00BD519D">
            <w:pPr>
              <w:spacing w:line="240" w:lineRule="auto"/>
              <w:jc w:val="center"/>
              <w:rPr>
                <w:sz w:val="22"/>
                <w:szCs w:val="22"/>
              </w:rPr>
            </w:pPr>
            <w:r w:rsidRPr="004F3D00">
              <w:rPr>
                <w:rFonts w:hint="eastAsia"/>
                <w:sz w:val="22"/>
                <w:szCs w:val="22"/>
              </w:rPr>
              <w:t>谭诚,</w:t>
            </w:r>
            <w:r w:rsidR="00415C2B">
              <w:rPr>
                <w:sz w:val="22"/>
                <w:szCs w:val="22"/>
              </w:rPr>
              <w:t xml:space="preserve"> </w:t>
            </w:r>
            <w:r w:rsidRPr="004F3D00">
              <w:rPr>
                <w:rFonts w:hint="eastAsia"/>
                <w:sz w:val="22"/>
                <w:szCs w:val="22"/>
              </w:rPr>
              <w:t>石书榕</w:t>
            </w:r>
          </w:p>
          <w:p w14:paraId="57160596" w14:textId="36DC36AD" w:rsidR="004F3D00" w:rsidRPr="00BD519D" w:rsidRDefault="004F3D00" w:rsidP="00BD519D">
            <w:pPr>
              <w:spacing w:line="240" w:lineRule="auto"/>
              <w:jc w:val="center"/>
              <w:rPr>
                <w:sz w:val="22"/>
                <w:szCs w:val="22"/>
              </w:rPr>
            </w:pPr>
            <w:r w:rsidRPr="004F3D00">
              <w:rPr>
                <w:rFonts w:hint="eastAsia"/>
                <w:sz w:val="22"/>
                <w:szCs w:val="22"/>
              </w:rPr>
              <w:t>张寒</w:t>
            </w:r>
            <w:r w:rsidR="00BD519D">
              <w:rPr>
                <w:rFonts w:hint="eastAsia"/>
                <w:sz w:val="22"/>
                <w:szCs w:val="22"/>
              </w:rPr>
              <w:t>,</w:t>
            </w:r>
            <w:r w:rsidR="00BD519D">
              <w:rPr>
                <w:sz w:val="22"/>
                <w:szCs w:val="22"/>
              </w:rPr>
              <w:t xml:space="preserve"> </w:t>
            </w:r>
            <w:r w:rsidRPr="004F3D00">
              <w:rPr>
                <w:rFonts w:hint="eastAsia"/>
                <w:sz w:val="22"/>
                <w:szCs w:val="22"/>
              </w:rPr>
              <w:t>李易达</w:t>
            </w:r>
          </w:p>
        </w:tc>
        <w:tc>
          <w:tcPr>
            <w:tcW w:w="1701" w:type="dxa"/>
            <w:vAlign w:val="center"/>
          </w:tcPr>
          <w:p w14:paraId="63677B43" w14:textId="77777777" w:rsidR="00BD519D" w:rsidRPr="004F3D00" w:rsidRDefault="00BD519D" w:rsidP="00BD519D">
            <w:pPr>
              <w:spacing w:line="240" w:lineRule="auto"/>
              <w:jc w:val="center"/>
              <w:rPr>
                <w:sz w:val="22"/>
                <w:szCs w:val="22"/>
              </w:rPr>
            </w:pPr>
            <w:r w:rsidRPr="004F3D00">
              <w:rPr>
                <w:rFonts w:hint="eastAsia"/>
                <w:sz w:val="22"/>
                <w:szCs w:val="22"/>
              </w:rPr>
              <w:t>谭诚,</w:t>
            </w:r>
            <w:r>
              <w:rPr>
                <w:sz w:val="22"/>
                <w:szCs w:val="22"/>
              </w:rPr>
              <w:t xml:space="preserve"> </w:t>
            </w:r>
            <w:r w:rsidRPr="004F3D00">
              <w:rPr>
                <w:rFonts w:hint="eastAsia"/>
                <w:sz w:val="22"/>
                <w:szCs w:val="22"/>
              </w:rPr>
              <w:t>石书榕</w:t>
            </w:r>
          </w:p>
          <w:p w14:paraId="02E1226A" w14:textId="13F0A025" w:rsidR="000E6352" w:rsidRDefault="00BD519D" w:rsidP="00BD519D">
            <w:pPr>
              <w:spacing w:line="240" w:lineRule="auto"/>
              <w:jc w:val="center"/>
            </w:pPr>
            <w:r w:rsidRPr="004F3D00">
              <w:rPr>
                <w:rFonts w:hint="eastAsia"/>
                <w:sz w:val="22"/>
                <w:szCs w:val="22"/>
              </w:rPr>
              <w:t>张寒</w:t>
            </w:r>
            <w:r>
              <w:rPr>
                <w:rFonts w:hint="eastAsia"/>
                <w:sz w:val="22"/>
                <w:szCs w:val="22"/>
              </w:rPr>
              <w:t>,</w:t>
            </w:r>
            <w:r>
              <w:rPr>
                <w:sz w:val="22"/>
                <w:szCs w:val="22"/>
              </w:rPr>
              <w:t xml:space="preserve"> </w:t>
            </w:r>
            <w:r w:rsidRPr="004F3D00">
              <w:rPr>
                <w:rFonts w:hint="eastAsia"/>
                <w:sz w:val="22"/>
                <w:szCs w:val="22"/>
              </w:rPr>
              <w:t>李易达</w:t>
            </w:r>
          </w:p>
        </w:tc>
        <w:tc>
          <w:tcPr>
            <w:tcW w:w="1276" w:type="dxa"/>
            <w:vAlign w:val="center"/>
          </w:tcPr>
          <w:p w14:paraId="11F1E499" w14:textId="21B73030" w:rsidR="000E6352" w:rsidRDefault="007A0D2A" w:rsidP="004236DA">
            <w:r>
              <w:rPr>
                <w:rFonts w:hint="eastAsia"/>
              </w:rPr>
              <w:t>2</w:t>
            </w:r>
            <w:r>
              <w:t>023.11.1-</w:t>
            </w:r>
            <w:r>
              <w:br/>
              <w:t>2023.11.15</w:t>
            </w:r>
          </w:p>
        </w:tc>
        <w:tc>
          <w:tcPr>
            <w:tcW w:w="2205" w:type="dxa"/>
            <w:vAlign w:val="center"/>
          </w:tcPr>
          <w:p w14:paraId="07DB7BE2" w14:textId="05688A8B" w:rsidR="000E6352" w:rsidRDefault="00101A6E" w:rsidP="00D35084">
            <w:pPr>
              <w:spacing w:line="240" w:lineRule="auto"/>
            </w:pPr>
            <w:r>
              <w:rPr>
                <w:rFonts w:hint="eastAsia"/>
              </w:rPr>
              <w:t>设计文档计划，组织团队团建</w:t>
            </w:r>
          </w:p>
        </w:tc>
      </w:tr>
      <w:tr w:rsidR="0005336C" w14:paraId="39DD19DB" w14:textId="77777777" w:rsidTr="00306E97">
        <w:tc>
          <w:tcPr>
            <w:tcW w:w="1413" w:type="dxa"/>
            <w:vAlign w:val="center"/>
          </w:tcPr>
          <w:p w14:paraId="0AD8BBC8" w14:textId="2BEA3DDC" w:rsidR="000E6352" w:rsidRDefault="00896A34" w:rsidP="004236DA">
            <w:r>
              <w:rPr>
                <w:rFonts w:hint="eastAsia"/>
              </w:rPr>
              <w:t>1</w:t>
            </w:r>
            <w:r>
              <w:t xml:space="preserve">.1 / </w:t>
            </w:r>
            <w:r>
              <w:rPr>
                <w:rFonts w:hint="eastAsia"/>
              </w:rPr>
              <w:t>开发</w:t>
            </w:r>
          </w:p>
        </w:tc>
        <w:tc>
          <w:tcPr>
            <w:tcW w:w="1701" w:type="dxa"/>
            <w:vAlign w:val="center"/>
          </w:tcPr>
          <w:p w14:paraId="08A88859" w14:textId="77777777" w:rsidR="00BD519D" w:rsidRPr="004F3D00" w:rsidRDefault="00BD519D" w:rsidP="00BD519D">
            <w:pPr>
              <w:spacing w:line="240" w:lineRule="auto"/>
              <w:jc w:val="center"/>
              <w:rPr>
                <w:sz w:val="22"/>
                <w:szCs w:val="22"/>
              </w:rPr>
            </w:pPr>
            <w:r w:rsidRPr="004F3D00">
              <w:rPr>
                <w:rFonts w:hint="eastAsia"/>
                <w:sz w:val="22"/>
                <w:szCs w:val="22"/>
              </w:rPr>
              <w:t>谭诚,</w:t>
            </w:r>
            <w:r>
              <w:rPr>
                <w:sz w:val="22"/>
                <w:szCs w:val="22"/>
              </w:rPr>
              <w:t xml:space="preserve"> </w:t>
            </w:r>
            <w:r w:rsidRPr="004F3D00">
              <w:rPr>
                <w:rFonts w:hint="eastAsia"/>
                <w:sz w:val="22"/>
                <w:szCs w:val="22"/>
              </w:rPr>
              <w:t>石书榕</w:t>
            </w:r>
          </w:p>
          <w:p w14:paraId="37A8A5C6" w14:textId="448378B4" w:rsidR="000E6352" w:rsidRDefault="00BD519D" w:rsidP="00BD519D">
            <w:pPr>
              <w:jc w:val="center"/>
            </w:pPr>
            <w:r w:rsidRPr="004F3D00">
              <w:rPr>
                <w:rFonts w:hint="eastAsia"/>
                <w:sz w:val="22"/>
                <w:szCs w:val="22"/>
              </w:rPr>
              <w:t>张寒</w:t>
            </w:r>
            <w:r>
              <w:rPr>
                <w:rFonts w:hint="eastAsia"/>
                <w:sz w:val="22"/>
                <w:szCs w:val="22"/>
              </w:rPr>
              <w:t>,</w:t>
            </w:r>
            <w:r>
              <w:rPr>
                <w:sz w:val="22"/>
                <w:szCs w:val="22"/>
              </w:rPr>
              <w:t xml:space="preserve"> </w:t>
            </w:r>
            <w:r w:rsidRPr="004F3D00">
              <w:rPr>
                <w:rFonts w:hint="eastAsia"/>
                <w:sz w:val="22"/>
                <w:szCs w:val="22"/>
              </w:rPr>
              <w:t>李易达</w:t>
            </w:r>
          </w:p>
        </w:tc>
        <w:tc>
          <w:tcPr>
            <w:tcW w:w="1701" w:type="dxa"/>
            <w:vAlign w:val="center"/>
          </w:tcPr>
          <w:p w14:paraId="56773A7C" w14:textId="77777777" w:rsidR="00BD519D" w:rsidRPr="004F3D00" w:rsidRDefault="00BD519D" w:rsidP="00BD519D">
            <w:pPr>
              <w:spacing w:line="240" w:lineRule="auto"/>
              <w:jc w:val="center"/>
              <w:rPr>
                <w:sz w:val="22"/>
                <w:szCs w:val="22"/>
              </w:rPr>
            </w:pPr>
            <w:r w:rsidRPr="004F3D00">
              <w:rPr>
                <w:rFonts w:hint="eastAsia"/>
                <w:sz w:val="22"/>
                <w:szCs w:val="22"/>
              </w:rPr>
              <w:t>谭诚,</w:t>
            </w:r>
            <w:r>
              <w:rPr>
                <w:sz w:val="22"/>
                <w:szCs w:val="22"/>
              </w:rPr>
              <w:t xml:space="preserve"> </w:t>
            </w:r>
            <w:r w:rsidRPr="004F3D00">
              <w:rPr>
                <w:rFonts w:hint="eastAsia"/>
                <w:sz w:val="22"/>
                <w:szCs w:val="22"/>
              </w:rPr>
              <w:t>石书榕</w:t>
            </w:r>
          </w:p>
          <w:p w14:paraId="5BEC66A8" w14:textId="370B7B91" w:rsidR="000E6352" w:rsidRDefault="00BD519D" w:rsidP="00BD519D">
            <w:pPr>
              <w:jc w:val="center"/>
            </w:pPr>
            <w:r w:rsidRPr="004F3D00">
              <w:rPr>
                <w:rFonts w:hint="eastAsia"/>
                <w:sz w:val="22"/>
                <w:szCs w:val="22"/>
              </w:rPr>
              <w:t>张寒</w:t>
            </w:r>
            <w:r>
              <w:rPr>
                <w:rFonts w:hint="eastAsia"/>
                <w:sz w:val="22"/>
                <w:szCs w:val="22"/>
              </w:rPr>
              <w:t>,</w:t>
            </w:r>
            <w:r>
              <w:rPr>
                <w:sz w:val="22"/>
                <w:szCs w:val="22"/>
              </w:rPr>
              <w:t xml:space="preserve"> </w:t>
            </w:r>
            <w:r w:rsidRPr="004F3D00">
              <w:rPr>
                <w:rFonts w:hint="eastAsia"/>
                <w:sz w:val="22"/>
                <w:szCs w:val="22"/>
              </w:rPr>
              <w:t>李易达</w:t>
            </w:r>
          </w:p>
        </w:tc>
        <w:tc>
          <w:tcPr>
            <w:tcW w:w="1276" w:type="dxa"/>
            <w:vAlign w:val="center"/>
          </w:tcPr>
          <w:p w14:paraId="172B310C" w14:textId="208A8996" w:rsidR="000E6352" w:rsidRDefault="00722AD5" w:rsidP="004236DA">
            <w:r>
              <w:rPr>
                <w:rFonts w:hint="eastAsia"/>
              </w:rPr>
              <w:t>2</w:t>
            </w:r>
            <w:r>
              <w:t>023.11.15-</w:t>
            </w:r>
            <w:r>
              <w:br/>
              <w:t>2023.12.2</w:t>
            </w:r>
          </w:p>
        </w:tc>
        <w:tc>
          <w:tcPr>
            <w:tcW w:w="2205" w:type="dxa"/>
            <w:vAlign w:val="center"/>
          </w:tcPr>
          <w:p w14:paraId="6F05500E" w14:textId="2AC7DEDE" w:rsidR="000E6352" w:rsidRDefault="002659CA" w:rsidP="00BC006A">
            <w:pPr>
              <w:spacing w:line="240" w:lineRule="auto"/>
            </w:pPr>
            <w:r>
              <w:rPr>
                <w:rFonts w:hint="eastAsia"/>
              </w:rPr>
              <w:t>设计了初等的测试用例雏形</w:t>
            </w:r>
            <w:r w:rsidR="00574A46">
              <w:rPr>
                <w:rFonts w:hint="eastAsia"/>
              </w:rPr>
              <w:t>原型</w:t>
            </w:r>
          </w:p>
        </w:tc>
      </w:tr>
      <w:tr w:rsidR="0005336C" w14:paraId="6C4A0078" w14:textId="77777777" w:rsidTr="00306E97">
        <w:tc>
          <w:tcPr>
            <w:tcW w:w="1413" w:type="dxa"/>
            <w:vAlign w:val="center"/>
          </w:tcPr>
          <w:p w14:paraId="0F85445F" w14:textId="20FBD317" w:rsidR="000E6352" w:rsidRDefault="00EE20D0" w:rsidP="004236DA">
            <w:r>
              <w:rPr>
                <w:rFonts w:hint="eastAsia"/>
              </w:rPr>
              <w:t>1</w:t>
            </w:r>
            <w:r>
              <w:t xml:space="preserve">.2 / </w:t>
            </w:r>
            <w:r>
              <w:rPr>
                <w:rFonts w:hint="eastAsia"/>
              </w:rPr>
              <w:t>开发</w:t>
            </w:r>
          </w:p>
        </w:tc>
        <w:tc>
          <w:tcPr>
            <w:tcW w:w="1701" w:type="dxa"/>
            <w:vAlign w:val="center"/>
          </w:tcPr>
          <w:p w14:paraId="7C8CC9F7" w14:textId="77777777" w:rsidR="00BD519D" w:rsidRPr="004F3D00" w:rsidRDefault="00BD519D" w:rsidP="00BD519D">
            <w:pPr>
              <w:spacing w:line="240" w:lineRule="auto"/>
              <w:jc w:val="center"/>
              <w:rPr>
                <w:sz w:val="22"/>
                <w:szCs w:val="22"/>
              </w:rPr>
            </w:pPr>
            <w:r w:rsidRPr="004F3D00">
              <w:rPr>
                <w:rFonts w:hint="eastAsia"/>
                <w:sz w:val="22"/>
                <w:szCs w:val="22"/>
              </w:rPr>
              <w:t>谭诚,</w:t>
            </w:r>
            <w:r>
              <w:rPr>
                <w:sz w:val="22"/>
                <w:szCs w:val="22"/>
              </w:rPr>
              <w:t xml:space="preserve"> </w:t>
            </w:r>
            <w:r w:rsidRPr="004F3D00">
              <w:rPr>
                <w:rFonts w:hint="eastAsia"/>
                <w:sz w:val="22"/>
                <w:szCs w:val="22"/>
              </w:rPr>
              <w:t>石书榕</w:t>
            </w:r>
          </w:p>
          <w:p w14:paraId="069CBA2C" w14:textId="402CFF58" w:rsidR="000E6352" w:rsidRDefault="00BD519D" w:rsidP="00BD519D">
            <w:pPr>
              <w:jc w:val="center"/>
            </w:pPr>
            <w:r w:rsidRPr="004F3D00">
              <w:rPr>
                <w:rFonts w:hint="eastAsia"/>
                <w:sz w:val="22"/>
                <w:szCs w:val="22"/>
              </w:rPr>
              <w:t>张寒</w:t>
            </w:r>
            <w:r>
              <w:rPr>
                <w:rFonts w:hint="eastAsia"/>
                <w:sz w:val="22"/>
                <w:szCs w:val="22"/>
              </w:rPr>
              <w:t>,</w:t>
            </w:r>
            <w:r>
              <w:rPr>
                <w:sz w:val="22"/>
                <w:szCs w:val="22"/>
              </w:rPr>
              <w:t xml:space="preserve"> </w:t>
            </w:r>
            <w:r w:rsidRPr="004F3D00">
              <w:rPr>
                <w:rFonts w:hint="eastAsia"/>
                <w:sz w:val="22"/>
                <w:szCs w:val="22"/>
              </w:rPr>
              <w:t>李易达</w:t>
            </w:r>
          </w:p>
        </w:tc>
        <w:tc>
          <w:tcPr>
            <w:tcW w:w="1701" w:type="dxa"/>
            <w:vAlign w:val="center"/>
          </w:tcPr>
          <w:p w14:paraId="60F93DB9" w14:textId="77777777" w:rsidR="00BD519D" w:rsidRPr="004F3D00" w:rsidRDefault="00BD519D" w:rsidP="00BD519D">
            <w:pPr>
              <w:spacing w:line="240" w:lineRule="auto"/>
              <w:jc w:val="center"/>
              <w:rPr>
                <w:sz w:val="22"/>
                <w:szCs w:val="22"/>
              </w:rPr>
            </w:pPr>
            <w:r w:rsidRPr="004F3D00">
              <w:rPr>
                <w:rFonts w:hint="eastAsia"/>
                <w:sz w:val="22"/>
                <w:szCs w:val="22"/>
              </w:rPr>
              <w:t>谭诚,</w:t>
            </w:r>
            <w:r>
              <w:rPr>
                <w:sz w:val="22"/>
                <w:szCs w:val="22"/>
              </w:rPr>
              <w:t xml:space="preserve"> </w:t>
            </w:r>
            <w:r w:rsidRPr="004F3D00">
              <w:rPr>
                <w:rFonts w:hint="eastAsia"/>
                <w:sz w:val="22"/>
                <w:szCs w:val="22"/>
              </w:rPr>
              <w:t>石书榕</w:t>
            </w:r>
          </w:p>
          <w:p w14:paraId="459ECC4D" w14:textId="54C1C975" w:rsidR="000E6352" w:rsidRDefault="00BD519D" w:rsidP="00BD519D">
            <w:pPr>
              <w:jc w:val="center"/>
            </w:pPr>
            <w:r w:rsidRPr="004F3D00">
              <w:rPr>
                <w:rFonts w:hint="eastAsia"/>
                <w:sz w:val="22"/>
                <w:szCs w:val="22"/>
              </w:rPr>
              <w:t>张寒</w:t>
            </w:r>
            <w:r>
              <w:rPr>
                <w:rFonts w:hint="eastAsia"/>
                <w:sz w:val="22"/>
                <w:szCs w:val="22"/>
              </w:rPr>
              <w:t>,</w:t>
            </w:r>
            <w:r>
              <w:rPr>
                <w:sz w:val="22"/>
                <w:szCs w:val="22"/>
              </w:rPr>
              <w:t xml:space="preserve"> </w:t>
            </w:r>
            <w:r w:rsidRPr="004F3D00">
              <w:rPr>
                <w:rFonts w:hint="eastAsia"/>
                <w:sz w:val="22"/>
                <w:szCs w:val="22"/>
              </w:rPr>
              <w:t>李易达</w:t>
            </w:r>
          </w:p>
        </w:tc>
        <w:tc>
          <w:tcPr>
            <w:tcW w:w="1276" w:type="dxa"/>
            <w:vAlign w:val="center"/>
          </w:tcPr>
          <w:p w14:paraId="78108727" w14:textId="36A95C32" w:rsidR="000E6352" w:rsidRDefault="008D28CD" w:rsidP="004236DA">
            <w:r>
              <w:rPr>
                <w:rFonts w:hint="eastAsia"/>
              </w:rPr>
              <w:t>2</w:t>
            </w:r>
            <w:r>
              <w:t>023.12.2-</w:t>
            </w:r>
            <w:r>
              <w:br/>
              <w:t>2023.12.17</w:t>
            </w:r>
          </w:p>
        </w:tc>
        <w:tc>
          <w:tcPr>
            <w:tcW w:w="2205" w:type="dxa"/>
            <w:vAlign w:val="center"/>
          </w:tcPr>
          <w:p w14:paraId="2D1DD390" w14:textId="79728691" w:rsidR="000E6352" w:rsidRDefault="0005336C" w:rsidP="00BC006A">
            <w:pPr>
              <w:spacing w:line="240" w:lineRule="auto"/>
            </w:pPr>
            <w:r>
              <w:rPr>
                <w:rFonts w:hint="eastAsia"/>
              </w:rPr>
              <w:t>完成了具有一定规模的测试设计</w:t>
            </w:r>
          </w:p>
        </w:tc>
      </w:tr>
      <w:tr w:rsidR="00145C2A" w14:paraId="3FF36BF3" w14:textId="77777777" w:rsidTr="00306E97">
        <w:tc>
          <w:tcPr>
            <w:tcW w:w="1413" w:type="dxa"/>
            <w:vAlign w:val="center"/>
          </w:tcPr>
          <w:p w14:paraId="52DA9ABF" w14:textId="5CB3DAF5" w:rsidR="00BC47E8" w:rsidRDefault="0058237C" w:rsidP="004236DA">
            <w:r>
              <w:rPr>
                <w:rFonts w:hint="eastAsia"/>
              </w:rPr>
              <w:t>2</w:t>
            </w:r>
            <w:r>
              <w:t xml:space="preserve">.0 / </w:t>
            </w:r>
            <w:r>
              <w:rPr>
                <w:rFonts w:hint="eastAsia"/>
              </w:rPr>
              <w:t>开发</w:t>
            </w:r>
          </w:p>
        </w:tc>
        <w:tc>
          <w:tcPr>
            <w:tcW w:w="1701" w:type="dxa"/>
            <w:vAlign w:val="center"/>
          </w:tcPr>
          <w:p w14:paraId="2F752F03" w14:textId="77777777" w:rsidR="00BD519D" w:rsidRPr="004F3D00" w:rsidRDefault="00BD519D" w:rsidP="00BD519D">
            <w:pPr>
              <w:spacing w:line="240" w:lineRule="auto"/>
              <w:jc w:val="center"/>
              <w:rPr>
                <w:sz w:val="22"/>
                <w:szCs w:val="22"/>
              </w:rPr>
            </w:pPr>
            <w:r w:rsidRPr="004F3D00">
              <w:rPr>
                <w:rFonts w:hint="eastAsia"/>
                <w:sz w:val="22"/>
                <w:szCs w:val="22"/>
              </w:rPr>
              <w:t>谭诚,</w:t>
            </w:r>
            <w:r>
              <w:rPr>
                <w:sz w:val="22"/>
                <w:szCs w:val="22"/>
              </w:rPr>
              <w:t xml:space="preserve"> </w:t>
            </w:r>
            <w:r w:rsidRPr="004F3D00">
              <w:rPr>
                <w:rFonts w:hint="eastAsia"/>
                <w:sz w:val="22"/>
                <w:szCs w:val="22"/>
              </w:rPr>
              <w:t>石书榕</w:t>
            </w:r>
          </w:p>
          <w:p w14:paraId="276F68C1" w14:textId="3D994854" w:rsidR="00BC47E8" w:rsidRPr="004F3D00" w:rsidRDefault="00BD519D" w:rsidP="00BD519D">
            <w:pPr>
              <w:spacing w:line="240" w:lineRule="auto"/>
              <w:jc w:val="center"/>
              <w:rPr>
                <w:sz w:val="22"/>
                <w:szCs w:val="22"/>
              </w:rPr>
            </w:pPr>
            <w:r w:rsidRPr="004F3D00">
              <w:rPr>
                <w:rFonts w:hint="eastAsia"/>
                <w:sz w:val="22"/>
                <w:szCs w:val="22"/>
              </w:rPr>
              <w:t>张寒</w:t>
            </w:r>
            <w:r>
              <w:rPr>
                <w:rFonts w:hint="eastAsia"/>
                <w:sz w:val="22"/>
                <w:szCs w:val="22"/>
              </w:rPr>
              <w:t>,</w:t>
            </w:r>
            <w:r>
              <w:rPr>
                <w:sz w:val="22"/>
                <w:szCs w:val="22"/>
              </w:rPr>
              <w:t xml:space="preserve"> </w:t>
            </w:r>
            <w:r w:rsidRPr="004F3D00">
              <w:rPr>
                <w:rFonts w:hint="eastAsia"/>
                <w:sz w:val="22"/>
                <w:szCs w:val="22"/>
              </w:rPr>
              <w:t>李易达</w:t>
            </w:r>
          </w:p>
        </w:tc>
        <w:tc>
          <w:tcPr>
            <w:tcW w:w="1701" w:type="dxa"/>
            <w:vAlign w:val="center"/>
          </w:tcPr>
          <w:p w14:paraId="35BC5DF1" w14:textId="77777777" w:rsidR="00BD519D" w:rsidRPr="004F3D00" w:rsidRDefault="00BD519D" w:rsidP="00BD519D">
            <w:pPr>
              <w:spacing w:line="240" w:lineRule="auto"/>
              <w:jc w:val="center"/>
              <w:rPr>
                <w:sz w:val="22"/>
                <w:szCs w:val="22"/>
              </w:rPr>
            </w:pPr>
            <w:r w:rsidRPr="004F3D00">
              <w:rPr>
                <w:rFonts w:hint="eastAsia"/>
                <w:sz w:val="22"/>
                <w:szCs w:val="22"/>
              </w:rPr>
              <w:t>谭诚,</w:t>
            </w:r>
            <w:r>
              <w:rPr>
                <w:sz w:val="22"/>
                <w:szCs w:val="22"/>
              </w:rPr>
              <w:t xml:space="preserve"> </w:t>
            </w:r>
            <w:r w:rsidRPr="004F3D00">
              <w:rPr>
                <w:rFonts w:hint="eastAsia"/>
                <w:sz w:val="22"/>
                <w:szCs w:val="22"/>
              </w:rPr>
              <w:t>石书榕</w:t>
            </w:r>
          </w:p>
          <w:p w14:paraId="78128602" w14:textId="166CC2DE" w:rsidR="00BC47E8" w:rsidRPr="004F3D00" w:rsidRDefault="00BD519D" w:rsidP="00BD519D">
            <w:pPr>
              <w:spacing w:line="240" w:lineRule="auto"/>
              <w:jc w:val="center"/>
              <w:rPr>
                <w:sz w:val="22"/>
                <w:szCs w:val="22"/>
              </w:rPr>
            </w:pPr>
            <w:r w:rsidRPr="004F3D00">
              <w:rPr>
                <w:rFonts w:hint="eastAsia"/>
                <w:sz w:val="22"/>
                <w:szCs w:val="22"/>
              </w:rPr>
              <w:t>张寒</w:t>
            </w:r>
            <w:r>
              <w:rPr>
                <w:rFonts w:hint="eastAsia"/>
                <w:sz w:val="22"/>
                <w:szCs w:val="22"/>
              </w:rPr>
              <w:t>,</w:t>
            </w:r>
            <w:r>
              <w:rPr>
                <w:sz w:val="22"/>
                <w:szCs w:val="22"/>
              </w:rPr>
              <w:t xml:space="preserve"> </w:t>
            </w:r>
            <w:r w:rsidRPr="004F3D00">
              <w:rPr>
                <w:rFonts w:hint="eastAsia"/>
                <w:sz w:val="22"/>
                <w:szCs w:val="22"/>
              </w:rPr>
              <w:t>李易达</w:t>
            </w:r>
          </w:p>
        </w:tc>
        <w:tc>
          <w:tcPr>
            <w:tcW w:w="1276" w:type="dxa"/>
            <w:vAlign w:val="center"/>
          </w:tcPr>
          <w:p w14:paraId="79ABE905" w14:textId="53CF531A" w:rsidR="00BC47E8" w:rsidRDefault="008D28CD" w:rsidP="004236DA">
            <w:r>
              <w:rPr>
                <w:rFonts w:hint="eastAsia"/>
              </w:rPr>
              <w:t>2</w:t>
            </w:r>
            <w:r>
              <w:t>023.12.17-</w:t>
            </w:r>
            <w:r>
              <w:br/>
              <w:t>2023.12</w:t>
            </w:r>
            <w:r>
              <w:rPr>
                <w:rFonts w:hint="eastAsia"/>
              </w:rPr>
              <w:t>.</w:t>
            </w:r>
            <w:r>
              <w:t>29</w:t>
            </w:r>
          </w:p>
        </w:tc>
        <w:tc>
          <w:tcPr>
            <w:tcW w:w="2205" w:type="dxa"/>
            <w:vAlign w:val="center"/>
          </w:tcPr>
          <w:p w14:paraId="53174D0A" w14:textId="0250B6B0" w:rsidR="00BC47E8" w:rsidRDefault="0068128A" w:rsidP="00BC006A">
            <w:pPr>
              <w:spacing w:line="240" w:lineRule="auto"/>
            </w:pPr>
            <w:r>
              <w:rPr>
                <w:rFonts w:hint="eastAsia"/>
              </w:rPr>
              <w:t>引入自动化测试工具，极大提升效率</w:t>
            </w:r>
          </w:p>
        </w:tc>
      </w:tr>
      <w:tr w:rsidR="00145C2A" w14:paraId="5CC7526A" w14:textId="77777777" w:rsidTr="00306E97">
        <w:tc>
          <w:tcPr>
            <w:tcW w:w="1413" w:type="dxa"/>
            <w:vAlign w:val="center"/>
          </w:tcPr>
          <w:p w14:paraId="5D50EADB" w14:textId="64FDF7FF" w:rsidR="00BC47E8" w:rsidRDefault="0058237C" w:rsidP="004236DA">
            <w:r>
              <w:rPr>
                <w:rFonts w:hint="eastAsia"/>
              </w:rPr>
              <w:t>2</w:t>
            </w:r>
            <w:r>
              <w:t xml:space="preserve">.1 / </w:t>
            </w:r>
            <w:r>
              <w:rPr>
                <w:rFonts w:hint="eastAsia"/>
              </w:rPr>
              <w:t>完成</w:t>
            </w:r>
          </w:p>
        </w:tc>
        <w:tc>
          <w:tcPr>
            <w:tcW w:w="1701" w:type="dxa"/>
            <w:vAlign w:val="center"/>
          </w:tcPr>
          <w:p w14:paraId="1AF56EF3" w14:textId="77777777" w:rsidR="00BD519D" w:rsidRPr="004F3D00" w:rsidRDefault="00BD519D" w:rsidP="00BD519D">
            <w:pPr>
              <w:spacing w:line="240" w:lineRule="auto"/>
              <w:jc w:val="center"/>
              <w:rPr>
                <w:sz w:val="22"/>
                <w:szCs w:val="22"/>
              </w:rPr>
            </w:pPr>
            <w:r w:rsidRPr="004F3D00">
              <w:rPr>
                <w:rFonts w:hint="eastAsia"/>
                <w:sz w:val="22"/>
                <w:szCs w:val="22"/>
              </w:rPr>
              <w:t>谭诚,</w:t>
            </w:r>
            <w:r>
              <w:rPr>
                <w:sz w:val="22"/>
                <w:szCs w:val="22"/>
              </w:rPr>
              <w:t xml:space="preserve"> </w:t>
            </w:r>
            <w:r w:rsidRPr="004F3D00">
              <w:rPr>
                <w:rFonts w:hint="eastAsia"/>
                <w:sz w:val="22"/>
                <w:szCs w:val="22"/>
              </w:rPr>
              <w:t>石书榕</w:t>
            </w:r>
          </w:p>
          <w:p w14:paraId="044EA96E" w14:textId="54AE170D" w:rsidR="00BC47E8" w:rsidRPr="004F3D00" w:rsidRDefault="00BD519D" w:rsidP="00BD519D">
            <w:pPr>
              <w:spacing w:line="240" w:lineRule="auto"/>
              <w:jc w:val="center"/>
              <w:rPr>
                <w:sz w:val="22"/>
                <w:szCs w:val="22"/>
              </w:rPr>
            </w:pPr>
            <w:r w:rsidRPr="004F3D00">
              <w:rPr>
                <w:rFonts w:hint="eastAsia"/>
                <w:sz w:val="22"/>
                <w:szCs w:val="22"/>
              </w:rPr>
              <w:t>张寒</w:t>
            </w:r>
            <w:r>
              <w:rPr>
                <w:rFonts w:hint="eastAsia"/>
                <w:sz w:val="22"/>
                <w:szCs w:val="22"/>
              </w:rPr>
              <w:t>,</w:t>
            </w:r>
            <w:r>
              <w:rPr>
                <w:sz w:val="22"/>
                <w:szCs w:val="22"/>
              </w:rPr>
              <w:t xml:space="preserve"> </w:t>
            </w:r>
            <w:r w:rsidRPr="004F3D00">
              <w:rPr>
                <w:rFonts w:hint="eastAsia"/>
                <w:sz w:val="22"/>
                <w:szCs w:val="22"/>
              </w:rPr>
              <w:t>李易达</w:t>
            </w:r>
          </w:p>
        </w:tc>
        <w:tc>
          <w:tcPr>
            <w:tcW w:w="1701" w:type="dxa"/>
            <w:vAlign w:val="center"/>
          </w:tcPr>
          <w:p w14:paraId="1688AF3F" w14:textId="77777777" w:rsidR="00BD519D" w:rsidRPr="004F3D00" w:rsidRDefault="00BD519D" w:rsidP="00BD519D">
            <w:pPr>
              <w:spacing w:line="240" w:lineRule="auto"/>
              <w:jc w:val="center"/>
              <w:rPr>
                <w:sz w:val="22"/>
                <w:szCs w:val="22"/>
              </w:rPr>
            </w:pPr>
            <w:r w:rsidRPr="004F3D00">
              <w:rPr>
                <w:rFonts w:hint="eastAsia"/>
                <w:sz w:val="22"/>
                <w:szCs w:val="22"/>
              </w:rPr>
              <w:t>谭诚,</w:t>
            </w:r>
            <w:r>
              <w:rPr>
                <w:sz w:val="22"/>
                <w:szCs w:val="22"/>
              </w:rPr>
              <w:t xml:space="preserve"> </w:t>
            </w:r>
            <w:r w:rsidRPr="004F3D00">
              <w:rPr>
                <w:rFonts w:hint="eastAsia"/>
                <w:sz w:val="22"/>
                <w:szCs w:val="22"/>
              </w:rPr>
              <w:t>石书榕</w:t>
            </w:r>
          </w:p>
          <w:p w14:paraId="58C69A94" w14:textId="14B7C993" w:rsidR="00BC47E8" w:rsidRPr="004F3D00" w:rsidRDefault="00BD519D" w:rsidP="00BD519D">
            <w:pPr>
              <w:spacing w:line="240" w:lineRule="auto"/>
              <w:jc w:val="center"/>
              <w:rPr>
                <w:sz w:val="22"/>
                <w:szCs w:val="22"/>
              </w:rPr>
            </w:pPr>
            <w:r w:rsidRPr="004F3D00">
              <w:rPr>
                <w:rFonts w:hint="eastAsia"/>
                <w:sz w:val="22"/>
                <w:szCs w:val="22"/>
              </w:rPr>
              <w:t>张寒</w:t>
            </w:r>
            <w:r>
              <w:rPr>
                <w:rFonts w:hint="eastAsia"/>
                <w:sz w:val="22"/>
                <w:szCs w:val="22"/>
              </w:rPr>
              <w:t>,</w:t>
            </w:r>
            <w:r>
              <w:rPr>
                <w:sz w:val="22"/>
                <w:szCs w:val="22"/>
              </w:rPr>
              <w:t xml:space="preserve"> </w:t>
            </w:r>
            <w:r w:rsidRPr="004F3D00">
              <w:rPr>
                <w:rFonts w:hint="eastAsia"/>
                <w:sz w:val="22"/>
                <w:szCs w:val="22"/>
              </w:rPr>
              <w:t>李易达</w:t>
            </w:r>
          </w:p>
        </w:tc>
        <w:tc>
          <w:tcPr>
            <w:tcW w:w="1276" w:type="dxa"/>
            <w:vAlign w:val="center"/>
          </w:tcPr>
          <w:p w14:paraId="562513C1" w14:textId="0B4BC5D2" w:rsidR="00BC47E8" w:rsidRDefault="006B15C0" w:rsidP="004236DA">
            <w:r>
              <w:rPr>
                <w:rFonts w:hint="eastAsia"/>
              </w:rPr>
              <w:t>2</w:t>
            </w:r>
            <w:r>
              <w:t>023.12.29-</w:t>
            </w:r>
            <w:r>
              <w:br/>
              <w:t>2024.1.2</w:t>
            </w:r>
          </w:p>
        </w:tc>
        <w:tc>
          <w:tcPr>
            <w:tcW w:w="2205" w:type="dxa"/>
            <w:vAlign w:val="center"/>
          </w:tcPr>
          <w:p w14:paraId="6773B3D8" w14:textId="7F2160A2" w:rsidR="00BC47E8" w:rsidRDefault="00145C2A" w:rsidP="00BC006A">
            <w:pPr>
              <w:spacing w:line="240" w:lineRule="auto"/>
            </w:pPr>
            <w:r>
              <w:rPr>
                <w:rFonts w:hint="eastAsia"/>
              </w:rPr>
              <w:t>优化了测试用例，高效而有效地测试</w:t>
            </w:r>
          </w:p>
        </w:tc>
      </w:tr>
    </w:tbl>
    <w:p w14:paraId="6E00EE88" w14:textId="77777777" w:rsidR="004E2DFB" w:rsidRDefault="004E2DFB" w:rsidP="004A02E2">
      <w:pPr>
        <w:widowControl/>
        <w:snapToGrid/>
        <w:spacing w:line="240" w:lineRule="auto"/>
        <w:rPr>
          <w:sz w:val="30"/>
          <w:szCs w:val="30"/>
        </w:rPr>
      </w:pPr>
    </w:p>
    <w:p w14:paraId="34CBC9D3" w14:textId="77777777" w:rsidR="004E2DFB" w:rsidRDefault="004E2DFB">
      <w:pPr>
        <w:widowControl/>
        <w:snapToGrid/>
        <w:spacing w:line="240" w:lineRule="auto"/>
        <w:jc w:val="left"/>
        <w:rPr>
          <w:sz w:val="30"/>
          <w:szCs w:val="30"/>
        </w:rPr>
      </w:pPr>
      <w:r>
        <w:rPr>
          <w:sz w:val="30"/>
          <w:szCs w:val="30"/>
        </w:rPr>
        <w:br w:type="page"/>
      </w:r>
    </w:p>
    <w:bookmarkStart w:id="0" w:name="_Toc507593957" w:displacedByCustomXml="next"/>
    <w:bookmarkStart w:id="1" w:name="_Toc501354155" w:displacedByCustomXml="next"/>
    <w:sdt>
      <w:sdtPr>
        <w:rPr>
          <w:rFonts w:asciiTheme="minorHAnsi" w:eastAsiaTheme="minorEastAsia" w:hAnsiTheme="minorHAnsi" w:cstheme="minorBidi"/>
          <w:color w:val="auto"/>
          <w:kern w:val="2"/>
          <w:sz w:val="24"/>
          <w:szCs w:val="24"/>
          <w:lang w:val="zh-CN"/>
        </w:rPr>
        <w:id w:val="-1583367099"/>
        <w:docPartObj>
          <w:docPartGallery w:val="Table of Contents"/>
          <w:docPartUnique/>
        </w:docPartObj>
      </w:sdtPr>
      <w:sdtEndPr>
        <w:rPr>
          <w:b/>
          <w:bCs/>
        </w:rPr>
      </w:sdtEndPr>
      <w:sdtContent>
        <w:p w14:paraId="090A6538" w14:textId="77777777" w:rsidR="004E2DFB" w:rsidRPr="000E637E" w:rsidRDefault="004E2DFB">
          <w:pPr>
            <w:pStyle w:val="TOC"/>
            <w:spacing w:before="326"/>
            <w:rPr>
              <w:rFonts w:asciiTheme="minorHAnsi" w:eastAsiaTheme="minorHAnsi" w:hAnsiTheme="minorHAnsi"/>
            </w:rPr>
          </w:pPr>
          <w:r w:rsidRPr="000E637E">
            <w:rPr>
              <w:rFonts w:asciiTheme="minorHAnsi" w:eastAsiaTheme="minorHAnsi" w:hAnsiTheme="minorHAnsi"/>
              <w:lang w:val="zh-CN"/>
            </w:rPr>
            <w:t>目录</w:t>
          </w:r>
        </w:p>
        <w:p w14:paraId="25034ED6" w14:textId="1C967CB4" w:rsidR="00CE37C6" w:rsidRPr="000E637E" w:rsidRDefault="004E2DFB">
          <w:pPr>
            <w:pStyle w:val="TOC1"/>
            <w:tabs>
              <w:tab w:val="left" w:pos="420"/>
              <w:tab w:val="right" w:leader="dot" w:pos="8296"/>
            </w:tabs>
            <w:rPr>
              <w:rFonts w:eastAsiaTheme="minorHAnsi"/>
              <w:noProof/>
              <w:sz w:val="21"/>
              <w:szCs w:val="22"/>
            </w:rPr>
          </w:pPr>
          <w:r w:rsidRPr="000E637E">
            <w:rPr>
              <w:rFonts w:eastAsiaTheme="minorHAnsi"/>
            </w:rPr>
            <w:fldChar w:fldCharType="begin"/>
          </w:r>
          <w:r w:rsidRPr="000E637E">
            <w:rPr>
              <w:rFonts w:eastAsiaTheme="minorHAnsi"/>
            </w:rPr>
            <w:instrText xml:space="preserve"> TOC \o "1-3" \h \z \u </w:instrText>
          </w:r>
          <w:r w:rsidRPr="000E637E">
            <w:rPr>
              <w:rFonts w:eastAsiaTheme="minorHAnsi"/>
            </w:rPr>
            <w:fldChar w:fldCharType="separate"/>
          </w:r>
          <w:hyperlink w:anchor="_Toc88423857" w:history="1">
            <w:r w:rsidR="00CE37C6" w:rsidRPr="000E637E">
              <w:rPr>
                <w:rStyle w:val="a6"/>
                <w:rFonts w:eastAsiaTheme="minorHAnsi"/>
                <w:noProof/>
              </w:rPr>
              <w:t>1</w:t>
            </w:r>
            <w:r w:rsidR="00CE37C6" w:rsidRPr="000E637E">
              <w:rPr>
                <w:rFonts w:eastAsiaTheme="minorHAnsi"/>
                <w:noProof/>
                <w:sz w:val="21"/>
                <w:szCs w:val="22"/>
              </w:rPr>
              <w:tab/>
            </w:r>
            <w:r w:rsidR="00CE37C6" w:rsidRPr="000E637E">
              <w:rPr>
                <w:rStyle w:val="a6"/>
                <w:rFonts w:eastAsiaTheme="minorHAnsi"/>
                <w:noProof/>
              </w:rPr>
              <w:t>概述</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_Toc88423857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3</w:t>
            </w:r>
            <w:r w:rsidR="00CE37C6" w:rsidRPr="000E637E">
              <w:rPr>
                <w:rFonts w:eastAsiaTheme="minorHAnsi"/>
                <w:noProof/>
                <w:webHidden/>
              </w:rPr>
              <w:fldChar w:fldCharType="end"/>
            </w:r>
          </w:hyperlink>
        </w:p>
        <w:p w14:paraId="0AF427A9" w14:textId="3520B256" w:rsidR="00CE37C6" w:rsidRPr="000E637E" w:rsidRDefault="00000000">
          <w:pPr>
            <w:pStyle w:val="TOC2"/>
            <w:tabs>
              <w:tab w:val="left" w:pos="1050"/>
              <w:tab w:val="right" w:leader="dot" w:pos="8296"/>
            </w:tabs>
            <w:ind w:left="480"/>
            <w:rPr>
              <w:rFonts w:eastAsiaTheme="minorHAnsi"/>
              <w:noProof/>
              <w:sz w:val="21"/>
              <w:szCs w:val="22"/>
            </w:rPr>
          </w:pPr>
          <w:hyperlink w:anchor="_Toc88423858" w:history="1">
            <w:r w:rsidR="00CE37C6" w:rsidRPr="000E637E">
              <w:rPr>
                <w:rStyle w:val="a6"/>
                <w:rFonts w:eastAsiaTheme="minorHAnsi"/>
                <w:noProof/>
              </w:rPr>
              <w:t>1.1</w:t>
            </w:r>
            <w:r w:rsidR="00CE37C6" w:rsidRPr="000E637E">
              <w:rPr>
                <w:rFonts w:eastAsiaTheme="minorHAnsi"/>
                <w:noProof/>
                <w:sz w:val="21"/>
                <w:szCs w:val="22"/>
              </w:rPr>
              <w:tab/>
            </w:r>
            <w:r w:rsidR="00CE37C6" w:rsidRPr="000E637E">
              <w:rPr>
                <w:rStyle w:val="a6"/>
                <w:rFonts w:eastAsiaTheme="minorHAnsi"/>
                <w:noProof/>
              </w:rPr>
              <w:t>软件概述</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_Toc88423858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3</w:t>
            </w:r>
            <w:r w:rsidR="00CE37C6" w:rsidRPr="000E637E">
              <w:rPr>
                <w:rFonts w:eastAsiaTheme="minorHAnsi"/>
                <w:noProof/>
                <w:webHidden/>
              </w:rPr>
              <w:fldChar w:fldCharType="end"/>
            </w:r>
          </w:hyperlink>
        </w:p>
        <w:p w14:paraId="53A22F8C" w14:textId="64F8578D" w:rsidR="00CE37C6" w:rsidRPr="000E637E" w:rsidRDefault="00000000">
          <w:pPr>
            <w:pStyle w:val="TOC2"/>
            <w:tabs>
              <w:tab w:val="left" w:pos="1050"/>
              <w:tab w:val="right" w:leader="dot" w:pos="8296"/>
            </w:tabs>
            <w:ind w:left="480"/>
            <w:rPr>
              <w:rFonts w:eastAsiaTheme="minorHAnsi"/>
              <w:noProof/>
              <w:sz w:val="21"/>
              <w:szCs w:val="22"/>
            </w:rPr>
          </w:pPr>
          <w:hyperlink w:anchor="_Toc88423859" w:history="1">
            <w:r w:rsidR="00CE37C6" w:rsidRPr="000E637E">
              <w:rPr>
                <w:rStyle w:val="a6"/>
                <w:rFonts w:eastAsiaTheme="minorHAnsi"/>
                <w:noProof/>
              </w:rPr>
              <w:t>1.2</w:t>
            </w:r>
            <w:r w:rsidR="00CE37C6" w:rsidRPr="000E637E">
              <w:rPr>
                <w:rFonts w:eastAsiaTheme="minorHAnsi"/>
                <w:noProof/>
                <w:sz w:val="21"/>
                <w:szCs w:val="22"/>
              </w:rPr>
              <w:tab/>
            </w:r>
            <w:r w:rsidR="00CE37C6" w:rsidRPr="000E637E">
              <w:rPr>
                <w:rStyle w:val="a6"/>
                <w:rFonts w:eastAsiaTheme="minorHAnsi"/>
                <w:noProof/>
              </w:rPr>
              <w:t>文档概述</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_Toc88423859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3</w:t>
            </w:r>
            <w:r w:rsidR="00CE37C6" w:rsidRPr="000E637E">
              <w:rPr>
                <w:rFonts w:eastAsiaTheme="minorHAnsi"/>
                <w:noProof/>
                <w:webHidden/>
              </w:rPr>
              <w:fldChar w:fldCharType="end"/>
            </w:r>
          </w:hyperlink>
        </w:p>
        <w:p w14:paraId="1006EDB2" w14:textId="12EA9B7F" w:rsidR="00CE37C6" w:rsidRPr="000E637E" w:rsidRDefault="00000000">
          <w:pPr>
            <w:pStyle w:val="TOC1"/>
            <w:tabs>
              <w:tab w:val="left" w:pos="420"/>
              <w:tab w:val="right" w:leader="dot" w:pos="8296"/>
            </w:tabs>
            <w:rPr>
              <w:rFonts w:eastAsiaTheme="minorHAnsi"/>
              <w:noProof/>
              <w:sz w:val="21"/>
              <w:szCs w:val="22"/>
            </w:rPr>
          </w:pPr>
          <w:hyperlink w:anchor="_Toc88423860" w:history="1">
            <w:r w:rsidR="00CE37C6" w:rsidRPr="000E637E">
              <w:rPr>
                <w:rStyle w:val="a6"/>
                <w:rFonts w:eastAsiaTheme="minorHAnsi"/>
                <w:noProof/>
              </w:rPr>
              <w:t>2</w:t>
            </w:r>
            <w:r w:rsidR="00CE37C6" w:rsidRPr="000E637E">
              <w:rPr>
                <w:rFonts w:eastAsiaTheme="minorHAnsi"/>
                <w:noProof/>
                <w:sz w:val="21"/>
                <w:szCs w:val="22"/>
              </w:rPr>
              <w:tab/>
            </w:r>
            <w:r w:rsidR="00CE37C6" w:rsidRPr="000E637E">
              <w:rPr>
                <w:rStyle w:val="a6"/>
                <w:rFonts w:eastAsiaTheme="minorHAnsi"/>
                <w:noProof/>
              </w:rPr>
              <w:t>引用文件</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_Toc88423860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3</w:t>
            </w:r>
            <w:r w:rsidR="00CE37C6" w:rsidRPr="000E637E">
              <w:rPr>
                <w:rFonts w:eastAsiaTheme="minorHAnsi"/>
                <w:noProof/>
                <w:webHidden/>
              </w:rPr>
              <w:fldChar w:fldCharType="end"/>
            </w:r>
          </w:hyperlink>
        </w:p>
        <w:p w14:paraId="74D9855A" w14:textId="1F5FA2BF" w:rsidR="00CE37C6" w:rsidRPr="000E637E" w:rsidRDefault="00000000">
          <w:pPr>
            <w:pStyle w:val="TOC1"/>
            <w:tabs>
              <w:tab w:val="left" w:pos="420"/>
              <w:tab w:val="right" w:leader="dot" w:pos="8296"/>
            </w:tabs>
            <w:rPr>
              <w:rFonts w:eastAsiaTheme="minorHAnsi"/>
              <w:noProof/>
              <w:sz w:val="21"/>
              <w:szCs w:val="22"/>
            </w:rPr>
          </w:pPr>
          <w:hyperlink w:anchor="_Toc88423861" w:history="1">
            <w:r w:rsidR="00CE37C6" w:rsidRPr="000E637E">
              <w:rPr>
                <w:rStyle w:val="a6"/>
                <w:rFonts w:eastAsiaTheme="minorHAnsi"/>
                <w:noProof/>
              </w:rPr>
              <w:t>3</w:t>
            </w:r>
            <w:r w:rsidR="00CE37C6" w:rsidRPr="000E637E">
              <w:rPr>
                <w:rFonts w:eastAsiaTheme="minorHAnsi"/>
                <w:noProof/>
                <w:sz w:val="21"/>
                <w:szCs w:val="22"/>
              </w:rPr>
              <w:tab/>
            </w:r>
            <w:r w:rsidR="00CE37C6" w:rsidRPr="000E637E">
              <w:rPr>
                <w:rStyle w:val="a6"/>
                <w:rFonts w:eastAsiaTheme="minorHAnsi"/>
                <w:noProof/>
              </w:rPr>
              <w:t>测试准备</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_Toc88423861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3</w:t>
            </w:r>
            <w:r w:rsidR="00CE37C6" w:rsidRPr="000E637E">
              <w:rPr>
                <w:rFonts w:eastAsiaTheme="minorHAnsi"/>
                <w:noProof/>
                <w:webHidden/>
              </w:rPr>
              <w:fldChar w:fldCharType="end"/>
            </w:r>
          </w:hyperlink>
        </w:p>
        <w:p w14:paraId="57DDB6AB" w14:textId="315570C2" w:rsidR="00CE37C6" w:rsidRPr="000E637E" w:rsidRDefault="00000000">
          <w:pPr>
            <w:pStyle w:val="TOC2"/>
            <w:tabs>
              <w:tab w:val="left" w:pos="1050"/>
              <w:tab w:val="right" w:leader="dot" w:pos="8296"/>
            </w:tabs>
            <w:ind w:left="480"/>
            <w:rPr>
              <w:rFonts w:eastAsiaTheme="minorHAnsi"/>
              <w:noProof/>
              <w:sz w:val="21"/>
              <w:szCs w:val="22"/>
            </w:rPr>
          </w:pPr>
          <w:hyperlink w:anchor="_Toc88423862" w:history="1">
            <w:r w:rsidR="00CE37C6" w:rsidRPr="000E637E">
              <w:rPr>
                <w:rStyle w:val="a6"/>
                <w:rFonts w:eastAsiaTheme="minorHAnsi"/>
                <w:noProof/>
              </w:rPr>
              <w:t>3.1</w:t>
            </w:r>
            <w:r w:rsidR="00CE37C6" w:rsidRPr="000E637E">
              <w:rPr>
                <w:rFonts w:eastAsiaTheme="minorHAnsi"/>
                <w:noProof/>
                <w:sz w:val="21"/>
                <w:szCs w:val="22"/>
              </w:rPr>
              <w:tab/>
            </w:r>
            <w:r w:rsidR="00CE37C6" w:rsidRPr="000E637E">
              <w:rPr>
                <w:rStyle w:val="a6"/>
                <w:rFonts w:eastAsiaTheme="minorHAnsi"/>
                <w:noProof/>
              </w:rPr>
              <w:t>测试环境规划</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_Toc88423862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3</w:t>
            </w:r>
            <w:r w:rsidR="00CE37C6" w:rsidRPr="000E637E">
              <w:rPr>
                <w:rFonts w:eastAsiaTheme="minorHAnsi"/>
                <w:noProof/>
                <w:webHidden/>
              </w:rPr>
              <w:fldChar w:fldCharType="end"/>
            </w:r>
          </w:hyperlink>
        </w:p>
        <w:p w14:paraId="6FB5AA64" w14:textId="6EA50CC3" w:rsidR="00CE37C6" w:rsidRPr="000E637E" w:rsidRDefault="00000000">
          <w:pPr>
            <w:pStyle w:val="TOC2"/>
            <w:tabs>
              <w:tab w:val="left" w:pos="1050"/>
              <w:tab w:val="right" w:leader="dot" w:pos="8296"/>
            </w:tabs>
            <w:ind w:left="480"/>
            <w:rPr>
              <w:rFonts w:eastAsiaTheme="minorHAnsi"/>
              <w:noProof/>
              <w:sz w:val="21"/>
              <w:szCs w:val="22"/>
            </w:rPr>
          </w:pPr>
          <w:hyperlink w:anchor="_Toc88423863" w:history="1">
            <w:r w:rsidR="00CE37C6" w:rsidRPr="000E637E">
              <w:rPr>
                <w:rStyle w:val="a6"/>
                <w:rFonts w:eastAsiaTheme="minorHAnsi"/>
                <w:noProof/>
              </w:rPr>
              <w:t>3.2</w:t>
            </w:r>
            <w:r w:rsidR="00CE37C6" w:rsidRPr="000E637E">
              <w:rPr>
                <w:rFonts w:eastAsiaTheme="minorHAnsi"/>
                <w:noProof/>
                <w:sz w:val="21"/>
                <w:szCs w:val="22"/>
              </w:rPr>
              <w:tab/>
            </w:r>
            <w:r w:rsidR="00CE37C6" w:rsidRPr="000E637E">
              <w:rPr>
                <w:rStyle w:val="a6"/>
                <w:rFonts w:eastAsiaTheme="minorHAnsi"/>
                <w:noProof/>
              </w:rPr>
              <w:t>测试环境示意图</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_Toc88423863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3</w:t>
            </w:r>
            <w:r w:rsidR="00CE37C6" w:rsidRPr="000E637E">
              <w:rPr>
                <w:rFonts w:eastAsiaTheme="minorHAnsi"/>
                <w:noProof/>
                <w:webHidden/>
              </w:rPr>
              <w:fldChar w:fldCharType="end"/>
            </w:r>
          </w:hyperlink>
        </w:p>
        <w:p w14:paraId="2756AA3A" w14:textId="03B1A1C7" w:rsidR="00CE37C6" w:rsidRPr="000E637E" w:rsidRDefault="00000000">
          <w:pPr>
            <w:pStyle w:val="TOC1"/>
            <w:tabs>
              <w:tab w:val="left" w:pos="420"/>
              <w:tab w:val="right" w:leader="dot" w:pos="8296"/>
            </w:tabs>
            <w:rPr>
              <w:rFonts w:eastAsiaTheme="minorHAnsi"/>
              <w:noProof/>
              <w:sz w:val="21"/>
              <w:szCs w:val="22"/>
            </w:rPr>
          </w:pPr>
          <w:hyperlink w:anchor="_Toc88423864" w:history="1">
            <w:r w:rsidR="00CE37C6" w:rsidRPr="000E637E">
              <w:rPr>
                <w:rStyle w:val="a6"/>
                <w:rFonts w:eastAsiaTheme="minorHAnsi"/>
                <w:noProof/>
              </w:rPr>
              <w:t>4</w:t>
            </w:r>
            <w:r w:rsidR="00CE37C6" w:rsidRPr="000E637E">
              <w:rPr>
                <w:rFonts w:eastAsiaTheme="minorHAnsi"/>
                <w:noProof/>
                <w:sz w:val="21"/>
                <w:szCs w:val="22"/>
              </w:rPr>
              <w:tab/>
            </w:r>
            <w:r w:rsidR="00CE37C6" w:rsidRPr="000E637E">
              <w:rPr>
                <w:rStyle w:val="a6"/>
                <w:rFonts w:eastAsiaTheme="minorHAnsi"/>
                <w:noProof/>
              </w:rPr>
              <w:t>测试策略</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_Toc88423864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3</w:t>
            </w:r>
            <w:r w:rsidR="00CE37C6" w:rsidRPr="000E637E">
              <w:rPr>
                <w:rFonts w:eastAsiaTheme="minorHAnsi"/>
                <w:noProof/>
                <w:webHidden/>
              </w:rPr>
              <w:fldChar w:fldCharType="end"/>
            </w:r>
          </w:hyperlink>
        </w:p>
        <w:p w14:paraId="42CD3C20" w14:textId="69DEBB0D" w:rsidR="00CE37C6" w:rsidRPr="000E637E" w:rsidRDefault="00000000">
          <w:pPr>
            <w:pStyle w:val="TOC1"/>
            <w:tabs>
              <w:tab w:val="left" w:pos="420"/>
              <w:tab w:val="right" w:leader="dot" w:pos="8296"/>
            </w:tabs>
            <w:rPr>
              <w:rFonts w:eastAsiaTheme="minorHAnsi"/>
              <w:noProof/>
              <w:sz w:val="21"/>
              <w:szCs w:val="22"/>
            </w:rPr>
          </w:pPr>
          <w:hyperlink w:anchor="_Toc88423865" w:history="1">
            <w:r w:rsidR="00CE37C6" w:rsidRPr="000E637E">
              <w:rPr>
                <w:rStyle w:val="a6"/>
                <w:rFonts w:eastAsiaTheme="minorHAnsi"/>
                <w:noProof/>
              </w:rPr>
              <w:t>5</w:t>
            </w:r>
            <w:r w:rsidR="00CE37C6" w:rsidRPr="000E637E">
              <w:rPr>
                <w:rFonts w:eastAsiaTheme="minorHAnsi"/>
                <w:noProof/>
                <w:sz w:val="21"/>
                <w:szCs w:val="22"/>
              </w:rPr>
              <w:tab/>
            </w:r>
            <w:r w:rsidR="00CE37C6" w:rsidRPr="000E637E">
              <w:rPr>
                <w:rStyle w:val="a6"/>
                <w:rFonts w:eastAsiaTheme="minorHAnsi"/>
                <w:noProof/>
              </w:rPr>
              <w:t>测试说明</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_Toc88423865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4</w:t>
            </w:r>
            <w:r w:rsidR="00CE37C6" w:rsidRPr="000E637E">
              <w:rPr>
                <w:rFonts w:eastAsiaTheme="minorHAnsi"/>
                <w:noProof/>
                <w:webHidden/>
              </w:rPr>
              <w:fldChar w:fldCharType="end"/>
            </w:r>
          </w:hyperlink>
        </w:p>
        <w:p w14:paraId="56887549" w14:textId="792B8D5C" w:rsidR="00CE37C6" w:rsidRPr="000E637E" w:rsidRDefault="00000000">
          <w:pPr>
            <w:pStyle w:val="TOC2"/>
            <w:tabs>
              <w:tab w:val="left" w:pos="1050"/>
              <w:tab w:val="right" w:leader="dot" w:pos="8296"/>
            </w:tabs>
            <w:ind w:left="480"/>
            <w:rPr>
              <w:rFonts w:eastAsiaTheme="minorHAnsi"/>
              <w:noProof/>
              <w:sz w:val="21"/>
              <w:szCs w:val="22"/>
            </w:rPr>
          </w:pPr>
          <w:hyperlink w:anchor="_Toc88423866" w:history="1">
            <w:r w:rsidR="00CE37C6" w:rsidRPr="000E637E">
              <w:rPr>
                <w:rStyle w:val="a6"/>
                <w:rFonts w:eastAsiaTheme="minorHAnsi"/>
                <w:noProof/>
              </w:rPr>
              <w:t>5.1</w:t>
            </w:r>
            <w:r w:rsidR="00CE37C6" w:rsidRPr="000E637E">
              <w:rPr>
                <w:rFonts w:eastAsiaTheme="minorHAnsi"/>
                <w:noProof/>
                <w:sz w:val="21"/>
                <w:szCs w:val="22"/>
              </w:rPr>
              <w:tab/>
            </w:r>
            <w:r w:rsidR="00CE37C6" w:rsidRPr="000E637E">
              <w:rPr>
                <w:rStyle w:val="a6"/>
                <w:rFonts w:eastAsiaTheme="minorHAnsi"/>
                <w:noProof/>
              </w:rPr>
              <w:t>测试项目描述</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_Toc88423866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4</w:t>
            </w:r>
            <w:r w:rsidR="00CE37C6" w:rsidRPr="000E637E">
              <w:rPr>
                <w:rFonts w:eastAsiaTheme="minorHAnsi"/>
                <w:noProof/>
                <w:webHidden/>
              </w:rPr>
              <w:fldChar w:fldCharType="end"/>
            </w:r>
          </w:hyperlink>
        </w:p>
        <w:p w14:paraId="4C084D4E" w14:textId="79395C42" w:rsidR="00CE37C6" w:rsidRPr="000E637E" w:rsidRDefault="00000000">
          <w:pPr>
            <w:pStyle w:val="TOC2"/>
            <w:tabs>
              <w:tab w:val="left" w:pos="1050"/>
              <w:tab w:val="right" w:leader="dot" w:pos="8296"/>
            </w:tabs>
            <w:ind w:left="480"/>
            <w:rPr>
              <w:rFonts w:eastAsiaTheme="minorHAnsi"/>
              <w:noProof/>
              <w:sz w:val="21"/>
              <w:szCs w:val="22"/>
            </w:rPr>
          </w:pPr>
          <w:hyperlink w:anchor="_Toc88423867" w:history="1">
            <w:r w:rsidR="00CE37C6" w:rsidRPr="000E637E">
              <w:rPr>
                <w:rStyle w:val="a6"/>
                <w:rFonts w:eastAsiaTheme="minorHAnsi"/>
                <w:noProof/>
              </w:rPr>
              <w:t>5.2</w:t>
            </w:r>
            <w:r w:rsidR="00CE37C6" w:rsidRPr="000E637E">
              <w:rPr>
                <w:rFonts w:eastAsiaTheme="minorHAnsi"/>
                <w:noProof/>
                <w:sz w:val="21"/>
                <w:szCs w:val="22"/>
              </w:rPr>
              <w:tab/>
            </w:r>
            <w:r w:rsidR="00CE37C6" w:rsidRPr="000E637E">
              <w:rPr>
                <w:rStyle w:val="a6"/>
                <w:rFonts w:eastAsiaTheme="minorHAnsi"/>
                <w:noProof/>
              </w:rPr>
              <w:t>测试用例</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_Toc88423867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4</w:t>
            </w:r>
            <w:r w:rsidR="00CE37C6" w:rsidRPr="000E637E">
              <w:rPr>
                <w:rFonts w:eastAsiaTheme="minorHAnsi"/>
                <w:noProof/>
                <w:webHidden/>
              </w:rPr>
              <w:fldChar w:fldCharType="end"/>
            </w:r>
          </w:hyperlink>
        </w:p>
        <w:p w14:paraId="758A96BA" w14:textId="00B289D1" w:rsidR="00CE37C6" w:rsidRPr="000E637E" w:rsidRDefault="00000000">
          <w:pPr>
            <w:pStyle w:val="TOC1"/>
            <w:tabs>
              <w:tab w:val="left" w:pos="420"/>
              <w:tab w:val="right" w:leader="dot" w:pos="8296"/>
            </w:tabs>
            <w:rPr>
              <w:rFonts w:eastAsiaTheme="minorHAnsi"/>
              <w:noProof/>
              <w:sz w:val="21"/>
              <w:szCs w:val="22"/>
            </w:rPr>
          </w:pPr>
          <w:hyperlink w:anchor="_Toc88423868" w:history="1">
            <w:r w:rsidR="00CE37C6" w:rsidRPr="000E637E">
              <w:rPr>
                <w:rStyle w:val="a6"/>
                <w:rFonts w:eastAsiaTheme="minorHAnsi"/>
                <w:noProof/>
              </w:rPr>
              <w:t>6</w:t>
            </w:r>
            <w:r w:rsidR="00CE37C6" w:rsidRPr="000E637E">
              <w:rPr>
                <w:rFonts w:eastAsiaTheme="minorHAnsi"/>
                <w:noProof/>
                <w:sz w:val="21"/>
                <w:szCs w:val="22"/>
              </w:rPr>
              <w:tab/>
            </w:r>
            <w:r w:rsidR="00CE37C6" w:rsidRPr="000E637E">
              <w:rPr>
                <w:rStyle w:val="a6"/>
                <w:rFonts w:eastAsiaTheme="minorHAnsi"/>
                <w:noProof/>
              </w:rPr>
              <w:t>测试实施安排</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_Toc88423868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4</w:t>
            </w:r>
            <w:r w:rsidR="00CE37C6" w:rsidRPr="000E637E">
              <w:rPr>
                <w:rFonts w:eastAsiaTheme="minorHAnsi"/>
                <w:noProof/>
                <w:webHidden/>
              </w:rPr>
              <w:fldChar w:fldCharType="end"/>
            </w:r>
          </w:hyperlink>
        </w:p>
        <w:p w14:paraId="60C56544" w14:textId="3703EC96" w:rsidR="00CE37C6" w:rsidRPr="000E637E" w:rsidRDefault="00000000">
          <w:pPr>
            <w:pStyle w:val="TOC2"/>
            <w:tabs>
              <w:tab w:val="left" w:pos="1050"/>
              <w:tab w:val="right" w:leader="dot" w:pos="8296"/>
            </w:tabs>
            <w:ind w:left="480"/>
            <w:rPr>
              <w:rFonts w:eastAsiaTheme="minorHAnsi"/>
              <w:noProof/>
              <w:sz w:val="21"/>
              <w:szCs w:val="22"/>
            </w:rPr>
          </w:pPr>
          <w:hyperlink w:anchor="_Toc88423869" w:history="1">
            <w:r w:rsidR="00CE37C6" w:rsidRPr="000E637E">
              <w:rPr>
                <w:rStyle w:val="a6"/>
                <w:rFonts w:eastAsiaTheme="minorHAnsi"/>
                <w:noProof/>
              </w:rPr>
              <w:t>6.1</w:t>
            </w:r>
            <w:r w:rsidR="00CE37C6" w:rsidRPr="000E637E">
              <w:rPr>
                <w:rFonts w:eastAsiaTheme="minorHAnsi"/>
                <w:noProof/>
                <w:sz w:val="21"/>
                <w:szCs w:val="22"/>
              </w:rPr>
              <w:tab/>
            </w:r>
            <w:r w:rsidR="00CE37C6" w:rsidRPr="000E637E">
              <w:rPr>
                <w:rStyle w:val="a6"/>
                <w:rFonts w:eastAsiaTheme="minorHAnsi"/>
                <w:noProof/>
              </w:rPr>
              <w:t>测试进度</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_Toc88423869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4</w:t>
            </w:r>
            <w:r w:rsidR="00CE37C6" w:rsidRPr="000E637E">
              <w:rPr>
                <w:rFonts w:eastAsiaTheme="minorHAnsi"/>
                <w:noProof/>
                <w:webHidden/>
              </w:rPr>
              <w:fldChar w:fldCharType="end"/>
            </w:r>
          </w:hyperlink>
        </w:p>
        <w:p w14:paraId="0FCAB9BF" w14:textId="3E060377" w:rsidR="00CE37C6" w:rsidRPr="000E637E" w:rsidRDefault="00000000">
          <w:pPr>
            <w:pStyle w:val="TOC2"/>
            <w:tabs>
              <w:tab w:val="left" w:pos="1050"/>
              <w:tab w:val="right" w:leader="dot" w:pos="8296"/>
            </w:tabs>
            <w:ind w:left="480"/>
            <w:rPr>
              <w:rFonts w:eastAsiaTheme="minorHAnsi"/>
              <w:noProof/>
              <w:sz w:val="21"/>
              <w:szCs w:val="22"/>
            </w:rPr>
          </w:pPr>
          <w:hyperlink w:anchor="_Toc88423870" w:history="1">
            <w:r w:rsidR="00CE37C6" w:rsidRPr="000E637E">
              <w:rPr>
                <w:rStyle w:val="a6"/>
                <w:rFonts w:eastAsiaTheme="minorHAnsi"/>
                <w:noProof/>
              </w:rPr>
              <w:t>6.2</w:t>
            </w:r>
            <w:r w:rsidR="00CE37C6" w:rsidRPr="000E637E">
              <w:rPr>
                <w:rFonts w:eastAsiaTheme="minorHAnsi"/>
                <w:noProof/>
                <w:sz w:val="21"/>
                <w:szCs w:val="22"/>
              </w:rPr>
              <w:tab/>
            </w:r>
            <w:r w:rsidR="00CE37C6" w:rsidRPr="000E637E">
              <w:rPr>
                <w:rStyle w:val="a6"/>
                <w:rFonts w:eastAsiaTheme="minorHAnsi"/>
                <w:noProof/>
              </w:rPr>
              <w:t>缺陷管理</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_Toc88423870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4</w:t>
            </w:r>
            <w:r w:rsidR="00CE37C6" w:rsidRPr="000E637E">
              <w:rPr>
                <w:rFonts w:eastAsiaTheme="minorHAnsi"/>
                <w:noProof/>
                <w:webHidden/>
              </w:rPr>
              <w:fldChar w:fldCharType="end"/>
            </w:r>
          </w:hyperlink>
        </w:p>
        <w:p w14:paraId="6F449845" w14:textId="7E347AB8" w:rsidR="00CE37C6" w:rsidRPr="000E637E" w:rsidRDefault="00000000">
          <w:pPr>
            <w:pStyle w:val="TOC1"/>
            <w:tabs>
              <w:tab w:val="left" w:pos="420"/>
              <w:tab w:val="right" w:leader="dot" w:pos="8296"/>
            </w:tabs>
            <w:rPr>
              <w:rFonts w:eastAsiaTheme="minorHAnsi"/>
              <w:noProof/>
              <w:sz w:val="21"/>
              <w:szCs w:val="22"/>
            </w:rPr>
          </w:pPr>
          <w:hyperlink w:anchor="_Toc88423871" w:history="1">
            <w:r w:rsidR="00CE37C6" w:rsidRPr="000E637E">
              <w:rPr>
                <w:rStyle w:val="a6"/>
                <w:rFonts w:eastAsiaTheme="minorHAnsi"/>
                <w:noProof/>
              </w:rPr>
              <w:t>7</w:t>
            </w:r>
            <w:r w:rsidR="00CE37C6" w:rsidRPr="000E637E">
              <w:rPr>
                <w:rFonts w:eastAsiaTheme="minorHAnsi"/>
                <w:noProof/>
                <w:sz w:val="21"/>
                <w:szCs w:val="22"/>
              </w:rPr>
              <w:tab/>
            </w:r>
            <w:r w:rsidR="00CE37C6" w:rsidRPr="000E637E">
              <w:rPr>
                <w:rStyle w:val="a6"/>
                <w:rFonts w:eastAsiaTheme="minorHAnsi"/>
                <w:noProof/>
              </w:rPr>
              <w:t>系统功能测试规程</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_Toc88423871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5</w:t>
            </w:r>
            <w:r w:rsidR="00CE37C6" w:rsidRPr="000E637E">
              <w:rPr>
                <w:rFonts w:eastAsiaTheme="minorHAnsi"/>
                <w:noProof/>
                <w:webHidden/>
              </w:rPr>
              <w:fldChar w:fldCharType="end"/>
            </w:r>
          </w:hyperlink>
        </w:p>
        <w:p w14:paraId="35927EA3" w14:textId="20756A54" w:rsidR="00CE37C6" w:rsidRPr="000E637E" w:rsidRDefault="00000000">
          <w:pPr>
            <w:pStyle w:val="TOC2"/>
            <w:tabs>
              <w:tab w:val="left" w:pos="1050"/>
              <w:tab w:val="right" w:leader="dot" w:pos="8296"/>
            </w:tabs>
            <w:ind w:left="480"/>
            <w:rPr>
              <w:rFonts w:eastAsiaTheme="minorHAnsi"/>
              <w:noProof/>
              <w:sz w:val="21"/>
              <w:szCs w:val="22"/>
            </w:rPr>
          </w:pPr>
          <w:hyperlink w:anchor="_Toc88423872" w:history="1">
            <w:r w:rsidR="00CE37C6" w:rsidRPr="000E637E">
              <w:rPr>
                <w:rStyle w:val="a6"/>
                <w:rFonts w:eastAsiaTheme="minorHAnsi"/>
                <w:noProof/>
              </w:rPr>
              <w:t>7.1</w:t>
            </w:r>
            <w:r w:rsidR="00CE37C6" w:rsidRPr="000E637E">
              <w:rPr>
                <w:rFonts w:eastAsiaTheme="minorHAnsi"/>
                <w:noProof/>
                <w:sz w:val="21"/>
                <w:szCs w:val="22"/>
              </w:rPr>
              <w:tab/>
            </w:r>
            <w:r w:rsidR="00CE37C6" w:rsidRPr="000E637E">
              <w:rPr>
                <w:rStyle w:val="a6"/>
                <w:rFonts w:eastAsiaTheme="minorHAnsi"/>
                <w:noProof/>
              </w:rPr>
              <w:t>启动标准</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_Toc88423872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5</w:t>
            </w:r>
            <w:r w:rsidR="00CE37C6" w:rsidRPr="000E637E">
              <w:rPr>
                <w:rFonts w:eastAsiaTheme="minorHAnsi"/>
                <w:noProof/>
                <w:webHidden/>
              </w:rPr>
              <w:fldChar w:fldCharType="end"/>
            </w:r>
          </w:hyperlink>
          <w:r w:rsidR="00F86A02">
            <w:rPr>
              <w:rFonts w:eastAsiaTheme="minorHAnsi"/>
              <w:noProof/>
            </w:rPr>
            <w:t>·</w:t>
          </w:r>
        </w:p>
        <w:p w14:paraId="5010F886" w14:textId="2CAEB00E" w:rsidR="00CE37C6" w:rsidRPr="000E637E" w:rsidRDefault="00000000">
          <w:pPr>
            <w:pStyle w:val="TOC2"/>
            <w:tabs>
              <w:tab w:val="left" w:pos="1050"/>
              <w:tab w:val="right" w:leader="dot" w:pos="8296"/>
            </w:tabs>
            <w:ind w:left="480"/>
            <w:rPr>
              <w:rFonts w:eastAsiaTheme="minorHAnsi"/>
              <w:noProof/>
              <w:sz w:val="21"/>
              <w:szCs w:val="22"/>
            </w:rPr>
          </w:pPr>
          <w:hyperlink w:anchor="_Toc88423873" w:history="1">
            <w:r w:rsidR="00CE37C6" w:rsidRPr="000E637E">
              <w:rPr>
                <w:rStyle w:val="a6"/>
                <w:rFonts w:eastAsiaTheme="minorHAnsi"/>
                <w:noProof/>
              </w:rPr>
              <w:t>7.2</w:t>
            </w:r>
            <w:r w:rsidR="00CE37C6" w:rsidRPr="000E637E">
              <w:rPr>
                <w:rFonts w:eastAsiaTheme="minorHAnsi"/>
                <w:noProof/>
                <w:sz w:val="21"/>
                <w:szCs w:val="22"/>
              </w:rPr>
              <w:tab/>
            </w:r>
            <w:r w:rsidR="00CE37C6" w:rsidRPr="000E637E">
              <w:rPr>
                <w:rStyle w:val="a6"/>
                <w:rFonts w:eastAsiaTheme="minorHAnsi"/>
                <w:noProof/>
              </w:rPr>
              <w:t>中止标准</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_Toc88423873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5</w:t>
            </w:r>
            <w:r w:rsidR="00CE37C6" w:rsidRPr="000E637E">
              <w:rPr>
                <w:rFonts w:eastAsiaTheme="minorHAnsi"/>
                <w:noProof/>
                <w:webHidden/>
              </w:rPr>
              <w:fldChar w:fldCharType="end"/>
            </w:r>
          </w:hyperlink>
        </w:p>
        <w:p w14:paraId="361B0732" w14:textId="045BC6A1" w:rsidR="00CE37C6" w:rsidRPr="000E637E" w:rsidRDefault="00000000">
          <w:pPr>
            <w:pStyle w:val="TOC2"/>
            <w:tabs>
              <w:tab w:val="left" w:pos="1050"/>
              <w:tab w:val="right" w:leader="dot" w:pos="8296"/>
            </w:tabs>
            <w:ind w:left="480"/>
            <w:rPr>
              <w:rFonts w:eastAsiaTheme="minorHAnsi"/>
              <w:noProof/>
              <w:sz w:val="21"/>
              <w:szCs w:val="22"/>
            </w:rPr>
          </w:pPr>
          <w:hyperlink w:anchor="_Toc88423874" w:history="1">
            <w:r w:rsidR="00CE37C6" w:rsidRPr="000E637E">
              <w:rPr>
                <w:rStyle w:val="a6"/>
                <w:rFonts w:eastAsiaTheme="minorHAnsi"/>
                <w:noProof/>
              </w:rPr>
              <w:t>7.3</w:t>
            </w:r>
            <w:r w:rsidR="00CE37C6" w:rsidRPr="000E637E">
              <w:rPr>
                <w:rFonts w:eastAsiaTheme="minorHAnsi"/>
                <w:noProof/>
                <w:sz w:val="21"/>
                <w:szCs w:val="22"/>
              </w:rPr>
              <w:tab/>
            </w:r>
            <w:r w:rsidR="00CE37C6" w:rsidRPr="000E637E">
              <w:rPr>
                <w:rStyle w:val="a6"/>
                <w:rFonts w:eastAsiaTheme="minorHAnsi"/>
                <w:noProof/>
              </w:rPr>
              <w:t>通过标准</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_Toc88423874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5</w:t>
            </w:r>
            <w:r w:rsidR="00CE37C6" w:rsidRPr="000E637E">
              <w:rPr>
                <w:rFonts w:eastAsiaTheme="minorHAnsi"/>
                <w:noProof/>
                <w:webHidden/>
              </w:rPr>
              <w:fldChar w:fldCharType="end"/>
            </w:r>
          </w:hyperlink>
        </w:p>
        <w:p w14:paraId="45EFCCD3" w14:textId="48FE7CA9" w:rsidR="00CE37C6" w:rsidRPr="000E637E" w:rsidRDefault="00000000">
          <w:pPr>
            <w:pStyle w:val="TOC1"/>
            <w:tabs>
              <w:tab w:val="left" w:pos="420"/>
              <w:tab w:val="right" w:leader="dot" w:pos="8296"/>
            </w:tabs>
            <w:rPr>
              <w:rFonts w:eastAsiaTheme="minorHAnsi"/>
              <w:noProof/>
              <w:sz w:val="21"/>
              <w:szCs w:val="22"/>
            </w:rPr>
          </w:pPr>
          <w:hyperlink w:anchor="_Toc88423875" w:history="1">
            <w:r w:rsidR="00CE37C6" w:rsidRPr="000E637E">
              <w:rPr>
                <w:rStyle w:val="a6"/>
                <w:rFonts w:eastAsiaTheme="minorHAnsi"/>
                <w:noProof/>
              </w:rPr>
              <w:t>8</w:t>
            </w:r>
            <w:r w:rsidR="00CE37C6" w:rsidRPr="000E637E">
              <w:rPr>
                <w:rFonts w:eastAsiaTheme="minorHAnsi"/>
                <w:noProof/>
                <w:sz w:val="21"/>
                <w:szCs w:val="22"/>
              </w:rPr>
              <w:tab/>
            </w:r>
            <w:r w:rsidR="00CE37C6" w:rsidRPr="000E637E">
              <w:rPr>
                <w:rStyle w:val="a6"/>
                <w:rFonts w:eastAsiaTheme="minorHAnsi"/>
                <w:noProof/>
              </w:rPr>
              <w:t>测试风险分析</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_Toc88423875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6</w:t>
            </w:r>
            <w:r w:rsidR="00CE37C6" w:rsidRPr="000E637E">
              <w:rPr>
                <w:rFonts w:eastAsiaTheme="minorHAnsi"/>
                <w:noProof/>
                <w:webHidden/>
              </w:rPr>
              <w:fldChar w:fldCharType="end"/>
            </w:r>
          </w:hyperlink>
        </w:p>
        <w:p w14:paraId="6BDC5162" w14:textId="3F290DCD" w:rsidR="004E2DFB" w:rsidRDefault="004E2DFB" w:rsidP="004E2DFB">
          <w:pPr>
            <w:rPr>
              <w:b/>
              <w:bCs/>
              <w:lang w:val="zh-CN"/>
            </w:rPr>
          </w:pPr>
          <w:r w:rsidRPr="000E637E">
            <w:rPr>
              <w:rFonts w:eastAsiaTheme="minorHAnsi"/>
              <w:b/>
              <w:bCs/>
              <w:lang w:val="zh-CN"/>
            </w:rPr>
            <w:fldChar w:fldCharType="end"/>
          </w:r>
        </w:p>
        <w:p w14:paraId="7E2B1442" w14:textId="77777777" w:rsidR="004E2DFB" w:rsidRDefault="00000000"/>
      </w:sdtContent>
    </w:sdt>
    <w:p w14:paraId="55B52B53" w14:textId="77777777" w:rsidR="004E2DFB" w:rsidRDefault="004E2DFB">
      <w:pPr>
        <w:widowControl/>
        <w:snapToGrid/>
        <w:spacing w:line="240" w:lineRule="auto"/>
        <w:jc w:val="left"/>
        <w:rPr>
          <w:rFonts w:asciiTheme="majorEastAsia" w:eastAsiaTheme="majorEastAsia" w:hAnsiTheme="majorEastAsia"/>
          <w:bCs/>
          <w:color w:val="4472C4" w:themeColor="accent1"/>
          <w:kern w:val="44"/>
          <w:sz w:val="30"/>
          <w:szCs w:val="30"/>
        </w:rPr>
      </w:pPr>
      <w:r>
        <w:br w:type="page"/>
      </w:r>
    </w:p>
    <w:p w14:paraId="224BF907" w14:textId="6C6294F3" w:rsidR="004E2DFB" w:rsidRPr="00B13F69" w:rsidRDefault="00446D52" w:rsidP="00376D49">
      <w:pPr>
        <w:pStyle w:val="1"/>
        <w:numPr>
          <w:ilvl w:val="0"/>
          <w:numId w:val="1"/>
        </w:numPr>
        <w:rPr>
          <w:rFonts w:asciiTheme="minorHAnsi" w:eastAsiaTheme="minorHAnsi" w:hAnsiTheme="minorHAnsi"/>
          <w:b/>
          <w:bCs w:val="0"/>
        </w:rPr>
      </w:pPr>
      <w:bookmarkStart w:id="2" w:name="_Toc88423857"/>
      <w:bookmarkEnd w:id="1"/>
      <w:bookmarkEnd w:id="0"/>
      <w:r w:rsidRPr="00B13F69">
        <w:rPr>
          <w:rFonts w:asciiTheme="minorHAnsi" w:eastAsiaTheme="minorHAnsi" w:hAnsiTheme="minorHAnsi" w:hint="eastAsia"/>
          <w:b/>
          <w:bCs w:val="0"/>
        </w:rPr>
        <w:lastRenderedPageBreak/>
        <w:t>概述</w:t>
      </w:r>
      <w:bookmarkEnd w:id="2"/>
    </w:p>
    <w:p w14:paraId="579D4E45" w14:textId="1615875C" w:rsidR="004E2DFB" w:rsidRPr="00613F4A" w:rsidRDefault="009544FB" w:rsidP="007D2F90">
      <w:pPr>
        <w:pStyle w:val="2"/>
        <w:numPr>
          <w:ilvl w:val="1"/>
          <w:numId w:val="1"/>
        </w:numPr>
        <w:spacing w:beforeLines="50" w:before="163" w:afterLines="50" w:after="163"/>
        <w:rPr>
          <w:rFonts w:asciiTheme="minorHAnsi" w:eastAsiaTheme="minorHAnsi" w:hAnsiTheme="minorHAnsi"/>
          <w:b/>
          <w:bCs w:val="0"/>
        </w:rPr>
      </w:pPr>
      <w:bookmarkStart w:id="3" w:name="_Toc501354156"/>
      <w:bookmarkStart w:id="4" w:name="_Toc507593958"/>
      <w:bookmarkStart w:id="5" w:name="_Toc88423858"/>
      <w:r w:rsidRPr="00613F4A">
        <w:rPr>
          <w:rFonts w:asciiTheme="minorHAnsi" w:eastAsiaTheme="minorHAnsi" w:hAnsiTheme="minorHAnsi" w:hint="eastAsia"/>
          <w:b/>
          <w:bCs w:val="0"/>
        </w:rPr>
        <w:t>软件</w:t>
      </w:r>
      <w:bookmarkEnd w:id="3"/>
      <w:bookmarkEnd w:id="4"/>
      <w:r w:rsidRPr="00613F4A">
        <w:rPr>
          <w:rFonts w:asciiTheme="minorHAnsi" w:eastAsiaTheme="minorHAnsi" w:hAnsiTheme="minorHAnsi" w:hint="eastAsia"/>
          <w:b/>
          <w:bCs w:val="0"/>
        </w:rPr>
        <w:t>概述</w:t>
      </w:r>
      <w:bookmarkEnd w:id="5"/>
    </w:p>
    <w:p w14:paraId="4F541A45" w14:textId="77777777" w:rsidR="002555BC" w:rsidRDefault="002555BC" w:rsidP="002555BC">
      <w:pPr>
        <w:jc w:val="left"/>
        <w:rPr>
          <w:rFonts w:ascii="微软雅黑" w:eastAsia="微软雅黑" w:hAnsi="微软雅黑"/>
          <w:color w:val="000000"/>
          <w:szCs w:val="21"/>
        </w:rPr>
      </w:pPr>
      <w:bookmarkStart w:id="6" w:name="_Toc88423859"/>
      <w:r>
        <w:rPr>
          <w:rFonts w:ascii="等线" w:eastAsia="等线" w:hAnsi="等线"/>
          <w:color w:val="000000"/>
        </w:rPr>
        <w:t>”丽娃咨询“平台主要业务场景描述：</w:t>
      </w:r>
    </w:p>
    <w:p w14:paraId="6880A4B4" w14:textId="77777777" w:rsidR="002555BC" w:rsidRDefault="002555BC" w:rsidP="007D4239">
      <w:pPr>
        <w:spacing w:line="240" w:lineRule="auto"/>
        <w:jc w:val="left"/>
        <w:rPr>
          <w:rFonts w:ascii="微软雅黑" w:eastAsia="微软雅黑" w:hAnsi="微软雅黑"/>
          <w:color w:val="000000"/>
          <w:szCs w:val="21"/>
        </w:rPr>
      </w:pPr>
      <w:r>
        <w:rPr>
          <w:rFonts w:ascii="等线" w:eastAsia="等线" w:hAnsi="等线"/>
          <w:color w:val="000000"/>
        </w:rPr>
        <w:t>访客</w:t>
      </w:r>
      <w:proofErr w:type="gramStart"/>
      <w:r>
        <w:rPr>
          <w:rFonts w:ascii="等线" w:eastAsia="等线" w:hAnsi="等线"/>
          <w:color w:val="000000"/>
        </w:rPr>
        <w:t>通过微信小</w:t>
      </w:r>
      <w:proofErr w:type="gramEnd"/>
      <w:r>
        <w:rPr>
          <w:rFonts w:ascii="等线" w:eastAsia="等线" w:hAnsi="等线"/>
          <w:color w:val="000000"/>
        </w:rPr>
        <w:t>程序进入热线平台，选择当天值班的</w:t>
      </w:r>
      <w:proofErr w:type="gramStart"/>
      <w:r>
        <w:rPr>
          <w:rFonts w:ascii="等线" w:eastAsia="等线" w:hAnsi="等线"/>
          <w:color w:val="000000"/>
        </w:rPr>
        <w:t>咨询师并发起</w:t>
      </w:r>
      <w:proofErr w:type="gramEnd"/>
      <w:r>
        <w:rPr>
          <w:rFonts w:ascii="等线" w:eastAsia="等线" w:hAnsi="等线"/>
          <w:color w:val="000000"/>
        </w:rPr>
        <w:t>咨询会话，咨询过程中如果咨询师有解决不了的问题，咨询师可以求助自己绑定的值班督导，值班督导也通过平台在线给咨询</w:t>
      </w:r>
      <w:proofErr w:type="gramStart"/>
      <w:r>
        <w:rPr>
          <w:rFonts w:ascii="等线" w:eastAsia="等线" w:hAnsi="等线"/>
          <w:color w:val="000000"/>
        </w:rPr>
        <w:t>师提供</w:t>
      </w:r>
      <w:proofErr w:type="gramEnd"/>
      <w:r>
        <w:rPr>
          <w:rFonts w:ascii="等线" w:eastAsia="等线" w:hAnsi="等线"/>
          <w:color w:val="000000"/>
        </w:rPr>
        <w:t>咨询指导。咨询结束后，访客、咨询师和督导可以通过平台各自的客户端查看自己的咨询/求助历史记录。</w:t>
      </w:r>
    </w:p>
    <w:p w14:paraId="02D443F5" w14:textId="6DB2AD6A" w:rsidR="004E2DFB" w:rsidRPr="00613F4A" w:rsidRDefault="009544FB" w:rsidP="00494ED0">
      <w:pPr>
        <w:pStyle w:val="2"/>
        <w:numPr>
          <w:ilvl w:val="1"/>
          <w:numId w:val="1"/>
        </w:numPr>
        <w:spacing w:before="326" w:afterLines="50" w:after="163"/>
        <w:rPr>
          <w:rFonts w:asciiTheme="minorHAnsi" w:eastAsiaTheme="minorHAnsi" w:hAnsiTheme="minorHAnsi"/>
          <w:b/>
          <w:bCs w:val="0"/>
        </w:rPr>
      </w:pPr>
      <w:r w:rsidRPr="00613F4A">
        <w:rPr>
          <w:rFonts w:asciiTheme="minorHAnsi" w:eastAsiaTheme="minorHAnsi" w:hAnsiTheme="minorHAnsi" w:hint="eastAsia"/>
          <w:b/>
          <w:bCs w:val="0"/>
        </w:rPr>
        <w:t>文档概述</w:t>
      </w:r>
      <w:bookmarkEnd w:id="6"/>
    </w:p>
    <w:p w14:paraId="27B24E05" w14:textId="77777777" w:rsidR="00033997" w:rsidRDefault="00033997" w:rsidP="00DB2F96">
      <w:pPr>
        <w:spacing w:line="240" w:lineRule="auto"/>
        <w:rPr>
          <w:rFonts w:ascii="等线" w:eastAsia="等线" w:hAnsi="等线"/>
          <w:color w:val="000000"/>
        </w:rPr>
      </w:pPr>
      <w:bookmarkStart w:id="7" w:name="_Toc88423860"/>
      <w:r>
        <w:rPr>
          <w:rFonts w:ascii="等线" w:eastAsia="等线" w:hAnsi="等线"/>
          <w:color w:val="000000"/>
        </w:rPr>
        <w:t>本文档描述了</w:t>
      </w:r>
      <w:proofErr w:type="gramStart"/>
      <w:r>
        <w:rPr>
          <w:rFonts w:ascii="等线" w:eastAsia="等线" w:hAnsi="等线"/>
          <w:color w:val="000000"/>
        </w:rPr>
        <w:t>”</w:t>
      </w:r>
      <w:proofErr w:type="gramEnd"/>
      <w:r>
        <w:rPr>
          <w:rFonts w:ascii="等线" w:eastAsia="等线" w:hAnsi="等线"/>
          <w:color w:val="000000"/>
        </w:rPr>
        <w:t>丽娃咨询“微信小程序软件功能测试的测试准备、测试策略、测试用例设计方法、测试通过情况以及发现的相关缺陷。</w:t>
      </w:r>
    </w:p>
    <w:p w14:paraId="151A1796" w14:textId="4C2123F4" w:rsidR="00080E24" w:rsidRPr="00B13F69" w:rsidRDefault="00DA0E23" w:rsidP="00265590">
      <w:pPr>
        <w:pStyle w:val="1"/>
        <w:numPr>
          <w:ilvl w:val="0"/>
          <w:numId w:val="1"/>
        </w:numPr>
        <w:rPr>
          <w:rFonts w:asciiTheme="minorHAnsi" w:eastAsiaTheme="minorHAnsi" w:hAnsiTheme="minorHAnsi"/>
          <w:b/>
          <w:bCs w:val="0"/>
        </w:rPr>
      </w:pPr>
      <w:r w:rsidRPr="00B13F69">
        <w:rPr>
          <w:rFonts w:asciiTheme="minorHAnsi" w:eastAsiaTheme="minorHAnsi" w:hAnsiTheme="minorHAnsi" w:hint="eastAsia"/>
          <w:b/>
          <w:bCs w:val="0"/>
        </w:rPr>
        <w:t>引用文件</w:t>
      </w:r>
      <w:bookmarkEnd w:id="7"/>
    </w:p>
    <w:p w14:paraId="4BBDE842" w14:textId="77777777" w:rsidR="00110829" w:rsidRDefault="00110829" w:rsidP="00110829">
      <w:pPr>
        <w:rPr>
          <w:rFonts w:ascii="等线" w:eastAsia="等线" w:hAnsi="等线"/>
          <w:color w:val="000000"/>
        </w:rPr>
      </w:pPr>
      <w:bookmarkStart w:id="8" w:name="_Toc501354169"/>
      <w:bookmarkStart w:id="9" w:name="_Toc507593971"/>
      <w:bookmarkStart w:id="10" w:name="_Toc88423861"/>
      <w:r>
        <w:rPr>
          <w:rFonts w:ascii="等线" w:eastAsia="等线" w:hAnsi="等线"/>
          <w:color w:val="000000"/>
        </w:rPr>
        <w:t>《心理服务热线平台系统需求&amp;系统架构介绍》</w:t>
      </w:r>
    </w:p>
    <w:p w14:paraId="1E7D370D" w14:textId="5B8D7372" w:rsidR="004E2DFB" w:rsidRPr="00B13F69" w:rsidRDefault="004E2DFB" w:rsidP="004E2DFB">
      <w:pPr>
        <w:pStyle w:val="1"/>
        <w:numPr>
          <w:ilvl w:val="0"/>
          <w:numId w:val="1"/>
        </w:numPr>
        <w:rPr>
          <w:rFonts w:asciiTheme="minorHAnsi" w:eastAsiaTheme="minorHAnsi" w:hAnsiTheme="minorHAnsi"/>
          <w:b/>
          <w:bCs w:val="0"/>
        </w:rPr>
      </w:pPr>
      <w:r w:rsidRPr="00B13F69">
        <w:rPr>
          <w:rFonts w:asciiTheme="minorHAnsi" w:eastAsiaTheme="minorHAnsi" w:hAnsiTheme="minorHAnsi" w:hint="eastAsia"/>
          <w:b/>
          <w:bCs w:val="0"/>
        </w:rPr>
        <w:t>测试</w:t>
      </w:r>
      <w:bookmarkEnd w:id="8"/>
      <w:bookmarkEnd w:id="9"/>
      <w:r w:rsidR="00F16B6D" w:rsidRPr="00B13F69">
        <w:rPr>
          <w:rFonts w:asciiTheme="minorHAnsi" w:eastAsiaTheme="minorHAnsi" w:hAnsiTheme="minorHAnsi" w:hint="eastAsia"/>
          <w:b/>
          <w:bCs w:val="0"/>
        </w:rPr>
        <w:t>准备</w:t>
      </w:r>
      <w:bookmarkEnd w:id="10"/>
    </w:p>
    <w:p w14:paraId="3022B9B9" w14:textId="7071C7A6" w:rsidR="007F3A62" w:rsidRPr="001B108D" w:rsidRDefault="00307881" w:rsidP="004F27D0">
      <w:pPr>
        <w:pStyle w:val="2"/>
        <w:numPr>
          <w:ilvl w:val="1"/>
          <w:numId w:val="1"/>
        </w:numPr>
        <w:spacing w:before="326" w:afterLines="50" w:after="163"/>
        <w:rPr>
          <w:rFonts w:asciiTheme="minorHAnsi" w:eastAsiaTheme="minorHAnsi" w:hAnsiTheme="minorHAnsi"/>
          <w:b/>
          <w:bCs w:val="0"/>
        </w:rPr>
      </w:pPr>
      <w:bookmarkStart w:id="11" w:name="_Toc88423862"/>
      <w:r w:rsidRPr="001B108D">
        <w:rPr>
          <w:rFonts w:asciiTheme="minorHAnsi" w:eastAsiaTheme="minorHAnsi" w:hAnsiTheme="minorHAnsi" w:hint="eastAsia"/>
          <w:b/>
          <w:bCs w:val="0"/>
        </w:rPr>
        <w:t>测试环境</w:t>
      </w:r>
      <w:r w:rsidR="00881B80" w:rsidRPr="001B108D">
        <w:rPr>
          <w:rFonts w:asciiTheme="minorHAnsi" w:eastAsiaTheme="minorHAnsi" w:hAnsiTheme="minorHAnsi" w:hint="eastAsia"/>
          <w:b/>
          <w:bCs w:val="0"/>
        </w:rPr>
        <w:t>规划</w:t>
      </w:r>
      <w:bookmarkEnd w:id="11"/>
    </w:p>
    <w:tbl>
      <w:tblPr>
        <w:tblStyle w:val="a7"/>
        <w:tblW w:w="0" w:type="auto"/>
        <w:tblLook w:val="04A0" w:firstRow="1" w:lastRow="0" w:firstColumn="1" w:lastColumn="0" w:noHBand="0" w:noVBand="1"/>
      </w:tblPr>
      <w:tblGrid>
        <w:gridCol w:w="1980"/>
        <w:gridCol w:w="3402"/>
        <w:gridCol w:w="2835"/>
      </w:tblGrid>
      <w:tr w:rsidR="00837533" w14:paraId="3E6EFA6B" w14:textId="77777777" w:rsidTr="00D046B6">
        <w:tc>
          <w:tcPr>
            <w:tcW w:w="1980" w:type="dxa"/>
            <w:shd w:val="clear" w:color="auto" w:fill="BFBFBF" w:themeFill="background1" w:themeFillShade="BF"/>
          </w:tcPr>
          <w:p w14:paraId="2C85DA83" w14:textId="58956361" w:rsidR="00837533" w:rsidRPr="0029532F" w:rsidRDefault="000C5170" w:rsidP="00837533">
            <w:pPr>
              <w:jc w:val="center"/>
              <w:rPr>
                <w:b/>
                <w:color w:val="000000" w:themeColor="text1"/>
              </w:rPr>
            </w:pPr>
            <w:r w:rsidRPr="0029532F">
              <w:rPr>
                <w:rFonts w:hint="eastAsia"/>
                <w:b/>
                <w:color w:val="000000" w:themeColor="text1"/>
              </w:rPr>
              <w:t>软/硬件</w:t>
            </w:r>
          </w:p>
        </w:tc>
        <w:tc>
          <w:tcPr>
            <w:tcW w:w="3402" w:type="dxa"/>
            <w:shd w:val="clear" w:color="auto" w:fill="BFBFBF" w:themeFill="background1" w:themeFillShade="BF"/>
          </w:tcPr>
          <w:p w14:paraId="261C942E" w14:textId="749A531E" w:rsidR="00837533" w:rsidRPr="0029532F" w:rsidRDefault="00837533" w:rsidP="00837533">
            <w:pPr>
              <w:jc w:val="center"/>
              <w:rPr>
                <w:b/>
                <w:color w:val="000000" w:themeColor="text1"/>
              </w:rPr>
            </w:pPr>
            <w:r w:rsidRPr="0029532F">
              <w:rPr>
                <w:rFonts w:hint="eastAsia"/>
                <w:b/>
                <w:color w:val="000000" w:themeColor="text1"/>
              </w:rPr>
              <w:t>版本/配置</w:t>
            </w:r>
          </w:p>
        </w:tc>
        <w:tc>
          <w:tcPr>
            <w:tcW w:w="2835" w:type="dxa"/>
            <w:shd w:val="clear" w:color="auto" w:fill="BFBFBF" w:themeFill="background1" w:themeFillShade="BF"/>
          </w:tcPr>
          <w:p w14:paraId="4EC38916" w14:textId="34D9477E" w:rsidR="00837533" w:rsidRPr="0029532F" w:rsidRDefault="00837533" w:rsidP="00837533">
            <w:pPr>
              <w:jc w:val="center"/>
              <w:rPr>
                <w:b/>
                <w:color w:val="000000" w:themeColor="text1"/>
              </w:rPr>
            </w:pPr>
            <w:r w:rsidRPr="0029532F">
              <w:rPr>
                <w:rFonts w:hint="eastAsia"/>
                <w:b/>
                <w:color w:val="000000" w:themeColor="text1"/>
              </w:rPr>
              <w:t>用途</w:t>
            </w:r>
          </w:p>
        </w:tc>
      </w:tr>
      <w:tr w:rsidR="00837533" w14:paraId="235C24D0" w14:textId="77777777" w:rsidTr="00C302BA">
        <w:tc>
          <w:tcPr>
            <w:tcW w:w="1980" w:type="dxa"/>
            <w:vAlign w:val="center"/>
          </w:tcPr>
          <w:p w14:paraId="4289A427" w14:textId="3F1B73C9" w:rsidR="00837533" w:rsidRDefault="000B6B38" w:rsidP="00500C8F">
            <w:pPr>
              <w:rPr>
                <w:color w:val="9CC2E5" w:themeColor="accent5" w:themeTint="99"/>
              </w:rPr>
            </w:pPr>
            <w:r w:rsidRPr="000B6B38">
              <w:rPr>
                <w:rFonts w:hint="eastAsia"/>
              </w:rPr>
              <w:t>个人计算机</w:t>
            </w:r>
          </w:p>
        </w:tc>
        <w:tc>
          <w:tcPr>
            <w:tcW w:w="3402" w:type="dxa"/>
          </w:tcPr>
          <w:p w14:paraId="4FA891E4" w14:textId="77777777" w:rsidR="00837533" w:rsidRPr="004B287C" w:rsidRDefault="00416F31" w:rsidP="00D046B6">
            <w:pPr>
              <w:spacing w:line="240" w:lineRule="auto"/>
              <w:rPr>
                <w:sz w:val="22"/>
                <w:szCs w:val="22"/>
              </w:rPr>
            </w:pPr>
            <w:r w:rsidRPr="004B287C">
              <w:rPr>
                <w:rFonts w:hint="eastAsia"/>
                <w:sz w:val="22"/>
                <w:szCs w:val="22"/>
              </w:rPr>
              <w:t>A</w:t>
            </w:r>
            <w:r w:rsidRPr="004B287C">
              <w:rPr>
                <w:sz w:val="22"/>
                <w:szCs w:val="22"/>
              </w:rPr>
              <w:t xml:space="preserve">MD </w:t>
            </w:r>
            <w:r w:rsidR="00B67F57" w:rsidRPr="004B287C">
              <w:rPr>
                <w:sz w:val="22"/>
                <w:szCs w:val="22"/>
              </w:rPr>
              <w:t>Ryzen</w:t>
            </w:r>
            <w:r w:rsidR="00B67F57" w:rsidRPr="004B287C">
              <w:rPr>
                <w:rFonts w:hint="eastAsia"/>
                <w:sz w:val="22"/>
                <w:szCs w:val="22"/>
              </w:rPr>
              <w:t>™</w:t>
            </w:r>
            <w:r w:rsidR="00D046B6" w:rsidRPr="004B287C">
              <w:rPr>
                <w:rFonts w:hint="eastAsia"/>
                <w:sz w:val="22"/>
                <w:szCs w:val="22"/>
              </w:rPr>
              <w:t xml:space="preserve"> </w:t>
            </w:r>
            <w:r w:rsidR="00B67F57" w:rsidRPr="004B287C">
              <w:rPr>
                <w:sz w:val="22"/>
                <w:szCs w:val="22"/>
              </w:rPr>
              <w:t>9 7950X</w:t>
            </w:r>
            <w:r w:rsidR="00D046B6" w:rsidRPr="004B287C">
              <w:rPr>
                <w:sz w:val="22"/>
                <w:szCs w:val="22"/>
              </w:rPr>
              <w:t xml:space="preserve"> 16C32T</w:t>
            </w:r>
          </w:p>
          <w:p w14:paraId="47310AE1" w14:textId="77777777" w:rsidR="00D046B6" w:rsidRPr="004B287C" w:rsidRDefault="00D046B6" w:rsidP="00D046B6">
            <w:pPr>
              <w:spacing w:line="240" w:lineRule="auto"/>
              <w:rPr>
                <w:sz w:val="22"/>
                <w:szCs w:val="22"/>
              </w:rPr>
            </w:pPr>
            <w:r w:rsidRPr="004B287C">
              <w:rPr>
                <w:rFonts w:hint="eastAsia"/>
                <w:sz w:val="22"/>
                <w:szCs w:val="22"/>
              </w:rPr>
              <w:t>N</w:t>
            </w:r>
            <w:r w:rsidRPr="004B287C">
              <w:rPr>
                <w:sz w:val="22"/>
                <w:szCs w:val="22"/>
              </w:rPr>
              <w:t xml:space="preserve">VIDIA </w:t>
            </w:r>
            <w:r w:rsidR="00834EB4" w:rsidRPr="004B287C">
              <w:rPr>
                <w:rFonts w:hint="eastAsia"/>
                <w:sz w:val="22"/>
                <w:szCs w:val="22"/>
              </w:rPr>
              <w:t>GeF</w:t>
            </w:r>
            <w:r w:rsidR="00834EB4" w:rsidRPr="004B287C">
              <w:rPr>
                <w:sz w:val="22"/>
                <w:szCs w:val="22"/>
              </w:rPr>
              <w:t>o</w:t>
            </w:r>
            <w:r w:rsidR="00834EB4" w:rsidRPr="004B287C">
              <w:rPr>
                <w:rFonts w:hint="eastAsia"/>
                <w:sz w:val="22"/>
                <w:szCs w:val="22"/>
              </w:rPr>
              <w:t>rce</w:t>
            </w:r>
            <w:r w:rsidR="00834EB4" w:rsidRPr="004B287C">
              <w:rPr>
                <w:sz w:val="22"/>
                <w:szCs w:val="22"/>
              </w:rPr>
              <w:t xml:space="preserve"> </w:t>
            </w:r>
            <w:r w:rsidRPr="004B287C">
              <w:rPr>
                <w:sz w:val="22"/>
                <w:szCs w:val="22"/>
              </w:rPr>
              <w:t>RT</w:t>
            </w:r>
            <w:r w:rsidR="00834EB4" w:rsidRPr="004B287C">
              <w:rPr>
                <w:rFonts w:hint="eastAsia"/>
                <w:sz w:val="22"/>
                <w:szCs w:val="22"/>
              </w:rPr>
              <w:t>X</w:t>
            </w:r>
            <w:r w:rsidR="00834EB4" w:rsidRPr="004B287C">
              <w:rPr>
                <w:rFonts w:hint="eastAsia"/>
                <w:sz w:val="22"/>
                <w:szCs w:val="22"/>
                <w:vertAlign w:val="superscript"/>
              </w:rPr>
              <w:t>®</w:t>
            </w:r>
            <w:r w:rsidRPr="004B287C">
              <w:rPr>
                <w:sz w:val="22"/>
                <w:szCs w:val="22"/>
              </w:rPr>
              <w:t>4090</w:t>
            </w:r>
            <w:r w:rsidR="00936B40" w:rsidRPr="004B287C">
              <w:rPr>
                <w:sz w:val="22"/>
                <w:szCs w:val="22"/>
              </w:rPr>
              <w:t xml:space="preserve"> 24G</w:t>
            </w:r>
          </w:p>
          <w:p w14:paraId="356B385F" w14:textId="260A88E0" w:rsidR="00585515" w:rsidRPr="00416F31" w:rsidRDefault="00585515" w:rsidP="00D046B6">
            <w:pPr>
              <w:spacing w:line="240" w:lineRule="auto"/>
            </w:pPr>
            <w:r w:rsidRPr="004B287C">
              <w:rPr>
                <w:rFonts w:hint="eastAsia"/>
                <w:sz w:val="22"/>
                <w:szCs w:val="22"/>
              </w:rPr>
              <w:t>6</w:t>
            </w:r>
            <w:r w:rsidRPr="004B287C">
              <w:rPr>
                <w:sz w:val="22"/>
                <w:szCs w:val="22"/>
              </w:rPr>
              <w:t xml:space="preserve">4G DDR5 </w:t>
            </w:r>
            <w:r w:rsidR="00AE7799" w:rsidRPr="004B287C">
              <w:rPr>
                <w:sz w:val="22"/>
                <w:szCs w:val="22"/>
              </w:rPr>
              <w:t xml:space="preserve">8000MHz </w:t>
            </w:r>
            <w:r w:rsidRPr="004B287C">
              <w:rPr>
                <w:sz w:val="22"/>
                <w:szCs w:val="22"/>
              </w:rPr>
              <w:t>RAM</w:t>
            </w:r>
          </w:p>
        </w:tc>
        <w:tc>
          <w:tcPr>
            <w:tcW w:w="2835" w:type="dxa"/>
            <w:vAlign w:val="center"/>
          </w:tcPr>
          <w:p w14:paraId="592CB658" w14:textId="3B3C87DE" w:rsidR="00837533" w:rsidRDefault="00C302BA" w:rsidP="00C302BA">
            <w:pPr>
              <w:rPr>
                <w:color w:val="9CC2E5" w:themeColor="accent5" w:themeTint="99"/>
              </w:rPr>
            </w:pPr>
            <w:r w:rsidRPr="00C302BA">
              <w:rPr>
                <w:rFonts w:hint="eastAsia"/>
              </w:rPr>
              <w:t>本地个人</w:t>
            </w:r>
            <w:r>
              <w:rPr>
                <w:rFonts w:hint="eastAsia"/>
              </w:rPr>
              <w:t>测试</w:t>
            </w:r>
            <w:r w:rsidRPr="00C302BA">
              <w:rPr>
                <w:rFonts w:hint="eastAsia"/>
              </w:rPr>
              <w:t>计算机</w:t>
            </w:r>
          </w:p>
        </w:tc>
      </w:tr>
      <w:tr w:rsidR="00837533" w14:paraId="14A05F63" w14:textId="77777777" w:rsidTr="00DD2B30">
        <w:tc>
          <w:tcPr>
            <w:tcW w:w="1980" w:type="dxa"/>
            <w:vAlign w:val="center"/>
          </w:tcPr>
          <w:p w14:paraId="20FD070C" w14:textId="785149A7" w:rsidR="00837533" w:rsidRDefault="00CB2C5F" w:rsidP="00500C8F">
            <w:pPr>
              <w:rPr>
                <w:color w:val="9CC2E5" w:themeColor="accent5" w:themeTint="99"/>
              </w:rPr>
            </w:pPr>
            <w:r w:rsidRPr="00CB2C5F">
              <w:rPr>
                <w:rFonts w:hint="eastAsia"/>
              </w:rPr>
              <w:t>W</w:t>
            </w:r>
            <w:r w:rsidRPr="00CB2C5F">
              <w:t>indows 11</w:t>
            </w:r>
          </w:p>
        </w:tc>
        <w:tc>
          <w:tcPr>
            <w:tcW w:w="3402" w:type="dxa"/>
          </w:tcPr>
          <w:p w14:paraId="260415C7" w14:textId="30FD56DB" w:rsidR="00837533" w:rsidRPr="00CB2C5F" w:rsidRDefault="00CB2C5F" w:rsidP="0056018D">
            <w:r>
              <w:rPr>
                <w:rFonts w:hint="eastAsia"/>
              </w:rPr>
              <w:t>E</w:t>
            </w:r>
            <w:r>
              <w:t xml:space="preserve">nterprise build </w:t>
            </w:r>
            <w:r w:rsidR="006D05BB">
              <w:t>23H2</w:t>
            </w:r>
          </w:p>
        </w:tc>
        <w:tc>
          <w:tcPr>
            <w:tcW w:w="2835" w:type="dxa"/>
            <w:vAlign w:val="center"/>
          </w:tcPr>
          <w:p w14:paraId="52D370EF" w14:textId="1E038D1C" w:rsidR="00837533" w:rsidRPr="00CB2C5F" w:rsidRDefault="008216BB" w:rsidP="00DD2B30">
            <w:r>
              <w:rPr>
                <w:rFonts w:hint="eastAsia"/>
              </w:rPr>
              <w:t>本地个人测试操作系统</w:t>
            </w:r>
          </w:p>
        </w:tc>
      </w:tr>
      <w:tr w:rsidR="007947A5" w14:paraId="76C5F77A" w14:textId="77777777" w:rsidTr="00DD2B30">
        <w:tc>
          <w:tcPr>
            <w:tcW w:w="1980" w:type="dxa"/>
            <w:vAlign w:val="center"/>
          </w:tcPr>
          <w:p w14:paraId="5DED67A7" w14:textId="43AB4E00" w:rsidR="007947A5" w:rsidRPr="00CB2C5F" w:rsidRDefault="00AA75C8" w:rsidP="00500C8F">
            <w:r>
              <w:rPr>
                <w:rFonts w:hint="eastAsia"/>
              </w:rPr>
              <w:t>I</w:t>
            </w:r>
            <w:r>
              <w:t>ntelliJ IDEA</w:t>
            </w:r>
          </w:p>
        </w:tc>
        <w:tc>
          <w:tcPr>
            <w:tcW w:w="3402" w:type="dxa"/>
          </w:tcPr>
          <w:p w14:paraId="77AE540C" w14:textId="0AE92409" w:rsidR="007947A5" w:rsidRDefault="00AA75C8" w:rsidP="0056018D">
            <w:r>
              <w:rPr>
                <w:rFonts w:hint="eastAsia"/>
              </w:rPr>
              <w:t>U</w:t>
            </w:r>
            <w:r>
              <w:t>ltimate Edition 2023.3.2</w:t>
            </w:r>
          </w:p>
        </w:tc>
        <w:tc>
          <w:tcPr>
            <w:tcW w:w="2835" w:type="dxa"/>
            <w:vAlign w:val="center"/>
          </w:tcPr>
          <w:p w14:paraId="75DB3D27" w14:textId="3CEE739C" w:rsidR="007947A5" w:rsidRDefault="00C6641E" w:rsidP="00DD2B30">
            <w:r>
              <w:rPr>
                <w:rFonts w:hint="eastAsia"/>
              </w:rPr>
              <w:t>J</w:t>
            </w:r>
            <w:r>
              <w:t>ava Dev IDE</w:t>
            </w:r>
          </w:p>
        </w:tc>
      </w:tr>
      <w:tr w:rsidR="007947A5" w14:paraId="2880747D" w14:textId="77777777" w:rsidTr="00DD2B30">
        <w:tc>
          <w:tcPr>
            <w:tcW w:w="1980" w:type="dxa"/>
            <w:vAlign w:val="center"/>
          </w:tcPr>
          <w:p w14:paraId="0C8C53A5" w14:textId="4E2EFF7D" w:rsidR="007947A5" w:rsidRPr="00CB2C5F" w:rsidRDefault="00280E20" w:rsidP="00500C8F">
            <w:r>
              <w:rPr>
                <w:rFonts w:hint="eastAsia"/>
              </w:rPr>
              <w:t>P</w:t>
            </w:r>
            <w:r>
              <w:t>yCharm</w:t>
            </w:r>
          </w:p>
        </w:tc>
        <w:tc>
          <w:tcPr>
            <w:tcW w:w="3402" w:type="dxa"/>
          </w:tcPr>
          <w:p w14:paraId="7E71A5DF" w14:textId="004ED967" w:rsidR="007947A5" w:rsidRDefault="00280E20" w:rsidP="0056018D">
            <w:r>
              <w:rPr>
                <w:rFonts w:hint="eastAsia"/>
              </w:rPr>
              <w:t>U</w:t>
            </w:r>
            <w:r>
              <w:t>ltimate Edition 2023.3.2</w:t>
            </w:r>
          </w:p>
        </w:tc>
        <w:tc>
          <w:tcPr>
            <w:tcW w:w="2835" w:type="dxa"/>
            <w:vAlign w:val="center"/>
          </w:tcPr>
          <w:p w14:paraId="68F56068" w14:textId="15F1841F" w:rsidR="007947A5" w:rsidRDefault="00C6641E" w:rsidP="00DD2B30">
            <w:r>
              <w:rPr>
                <w:rFonts w:hint="eastAsia"/>
              </w:rPr>
              <w:t>P</w:t>
            </w:r>
            <w:r>
              <w:t>ython Dev IDE</w:t>
            </w:r>
          </w:p>
        </w:tc>
      </w:tr>
      <w:tr w:rsidR="007947A5" w14:paraId="4DA91C9D" w14:textId="77777777" w:rsidTr="00DD2B30">
        <w:tc>
          <w:tcPr>
            <w:tcW w:w="1980" w:type="dxa"/>
            <w:vAlign w:val="center"/>
          </w:tcPr>
          <w:p w14:paraId="399C320E" w14:textId="771CEA15" w:rsidR="007947A5" w:rsidRPr="00CB2C5F" w:rsidRDefault="00454716" w:rsidP="00500C8F">
            <w:r>
              <w:rPr>
                <w:rFonts w:hint="eastAsia"/>
              </w:rPr>
              <w:t>S</w:t>
            </w:r>
            <w:r>
              <w:t>elenium</w:t>
            </w:r>
          </w:p>
        </w:tc>
        <w:tc>
          <w:tcPr>
            <w:tcW w:w="3402" w:type="dxa"/>
          </w:tcPr>
          <w:p w14:paraId="3839052C" w14:textId="6DAE7458" w:rsidR="007947A5" w:rsidRDefault="008F0838" w:rsidP="00BC4F69">
            <w:pPr>
              <w:ind w:firstLineChars="100" w:firstLine="240"/>
            </w:pPr>
            <w:r>
              <w:t>v</w:t>
            </w:r>
            <w:r w:rsidR="00454716">
              <w:rPr>
                <w:rFonts w:hint="eastAsia"/>
              </w:rPr>
              <w:t>4</w:t>
            </w:r>
            <w:r w:rsidR="00454716">
              <w:t>.1.0</w:t>
            </w:r>
          </w:p>
        </w:tc>
        <w:tc>
          <w:tcPr>
            <w:tcW w:w="2835" w:type="dxa"/>
            <w:vAlign w:val="center"/>
          </w:tcPr>
          <w:p w14:paraId="7E884AC3" w14:textId="2BFF481D" w:rsidR="007947A5" w:rsidRDefault="00454716" w:rsidP="00DD2B30">
            <w:r>
              <w:rPr>
                <w:rFonts w:hint="eastAsia"/>
              </w:rPr>
              <w:t>自动化测试脚本</w:t>
            </w:r>
          </w:p>
        </w:tc>
      </w:tr>
      <w:tr w:rsidR="00340E5F" w14:paraId="330C0D48" w14:textId="77777777" w:rsidTr="00DD2B30">
        <w:tc>
          <w:tcPr>
            <w:tcW w:w="1980" w:type="dxa"/>
            <w:vAlign w:val="center"/>
          </w:tcPr>
          <w:p w14:paraId="126BA8DB" w14:textId="603E3908" w:rsidR="00340E5F" w:rsidRDefault="00340E5F" w:rsidP="00500C8F">
            <w:proofErr w:type="spellStart"/>
            <w:r>
              <w:t>HtmlTestRunner</w:t>
            </w:r>
            <w:proofErr w:type="spellEnd"/>
          </w:p>
        </w:tc>
        <w:tc>
          <w:tcPr>
            <w:tcW w:w="3402" w:type="dxa"/>
          </w:tcPr>
          <w:p w14:paraId="4739A4C9" w14:textId="58B233BA" w:rsidR="00340E5F" w:rsidRDefault="008F0838" w:rsidP="00BC4F69">
            <w:pPr>
              <w:ind w:firstLineChars="100" w:firstLine="240"/>
            </w:pPr>
            <w:r>
              <w:t>v</w:t>
            </w:r>
            <w:r w:rsidR="00340E5F">
              <w:rPr>
                <w:rFonts w:hint="eastAsia"/>
              </w:rPr>
              <w:t>1</w:t>
            </w:r>
            <w:r w:rsidR="00340E5F">
              <w:t>.2.1</w:t>
            </w:r>
          </w:p>
        </w:tc>
        <w:tc>
          <w:tcPr>
            <w:tcW w:w="2835" w:type="dxa"/>
            <w:vAlign w:val="center"/>
          </w:tcPr>
          <w:p w14:paraId="09739AF3" w14:textId="75E657FD" w:rsidR="00340E5F" w:rsidRDefault="00340E5F" w:rsidP="00DD2B30">
            <w:r>
              <w:rPr>
                <w:rFonts w:hint="eastAsia"/>
              </w:rPr>
              <w:t>测试结果h</w:t>
            </w:r>
            <w:r>
              <w:t>tml</w:t>
            </w:r>
            <w:r>
              <w:rPr>
                <w:rFonts w:hint="eastAsia"/>
              </w:rPr>
              <w:t>生成</w:t>
            </w:r>
          </w:p>
        </w:tc>
      </w:tr>
      <w:tr w:rsidR="00065F9E" w14:paraId="39610575" w14:textId="77777777" w:rsidTr="00DD2B30">
        <w:tc>
          <w:tcPr>
            <w:tcW w:w="1980" w:type="dxa"/>
            <w:vAlign w:val="center"/>
          </w:tcPr>
          <w:p w14:paraId="19C86103" w14:textId="71C45837" w:rsidR="00065F9E" w:rsidRDefault="00065F9E" w:rsidP="00500C8F">
            <w:r>
              <w:rPr>
                <w:rFonts w:hint="eastAsia"/>
              </w:rPr>
              <w:t>G</w:t>
            </w:r>
            <w:r>
              <w:t>oogle Chrome</w:t>
            </w:r>
          </w:p>
        </w:tc>
        <w:tc>
          <w:tcPr>
            <w:tcW w:w="3402" w:type="dxa"/>
          </w:tcPr>
          <w:p w14:paraId="373E8296" w14:textId="54639A97" w:rsidR="00065F9E" w:rsidRDefault="00065F9E" w:rsidP="00DB1371">
            <w:r>
              <w:rPr>
                <w:rFonts w:hint="eastAsia"/>
              </w:rPr>
              <w:t>1</w:t>
            </w:r>
            <w:r>
              <w:t>20.0.6099.130</w:t>
            </w:r>
            <w:r w:rsidR="007C107B">
              <w:t xml:space="preserve"> (official)</w:t>
            </w:r>
          </w:p>
        </w:tc>
        <w:tc>
          <w:tcPr>
            <w:tcW w:w="2835" w:type="dxa"/>
            <w:vAlign w:val="center"/>
          </w:tcPr>
          <w:p w14:paraId="74248DCE" w14:textId="5751A76C" w:rsidR="00065F9E" w:rsidRDefault="007073A7" w:rsidP="00DD2B30">
            <w:r>
              <w:rPr>
                <w:rFonts w:hint="eastAsia"/>
              </w:rPr>
              <w:t>浏览器</w:t>
            </w:r>
          </w:p>
        </w:tc>
      </w:tr>
      <w:tr w:rsidR="00065F9E" w14:paraId="68377773" w14:textId="77777777" w:rsidTr="00DD2B30">
        <w:tc>
          <w:tcPr>
            <w:tcW w:w="1980" w:type="dxa"/>
            <w:vAlign w:val="center"/>
          </w:tcPr>
          <w:p w14:paraId="1700A18E" w14:textId="5B0BC6E8" w:rsidR="00065F9E" w:rsidRDefault="0029246C" w:rsidP="00500C8F">
            <w:r>
              <w:rPr>
                <w:rFonts w:hint="eastAsia"/>
              </w:rPr>
              <w:t>Chrome</w:t>
            </w:r>
            <w:r>
              <w:t xml:space="preserve"> Driver</w:t>
            </w:r>
          </w:p>
        </w:tc>
        <w:tc>
          <w:tcPr>
            <w:tcW w:w="3402" w:type="dxa"/>
          </w:tcPr>
          <w:p w14:paraId="0E4294D6" w14:textId="4D69B629" w:rsidR="00065F9E" w:rsidRDefault="00DB1371" w:rsidP="00DB1371">
            <w:r>
              <w:rPr>
                <w:rFonts w:hint="eastAsia"/>
              </w:rPr>
              <w:t>r</w:t>
            </w:r>
            <w:r>
              <w:t>1217362 (stable)</w:t>
            </w:r>
          </w:p>
        </w:tc>
        <w:tc>
          <w:tcPr>
            <w:tcW w:w="2835" w:type="dxa"/>
            <w:vAlign w:val="center"/>
          </w:tcPr>
          <w:p w14:paraId="2B549DD3" w14:textId="708CF1D1" w:rsidR="00065F9E" w:rsidRDefault="00B44C76" w:rsidP="00DD2B30">
            <w:r>
              <w:rPr>
                <w:rFonts w:hint="eastAsia"/>
              </w:rPr>
              <w:t>自动化测试W</w:t>
            </w:r>
            <w:r>
              <w:t>ebDriver</w:t>
            </w:r>
          </w:p>
        </w:tc>
      </w:tr>
      <w:tr w:rsidR="001666B7" w14:paraId="382F6F33" w14:textId="77777777" w:rsidTr="00DD2B30">
        <w:tc>
          <w:tcPr>
            <w:tcW w:w="1980" w:type="dxa"/>
            <w:vAlign w:val="center"/>
          </w:tcPr>
          <w:p w14:paraId="26DD335B" w14:textId="5101E9CD" w:rsidR="001666B7" w:rsidRDefault="001666B7" w:rsidP="00500C8F">
            <w:r>
              <w:rPr>
                <w:rFonts w:hint="eastAsia"/>
              </w:rPr>
              <w:t>O</w:t>
            </w:r>
            <w:r>
              <w:t>penJDK</w:t>
            </w:r>
          </w:p>
        </w:tc>
        <w:tc>
          <w:tcPr>
            <w:tcW w:w="3402" w:type="dxa"/>
          </w:tcPr>
          <w:p w14:paraId="0F07EABA" w14:textId="7FF9581E" w:rsidR="001666B7" w:rsidRDefault="009B7AFE" w:rsidP="00DB1371">
            <w:r>
              <w:rPr>
                <w:rFonts w:hint="eastAsia"/>
              </w:rPr>
              <w:t xml:space="preserve"> </w:t>
            </w:r>
            <w:r>
              <w:t xml:space="preserve"> Java 20.0.2 2023-07-18</w:t>
            </w:r>
          </w:p>
        </w:tc>
        <w:tc>
          <w:tcPr>
            <w:tcW w:w="2835" w:type="dxa"/>
            <w:vAlign w:val="center"/>
          </w:tcPr>
          <w:p w14:paraId="3DC48BAE" w14:textId="1E17458B" w:rsidR="001666B7" w:rsidRDefault="00113A23" w:rsidP="00DD2B30">
            <w:r>
              <w:rPr>
                <w:rFonts w:hint="eastAsia"/>
              </w:rPr>
              <w:t>J</w:t>
            </w:r>
            <w:r w:rsidR="0081381B">
              <w:t>ava Dev</w:t>
            </w:r>
            <w:r w:rsidR="004A11C2">
              <w:t>elopment</w:t>
            </w:r>
            <w:r w:rsidR="0081381B">
              <w:t xml:space="preserve"> Kit</w:t>
            </w:r>
          </w:p>
        </w:tc>
      </w:tr>
      <w:tr w:rsidR="001666B7" w14:paraId="0AD70CA7" w14:textId="77777777" w:rsidTr="00DD2B30">
        <w:tc>
          <w:tcPr>
            <w:tcW w:w="1980" w:type="dxa"/>
            <w:vAlign w:val="center"/>
          </w:tcPr>
          <w:p w14:paraId="6A0815F5" w14:textId="491D8969" w:rsidR="001666B7" w:rsidRDefault="001666B7" w:rsidP="00500C8F">
            <w:r>
              <w:t>Anaconda</w:t>
            </w:r>
          </w:p>
        </w:tc>
        <w:tc>
          <w:tcPr>
            <w:tcW w:w="3402" w:type="dxa"/>
          </w:tcPr>
          <w:p w14:paraId="533F42DA" w14:textId="214C02A8" w:rsidR="001666B7" w:rsidRDefault="001666B7" w:rsidP="00DB1371">
            <w:r>
              <w:rPr>
                <w:rFonts w:hint="eastAsia"/>
              </w:rPr>
              <w:t xml:space="preserve"> </w:t>
            </w:r>
            <w:r>
              <w:t xml:space="preserve"> Python 3.11.6 (</w:t>
            </w:r>
            <w:proofErr w:type="spellStart"/>
            <w:r>
              <w:t>venv</w:t>
            </w:r>
            <w:proofErr w:type="spellEnd"/>
            <w:r>
              <w:t>)</w:t>
            </w:r>
          </w:p>
        </w:tc>
        <w:tc>
          <w:tcPr>
            <w:tcW w:w="2835" w:type="dxa"/>
            <w:vAlign w:val="center"/>
          </w:tcPr>
          <w:p w14:paraId="3CF47FC9" w14:textId="60E1DB00" w:rsidR="001666B7" w:rsidRDefault="00113A23" w:rsidP="00DD2B30">
            <w:r>
              <w:rPr>
                <w:rFonts w:hint="eastAsia"/>
              </w:rPr>
              <w:t>P</w:t>
            </w:r>
            <w:r>
              <w:t>ython</w:t>
            </w:r>
            <w:r w:rsidR="00F71F1B">
              <w:t xml:space="preserve"> </w:t>
            </w:r>
            <w:r w:rsidR="004F5A55">
              <w:t>(</w:t>
            </w:r>
            <w:proofErr w:type="spellStart"/>
            <w:r w:rsidR="00F71F1B">
              <w:t>venv</w:t>
            </w:r>
            <w:proofErr w:type="spellEnd"/>
            <w:r w:rsidR="004F5A55">
              <w:t>)</w:t>
            </w:r>
          </w:p>
        </w:tc>
      </w:tr>
    </w:tbl>
    <w:p w14:paraId="2279C3C0" w14:textId="72D3A743" w:rsidR="004E2DFB" w:rsidRPr="009C5C58" w:rsidRDefault="0061529D" w:rsidP="00FE4609">
      <w:pPr>
        <w:pStyle w:val="2"/>
        <w:numPr>
          <w:ilvl w:val="1"/>
          <w:numId w:val="1"/>
        </w:numPr>
        <w:spacing w:before="326" w:afterLines="50" w:after="163"/>
        <w:rPr>
          <w:rFonts w:asciiTheme="minorHAnsi" w:eastAsiaTheme="minorHAnsi" w:hAnsiTheme="minorHAnsi"/>
          <w:b/>
          <w:bCs w:val="0"/>
        </w:rPr>
      </w:pPr>
      <w:bookmarkStart w:id="12" w:name="_Toc88423863"/>
      <w:r w:rsidRPr="009C5C58">
        <w:rPr>
          <w:rFonts w:asciiTheme="minorHAnsi" w:eastAsiaTheme="minorHAnsi" w:hAnsiTheme="minorHAnsi" w:hint="eastAsia"/>
          <w:b/>
          <w:bCs w:val="0"/>
        </w:rPr>
        <w:t>测试环境示意图</w:t>
      </w:r>
      <w:bookmarkEnd w:id="12"/>
    </w:p>
    <w:p w14:paraId="56BCC34F" w14:textId="59C60F19" w:rsidR="004E2DFB" w:rsidRDefault="003659E3" w:rsidP="004E2DFB">
      <w:pPr>
        <w:rPr>
          <w:rFonts w:eastAsiaTheme="minorHAnsi"/>
          <w:i/>
        </w:rPr>
      </w:pPr>
      <w:r w:rsidRPr="009C5C58">
        <w:rPr>
          <w:rFonts w:eastAsiaTheme="minorHAnsi" w:hint="eastAsia"/>
          <w:i/>
        </w:rPr>
        <w:t>见下页。</w:t>
      </w:r>
    </w:p>
    <w:p w14:paraId="083A7192" w14:textId="77777777" w:rsidR="004A44D2" w:rsidRPr="009C5C58" w:rsidRDefault="004A44D2" w:rsidP="004E2DFB">
      <w:pPr>
        <w:rPr>
          <w:rFonts w:eastAsiaTheme="minorHAnsi"/>
          <w:i/>
        </w:rPr>
      </w:pPr>
    </w:p>
    <w:p w14:paraId="02BE9937" w14:textId="65088BB3" w:rsidR="004A44D2" w:rsidRPr="003659E3" w:rsidRDefault="004A44D2" w:rsidP="004E2DFB">
      <w:pPr>
        <w:rPr>
          <w:i/>
        </w:rPr>
      </w:pPr>
      <w:r>
        <w:rPr>
          <w:noProof/>
        </w:rPr>
        <w:drawing>
          <wp:inline distT="0" distB="0" distL="0" distR="0" wp14:anchorId="61BE07CF" wp14:editId="2B40A628">
            <wp:extent cx="5063067" cy="3128300"/>
            <wp:effectExtent l="0" t="0" r="4445" b="0"/>
            <wp:docPr id="1128204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04099" name=""/>
                    <pic:cNvPicPr/>
                  </pic:nvPicPr>
                  <pic:blipFill>
                    <a:blip r:embed="rId11"/>
                    <a:stretch>
                      <a:fillRect/>
                    </a:stretch>
                  </pic:blipFill>
                  <pic:spPr>
                    <a:xfrm>
                      <a:off x="0" y="0"/>
                      <a:ext cx="5066817" cy="3130617"/>
                    </a:xfrm>
                    <a:prstGeom prst="rect">
                      <a:avLst/>
                    </a:prstGeom>
                  </pic:spPr>
                </pic:pic>
              </a:graphicData>
            </a:graphic>
          </wp:inline>
        </w:drawing>
      </w:r>
    </w:p>
    <w:p w14:paraId="229D8B70" w14:textId="756ABDF8" w:rsidR="004E2DFB" w:rsidRPr="009C5C58" w:rsidRDefault="004E2DFB" w:rsidP="00393A01">
      <w:pPr>
        <w:pStyle w:val="1"/>
        <w:rPr>
          <w:rFonts w:asciiTheme="minorHAnsi" w:eastAsiaTheme="minorHAnsi" w:hAnsiTheme="minorHAnsi"/>
          <w:b/>
          <w:bCs w:val="0"/>
        </w:rPr>
      </w:pPr>
      <w:bookmarkStart w:id="13" w:name="_Toc501354172"/>
      <w:bookmarkStart w:id="14" w:name="_Toc507593974"/>
      <w:bookmarkStart w:id="15" w:name="_Toc88423864"/>
      <w:r w:rsidRPr="009C5C58">
        <w:rPr>
          <w:rFonts w:asciiTheme="minorHAnsi" w:eastAsiaTheme="minorHAnsi" w:hAnsiTheme="minorHAnsi" w:hint="eastAsia"/>
          <w:b/>
          <w:bCs w:val="0"/>
        </w:rPr>
        <w:t>测试</w:t>
      </w:r>
      <w:bookmarkEnd w:id="13"/>
      <w:bookmarkEnd w:id="14"/>
      <w:r w:rsidR="00393A01" w:rsidRPr="009C5C58">
        <w:rPr>
          <w:rFonts w:asciiTheme="minorHAnsi" w:eastAsiaTheme="minorHAnsi" w:hAnsiTheme="minorHAnsi" w:hint="eastAsia"/>
          <w:b/>
          <w:bCs w:val="0"/>
        </w:rPr>
        <w:t>策略</w:t>
      </w:r>
      <w:bookmarkEnd w:id="15"/>
    </w:p>
    <w:p w14:paraId="4CF2A698" w14:textId="68D22066" w:rsidR="008764BA" w:rsidRDefault="006E1D14" w:rsidP="00677BFC">
      <w:pPr>
        <w:spacing w:line="276" w:lineRule="auto"/>
        <w:rPr>
          <w:rFonts w:ascii="等线" w:eastAsia="等线" w:hAnsi="等线"/>
          <w:color w:val="000000"/>
        </w:rPr>
      </w:pPr>
      <w:r>
        <w:rPr>
          <w:rFonts w:ascii="等线" w:eastAsia="等线" w:hAnsi="等线" w:hint="eastAsia"/>
          <w:color w:val="000000"/>
        </w:rPr>
        <w:t>本次测试是</w:t>
      </w:r>
      <w:r w:rsidR="001C5431">
        <w:rPr>
          <w:rFonts w:ascii="等线" w:eastAsia="等线" w:hAnsi="等线"/>
          <w:color w:val="000000"/>
        </w:rPr>
        <w:t>黑盒下的典型用户场景测试</w:t>
      </w:r>
      <w:r w:rsidR="00194550">
        <w:rPr>
          <w:rFonts w:ascii="等线" w:eastAsia="等线" w:hAnsi="等线" w:hint="eastAsia"/>
          <w:color w:val="000000"/>
        </w:rPr>
        <w:t>。</w:t>
      </w:r>
      <w:r>
        <w:rPr>
          <w:rFonts w:ascii="等线" w:eastAsia="等线" w:hAnsi="等线" w:hint="eastAsia"/>
          <w:color w:val="000000"/>
        </w:rPr>
        <w:t>我们将</w:t>
      </w:r>
      <w:r w:rsidR="001C5431">
        <w:rPr>
          <w:rFonts w:ascii="等线" w:eastAsia="等线" w:hAnsi="等线"/>
          <w:color w:val="000000"/>
        </w:rPr>
        <w:t>测试数据进行数据划分, 做到对偶覆盖</w:t>
      </w:r>
      <w:r>
        <w:rPr>
          <w:rFonts w:ascii="等线" w:eastAsia="等线" w:hAnsi="等线" w:hint="eastAsia"/>
          <w:color w:val="000000"/>
        </w:rPr>
        <w:t>。</w:t>
      </w:r>
      <w:r w:rsidR="001C5431">
        <w:rPr>
          <w:rFonts w:ascii="等线" w:eastAsia="等线" w:hAnsi="等线"/>
          <w:color w:val="000000"/>
        </w:rPr>
        <w:t>因为</w:t>
      </w:r>
      <w:r w:rsidR="003F224C">
        <w:rPr>
          <w:rFonts w:ascii="等线" w:eastAsia="等线" w:hAnsi="等线" w:hint="eastAsia"/>
          <w:color w:val="000000"/>
        </w:rPr>
        <w:t>应用</w:t>
      </w:r>
      <w:r w:rsidR="001C5431">
        <w:rPr>
          <w:rFonts w:ascii="等线" w:eastAsia="等线" w:hAnsi="等线"/>
          <w:color w:val="000000"/>
        </w:rPr>
        <w:t>比较小</w:t>
      </w:r>
      <w:r w:rsidR="003F224C">
        <w:rPr>
          <w:rFonts w:ascii="等线" w:eastAsia="等线" w:hAnsi="等线" w:hint="eastAsia"/>
          <w:color w:val="000000"/>
        </w:rPr>
        <w:t>，我们</w:t>
      </w:r>
      <w:r w:rsidR="001C5431">
        <w:rPr>
          <w:rFonts w:ascii="等线" w:eastAsia="等线" w:hAnsi="等线"/>
          <w:color w:val="000000"/>
        </w:rPr>
        <w:t>灵活选择</w:t>
      </w:r>
      <w:r w:rsidR="003F224C">
        <w:rPr>
          <w:rFonts w:ascii="等线" w:eastAsia="等线" w:hAnsi="等线" w:hint="eastAsia"/>
          <w:color w:val="000000"/>
        </w:rPr>
        <w:t>了</w:t>
      </w:r>
      <w:r w:rsidR="001C5431">
        <w:rPr>
          <w:rFonts w:ascii="等线" w:eastAsia="等线" w:hAnsi="等线"/>
          <w:color w:val="000000"/>
        </w:rPr>
        <w:t>测试方式，</w:t>
      </w:r>
      <w:r w:rsidR="00685F08">
        <w:rPr>
          <w:rFonts w:ascii="等线" w:eastAsia="等线" w:hAnsi="等线" w:hint="eastAsia"/>
          <w:color w:val="000000"/>
        </w:rPr>
        <w:t>将</w:t>
      </w:r>
      <w:r w:rsidR="001C5431">
        <w:rPr>
          <w:rFonts w:ascii="等线" w:eastAsia="等线" w:hAnsi="等线"/>
          <w:color w:val="000000"/>
        </w:rPr>
        <w:t>交互手动</w:t>
      </w:r>
      <w:r w:rsidR="00685F08">
        <w:rPr>
          <w:rFonts w:ascii="等线" w:eastAsia="等线" w:hAnsi="等线" w:hint="eastAsia"/>
          <w:color w:val="000000"/>
        </w:rPr>
        <w:t>、与</w:t>
      </w:r>
      <w:r w:rsidR="001C5431">
        <w:rPr>
          <w:rFonts w:ascii="等线" w:eastAsia="等线" w:hAnsi="等线"/>
          <w:color w:val="000000"/>
        </w:rPr>
        <w:t>机械性重复或排列组合输入等场景下脚本自动测试</w:t>
      </w:r>
      <w:r w:rsidR="00685F08">
        <w:rPr>
          <w:rFonts w:ascii="等线" w:eastAsia="等线" w:hAnsi="等线" w:hint="eastAsia"/>
          <w:color w:val="000000"/>
        </w:rPr>
        <w:t>相互结合</w:t>
      </w:r>
      <w:r>
        <w:rPr>
          <w:rFonts w:ascii="等线" w:eastAsia="等线" w:hAnsi="等线" w:hint="eastAsia"/>
          <w:color w:val="000000"/>
        </w:rPr>
        <w:t>。</w:t>
      </w:r>
    </w:p>
    <w:p w14:paraId="64A16D29" w14:textId="77777777" w:rsidR="00A87A2C" w:rsidRDefault="00A87A2C" w:rsidP="00733E9B">
      <w:pPr>
        <w:spacing w:line="240" w:lineRule="auto"/>
        <w:rPr>
          <w:rFonts w:ascii="等线" w:eastAsia="等线" w:hAnsi="等线"/>
          <w:color w:val="000000"/>
        </w:rPr>
      </w:pPr>
    </w:p>
    <w:p w14:paraId="47BE24AA" w14:textId="1314D725" w:rsidR="00A87A2C" w:rsidRPr="001C5431" w:rsidRDefault="00A87A2C" w:rsidP="00D90A69">
      <w:pPr>
        <w:snapToGrid/>
        <w:spacing w:line="276" w:lineRule="auto"/>
        <w:rPr>
          <w:rFonts w:ascii="等线" w:eastAsia="等线" w:hAnsi="等线"/>
          <w:color w:val="000000"/>
        </w:rPr>
      </w:pPr>
      <w:r>
        <w:rPr>
          <w:rFonts w:ascii="等线" w:eastAsia="等线" w:hAnsi="等线"/>
          <w:color w:val="000000"/>
        </w:rPr>
        <w:t>我们结合了许多在《软件测试与验证》理论课程上的</w:t>
      </w:r>
      <w:r w:rsidR="00674845">
        <w:rPr>
          <w:rFonts w:ascii="等线" w:eastAsia="等线" w:hAnsi="等线"/>
          <w:color w:val="000000"/>
        </w:rPr>
        <w:t>知识</w:t>
      </w:r>
      <w:r w:rsidR="007E6093">
        <w:rPr>
          <w:rFonts w:ascii="等线" w:eastAsia="等线" w:hAnsi="等线"/>
          <w:color w:val="000000"/>
        </w:rPr>
        <w:t>，</w:t>
      </w:r>
      <w:r w:rsidR="007E6093">
        <w:rPr>
          <w:rFonts w:ascii="Segoe UI" w:hAnsi="Segoe UI" w:cs="Segoe UI"/>
          <w:color w:val="111111"/>
        </w:rPr>
        <w:t>主要目标是验证软件的各项功能是否按照需求规格说明书所述的那样运行。</w:t>
      </w:r>
      <w:r w:rsidR="00EF50D7">
        <w:rPr>
          <w:rFonts w:ascii="Segoe UI" w:hAnsi="Segoe UI" w:cs="Segoe UI"/>
          <w:color w:val="111111"/>
        </w:rPr>
        <w:t>首先，测试人员需要充分理解软件的需求和功能。这包括阅读需求文档，与开发人员和业务分析师交流，以确保对需求有深入的理解。</w:t>
      </w:r>
      <w:r w:rsidR="008649C9">
        <w:rPr>
          <w:rFonts w:ascii="Segoe UI" w:hAnsi="Segoe UI" w:cs="Segoe UI"/>
          <w:color w:val="111111"/>
        </w:rPr>
        <w:t>基于需求，设计覆盖所有功能的测试用例。每个测试用例应包括测试步骤，预期结果和实际结果。</w:t>
      </w:r>
      <w:r w:rsidR="00E35356">
        <w:rPr>
          <w:rFonts w:ascii="Segoe UI" w:hAnsi="Segoe UI" w:cs="Segoe UI"/>
          <w:color w:val="111111"/>
        </w:rPr>
        <w:t>按照测试用例执行测试，记录测试结果，并与预期结果进行比较。</w:t>
      </w:r>
      <w:r w:rsidR="00015B0A">
        <w:rPr>
          <w:rFonts w:ascii="Segoe UI" w:hAnsi="Segoe UI" w:cs="Segoe UI"/>
          <w:color w:val="111111"/>
        </w:rPr>
        <w:t>如果发现实际结果与预期结果不符，应记录缺陷，并提供足够的信息以便开发人员能够理解和修复缺陷。</w:t>
      </w:r>
      <w:r w:rsidR="00732066">
        <w:rPr>
          <w:rFonts w:ascii="Segoe UI" w:hAnsi="Segoe UI" w:cs="Segoe UI"/>
          <w:color w:val="111111"/>
        </w:rPr>
        <w:t>一旦缺陷被修复，应执行回归测试以确保修复没有引入新的问题。</w:t>
      </w:r>
      <w:r w:rsidR="00F90DCD">
        <w:rPr>
          <w:rFonts w:ascii="Segoe UI" w:hAnsi="Segoe UI" w:cs="Segoe UI"/>
          <w:color w:val="111111"/>
        </w:rPr>
        <w:t>最后，应编写测试报告，总结测试活动的结果，包括测试覆盖率，发现的缺陷数量和严重性等。</w:t>
      </w:r>
    </w:p>
    <w:p w14:paraId="19A9BEF2" w14:textId="77777777" w:rsidR="008764BA" w:rsidRDefault="008764BA" w:rsidP="00D8257A">
      <w:pPr>
        <w:rPr>
          <w:i/>
          <w:color w:val="9CC2E5" w:themeColor="accent5" w:themeTint="99"/>
        </w:rPr>
      </w:pPr>
    </w:p>
    <w:p w14:paraId="7A468FAF" w14:textId="77777777" w:rsidR="008764BA" w:rsidRPr="00EC2CA7" w:rsidRDefault="008764BA" w:rsidP="00D8257A">
      <w:pPr>
        <w:rPr>
          <w:b/>
          <w:bCs/>
          <w:sz w:val="28"/>
          <w:szCs w:val="28"/>
        </w:rPr>
      </w:pPr>
      <w:r w:rsidRPr="00EC2CA7">
        <w:rPr>
          <w:rFonts w:hint="eastAsia"/>
          <w:b/>
          <w:bCs/>
          <w:sz w:val="28"/>
          <w:szCs w:val="28"/>
        </w:rPr>
        <w:t>脚本设计和实现原则：</w:t>
      </w:r>
    </w:p>
    <w:p w14:paraId="3E3340A3" w14:textId="77777777" w:rsidR="008764BA" w:rsidRDefault="008764BA" w:rsidP="008764BA">
      <w:pPr>
        <w:pStyle w:val="a3"/>
        <w:numPr>
          <w:ilvl w:val="0"/>
          <w:numId w:val="17"/>
        </w:numPr>
        <w:ind w:firstLineChars="0"/>
      </w:pPr>
      <w:r>
        <w:rPr>
          <w:rFonts w:hint="eastAsia"/>
        </w:rPr>
        <w:t>使用S</w:t>
      </w:r>
      <w:r>
        <w:t>elenium</w:t>
      </w:r>
      <w:r>
        <w:rPr>
          <w:rFonts w:hint="eastAsia"/>
        </w:rPr>
        <w:t>工具来获取网页元素信息。</w:t>
      </w:r>
    </w:p>
    <w:p w14:paraId="05B65425" w14:textId="5FC70FD8" w:rsidR="008764BA" w:rsidRDefault="008764BA" w:rsidP="008764BA">
      <w:pPr>
        <w:pStyle w:val="a3"/>
        <w:numPr>
          <w:ilvl w:val="0"/>
          <w:numId w:val="17"/>
        </w:numPr>
        <w:ind w:firstLineChars="0"/>
      </w:pPr>
      <w:r>
        <w:rPr>
          <w:rFonts w:hint="eastAsia"/>
        </w:rPr>
        <w:t>搭建了网页的驱动类，使得程序可以自动化地操作网页，方便测试用例执行。</w:t>
      </w:r>
    </w:p>
    <w:p w14:paraId="5F2521EA" w14:textId="3E01B5A9" w:rsidR="008764BA" w:rsidRDefault="008764BA" w:rsidP="00D8257A">
      <w:pPr>
        <w:pStyle w:val="a3"/>
        <w:numPr>
          <w:ilvl w:val="0"/>
          <w:numId w:val="17"/>
        </w:numPr>
        <w:ind w:firstLineChars="0"/>
      </w:pPr>
      <w:r>
        <w:rPr>
          <w:rFonts w:hint="eastAsia"/>
        </w:rPr>
        <w:t>应用</w:t>
      </w:r>
      <w:r w:rsidRPr="008764BA">
        <w:rPr>
          <w:rFonts w:hint="eastAsia"/>
        </w:rPr>
        <w:t>参数化测试</w:t>
      </w:r>
      <w:r>
        <w:rPr>
          <w:rFonts w:hint="eastAsia"/>
        </w:rPr>
        <w:t>方法。</w:t>
      </w:r>
      <w:r w:rsidRPr="008764BA">
        <w:rPr>
          <w:rFonts w:hint="eastAsia"/>
        </w:rPr>
        <w:t>采用数据驱动的</w:t>
      </w:r>
      <w:r>
        <w:rPr>
          <w:rFonts w:hint="eastAsia"/>
        </w:rPr>
        <w:t>方式</w:t>
      </w:r>
      <w:r w:rsidRPr="008764BA">
        <w:rPr>
          <w:rFonts w:hint="eastAsia"/>
        </w:rPr>
        <w:t>，</w:t>
      </w:r>
      <w:r w:rsidR="008F3B67">
        <w:rPr>
          <w:rFonts w:hint="eastAsia"/>
        </w:rPr>
        <w:t>将</w:t>
      </w:r>
      <w:r w:rsidRPr="008764BA">
        <w:rPr>
          <w:rFonts w:hint="eastAsia"/>
        </w:rPr>
        <w:t>测试逻辑与测试数据分离</w:t>
      </w:r>
      <w:r w:rsidR="008F3B67">
        <w:rPr>
          <w:rFonts w:hint="eastAsia"/>
        </w:rPr>
        <w:t>，</w:t>
      </w:r>
      <w:r w:rsidR="008F3B67" w:rsidRPr="008F3B67">
        <w:rPr>
          <w:rFonts w:hint="eastAsia"/>
        </w:rPr>
        <w:t>使得测试代码更加简洁、清晰，便于维护</w:t>
      </w:r>
      <w:r w:rsidR="00047DE2">
        <w:rPr>
          <w:rFonts w:hint="eastAsia"/>
        </w:rPr>
        <w:t>，大大提示了测试效率</w:t>
      </w:r>
      <w:r w:rsidRPr="008764BA">
        <w:rPr>
          <w:rFonts w:hint="eastAsia"/>
        </w:rPr>
        <w:t>。</w:t>
      </w:r>
    </w:p>
    <w:p w14:paraId="3FFA0859" w14:textId="77777777" w:rsidR="003A588D" w:rsidRDefault="003A588D" w:rsidP="003A588D"/>
    <w:p w14:paraId="1EB44FD1" w14:textId="77777777" w:rsidR="00EF1F6A" w:rsidRPr="00EC2CA7" w:rsidRDefault="008764BA" w:rsidP="00D8257A">
      <w:pPr>
        <w:rPr>
          <w:b/>
          <w:bCs/>
          <w:sz w:val="28"/>
          <w:szCs w:val="28"/>
        </w:rPr>
      </w:pPr>
      <w:r w:rsidRPr="00EC2CA7">
        <w:rPr>
          <w:rFonts w:hint="eastAsia"/>
          <w:b/>
          <w:bCs/>
          <w:sz w:val="28"/>
          <w:szCs w:val="28"/>
        </w:rPr>
        <w:t>用例设计方法：</w:t>
      </w:r>
    </w:p>
    <w:p w14:paraId="268989A7" w14:textId="77777777" w:rsidR="001B6451" w:rsidRDefault="008764BA" w:rsidP="001B6451">
      <w:pPr>
        <w:pStyle w:val="a3"/>
        <w:numPr>
          <w:ilvl w:val="0"/>
          <w:numId w:val="18"/>
        </w:numPr>
        <w:ind w:firstLineChars="0"/>
      </w:pPr>
      <w:r w:rsidRPr="008764BA">
        <w:rPr>
          <w:rFonts w:hint="eastAsia"/>
        </w:rPr>
        <w:t>测试</w:t>
      </w:r>
      <w:r>
        <w:rPr>
          <w:rFonts w:hint="eastAsia"/>
        </w:rPr>
        <w:t>用例</w:t>
      </w:r>
      <w:r w:rsidRPr="008764BA">
        <w:rPr>
          <w:rFonts w:hint="eastAsia"/>
        </w:rPr>
        <w:t>覆盖所有功能需求，确保测试的全面性</w:t>
      </w:r>
      <w:r>
        <w:rPr>
          <w:rFonts w:hint="eastAsia"/>
        </w:rPr>
        <w:t>，</w:t>
      </w:r>
      <w:r w:rsidRPr="008764BA">
        <w:t>包括正常值（正常操作条件下的数据）和边界值（系统边界或限制的极端值）</w:t>
      </w:r>
      <w:r>
        <w:rPr>
          <w:rFonts w:hint="eastAsia"/>
        </w:rPr>
        <w:t>，以及</w:t>
      </w:r>
      <w:r w:rsidRPr="008764BA">
        <w:t>异常值和错误值，以测试系统对非正常输入的反应。</w:t>
      </w:r>
    </w:p>
    <w:p w14:paraId="59A0AA48" w14:textId="7EF8B6CB" w:rsidR="008764BA" w:rsidRPr="008764BA" w:rsidRDefault="008764BA" w:rsidP="001B6451">
      <w:pPr>
        <w:pStyle w:val="a3"/>
        <w:numPr>
          <w:ilvl w:val="0"/>
          <w:numId w:val="18"/>
        </w:numPr>
        <w:ind w:firstLineChars="0"/>
      </w:pPr>
      <w:r>
        <w:rPr>
          <w:rFonts w:hint="eastAsia"/>
        </w:rPr>
        <w:t>同时，选取</w:t>
      </w:r>
      <w:r w:rsidRPr="008764BA">
        <w:t>具有足够的代表性</w:t>
      </w:r>
      <w:r>
        <w:rPr>
          <w:rFonts w:hint="eastAsia"/>
        </w:rPr>
        <w:t>的</w:t>
      </w:r>
      <w:r w:rsidRPr="008764BA">
        <w:t>测试</w:t>
      </w:r>
      <w:r>
        <w:rPr>
          <w:rFonts w:hint="eastAsia"/>
        </w:rPr>
        <w:t>用例</w:t>
      </w:r>
      <w:r w:rsidRPr="008764BA">
        <w:t>，能够代表预期的用户输入</w:t>
      </w:r>
      <w:r>
        <w:rPr>
          <w:rFonts w:hint="eastAsia"/>
        </w:rPr>
        <w:t>，以测试系统是否可以正常应对最常见的使用场景。</w:t>
      </w:r>
    </w:p>
    <w:p w14:paraId="0B09EAD1" w14:textId="769FEDC8" w:rsidR="00D8257A" w:rsidRPr="00DF48B7" w:rsidRDefault="00D8257A" w:rsidP="004E2DFB">
      <w:pPr>
        <w:pStyle w:val="1"/>
        <w:numPr>
          <w:ilvl w:val="0"/>
          <w:numId w:val="1"/>
        </w:numPr>
        <w:rPr>
          <w:rFonts w:asciiTheme="minorHAnsi" w:eastAsiaTheme="minorHAnsi" w:hAnsiTheme="minorHAnsi"/>
          <w:b/>
          <w:bCs w:val="0"/>
        </w:rPr>
      </w:pPr>
      <w:bookmarkStart w:id="16" w:name="_Toc88423865"/>
      <w:bookmarkStart w:id="17" w:name="_Toc501354181"/>
      <w:bookmarkStart w:id="18" w:name="_Toc507593983"/>
      <w:r w:rsidRPr="00DF48B7">
        <w:rPr>
          <w:rFonts w:asciiTheme="minorHAnsi" w:eastAsiaTheme="minorHAnsi" w:hAnsiTheme="minorHAnsi" w:hint="eastAsia"/>
          <w:b/>
          <w:bCs w:val="0"/>
        </w:rPr>
        <w:t>测试说明</w:t>
      </w:r>
      <w:bookmarkEnd w:id="16"/>
    </w:p>
    <w:p w14:paraId="26035133" w14:textId="59B6AD52" w:rsidR="004B7F34" w:rsidRPr="00DF48B7" w:rsidRDefault="00CA2A9A" w:rsidP="004B7F34">
      <w:pPr>
        <w:pStyle w:val="2"/>
        <w:spacing w:before="326" w:after="326"/>
        <w:rPr>
          <w:rFonts w:asciiTheme="minorHAnsi" w:eastAsiaTheme="minorHAnsi" w:hAnsiTheme="minorHAnsi"/>
          <w:b/>
          <w:bCs w:val="0"/>
        </w:rPr>
      </w:pPr>
      <w:bookmarkStart w:id="19" w:name="_Toc88423866"/>
      <w:r w:rsidRPr="00DF48B7">
        <w:rPr>
          <w:rFonts w:asciiTheme="minorHAnsi" w:eastAsiaTheme="minorHAnsi" w:hAnsiTheme="minorHAnsi" w:hint="eastAsia"/>
          <w:b/>
          <w:bCs w:val="0"/>
        </w:rPr>
        <w:t>测试项目描述</w:t>
      </w:r>
      <w:bookmarkEnd w:id="19"/>
    </w:p>
    <w:tbl>
      <w:tblPr>
        <w:tblStyle w:val="a7"/>
        <w:tblW w:w="0" w:type="auto"/>
        <w:tblLayout w:type="fixed"/>
        <w:tblLook w:val="04A0" w:firstRow="1" w:lastRow="0" w:firstColumn="1" w:lastColumn="0" w:noHBand="0" w:noVBand="1"/>
      </w:tblPr>
      <w:tblGrid>
        <w:gridCol w:w="704"/>
        <w:gridCol w:w="992"/>
        <w:gridCol w:w="1134"/>
        <w:gridCol w:w="2552"/>
        <w:gridCol w:w="2914"/>
      </w:tblGrid>
      <w:tr w:rsidR="00E135FA" w:rsidRPr="00C84D19" w14:paraId="6FD9A200" w14:textId="352EF6CE" w:rsidTr="0082779A">
        <w:trPr>
          <w:trHeight w:val="526"/>
        </w:trPr>
        <w:tc>
          <w:tcPr>
            <w:tcW w:w="704" w:type="dxa"/>
            <w:shd w:val="clear" w:color="auto" w:fill="BFBFBF" w:themeFill="background1" w:themeFillShade="BF"/>
            <w:vAlign w:val="center"/>
          </w:tcPr>
          <w:p w14:paraId="69F4441D" w14:textId="241E8EC2" w:rsidR="00BD4276" w:rsidRPr="00C84D19" w:rsidRDefault="00BD4276" w:rsidP="009B1EE0">
            <w:pPr>
              <w:spacing w:line="240" w:lineRule="auto"/>
              <w:jc w:val="center"/>
              <w:rPr>
                <w:b/>
                <w:color w:val="000000" w:themeColor="text1"/>
              </w:rPr>
            </w:pPr>
            <w:r w:rsidRPr="00C84D19">
              <w:rPr>
                <w:rFonts w:hint="eastAsia"/>
                <w:b/>
                <w:color w:val="000000" w:themeColor="text1"/>
              </w:rPr>
              <w:t>序号</w:t>
            </w:r>
          </w:p>
        </w:tc>
        <w:tc>
          <w:tcPr>
            <w:tcW w:w="992" w:type="dxa"/>
            <w:shd w:val="clear" w:color="auto" w:fill="BFBFBF" w:themeFill="background1" w:themeFillShade="BF"/>
            <w:vAlign w:val="center"/>
          </w:tcPr>
          <w:p w14:paraId="5AE5EEC4" w14:textId="7F955C4E" w:rsidR="00BD4276" w:rsidRPr="00C84D19" w:rsidRDefault="00BD4276" w:rsidP="009B1EE0">
            <w:pPr>
              <w:spacing w:line="240" w:lineRule="auto"/>
              <w:jc w:val="center"/>
              <w:rPr>
                <w:b/>
                <w:color w:val="000000" w:themeColor="text1"/>
              </w:rPr>
            </w:pPr>
            <w:r w:rsidRPr="00C84D19">
              <w:rPr>
                <w:rFonts w:hint="eastAsia"/>
                <w:b/>
                <w:color w:val="000000" w:themeColor="text1"/>
              </w:rPr>
              <w:t>测试项名称</w:t>
            </w:r>
          </w:p>
        </w:tc>
        <w:tc>
          <w:tcPr>
            <w:tcW w:w="1134" w:type="dxa"/>
            <w:shd w:val="clear" w:color="auto" w:fill="BFBFBF" w:themeFill="background1" w:themeFillShade="BF"/>
            <w:vAlign w:val="center"/>
          </w:tcPr>
          <w:p w14:paraId="4205B410" w14:textId="20030AA2" w:rsidR="00BD4276" w:rsidRPr="00C84D19" w:rsidRDefault="00BD4276" w:rsidP="009B1EE0">
            <w:pPr>
              <w:spacing w:line="240" w:lineRule="auto"/>
              <w:jc w:val="center"/>
              <w:rPr>
                <w:b/>
                <w:color w:val="000000" w:themeColor="text1"/>
              </w:rPr>
            </w:pPr>
            <w:r w:rsidRPr="00C84D19">
              <w:rPr>
                <w:rFonts w:hint="eastAsia"/>
                <w:b/>
                <w:color w:val="000000" w:themeColor="text1"/>
              </w:rPr>
              <w:t>测试项标识</w:t>
            </w:r>
          </w:p>
        </w:tc>
        <w:tc>
          <w:tcPr>
            <w:tcW w:w="2552" w:type="dxa"/>
            <w:shd w:val="clear" w:color="auto" w:fill="BFBFBF" w:themeFill="background1" w:themeFillShade="BF"/>
            <w:vAlign w:val="center"/>
          </w:tcPr>
          <w:p w14:paraId="2E89EBFA" w14:textId="501C4B59" w:rsidR="00BD4276" w:rsidRPr="00C84D19" w:rsidRDefault="00BD4276" w:rsidP="009B1EE0">
            <w:pPr>
              <w:spacing w:line="240" w:lineRule="auto"/>
              <w:jc w:val="center"/>
              <w:rPr>
                <w:b/>
                <w:color w:val="000000" w:themeColor="text1"/>
              </w:rPr>
            </w:pPr>
            <w:r w:rsidRPr="00C84D19">
              <w:rPr>
                <w:rFonts w:hint="eastAsia"/>
                <w:b/>
                <w:color w:val="000000" w:themeColor="text1"/>
              </w:rPr>
              <w:t>测试子项标识</w:t>
            </w:r>
          </w:p>
        </w:tc>
        <w:tc>
          <w:tcPr>
            <w:tcW w:w="2914" w:type="dxa"/>
            <w:shd w:val="clear" w:color="auto" w:fill="BFBFBF" w:themeFill="background1" w:themeFillShade="BF"/>
            <w:vAlign w:val="center"/>
          </w:tcPr>
          <w:p w14:paraId="65BF04C4" w14:textId="3D8B92C2" w:rsidR="00BD4276" w:rsidRPr="00C84D19" w:rsidRDefault="00BD4276" w:rsidP="009B1EE0">
            <w:pPr>
              <w:spacing w:line="240" w:lineRule="auto"/>
              <w:jc w:val="center"/>
              <w:rPr>
                <w:b/>
                <w:color w:val="000000" w:themeColor="text1"/>
              </w:rPr>
            </w:pPr>
            <w:r w:rsidRPr="00C84D19">
              <w:rPr>
                <w:rFonts w:hint="eastAsia"/>
                <w:b/>
                <w:color w:val="000000" w:themeColor="text1"/>
              </w:rPr>
              <w:t>说明</w:t>
            </w:r>
          </w:p>
        </w:tc>
      </w:tr>
      <w:tr w:rsidR="002E5B89" w:rsidRPr="00C84D19" w14:paraId="606898EB" w14:textId="6C26BB6D" w:rsidTr="0082779A">
        <w:tc>
          <w:tcPr>
            <w:tcW w:w="704" w:type="dxa"/>
            <w:vAlign w:val="center"/>
          </w:tcPr>
          <w:p w14:paraId="0B28D230" w14:textId="69F1893C" w:rsidR="002E5B89" w:rsidRPr="00C84D19" w:rsidRDefault="00AE26EC" w:rsidP="009B1EE0">
            <w:pPr>
              <w:spacing w:line="240" w:lineRule="auto"/>
              <w:jc w:val="center"/>
              <w:rPr>
                <w:sz w:val="22"/>
                <w:szCs w:val="22"/>
              </w:rPr>
            </w:pPr>
            <w:r>
              <w:rPr>
                <w:sz w:val="22"/>
                <w:szCs w:val="22"/>
              </w:rPr>
              <w:t>0</w:t>
            </w:r>
            <w:r w:rsidR="002E5B89" w:rsidRPr="00C84D19">
              <w:rPr>
                <w:rFonts w:hint="eastAsia"/>
                <w:sz w:val="22"/>
                <w:szCs w:val="22"/>
              </w:rPr>
              <w:t>1</w:t>
            </w:r>
          </w:p>
        </w:tc>
        <w:tc>
          <w:tcPr>
            <w:tcW w:w="992" w:type="dxa"/>
            <w:vMerge w:val="restart"/>
            <w:vAlign w:val="center"/>
          </w:tcPr>
          <w:p w14:paraId="38143C67" w14:textId="0D268B98" w:rsidR="002E5B89" w:rsidRPr="00C84D19" w:rsidRDefault="002E5B89" w:rsidP="002E5B89">
            <w:pPr>
              <w:spacing w:line="240" w:lineRule="auto"/>
              <w:jc w:val="center"/>
              <w:rPr>
                <w:sz w:val="22"/>
                <w:szCs w:val="22"/>
              </w:rPr>
            </w:pPr>
            <w:r>
              <w:rPr>
                <w:rFonts w:hint="eastAsia"/>
                <w:sz w:val="22"/>
                <w:szCs w:val="22"/>
              </w:rPr>
              <w:t>咨询</w:t>
            </w:r>
            <w:proofErr w:type="gramStart"/>
            <w:r>
              <w:rPr>
                <w:rFonts w:hint="eastAsia"/>
                <w:sz w:val="22"/>
                <w:szCs w:val="22"/>
              </w:rPr>
              <w:t>师</w:t>
            </w:r>
            <w:r w:rsidR="00A062CA">
              <w:rPr>
                <w:rFonts w:hint="eastAsia"/>
                <w:sz w:val="22"/>
                <w:szCs w:val="22"/>
              </w:rPr>
              <w:t>相关</w:t>
            </w:r>
            <w:proofErr w:type="gramEnd"/>
            <w:r w:rsidR="00A062CA">
              <w:rPr>
                <w:rFonts w:hint="eastAsia"/>
                <w:sz w:val="22"/>
                <w:szCs w:val="22"/>
              </w:rPr>
              <w:t>功能测试</w:t>
            </w:r>
          </w:p>
        </w:tc>
        <w:tc>
          <w:tcPr>
            <w:tcW w:w="1134" w:type="dxa"/>
            <w:vMerge w:val="restart"/>
            <w:vAlign w:val="center"/>
          </w:tcPr>
          <w:p w14:paraId="7B5E0166" w14:textId="4238717F" w:rsidR="002E5B89" w:rsidRPr="00C84D19" w:rsidRDefault="002E5B89" w:rsidP="00E735B8">
            <w:pPr>
              <w:spacing w:line="240" w:lineRule="auto"/>
              <w:jc w:val="center"/>
              <w:rPr>
                <w:sz w:val="22"/>
                <w:szCs w:val="22"/>
              </w:rPr>
            </w:pPr>
            <w:r w:rsidRPr="0082779A">
              <w:rPr>
                <w:rFonts w:hint="eastAsia"/>
                <w:sz w:val="18"/>
                <w:szCs w:val="18"/>
              </w:rPr>
              <w:t>P</w:t>
            </w:r>
            <w:r w:rsidRPr="0082779A">
              <w:rPr>
                <w:sz w:val="18"/>
                <w:szCs w:val="18"/>
              </w:rPr>
              <w:t>SY_</w:t>
            </w:r>
            <w:r w:rsidR="008E0808" w:rsidRPr="0082779A">
              <w:rPr>
                <w:sz w:val="18"/>
                <w:szCs w:val="18"/>
              </w:rPr>
              <w:br/>
            </w:r>
            <w:r w:rsidRPr="0082779A">
              <w:rPr>
                <w:rFonts w:hint="eastAsia"/>
                <w:sz w:val="18"/>
                <w:szCs w:val="18"/>
              </w:rPr>
              <w:t>Consultant</w:t>
            </w:r>
          </w:p>
        </w:tc>
        <w:tc>
          <w:tcPr>
            <w:tcW w:w="2552" w:type="dxa"/>
            <w:vAlign w:val="center"/>
          </w:tcPr>
          <w:p w14:paraId="247AAA90" w14:textId="26EF7E3F" w:rsidR="002E5B89" w:rsidRPr="00C84D19" w:rsidRDefault="002E5B89" w:rsidP="009B1EE0">
            <w:pPr>
              <w:spacing w:line="240" w:lineRule="auto"/>
              <w:rPr>
                <w:sz w:val="22"/>
                <w:szCs w:val="22"/>
              </w:rPr>
            </w:pPr>
            <w:r w:rsidRPr="00C84D19">
              <w:rPr>
                <w:sz w:val="22"/>
                <w:szCs w:val="22"/>
              </w:rPr>
              <w:t>Login</w:t>
            </w:r>
          </w:p>
        </w:tc>
        <w:tc>
          <w:tcPr>
            <w:tcW w:w="2914" w:type="dxa"/>
            <w:vAlign w:val="center"/>
          </w:tcPr>
          <w:p w14:paraId="24F137D7" w14:textId="4233429E" w:rsidR="002E5B89" w:rsidRPr="00C84D19" w:rsidRDefault="002E5B89" w:rsidP="009B1EE0">
            <w:pPr>
              <w:spacing w:line="240" w:lineRule="auto"/>
              <w:rPr>
                <w:sz w:val="22"/>
                <w:szCs w:val="22"/>
              </w:rPr>
            </w:pPr>
            <w:r w:rsidRPr="00C84D19">
              <w:rPr>
                <w:rFonts w:hint="eastAsia"/>
                <w:sz w:val="22"/>
                <w:szCs w:val="22"/>
              </w:rPr>
              <w:t>检查咨询师的系统登陆功能是否正常</w:t>
            </w:r>
          </w:p>
        </w:tc>
      </w:tr>
      <w:tr w:rsidR="002E5B89" w:rsidRPr="00C84D19" w14:paraId="63EFA927" w14:textId="77777777" w:rsidTr="0082779A">
        <w:tc>
          <w:tcPr>
            <w:tcW w:w="704" w:type="dxa"/>
            <w:vAlign w:val="center"/>
          </w:tcPr>
          <w:p w14:paraId="6C53DED7" w14:textId="722ABAD4" w:rsidR="002E5B89" w:rsidRPr="00C84D19" w:rsidRDefault="00AE26EC" w:rsidP="009B1EE0">
            <w:pPr>
              <w:spacing w:line="240" w:lineRule="auto"/>
              <w:jc w:val="center"/>
              <w:rPr>
                <w:sz w:val="22"/>
                <w:szCs w:val="22"/>
              </w:rPr>
            </w:pPr>
            <w:r>
              <w:rPr>
                <w:sz w:val="22"/>
                <w:szCs w:val="22"/>
              </w:rPr>
              <w:t>0</w:t>
            </w:r>
            <w:r w:rsidR="002E5B89" w:rsidRPr="00C84D19">
              <w:rPr>
                <w:rFonts w:hint="eastAsia"/>
                <w:sz w:val="22"/>
                <w:szCs w:val="22"/>
              </w:rPr>
              <w:t>2</w:t>
            </w:r>
          </w:p>
        </w:tc>
        <w:tc>
          <w:tcPr>
            <w:tcW w:w="992" w:type="dxa"/>
            <w:vMerge/>
            <w:vAlign w:val="center"/>
          </w:tcPr>
          <w:p w14:paraId="6898C44E" w14:textId="6CE55BCC" w:rsidR="002E5B89" w:rsidRPr="00C84D19" w:rsidRDefault="002E5B89" w:rsidP="009B1EE0">
            <w:pPr>
              <w:spacing w:line="240" w:lineRule="auto"/>
              <w:rPr>
                <w:sz w:val="22"/>
                <w:szCs w:val="22"/>
              </w:rPr>
            </w:pPr>
          </w:p>
        </w:tc>
        <w:tc>
          <w:tcPr>
            <w:tcW w:w="1134" w:type="dxa"/>
            <w:vMerge/>
            <w:vAlign w:val="center"/>
          </w:tcPr>
          <w:p w14:paraId="47AFDB3F" w14:textId="77777777" w:rsidR="002E5B89" w:rsidRPr="00C84D19" w:rsidRDefault="002E5B89" w:rsidP="009B1EE0">
            <w:pPr>
              <w:spacing w:line="240" w:lineRule="auto"/>
              <w:rPr>
                <w:sz w:val="22"/>
                <w:szCs w:val="22"/>
              </w:rPr>
            </w:pPr>
          </w:p>
        </w:tc>
        <w:tc>
          <w:tcPr>
            <w:tcW w:w="2552" w:type="dxa"/>
            <w:vAlign w:val="center"/>
          </w:tcPr>
          <w:p w14:paraId="407AE3D7" w14:textId="38E353D1" w:rsidR="002E5B89" w:rsidRPr="00C84D19" w:rsidRDefault="002E5B89" w:rsidP="009B1EE0">
            <w:pPr>
              <w:spacing w:line="240" w:lineRule="auto"/>
              <w:rPr>
                <w:sz w:val="22"/>
                <w:szCs w:val="22"/>
              </w:rPr>
            </w:pPr>
            <w:proofErr w:type="spellStart"/>
            <w:r w:rsidRPr="00C84D19">
              <w:rPr>
                <w:sz w:val="22"/>
                <w:szCs w:val="22"/>
              </w:rPr>
              <w:t>C</w:t>
            </w:r>
            <w:r w:rsidRPr="00C84D19">
              <w:rPr>
                <w:rFonts w:hint="eastAsia"/>
                <w:sz w:val="22"/>
                <w:szCs w:val="22"/>
              </w:rPr>
              <w:t>hange</w:t>
            </w:r>
            <w:r w:rsidRPr="00C84D19">
              <w:rPr>
                <w:sz w:val="22"/>
                <w:szCs w:val="22"/>
              </w:rPr>
              <w:t>Password</w:t>
            </w:r>
            <w:proofErr w:type="spellEnd"/>
          </w:p>
        </w:tc>
        <w:tc>
          <w:tcPr>
            <w:tcW w:w="2914" w:type="dxa"/>
            <w:vAlign w:val="center"/>
          </w:tcPr>
          <w:p w14:paraId="458394C8" w14:textId="2C8D9E23" w:rsidR="002E5B89" w:rsidRPr="00C84D19" w:rsidRDefault="002E5B89" w:rsidP="009B1EE0">
            <w:pPr>
              <w:spacing w:line="240" w:lineRule="auto"/>
              <w:rPr>
                <w:sz w:val="22"/>
                <w:szCs w:val="22"/>
              </w:rPr>
            </w:pPr>
            <w:r w:rsidRPr="00C84D19">
              <w:rPr>
                <w:rFonts w:hint="eastAsia"/>
                <w:sz w:val="22"/>
                <w:szCs w:val="22"/>
              </w:rPr>
              <w:t>检查咨询师的修改密码功能是否正常</w:t>
            </w:r>
          </w:p>
        </w:tc>
      </w:tr>
      <w:tr w:rsidR="002E5B89" w:rsidRPr="00C84D19" w14:paraId="715F292D" w14:textId="54F7F4AB" w:rsidTr="0082779A">
        <w:tc>
          <w:tcPr>
            <w:tcW w:w="704" w:type="dxa"/>
            <w:vAlign w:val="center"/>
          </w:tcPr>
          <w:p w14:paraId="27BF5ABF" w14:textId="6C4E56C4" w:rsidR="002E5B89" w:rsidRPr="00C84D19" w:rsidRDefault="00AE26EC" w:rsidP="009B1EE0">
            <w:pPr>
              <w:spacing w:line="240" w:lineRule="auto"/>
              <w:jc w:val="center"/>
              <w:rPr>
                <w:sz w:val="22"/>
                <w:szCs w:val="22"/>
              </w:rPr>
            </w:pPr>
            <w:r>
              <w:rPr>
                <w:sz w:val="22"/>
                <w:szCs w:val="22"/>
              </w:rPr>
              <w:t>0</w:t>
            </w:r>
            <w:r w:rsidR="002E5B89" w:rsidRPr="00C84D19">
              <w:rPr>
                <w:rFonts w:hint="eastAsia"/>
                <w:sz w:val="22"/>
                <w:szCs w:val="22"/>
              </w:rPr>
              <w:t>3</w:t>
            </w:r>
          </w:p>
        </w:tc>
        <w:tc>
          <w:tcPr>
            <w:tcW w:w="992" w:type="dxa"/>
            <w:vMerge/>
            <w:vAlign w:val="center"/>
          </w:tcPr>
          <w:p w14:paraId="73091006" w14:textId="40E477E5" w:rsidR="002E5B89" w:rsidRPr="00C84D19" w:rsidRDefault="002E5B89" w:rsidP="009B1EE0">
            <w:pPr>
              <w:spacing w:line="240" w:lineRule="auto"/>
              <w:rPr>
                <w:sz w:val="22"/>
                <w:szCs w:val="22"/>
              </w:rPr>
            </w:pPr>
          </w:p>
        </w:tc>
        <w:tc>
          <w:tcPr>
            <w:tcW w:w="1134" w:type="dxa"/>
            <w:vMerge/>
            <w:vAlign w:val="center"/>
          </w:tcPr>
          <w:p w14:paraId="3DB8B0B0" w14:textId="77777777" w:rsidR="002E5B89" w:rsidRPr="00C84D19" w:rsidRDefault="002E5B89" w:rsidP="009B1EE0">
            <w:pPr>
              <w:spacing w:line="240" w:lineRule="auto"/>
              <w:rPr>
                <w:sz w:val="22"/>
                <w:szCs w:val="22"/>
              </w:rPr>
            </w:pPr>
          </w:p>
        </w:tc>
        <w:tc>
          <w:tcPr>
            <w:tcW w:w="2552" w:type="dxa"/>
            <w:vAlign w:val="center"/>
          </w:tcPr>
          <w:p w14:paraId="18FFC4C7" w14:textId="21F1EEC7" w:rsidR="002E5B89" w:rsidRPr="00C84D19" w:rsidRDefault="002E5B89" w:rsidP="009B1EE0">
            <w:pPr>
              <w:spacing w:line="240" w:lineRule="auto"/>
              <w:rPr>
                <w:sz w:val="22"/>
                <w:szCs w:val="22"/>
              </w:rPr>
            </w:pPr>
            <w:proofErr w:type="spellStart"/>
            <w:r>
              <w:rPr>
                <w:rFonts w:hint="eastAsia"/>
                <w:sz w:val="22"/>
                <w:szCs w:val="22"/>
              </w:rPr>
              <w:t>Change</w:t>
            </w:r>
            <w:r>
              <w:rPr>
                <w:sz w:val="22"/>
                <w:szCs w:val="22"/>
              </w:rPr>
              <w:t>ConsultNum</w:t>
            </w:r>
            <w:proofErr w:type="spellEnd"/>
          </w:p>
        </w:tc>
        <w:tc>
          <w:tcPr>
            <w:tcW w:w="2914" w:type="dxa"/>
            <w:vAlign w:val="center"/>
          </w:tcPr>
          <w:p w14:paraId="47721B7D" w14:textId="791B6A67" w:rsidR="002E5B89" w:rsidRPr="00C84D19" w:rsidRDefault="002E5B89" w:rsidP="009B1EE0">
            <w:pPr>
              <w:spacing w:line="240" w:lineRule="auto"/>
              <w:rPr>
                <w:sz w:val="22"/>
                <w:szCs w:val="22"/>
              </w:rPr>
            </w:pPr>
            <w:r>
              <w:rPr>
                <w:rFonts w:hint="eastAsia"/>
                <w:sz w:val="22"/>
                <w:szCs w:val="22"/>
              </w:rPr>
              <w:t>检查咨询师的修改咨询上限功能是否正常</w:t>
            </w:r>
          </w:p>
        </w:tc>
      </w:tr>
      <w:tr w:rsidR="002E5B89" w:rsidRPr="00C84D19" w14:paraId="57AC7DA2" w14:textId="77777777" w:rsidTr="0082779A">
        <w:tc>
          <w:tcPr>
            <w:tcW w:w="704" w:type="dxa"/>
            <w:vAlign w:val="center"/>
          </w:tcPr>
          <w:p w14:paraId="606E42A1" w14:textId="146391DF" w:rsidR="002E5B89" w:rsidRPr="00C84D19" w:rsidRDefault="00AE26EC" w:rsidP="009B1EE0">
            <w:pPr>
              <w:spacing w:line="240" w:lineRule="auto"/>
              <w:jc w:val="center"/>
              <w:rPr>
                <w:sz w:val="22"/>
                <w:szCs w:val="22"/>
              </w:rPr>
            </w:pPr>
            <w:r>
              <w:rPr>
                <w:sz w:val="22"/>
                <w:szCs w:val="22"/>
              </w:rPr>
              <w:t>0</w:t>
            </w:r>
            <w:r w:rsidR="002E5B89" w:rsidRPr="00C84D19">
              <w:rPr>
                <w:rFonts w:hint="eastAsia"/>
                <w:sz w:val="22"/>
                <w:szCs w:val="22"/>
              </w:rPr>
              <w:t>4</w:t>
            </w:r>
          </w:p>
        </w:tc>
        <w:tc>
          <w:tcPr>
            <w:tcW w:w="992" w:type="dxa"/>
            <w:vMerge/>
            <w:vAlign w:val="center"/>
          </w:tcPr>
          <w:p w14:paraId="00FF14DA" w14:textId="77777777" w:rsidR="002E5B89" w:rsidRPr="00C84D19" w:rsidRDefault="002E5B89" w:rsidP="009B1EE0">
            <w:pPr>
              <w:spacing w:line="240" w:lineRule="auto"/>
              <w:rPr>
                <w:sz w:val="22"/>
                <w:szCs w:val="22"/>
              </w:rPr>
            </w:pPr>
          </w:p>
        </w:tc>
        <w:tc>
          <w:tcPr>
            <w:tcW w:w="1134" w:type="dxa"/>
            <w:vMerge/>
            <w:vAlign w:val="center"/>
          </w:tcPr>
          <w:p w14:paraId="54CF940F" w14:textId="77777777" w:rsidR="002E5B89" w:rsidRPr="00C84D19" w:rsidRDefault="002E5B89" w:rsidP="009B1EE0">
            <w:pPr>
              <w:spacing w:line="240" w:lineRule="auto"/>
              <w:rPr>
                <w:sz w:val="22"/>
                <w:szCs w:val="22"/>
              </w:rPr>
            </w:pPr>
          </w:p>
        </w:tc>
        <w:tc>
          <w:tcPr>
            <w:tcW w:w="2552" w:type="dxa"/>
            <w:vAlign w:val="center"/>
          </w:tcPr>
          <w:p w14:paraId="3A6FEB60" w14:textId="78113838" w:rsidR="002E5B89" w:rsidRPr="00C84D19" w:rsidRDefault="002E5B89" w:rsidP="009B1EE0">
            <w:pPr>
              <w:spacing w:line="240" w:lineRule="auto"/>
              <w:rPr>
                <w:sz w:val="22"/>
                <w:szCs w:val="22"/>
              </w:rPr>
            </w:pPr>
            <w:proofErr w:type="spellStart"/>
            <w:r>
              <w:rPr>
                <w:rFonts w:hint="eastAsia"/>
                <w:sz w:val="22"/>
                <w:szCs w:val="22"/>
              </w:rPr>
              <w:t>Check</w:t>
            </w:r>
            <w:r>
              <w:rPr>
                <w:sz w:val="22"/>
                <w:szCs w:val="22"/>
              </w:rPr>
              <w:t>Schedule</w:t>
            </w:r>
            <w:proofErr w:type="spellEnd"/>
          </w:p>
        </w:tc>
        <w:tc>
          <w:tcPr>
            <w:tcW w:w="2914" w:type="dxa"/>
            <w:vAlign w:val="center"/>
          </w:tcPr>
          <w:p w14:paraId="72A5A4B4" w14:textId="19D78A04" w:rsidR="002E5B89" w:rsidRPr="00C84D19" w:rsidRDefault="002E5B89" w:rsidP="009B1EE0">
            <w:pPr>
              <w:spacing w:line="240" w:lineRule="auto"/>
              <w:rPr>
                <w:sz w:val="22"/>
                <w:szCs w:val="22"/>
              </w:rPr>
            </w:pPr>
            <w:r>
              <w:rPr>
                <w:rFonts w:hint="eastAsia"/>
                <w:sz w:val="22"/>
                <w:szCs w:val="22"/>
              </w:rPr>
              <w:t>检查咨询师的查看排班功能是否正常</w:t>
            </w:r>
          </w:p>
        </w:tc>
      </w:tr>
      <w:tr w:rsidR="002E5B89" w:rsidRPr="00C84D19" w14:paraId="0D6DDF8F" w14:textId="77777777" w:rsidTr="0082779A">
        <w:tc>
          <w:tcPr>
            <w:tcW w:w="704" w:type="dxa"/>
            <w:vAlign w:val="center"/>
          </w:tcPr>
          <w:p w14:paraId="02C08064" w14:textId="4ADFC472" w:rsidR="002E5B89" w:rsidRPr="00C84D19" w:rsidRDefault="00AE26EC" w:rsidP="009B1EE0">
            <w:pPr>
              <w:spacing w:line="240" w:lineRule="auto"/>
              <w:jc w:val="center"/>
              <w:rPr>
                <w:sz w:val="22"/>
                <w:szCs w:val="22"/>
              </w:rPr>
            </w:pPr>
            <w:r>
              <w:rPr>
                <w:sz w:val="22"/>
                <w:szCs w:val="22"/>
              </w:rPr>
              <w:t>0</w:t>
            </w:r>
            <w:r w:rsidR="002E5B89" w:rsidRPr="00C84D19">
              <w:rPr>
                <w:rFonts w:hint="eastAsia"/>
                <w:sz w:val="22"/>
                <w:szCs w:val="22"/>
              </w:rPr>
              <w:t>5</w:t>
            </w:r>
          </w:p>
        </w:tc>
        <w:tc>
          <w:tcPr>
            <w:tcW w:w="992" w:type="dxa"/>
            <w:vMerge/>
            <w:vAlign w:val="center"/>
          </w:tcPr>
          <w:p w14:paraId="2E0A3AD2" w14:textId="77777777" w:rsidR="002E5B89" w:rsidRPr="00C84D19" w:rsidRDefault="002E5B89" w:rsidP="009B1EE0">
            <w:pPr>
              <w:spacing w:line="240" w:lineRule="auto"/>
              <w:rPr>
                <w:sz w:val="22"/>
                <w:szCs w:val="22"/>
              </w:rPr>
            </w:pPr>
          </w:p>
        </w:tc>
        <w:tc>
          <w:tcPr>
            <w:tcW w:w="1134" w:type="dxa"/>
            <w:vMerge/>
            <w:vAlign w:val="center"/>
          </w:tcPr>
          <w:p w14:paraId="597F507F" w14:textId="77777777" w:rsidR="002E5B89" w:rsidRPr="00C84D19" w:rsidRDefault="002E5B89" w:rsidP="009B1EE0">
            <w:pPr>
              <w:spacing w:line="240" w:lineRule="auto"/>
              <w:rPr>
                <w:sz w:val="22"/>
                <w:szCs w:val="22"/>
              </w:rPr>
            </w:pPr>
          </w:p>
        </w:tc>
        <w:tc>
          <w:tcPr>
            <w:tcW w:w="2552" w:type="dxa"/>
            <w:vAlign w:val="center"/>
          </w:tcPr>
          <w:p w14:paraId="0440108D" w14:textId="25ABE845" w:rsidR="002E5B89" w:rsidRPr="00C84D19" w:rsidRDefault="002E5B89" w:rsidP="009B1EE0">
            <w:pPr>
              <w:spacing w:line="240" w:lineRule="auto"/>
              <w:rPr>
                <w:sz w:val="22"/>
                <w:szCs w:val="22"/>
              </w:rPr>
            </w:pPr>
            <w:proofErr w:type="spellStart"/>
            <w:r>
              <w:rPr>
                <w:rFonts w:hint="eastAsia"/>
                <w:sz w:val="22"/>
                <w:szCs w:val="22"/>
              </w:rPr>
              <w:t>Search</w:t>
            </w:r>
            <w:r>
              <w:rPr>
                <w:sz w:val="22"/>
                <w:szCs w:val="22"/>
              </w:rPr>
              <w:t>ForVisitor</w:t>
            </w:r>
            <w:proofErr w:type="spellEnd"/>
          </w:p>
        </w:tc>
        <w:tc>
          <w:tcPr>
            <w:tcW w:w="2914" w:type="dxa"/>
            <w:vAlign w:val="center"/>
          </w:tcPr>
          <w:p w14:paraId="28C7A0BB" w14:textId="1E8962F0" w:rsidR="002E5B89" w:rsidRPr="00C84D19" w:rsidRDefault="002E5B89" w:rsidP="009B1EE0">
            <w:pPr>
              <w:spacing w:line="240" w:lineRule="auto"/>
              <w:rPr>
                <w:sz w:val="22"/>
                <w:szCs w:val="22"/>
              </w:rPr>
            </w:pPr>
            <w:r>
              <w:rPr>
                <w:rFonts w:hint="eastAsia"/>
                <w:sz w:val="22"/>
                <w:szCs w:val="22"/>
              </w:rPr>
              <w:t>检查咨询师的搜索访客功能是否正常</w:t>
            </w:r>
          </w:p>
        </w:tc>
      </w:tr>
      <w:tr w:rsidR="002E5B89" w:rsidRPr="00C84D19" w14:paraId="36C89D70" w14:textId="77777777" w:rsidTr="0082779A">
        <w:tc>
          <w:tcPr>
            <w:tcW w:w="704" w:type="dxa"/>
            <w:vAlign w:val="center"/>
          </w:tcPr>
          <w:p w14:paraId="3B3BE4AF" w14:textId="0580183E" w:rsidR="002E5B89" w:rsidRPr="00C84D19" w:rsidRDefault="00AE26EC" w:rsidP="009B1EE0">
            <w:pPr>
              <w:spacing w:line="240" w:lineRule="auto"/>
              <w:jc w:val="center"/>
              <w:rPr>
                <w:sz w:val="22"/>
                <w:szCs w:val="22"/>
              </w:rPr>
            </w:pPr>
            <w:r>
              <w:rPr>
                <w:sz w:val="22"/>
                <w:szCs w:val="22"/>
              </w:rPr>
              <w:t>0</w:t>
            </w:r>
            <w:r w:rsidR="002E5B89" w:rsidRPr="00C84D19">
              <w:rPr>
                <w:sz w:val="22"/>
                <w:szCs w:val="22"/>
              </w:rPr>
              <w:t>6</w:t>
            </w:r>
          </w:p>
        </w:tc>
        <w:tc>
          <w:tcPr>
            <w:tcW w:w="992" w:type="dxa"/>
            <w:vMerge/>
            <w:vAlign w:val="center"/>
          </w:tcPr>
          <w:p w14:paraId="03C0ECBD" w14:textId="77777777" w:rsidR="002E5B89" w:rsidRPr="00C84D19" w:rsidRDefault="002E5B89" w:rsidP="009B1EE0">
            <w:pPr>
              <w:spacing w:line="240" w:lineRule="auto"/>
              <w:rPr>
                <w:sz w:val="22"/>
                <w:szCs w:val="22"/>
              </w:rPr>
            </w:pPr>
          </w:p>
        </w:tc>
        <w:tc>
          <w:tcPr>
            <w:tcW w:w="1134" w:type="dxa"/>
            <w:vMerge/>
            <w:vAlign w:val="center"/>
          </w:tcPr>
          <w:p w14:paraId="1B46B600" w14:textId="77777777" w:rsidR="002E5B89" w:rsidRPr="00C84D19" w:rsidRDefault="002E5B89" w:rsidP="009B1EE0">
            <w:pPr>
              <w:spacing w:line="240" w:lineRule="auto"/>
              <w:rPr>
                <w:sz w:val="22"/>
                <w:szCs w:val="22"/>
              </w:rPr>
            </w:pPr>
          </w:p>
        </w:tc>
        <w:tc>
          <w:tcPr>
            <w:tcW w:w="2552" w:type="dxa"/>
            <w:vAlign w:val="center"/>
          </w:tcPr>
          <w:p w14:paraId="02C0DF57" w14:textId="53CE1FEF" w:rsidR="002E5B89" w:rsidRPr="00C84D19" w:rsidRDefault="002E5B89" w:rsidP="009B1EE0">
            <w:pPr>
              <w:spacing w:line="240" w:lineRule="auto"/>
              <w:rPr>
                <w:sz w:val="22"/>
                <w:szCs w:val="22"/>
              </w:rPr>
            </w:pPr>
            <w:proofErr w:type="spellStart"/>
            <w:r>
              <w:rPr>
                <w:rFonts w:hint="eastAsia"/>
                <w:sz w:val="22"/>
                <w:szCs w:val="22"/>
              </w:rPr>
              <w:t>BanVis</w:t>
            </w:r>
            <w:r>
              <w:rPr>
                <w:sz w:val="22"/>
                <w:szCs w:val="22"/>
              </w:rPr>
              <w:t>itor</w:t>
            </w:r>
            <w:proofErr w:type="spellEnd"/>
          </w:p>
        </w:tc>
        <w:tc>
          <w:tcPr>
            <w:tcW w:w="2914" w:type="dxa"/>
            <w:vAlign w:val="center"/>
          </w:tcPr>
          <w:p w14:paraId="3C44CF11" w14:textId="07989260" w:rsidR="002E5B89" w:rsidRPr="00C84D19" w:rsidRDefault="002E5B89" w:rsidP="009B1EE0">
            <w:pPr>
              <w:spacing w:line="240" w:lineRule="auto"/>
              <w:rPr>
                <w:sz w:val="22"/>
                <w:szCs w:val="22"/>
              </w:rPr>
            </w:pPr>
            <w:r>
              <w:rPr>
                <w:rFonts w:hint="eastAsia"/>
                <w:sz w:val="22"/>
                <w:szCs w:val="22"/>
              </w:rPr>
              <w:t>检查咨询师的封禁访客功能是否正常</w:t>
            </w:r>
          </w:p>
        </w:tc>
      </w:tr>
      <w:tr w:rsidR="002E5B89" w:rsidRPr="00C84D19" w14:paraId="415F92F1" w14:textId="77777777" w:rsidTr="0082779A">
        <w:tc>
          <w:tcPr>
            <w:tcW w:w="704" w:type="dxa"/>
            <w:vAlign w:val="center"/>
          </w:tcPr>
          <w:p w14:paraId="2D0F6858" w14:textId="1E2EB94C" w:rsidR="002E5B89" w:rsidRPr="00C84D19" w:rsidRDefault="00AE26EC" w:rsidP="009B1EE0">
            <w:pPr>
              <w:spacing w:line="240" w:lineRule="auto"/>
              <w:jc w:val="center"/>
              <w:rPr>
                <w:sz w:val="22"/>
                <w:szCs w:val="22"/>
              </w:rPr>
            </w:pPr>
            <w:r>
              <w:rPr>
                <w:sz w:val="22"/>
                <w:szCs w:val="22"/>
              </w:rPr>
              <w:t>0</w:t>
            </w:r>
            <w:r w:rsidR="002E5B89" w:rsidRPr="00C84D19">
              <w:rPr>
                <w:rFonts w:hint="eastAsia"/>
                <w:sz w:val="22"/>
                <w:szCs w:val="22"/>
              </w:rPr>
              <w:t>7</w:t>
            </w:r>
          </w:p>
        </w:tc>
        <w:tc>
          <w:tcPr>
            <w:tcW w:w="992" w:type="dxa"/>
            <w:vMerge/>
            <w:vAlign w:val="center"/>
          </w:tcPr>
          <w:p w14:paraId="4322B436" w14:textId="77777777" w:rsidR="002E5B89" w:rsidRPr="00C84D19" w:rsidRDefault="002E5B89" w:rsidP="009B1EE0">
            <w:pPr>
              <w:spacing w:line="240" w:lineRule="auto"/>
              <w:rPr>
                <w:sz w:val="22"/>
                <w:szCs w:val="22"/>
              </w:rPr>
            </w:pPr>
          </w:p>
        </w:tc>
        <w:tc>
          <w:tcPr>
            <w:tcW w:w="1134" w:type="dxa"/>
            <w:vMerge/>
            <w:vAlign w:val="center"/>
          </w:tcPr>
          <w:p w14:paraId="256856F5" w14:textId="77777777" w:rsidR="002E5B89" w:rsidRPr="00C84D19" w:rsidRDefault="002E5B89" w:rsidP="009B1EE0">
            <w:pPr>
              <w:spacing w:line="240" w:lineRule="auto"/>
              <w:rPr>
                <w:sz w:val="22"/>
                <w:szCs w:val="22"/>
              </w:rPr>
            </w:pPr>
          </w:p>
        </w:tc>
        <w:tc>
          <w:tcPr>
            <w:tcW w:w="2552" w:type="dxa"/>
            <w:vAlign w:val="center"/>
          </w:tcPr>
          <w:p w14:paraId="2EDCB897" w14:textId="0A563484" w:rsidR="002E5B89" w:rsidRPr="00C84D19" w:rsidRDefault="002E5B89" w:rsidP="009B1EE0">
            <w:pPr>
              <w:spacing w:line="240" w:lineRule="auto"/>
              <w:rPr>
                <w:sz w:val="22"/>
                <w:szCs w:val="22"/>
              </w:rPr>
            </w:pPr>
            <w:proofErr w:type="spellStart"/>
            <w:r>
              <w:rPr>
                <w:rFonts w:hint="eastAsia"/>
                <w:sz w:val="22"/>
                <w:szCs w:val="22"/>
              </w:rPr>
              <w:t>Record</w:t>
            </w:r>
            <w:r>
              <w:rPr>
                <w:sz w:val="22"/>
                <w:szCs w:val="22"/>
              </w:rPr>
              <w:t>Show</w:t>
            </w:r>
            <w:proofErr w:type="spellEnd"/>
          </w:p>
        </w:tc>
        <w:tc>
          <w:tcPr>
            <w:tcW w:w="2914" w:type="dxa"/>
            <w:vAlign w:val="center"/>
          </w:tcPr>
          <w:p w14:paraId="64A24C8C" w14:textId="737A5044" w:rsidR="002E5B89" w:rsidRPr="00C84D19" w:rsidRDefault="002E5B89" w:rsidP="009B1EE0">
            <w:pPr>
              <w:spacing w:line="240" w:lineRule="auto"/>
              <w:rPr>
                <w:sz w:val="22"/>
                <w:szCs w:val="22"/>
              </w:rPr>
            </w:pPr>
            <w:r>
              <w:rPr>
                <w:rFonts w:hint="eastAsia"/>
                <w:sz w:val="22"/>
                <w:szCs w:val="22"/>
              </w:rPr>
              <w:t>检查咨询师的查看咨询记录功能是否正常</w:t>
            </w:r>
          </w:p>
        </w:tc>
      </w:tr>
      <w:tr w:rsidR="002E5B89" w:rsidRPr="00C84D19" w14:paraId="0B4F8877" w14:textId="77777777" w:rsidTr="0082779A">
        <w:tc>
          <w:tcPr>
            <w:tcW w:w="704" w:type="dxa"/>
            <w:vAlign w:val="center"/>
          </w:tcPr>
          <w:p w14:paraId="540CCC18" w14:textId="018769FC" w:rsidR="002E5B89" w:rsidRPr="00C84D19" w:rsidRDefault="00AE26EC" w:rsidP="009B1EE0">
            <w:pPr>
              <w:spacing w:line="240" w:lineRule="auto"/>
              <w:jc w:val="center"/>
              <w:rPr>
                <w:sz w:val="22"/>
                <w:szCs w:val="22"/>
              </w:rPr>
            </w:pPr>
            <w:r>
              <w:rPr>
                <w:sz w:val="22"/>
                <w:szCs w:val="22"/>
              </w:rPr>
              <w:t>0</w:t>
            </w:r>
            <w:r w:rsidR="002E5B89" w:rsidRPr="00C84D19">
              <w:rPr>
                <w:rFonts w:hint="eastAsia"/>
                <w:sz w:val="22"/>
                <w:szCs w:val="22"/>
              </w:rPr>
              <w:t>8</w:t>
            </w:r>
          </w:p>
        </w:tc>
        <w:tc>
          <w:tcPr>
            <w:tcW w:w="992" w:type="dxa"/>
            <w:vMerge/>
            <w:vAlign w:val="center"/>
          </w:tcPr>
          <w:p w14:paraId="09FE9DFF" w14:textId="77777777" w:rsidR="002E5B89" w:rsidRPr="00C84D19" w:rsidRDefault="002E5B89" w:rsidP="009B1EE0">
            <w:pPr>
              <w:spacing w:line="240" w:lineRule="auto"/>
              <w:rPr>
                <w:sz w:val="22"/>
                <w:szCs w:val="22"/>
              </w:rPr>
            </w:pPr>
          </w:p>
        </w:tc>
        <w:tc>
          <w:tcPr>
            <w:tcW w:w="1134" w:type="dxa"/>
            <w:vMerge/>
            <w:vAlign w:val="center"/>
          </w:tcPr>
          <w:p w14:paraId="07FFFAFC" w14:textId="77777777" w:rsidR="002E5B89" w:rsidRPr="00C84D19" w:rsidRDefault="002E5B89" w:rsidP="009B1EE0">
            <w:pPr>
              <w:spacing w:line="240" w:lineRule="auto"/>
              <w:rPr>
                <w:sz w:val="22"/>
                <w:szCs w:val="22"/>
              </w:rPr>
            </w:pPr>
          </w:p>
        </w:tc>
        <w:tc>
          <w:tcPr>
            <w:tcW w:w="2552" w:type="dxa"/>
            <w:vAlign w:val="center"/>
          </w:tcPr>
          <w:p w14:paraId="024C43A2" w14:textId="23603DE1" w:rsidR="002E5B89" w:rsidRPr="00C84D19" w:rsidRDefault="002E5B89" w:rsidP="009B1EE0">
            <w:pPr>
              <w:spacing w:line="240" w:lineRule="auto"/>
              <w:rPr>
                <w:sz w:val="22"/>
                <w:szCs w:val="22"/>
              </w:rPr>
            </w:pPr>
            <w:proofErr w:type="spellStart"/>
            <w:r w:rsidRPr="00A21722">
              <w:rPr>
                <w:rFonts w:hint="eastAsia"/>
                <w:sz w:val="20"/>
                <w:szCs w:val="20"/>
              </w:rPr>
              <w:t>Search</w:t>
            </w:r>
            <w:r w:rsidRPr="00A21722">
              <w:rPr>
                <w:sz w:val="20"/>
                <w:szCs w:val="20"/>
              </w:rPr>
              <w:t>ForRecordName</w:t>
            </w:r>
            <w:proofErr w:type="spellEnd"/>
          </w:p>
        </w:tc>
        <w:tc>
          <w:tcPr>
            <w:tcW w:w="2914" w:type="dxa"/>
            <w:vAlign w:val="center"/>
          </w:tcPr>
          <w:p w14:paraId="42CB462A" w14:textId="748D2DDA" w:rsidR="002E5B89" w:rsidRPr="00C84D19" w:rsidRDefault="002E5B89" w:rsidP="009B1EE0">
            <w:pPr>
              <w:spacing w:line="240" w:lineRule="auto"/>
              <w:rPr>
                <w:sz w:val="22"/>
                <w:szCs w:val="22"/>
              </w:rPr>
            </w:pPr>
            <w:r>
              <w:rPr>
                <w:rFonts w:hint="eastAsia"/>
                <w:sz w:val="22"/>
                <w:szCs w:val="22"/>
              </w:rPr>
              <w:t>检查咨询师由名字查询咨询记录功能是否正常</w:t>
            </w:r>
          </w:p>
        </w:tc>
      </w:tr>
      <w:tr w:rsidR="002E5B89" w:rsidRPr="00C84D19" w14:paraId="4585A496" w14:textId="77777777" w:rsidTr="0082779A">
        <w:tc>
          <w:tcPr>
            <w:tcW w:w="704" w:type="dxa"/>
            <w:vAlign w:val="center"/>
          </w:tcPr>
          <w:p w14:paraId="0AA04170" w14:textId="42F9A610" w:rsidR="002E5B89" w:rsidRPr="00C84D19" w:rsidRDefault="00AE26EC" w:rsidP="009B1EE0">
            <w:pPr>
              <w:spacing w:line="240" w:lineRule="auto"/>
              <w:jc w:val="center"/>
              <w:rPr>
                <w:sz w:val="22"/>
                <w:szCs w:val="22"/>
              </w:rPr>
            </w:pPr>
            <w:r>
              <w:rPr>
                <w:sz w:val="22"/>
                <w:szCs w:val="22"/>
              </w:rPr>
              <w:t>0</w:t>
            </w:r>
            <w:r w:rsidR="002E5B89" w:rsidRPr="00C84D19">
              <w:rPr>
                <w:rFonts w:hint="eastAsia"/>
                <w:sz w:val="22"/>
                <w:szCs w:val="22"/>
              </w:rPr>
              <w:t>9</w:t>
            </w:r>
          </w:p>
        </w:tc>
        <w:tc>
          <w:tcPr>
            <w:tcW w:w="992" w:type="dxa"/>
            <w:vMerge/>
            <w:vAlign w:val="center"/>
          </w:tcPr>
          <w:p w14:paraId="40FB25E7" w14:textId="77777777" w:rsidR="002E5B89" w:rsidRPr="00C84D19" w:rsidRDefault="002E5B89" w:rsidP="009B1EE0">
            <w:pPr>
              <w:spacing w:line="240" w:lineRule="auto"/>
              <w:rPr>
                <w:sz w:val="22"/>
                <w:szCs w:val="22"/>
              </w:rPr>
            </w:pPr>
          </w:p>
        </w:tc>
        <w:tc>
          <w:tcPr>
            <w:tcW w:w="1134" w:type="dxa"/>
            <w:vMerge/>
            <w:vAlign w:val="center"/>
          </w:tcPr>
          <w:p w14:paraId="7DE9DBF1" w14:textId="77777777" w:rsidR="002E5B89" w:rsidRPr="00C84D19" w:rsidRDefault="002E5B89" w:rsidP="009B1EE0">
            <w:pPr>
              <w:spacing w:line="240" w:lineRule="auto"/>
              <w:rPr>
                <w:sz w:val="22"/>
                <w:szCs w:val="22"/>
              </w:rPr>
            </w:pPr>
          </w:p>
        </w:tc>
        <w:tc>
          <w:tcPr>
            <w:tcW w:w="2552" w:type="dxa"/>
            <w:vAlign w:val="center"/>
          </w:tcPr>
          <w:p w14:paraId="0FA7A244" w14:textId="47515F0E" w:rsidR="002E5B89" w:rsidRPr="00C84D19" w:rsidRDefault="002E5B89" w:rsidP="009B1EE0">
            <w:pPr>
              <w:spacing w:line="240" w:lineRule="auto"/>
              <w:rPr>
                <w:sz w:val="22"/>
                <w:szCs w:val="22"/>
              </w:rPr>
            </w:pPr>
            <w:proofErr w:type="spellStart"/>
            <w:r w:rsidRPr="00A21722">
              <w:rPr>
                <w:rFonts w:hint="eastAsia"/>
                <w:sz w:val="21"/>
                <w:szCs w:val="21"/>
              </w:rPr>
              <w:t>Search</w:t>
            </w:r>
            <w:r w:rsidRPr="00A21722">
              <w:rPr>
                <w:sz w:val="21"/>
                <w:szCs w:val="21"/>
              </w:rPr>
              <w:t>ForRecordTime</w:t>
            </w:r>
            <w:proofErr w:type="spellEnd"/>
          </w:p>
        </w:tc>
        <w:tc>
          <w:tcPr>
            <w:tcW w:w="2914" w:type="dxa"/>
            <w:vAlign w:val="center"/>
          </w:tcPr>
          <w:p w14:paraId="2D08CBF8" w14:textId="7362D75A" w:rsidR="002E5B89" w:rsidRPr="00C84D19" w:rsidRDefault="002E5B89" w:rsidP="009B1EE0">
            <w:pPr>
              <w:spacing w:line="240" w:lineRule="auto"/>
              <w:rPr>
                <w:sz w:val="22"/>
                <w:szCs w:val="22"/>
              </w:rPr>
            </w:pPr>
            <w:r>
              <w:rPr>
                <w:rFonts w:hint="eastAsia"/>
                <w:sz w:val="22"/>
                <w:szCs w:val="22"/>
              </w:rPr>
              <w:t>检查咨询师由时间查询咨询记录功能是否正常</w:t>
            </w:r>
          </w:p>
        </w:tc>
      </w:tr>
      <w:tr w:rsidR="002E5B89" w:rsidRPr="00C84D19" w14:paraId="0BC6729E" w14:textId="77777777" w:rsidTr="0082779A">
        <w:tc>
          <w:tcPr>
            <w:tcW w:w="704" w:type="dxa"/>
            <w:vAlign w:val="center"/>
          </w:tcPr>
          <w:p w14:paraId="00E5D2E4" w14:textId="63B5CD63" w:rsidR="002E5B89" w:rsidRPr="00C84D19" w:rsidRDefault="002E5B89" w:rsidP="009B1EE0">
            <w:pPr>
              <w:spacing w:line="240" w:lineRule="auto"/>
              <w:jc w:val="center"/>
              <w:rPr>
                <w:sz w:val="22"/>
                <w:szCs w:val="22"/>
              </w:rPr>
            </w:pPr>
            <w:r>
              <w:rPr>
                <w:rFonts w:hint="eastAsia"/>
                <w:sz w:val="22"/>
                <w:szCs w:val="22"/>
              </w:rPr>
              <w:t>1</w:t>
            </w:r>
            <w:r>
              <w:rPr>
                <w:sz w:val="22"/>
                <w:szCs w:val="22"/>
              </w:rPr>
              <w:t>0</w:t>
            </w:r>
          </w:p>
        </w:tc>
        <w:tc>
          <w:tcPr>
            <w:tcW w:w="992" w:type="dxa"/>
            <w:vMerge/>
            <w:vAlign w:val="center"/>
          </w:tcPr>
          <w:p w14:paraId="0BD828C2" w14:textId="77777777" w:rsidR="002E5B89" w:rsidRPr="00C84D19" w:rsidRDefault="002E5B89" w:rsidP="009B1EE0">
            <w:pPr>
              <w:spacing w:line="240" w:lineRule="auto"/>
              <w:rPr>
                <w:sz w:val="22"/>
                <w:szCs w:val="22"/>
              </w:rPr>
            </w:pPr>
          </w:p>
        </w:tc>
        <w:tc>
          <w:tcPr>
            <w:tcW w:w="1134" w:type="dxa"/>
            <w:vMerge/>
            <w:vAlign w:val="center"/>
          </w:tcPr>
          <w:p w14:paraId="7EA0493B" w14:textId="77777777" w:rsidR="002E5B89" w:rsidRPr="00C84D19" w:rsidRDefault="002E5B89" w:rsidP="009B1EE0">
            <w:pPr>
              <w:spacing w:line="240" w:lineRule="auto"/>
              <w:rPr>
                <w:sz w:val="22"/>
                <w:szCs w:val="22"/>
              </w:rPr>
            </w:pPr>
          </w:p>
        </w:tc>
        <w:tc>
          <w:tcPr>
            <w:tcW w:w="2552" w:type="dxa"/>
            <w:vAlign w:val="center"/>
          </w:tcPr>
          <w:p w14:paraId="66264EF6" w14:textId="486A53DB" w:rsidR="002E5B89" w:rsidRPr="00C84D19" w:rsidRDefault="002E5B89" w:rsidP="009B1EE0">
            <w:pPr>
              <w:spacing w:line="240" w:lineRule="auto"/>
              <w:rPr>
                <w:sz w:val="22"/>
                <w:szCs w:val="22"/>
              </w:rPr>
            </w:pPr>
            <w:proofErr w:type="spellStart"/>
            <w:r>
              <w:rPr>
                <w:rFonts w:hint="eastAsia"/>
                <w:sz w:val="22"/>
                <w:szCs w:val="22"/>
              </w:rPr>
              <w:t>Record</w:t>
            </w:r>
            <w:r>
              <w:rPr>
                <w:sz w:val="22"/>
                <w:szCs w:val="22"/>
              </w:rPr>
              <w:t>Detail</w:t>
            </w:r>
            <w:proofErr w:type="spellEnd"/>
          </w:p>
        </w:tc>
        <w:tc>
          <w:tcPr>
            <w:tcW w:w="2914" w:type="dxa"/>
            <w:vAlign w:val="center"/>
          </w:tcPr>
          <w:p w14:paraId="66B01299" w14:textId="5C1552BA" w:rsidR="002E5B89" w:rsidRPr="00C84D19" w:rsidRDefault="002E5B89" w:rsidP="009B1EE0">
            <w:pPr>
              <w:spacing w:line="240" w:lineRule="auto"/>
              <w:rPr>
                <w:sz w:val="22"/>
                <w:szCs w:val="22"/>
              </w:rPr>
            </w:pPr>
            <w:r>
              <w:rPr>
                <w:rFonts w:hint="eastAsia"/>
                <w:sz w:val="22"/>
                <w:szCs w:val="22"/>
              </w:rPr>
              <w:t>检查咨询师查看咨询记录详情功能是否正常</w:t>
            </w:r>
          </w:p>
        </w:tc>
      </w:tr>
      <w:tr w:rsidR="002E5B89" w:rsidRPr="00C84D19" w14:paraId="14F7A316" w14:textId="77777777" w:rsidTr="0082779A">
        <w:tc>
          <w:tcPr>
            <w:tcW w:w="704" w:type="dxa"/>
            <w:vAlign w:val="center"/>
          </w:tcPr>
          <w:p w14:paraId="69FC6DB9" w14:textId="0A449F38" w:rsidR="002E5B89" w:rsidRPr="00C84D19" w:rsidRDefault="002E5B89" w:rsidP="009B1EE0">
            <w:pPr>
              <w:spacing w:line="240" w:lineRule="auto"/>
              <w:jc w:val="center"/>
              <w:rPr>
                <w:sz w:val="22"/>
                <w:szCs w:val="22"/>
              </w:rPr>
            </w:pPr>
            <w:r>
              <w:rPr>
                <w:rFonts w:hint="eastAsia"/>
                <w:sz w:val="22"/>
                <w:szCs w:val="22"/>
              </w:rPr>
              <w:t>1</w:t>
            </w:r>
            <w:r>
              <w:rPr>
                <w:sz w:val="22"/>
                <w:szCs w:val="22"/>
              </w:rPr>
              <w:t>1</w:t>
            </w:r>
          </w:p>
        </w:tc>
        <w:tc>
          <w:tcPr>
            <w:tcW w:w="992" w:type="dxa"/>
            <w:vMerge/>
            <w:vAlign w:val="center"/>
          </w:tcPr>
          <w:p w14:paraId="140A344B" w14:textId="77777777" w:rsidR="002E5B89" w:rsidRPr="00C84D19" w:rsidRDefault="002E5B89" w:rsidP="009B1EE0">
            <w:pPr>
              <w:spacing w:line="240" w:lineRule="auto"/>
              <w:rPr>
                <w:sz w:val="22"/>
                <w:szCs w:val="22"/>
              </w:rPr>
            </w:pPr>
          </w:p>
        </w:tc>
        <w:tc>
          <w:tcPr>
            <w:tcW w:w="1134" w:type="dxa"/>
            <w:vMerge/>
            <w:vAlign w:val="center"/>
          </w:tcPr>
          <w:p w14:paraId="6684CBCE" w14:textId="77777777" w:rsidR="002E5B89" w:rsidRPr="00C84D19" w:rsidRDefault="002E5B89" w:rsidP="009B1EE0">
            <w:pPr>
              <w:spacing w:line="240" w:lineRule="auto"/>
              <w:rPr>
                <w:sz w:val="22"/>
                <w:szCs w:val="22"/>
              </w:rPr>
            </w:pPr>
          </w:p>
        </w:tc>
        <w:tc>
          <w:tcPr>
            <w:tcW w:w="2552" w:type="dxa"/>
            <w:vAlign w:val="center"/>
          </w:tcPr>
          <w:p w14:paraId="0F8B7E46" w14:textId="3B678D60" w:rsidR="002E5B89" w:rsidRPr="00C84D19" w:rsidRDefault="002E5B89" w:rsidP="009B1EE0">
            <w:pPr>
              <w:spacing w:line="240" w:lineRule="auto"/>
              <w:rPr>
                <w:sz w:val="22"/>
                <w:szCs w:val="22"/>
              </w:rPr>
            </w:pPr>
            <w:proofErr w:type="spellStart"/>
            <w:r>
              <w:rPr>
                <w:rFonts w:hint="eastAsia"/>
                <w:sz w:val="22"/>
                <w:szCs w:val="22"/>
              </w:rPr>
              <w:t>R</w:t>
            </w:r>
            <w:r>
              <w:rPr>
                <w:sz w:val="22"/>
                <w:szCs w:val="22"/>
              </w:rPr>
              <w:t>ecordExport</w:t>
            </w:r>
            <w:proofErr w:type="spellEnd"/>
          </w:p>
        </w:tc>
        <w:tc>
          <w:tcPr>
            <w:tcW w:w="2914" w:type="dxa"/>
            <w:vAlign w:val="center"/>
          </w:tcPr>
          <w:p w14:paraId="7577EE23" w14:textId="7A0A401D" w:rsidR="002E5B89" w:rsidRPr="00C84D19" w:rsidRDefault="002E5B89" w:rsidP="009B1EE0">
            <w:pPr>
              <w:spacing w:line="240" w:lineRule="auto"/>
              <w:rPr>
                <w:sz w:val="22"/>
                <w:szCs w:val="22"/>
              </w:rPr>
            </w:pPr>
            <w:r>
              <w:rPr>
                <w:rFonts w:hint="eastAsia"/>
                <w:sz w:val="22"/>
                <w:szCs w:val="22"/>
              </w:rPr>
              <w:t>检查咨询师导出咨询记录功能是否正常</w:t>
            </w:r>
          </w:p>
        </w:tc>
      </w:tr>
      <w:tr w:rsidR="002E5B89" w:rsidRPr="00C84D19" w14:paraId="68F125BD" w14:textId="77777777" w:rsidTr="0082779A">
        <w:tc>
          <w:tcPr>
            <w:tcW w:w="704" w:type="dxa"/>
            <w:vAlign w:val="center"/>
          </w:tcPr>
          <w:p w14:paraId="045C7B3A" w14:textId="6FD0C172" w:rsidR="002E5B89" w:rsidRPr="00C84D19" w:rsidRDefault="002E5B89" w:rsidP="009B1EE0">
            <w:pPr>
              <w:spacing w:line="240" w:lineRule="auto"/>
              <w:jc w:val="center"/>
              <w:rPr>
                <w:sz w:val="22"/>
                <w:szCs w:val="22"/>
              </w:rPr>
            </w:pPr>
            <w:r>
              <w:rPr>
                <w:rFonts w:hint="eastAsia"/>
                <w:sz w:val="22"/>
                <w:szCs w:val="22"/>
              </w:rPr>
              <w:t>1</w:t>
            </w:r>
            <w:r>
              <w:rPr>
                <w:sz w:val="22"/>
                <w:szCs w:val="22"/>
              </w:rPr>
              <w:t>2</w:t>
            </w:r>
          </w:p>
        </w:tc>
        <w:tc>
          <w:tcPr>
            <w:tcW w:w="992" w:type="dxa"/>
            <w:vMerge/>
            <w:vAlign w:val="center"/>
          </w:tcPr>
          <w:p w14:paraId="6AF00143" w14:textId="77777777" w:rsidR="002E5B89" w:rsidRPr="00C84D19" w:rsidRDefault="002E5B89" w:rsidP="009B1EE0">
            <w:pPr>
              <w:spacing w:line="240" w:lineRule="auto"/>
              <w:rPr>
                <w:sz w:val="22"/>
                <w:szCs w:val="22"/>
              </w:rPr>
            </w:pPr>
          </w:p>
        </w:tc>
        <w:tc>
          <w:tcPr>
            <w:tcW w:w="1134" w:type="dxa"/>
            <w:vMerge/>
            <w:vAlign w:val="center"/>
          </w:tcPr>
          <w:p w14:paraId="146D5317" w14:textId="77777777" w:rsidR="002E5B89" w:rsidRPr="00C84D19" w:rsidRDefault="002E5B89" w:rsidP="009B1EE0">
            <w:pPr>
              <w:spacing w:line="240" w:lineRule="auto"/>
              <w:rPr>
                <w:sz w:val="22"/>
                <w:szCs w:val="22"/>
              </w:rPr>
            </w:pPr>
          </w:p>
        </w:tc>
        <w:tc>
          <w:tcPr>
            <w:tcW w:w="2552" w:type="dxa"/>
            <w:vAlign w:val="center"/>
          </w:tcPr>
          <w:p w14:paraId="411954A0" w14:textId="1886BEFA" w:rsidR="002E5B89" w:rsidRPr="00C84D19" w:rsidRDefault="002E5B89" w:rsidP="009B1EE0">
            <w:pPr>
              <w:spacing w:line="240" w:lineRule="auto"/>
              <w:rPr>
                <w:sz w:val="22"/>
                <w:szCs w:val="22"/>
              </w:rPr>
            </w:pPr>
            <w:proofErr w:type="spellStart"/>
            <w:r>
              <w:rPr>
                <w:rFonts w:hint="eastAsia"/>
                <w:sz w:val="22"/>
                <w:szCs w:val="22"/>
              </w:rPr>
              <w:t>Record</w:t>
            </w:r>
            <w:r>
              <w:rPr>
                <w:sz w:val="22"/>
                <w:szCs w:val="22"/>
              </w:rPr>
              <w:t>Star</w:t>
            </w:r>
            <w:proofErr w:type="spellEnd"/>
          </w:p>
        </w:tc>
        <w:tc>
          <w:tcPr>
            <w:tcW w:w="2914" w:type="dxa"/>
            <w:vAlign w:val="center"/>
          </w:tcPr>
          <w:p w14:paraId="03D04B9B" w14:textId="4D73012C" w:rsidR="002E5B89" w:rsidRPr="00C84D19" w:rsidRDefault="002E5B89" w:rsidP="009B1EE0">
            <w:pPr>
              <w:spacing w:line="240" w:lineRule="auto"/>
              <w:rPr>
                <w:sz w:val="22"/>
                <w:szCs w:val="22"/>
              </w:rPr>
            </w:pPr>
            <w:r>
              <w:rPr>
                <w:rFonts w:hint="eastAsia"/>
                <w:sz w:val="22"/>
                <w:szCs w:val="22"/>
              </w:rPr>
              <w:t>检查咨询师查看咨询记录的评分是否正常</w:t>
            </w:r>
          </w:p>
        </w:tc>
      </w:tr>
      <w:tr w:rsidR="002E5B89" w:rsidRPr="00C84D19" w14:paraId="5A6C2348" w14:textId="77777777" w:rsidTr="0082779A">
        <w:tc>
          <w:tcPr>
            <w:tcW w:w="704" w:type="dxa"/>
            <w:vAlign w:val="center"/>
          </w:tcPr>
          <w:p w14:paraId="37F1204B" w14:textId="5463CB6B" w:rsidR="002E5B89" w:rsidRPr="00C84D19" w:rsidRDefault="002E5B89" w:rsidP="009B1EE0">
            <w:pPr>
              <w:spacing w:line="240" w:lineRule="auto"/>
              <w:jc w:val="center"/>
              <w:rPr>
                <w:sz w:val="22"/>
                <w:szCs w:val="22"/>
              </w:rPr>
            </w:pPr>
            <w:r>
              <w:rPr>
                <w:rFonts w:hint="eastAsia"/>
                <w:sz w:val="22"/>
                <w:szCs w:val="22"/>
              </w:rPr>
              <w:t>1</w:t>
            </w:r>
            <w:r>
              <w:rPr>
                <w:sz w:val="22"/>
                <w:szCs w:val="22"/>
              </w:rPr>
              <w:t>3</w:t>
            </w:r>
          </w:p>
        </w:tc>
        <w:tc>
          <w:tcPr>
            <w:tcW w:w="992" w:type="dxa"/>
            <w:vMerge/>
            <w:vAlign w:val="center"/>
          </w:tcPr>
          <w:p w14:paraId="3870AF4B" w14:textId="77777777" w:rsidR="002E5B89" w:rsidRPr="00C84D19" w:rsidRDefault="002E5B89" w:rsidP="009B1EE0">
            <w:pPr>
              <w:spacing w:line="240" w:lineRule="auto"/>
              <w:rPr>
                <w:sz w:val="22"/>
                <w:szCs w:val="22"/>
              </w:rPr>
            </w:pPr>
          </w:p>
        </w:tc>
        <w:tc>
          <w:tcPr>
            <w:tcW w:w="1134" w:type="dxa"/>
            <w:vMerge/>
            <w:vAlign w:val="center"/>
          </w:tcPr>
          <w:p w14:paraId="5601A61D" w14:textId="77777777" w:rsidR="002E5B89" w:rsidRPr="00C84D19" w:rsidRDefault="002E5B89" w:rsidP="009B1EE0">
            <w:pPr>
              <w:spacing w:line="240" w:lineRule="auto"/>
              <w:rPr>
                <w:sz w:val="22"/>
                <w:szCs w:val="22"/>
              </w:rPr>
            </w:pPr>
          </w:p>
        </w:tc>
        <w:tc>
          <w:tcPr>
            <w:tcW w:w="2552" w:type="dxa"/>
            <w:vAlign w:val="center"/>
          </w:tcPr>
          <w:p w14:paraId="184E8685" w14:textId="48FF87B7" w:rsidR="002E5B89" w:rsidRPr="00C84D19" w:rsidRDefault="002E5B89" w:rsidP="009B1EE0">
            <w:pPr>
              <w:spacing w:line="240" w:lineRule="auto"/>
              <w:rPr>
                <w:sz w:val="22"/>
                <w:szCs w:val="22"/>
              </w:rPr>
            </w:pPr>
            <w:proofErr w:type="spellStart"/>
            <w:r>
              <w:rPr>
                <w:rFonts w:hint="eastAsia"/>
                <w:sz w:val="22"/>
                <w:szCs w:val="22"/>
              </w:rPr>
              <w:t>Chat</w:t>
            </w:r>
            <w:r>
              <w:rPr>
                <w:sz w:val="22"/>
                <w:szCs w:val="22"/>
              </w:rPr>
              <w:t>Notification</w:t>
            </w:r>
            <w:proofErr w:type="spellEnd"/>
          </w:p>
        </w:tc>
        <w:tc>
          <w:tcPr>
            <w:tcW w:w="2914" w:type="dxa"/>
            <w:vAlign w:val="center"/>
          </w:tcPr>
          <w:p w14:paraId="178B69F2" w14:textId="20B4EC1C" w:rsidR="002E5B89" w:rsidRPr="00C84D19" w:rsidRDefault="002E5B89" w:rsidP="009B1EE0">
            <w:pPr>
              <w:spacing w:line="240" w:lineRule="auto"/>
              <w:rPr>
                <w:sz w:val="22"/>
                <w:szCs w:val="22"/>
              </w:rPr>
            </w:pPr>
            <w:r>
              <w:rPr>
                <w:rFonts w:hint="eastAsia"/>
                <w:sz w:val="22"/>
                <w:szCs w:val="22"/>
              </w:rPr>
              <w:t>检查咨询师接收访客消息通知是否正常</w:t>
            </w:r>
          </w:p>
        </w:tc>
      </w:tr>
      <w:tr w:rsidR="002E5B89" w:rsidRPr="00C84D19" w14:paraId="1BFC63B8" w14:textId="77777777" w:rsidTr="0082779A">
        <w:tc>
          <w:tcPr>
            <w:tcW w:w="704" w:type="dxa"/>
            <w:vAlign w:val="center"/>
          </w:tcPr>
          <w:p w14:paraId="71FBC5D5" w14:textId="23712906" w:rsidR="002E5B89" w:rsidRPr="00C84D19" w:rsidRDefault="002E5B89" w:rsidP="009B1EE0">
            <w:pPr>
              <w:spacing w:line="240" w:lineRule="auto"/>
              <w:jc w:val="center"/>
              <w:rPr>
                <w:sz w:val="22"/>
                <w:szCs w:val="22"/>
              </w:rPr>
            </w:pPr>
            <w:r>
              <w:rPr>
                <w:rFonts w:hint="eastAsia"/>
                <w:sz w:val="22"/>
                <w:szCs w:val="22"/>
              </w:rPr>
              <w:t>1</w:t>
            </w:r>
            <w:r>
              <w:rPr>
                <w:sz w:val="22"/>
                <w:szCs w:val="22"/>
              </w:rPr>
              <w:t>4</w:t>
            </w:r>
          </w:p>
        </w:tc>
        <w:tc>
          <w:tcPr>
            <w:tcW w:w="992" w:type="dxa"/>
            <w:vMerge/>
            <w:vAlign w:val="center"/>
          </w:tcPr>
          <w:p w14:paraId="62E17756" w14:textId="77777777" w:rsidR="002E5B89" w:rsidRPr="00C84D19" w:rsidRDefault="002E5B89" w:rsidP="009B1EE0">
            <w:pPr>
              <w:spacing w:line="240" w:lineRule="auto"/>
              <w:rPr>
                <w:sz w:val="22"/>
                <w:szCs w:val="22"/>
              </w:rPr>
            </w:pPr>
          </w:p>
        </w:tc>
        <w:tc>
          <w:tcPr>
            <w:tcW w:w="1134" w:type="dxa"/>
            <w:vMerge/>
            <w:vAlign w:val="center"/>
          </w:tcPr>
          <w:p w14:paraId="7EABFAED" w14:textId="77777777" w:rsidR="002E5B89" w:rsidRPr="00C84D19" w:rsidRDefault="002E5B89" w:rsidP="009B1EE0">
            <w:pPr>
              <w:spacing w:line="240" w:lineRule="auto"/>
              <w:rPr>
                <w:sz w:val="22"/>
                <w:szCs w:val="22"/>
              </w:rPr>
            </w:pPr>
          </w:p>
        </w:tc>
        <w:tc>
          <w:tcPr>
            <w:tcW w:w="2552" w:type="dxa"/>
            <w:vAlign w:val="center"/>
          </w:tcPr>
          <w:p w14:paraId="26C64A63" w14:textId="5CFEDECB" w:rsidR="002E5B89" w:rsidRPr="00C84D19" w:rsidRDefault="002E5B89" w:rsidP="009B1EE0">
            <w:pPr>
              <w:spacing w:line="240" w:lineRule="auto"/>
              <w:rPr>
                <w:sz w:val="22"/>
                <w:szCs w:val="22"/>
              </w:rPr>
            </w:pPr>
            <w:r>
              <w:rPr>
                <w:rFonts w:hint="eastAsia"/>
                <w:sz w:val="22"/>
                <w:szCs w:val="22"/>
              </w:rPr>
              <w:t>Chat</w:t>
            </w:r>
          </w:p>
        </w:tc>
        <w:tc>
          <w:tcPr>
            <w:tcW w:w="2914" w:type="dxa"/>
            <w:vAlign w:val="center"/>
          </w:tcPr>
          <w:p w14:paraId="20208E36" w14:textId="47B6DFEC" w:rsidR="002E5B89" w:rsidRPr="00C84D19" w:rsidRDefault="002E5B89" w:rsidP="009B1EE0">
            <w:pPr>
              <w:spacing w:line="240" w:lineRule="auto"/>
              <w:rPr>
                <w:sz w:val="22"/>
                <w:szCs w:val="22"/>
              </w:rPr>
            </w:pPr>
            <w:r>
              <w:rPr>
                <w:rFonts w:hint="eastAsia"/>
                <w:sz w:val="22"/>
                <w:szCs w:val="22"/>
              </w:rPr>
              <w:t>检查咨询师与访客聊天的功能是否正常</w:t>
            </w:r>
          </w:p>
        </w:tc>
      </w:tr>
      <w:tr w:rsidR="002E5B89" w:rsidRPr="00C84D19" w14:paraId="5D643C95" w14:textId="77777777" w:rsidTr="0082779A">
        <w:tc>
          <w:tcPr>
            <w:tcW w:w="704" w:type="dxa"/>
            <w:vAlign w:val="center"/>
          </w:tcPr>
          <w:p w14:paraId="093601EB" w14:textId="6B24169B" w:rsidR="002E5B89" w:rsidRPr="00C84D19" w:rsidRDefault="002E5B89" w:rsidP="009B1EE0">
            <w:pPr>
              <w:spacing w:line="240" w:lineRule="auto"/>
              <w:jc w:val="center"/>
              <w:rPr>
                <w:sz w:val="22"/>
                <w:szCs w:val="22"/>
              </w:rPr>
            </w:pPr>
            <w:r>
              <w:rPr>
                <w:rFonts w:hint="eastAsia"/>
                <w:sz w:val="22"/>
                <w:szCs w:val="22"/>
              </w:rPr>
              <w:lastRenderedPageBreak/>
              <w:t>1</w:t>
            </w:r>
            <w:r>
              <w:rPr>
                <w:sz w:val="22"/>
                <w:szCs w:val="22"/>
              </w:rPr>
              <w:t>5</w:t>
            </w:r>
          </w:p>
        </w:tc>
        <w:tc>
          <w:tcPr>
            <w:tcW w:w="992" w:type="dxa"/>
            <w:vMerge/>
            <w:vAlign w:val="center"/>
          </w:tcPr>
          <w:p w14:paraId="77F44DCD" w14:textId="77777777" w:rsidR="002E5B89" w:rsidRPr="00C84D19" w:rsidRDefault="002E5B89" w:rsidP="009B1EE0">
            <w:pPr>
              <w:spacing w:line="240" w:lineRule="auto"/>
              <w:rPr>
                <w:sz w:val="22"/>
                <w:szCs w:val="22"/>
              </w:rPr>
            </w:pPr>
          </w:p>
        </w:tc>
        <w:tc>
          <w:tcPr>
            <w:tcW w:w="1134" w:type="dxa"/>
            <w:vMerge/>
            <w:vAlign w:val="center"/>
          </w:tcPr>
          <w:p w14:paraId="7259A738" w14:textId="77777777" w:rsidR="002E5B89" w:rsidRPr="00C84D19" w:rsidRDefault="002E5B89" w:rsidP="009B1EE0">
            <w:pPr>
              <w:spacing w:line="240" w:lineRule="auto"/>
              <w:rPr>
                <w:sz w:val="22"/>
                <w:szCs w:val="22"/>
              </w:rPr>
            </w:pPr>
          </w:p>
        </w:tc>
        <w:tc>
          <w:tcPr>
            <w:tcW w:w="2552" w:type="dxa"/>
            <w:vAlign w:val="center"/>
          </w:tcPr>
          <w:p w14:paraId="74710D98" w14:textId="7D783082" w:rsidR="002E5B89" w:rsidRDefault="002E5B89" w:rsidP="009B1EE0">
            <w:pPr>
              <w:spacing w:line="240" w:lineRule="auto"/>
              <w:rPr>
                <w:sz w:val="22"/>
                <w:szCs w:val="22"/>
              </w:rPr>
            </w:pPr>
            <w:proofErr w:type="spellStart"/>
            <w:r>
              <w:rPr>
                <w:rFonts w:hint="eastAsia"/>
                <w:sz w:val="22"/>
                <w:szCs w:val="22"/>
              </w:rPr>
              <w:t>C</w:t>
            </w:r>
            <w:r>
              <w:rPr>
                <w:sz w:val="22"/>
                <w:szCs w:val="22"/>
              </w:rPr>
              <w:t>hatHelp</w:t>
            </w:r>
            <w:proofErr w:type="spellEnd"/>
          </w:p>
        </w:tc>
        <w:tc>
          <w:tcPr>
            <w:tcW w:w="2914" w:type="dxa"/>
            <w:vAlign w:val="center"/>
          </w:tcPr>
          <w:p w14:paraId="302382F8" w14:textId="5F6A5AE1" w:rsidR="002E5B89" w:rsidRDefault="002E5B89" w:rsidP="009B1EE0">
            <w:pPr>
              <w:spacing w:line="240" w:lineRule="auto"/>
              <w:rPr>
                <w:sz w:val="22"/>
                <w:szCs w:val="22"/>
              </w:rPr>
            </w:pPr>
            <w:r>
              <w:rPr>
                <w:rFonts w:hint="eastAsia"/>
                <w:sz w:val="22"/>
                <w:szCs w:val="22"/>
              </w:rPr>
              <w:t>检查咨询师在访客求助时与督导是否正常</w:t>
            </w:r>
          </w:p>
        </w:tc>
      </w:tr>
      <w:tr w:rsidR="000072D4" w:rsidRPr="00C84D19" w14:paraId="54B02CA5" w14:textId="77777777" w:rsidTr="0082779A">
        <w:tc>
          <w:tcPr>
            <w:tcW w:w="704" w:type="dxa"/>
            <w:vAlign w:val="center"/>
          </w:tcPr>
          <w:p w14:paraId="465E17B1" w14:textId="317F875F" w:rsidR="000072D4" w:rsidRDefault="000072D4" w:rsidP="009B1EE0">
            <w:pPr>
              <w:spacing w:line="240" w:lineRule="auto"/>
              <w:jc w:val="center"/>
              <w:rPr>
                <w:sz w:val="22"/>
                <w:szCs w:val="22"/>
              </w:rPr>
            </w:pPr>
            <w:r>
              <w:rPr>
                <w:rFonts w:hint="eastAsia"/>
                <w:sz w:val="22"/>
                <w:szCs w:val="22"/>
              </w:rPr>
              <w:t>1</w:t>
            </w:r>
            <w:r>
              <w:rPr>
                <w:sz w:val="22"/>
                <w:szCs w:val="22"/>
              </w:rPr>
              <w:t>6</w:t>
            </w:r>
          </w:p>
        </w:tc>
        <w:tc>
          <w:tcPr>
            <w:tcW w:w="992" w:type="dxa"/>
            <w:vMerge w:val="restart"/>
            <w:vAlign w:val="center"/>
          </w:tcPr>
          <w:p w14:paraId="22BFAACF" w14:textId="6EA8E833" w:rsidR="000072D4" w:rsidRPr="00C84D19" w:rsidRDefault="000072D4" w:rsidP="00E735B8">
            <w:pPr>
              <w:spacing w:line="240" w:lineRule="auto"/>
              <w:jc w:val="center"/>
              <w:rPr>
                <w:sz w:val="22"/>
                <w:szCs w:val="22"/>
              </w:rPr>
            </w:pPr>
            <w:r>
              <w:rPr>
                <w:rFonts w:hint="eastAsia"/>
                <w:sz w:val="22"/>
                <w:szCs w:val="22"/>
              </w:rPr>
              <w:t>督导</w:t>
            </w:r>
            <w:r>
              <w:rPr>
                <w:sz w:val="22"/>
                <w:szCs w:val="22"/>
              </w:rPr>
              <w:br/>
            </w:r>
            <w:r>
              <w:rPr>
                <w:rFonts w:hint="eastAsia"/>
                <w:sz w:val="22"/>
                <w:szCs w:val="22"/>
              </w:rPr>
              <w:t>相关功能测试</w:t>
            </w:r>
          </w:p>
        </w:tc>
        <w:tc>
          <w:tcPr>
            <w:tcW w:w="1134" w:type="dxa"/>
            <w:vMerge w:val="restart"/>
            <w:vAlign w:val="center"/>
          </w:tcPr>
          <w:p w14:paraId="2E0881F2" w14:textId="41240902" w:rsidR="000072D4" w:rsidRPr="00C84D19" w:rsidRDefault="000072D4" w:rsidP="00E735B8">
            <w:pPr>
              <w:spacing w:line="240" w:lineRule="auto"/>
              <w:jc w:val="center"/>
              <w:rPr>
                <w:sz w:val="22"/>
                <w:szCs w:val="22"/>
              </w:rPr>
            </w:pPr>
            <w:r w:rsidRPr="004B4F97">
              <w:rPr>
                <w:rFonts w:hint="eastAsia"/>
                <w:sz w:val="20"/>
                <w:szCs w:val="20"/>
              </w:rPr>
              <w:t>PSY</w:t>
            </w:r>
            <w:r w:rsidRPr="004B4F97">
              <w:rPr>
                <w:sz w:val="20"/>
                <w:szCs w:val="20"/>
              </w:rPr>
              <w:t>_</w:t>
            </w:r>
            <w:r w:rsidRPr="004B4F97">
              <w:rPr>
                <w:sz w:val="20"/>
                <w:szCs w:val="20"/>
              </w:rPr>
              <w:br/>
              <w:t>Supervisor</w:t>
            </w:r>
          </w:p>
        </w:tc>
        <w:tc>
          <w:tcPr>
            <w:tcW w:w="2552" w:type="dxa"/>
            <w:vAlign w:val="center"/>
          </w:tcPr>
          <w:p w14:paraId="176DE3FA" w14:textId="0FB84023" w:rsidR="000072D4" w:rsidRDefault="000072D4" w:rsidP="009B1EE0">
            <w:pPr>
              <w:spacing w:line="240" w:lineRule="auto"/>
              <w:rPr>
                <w:sz w:val="22"/>
                <w:szCs w:val="22"/>
              </w:rPr>
            </w:pPr>
            <w:proofErr w:type="spellStart"/>
            <w:r>
              <w:rPr>
                <w:rFonts w:hint="eastAsia"/>
                <w:sz w:val="22"/>
                <w:szCs w:val="22"/>
              </w:rPr>
              <w:t>ChangePassword</w:t>
            </w:r>
            <w:proofErr w:type="spellEnd"/>
          </w:p>
        </w:tc>
        <w:tc>
          <w:tcPr>
            <w:tcW w:w="2914" w:type="dxa"/>
            <w:vAlign w:val="center"/>
          </w:tcPr>
          <w:p w14:paraId="6DCFB719" w14:textId="61D1B620" w:rsidR="000072D4" w:rsidRDefault="000072D4" w:rsidP="009B1EE0">
            <w:pPr>
              <w:spacing w:line="240" w:lineRule="auto"/>
              <w:rPr>
                <w:sz w:val="22"/>
                <w:szCs w:val="22"/>
              </w:rPr>
            </w:pPr>
            <w:r>
              <w:rPr>
                <w:rFonts w:hint="eastAsia"/>
                <w:sz w:val="22"/>
                <w:szCs w:val="22"/>
              </w:rPr>
              <w:t>检查督导的修改密码功能是否正常</w:t>
            </w:r>
          </w:p>
        </w:tc>
      </w:tr>
      <w:tr w:rsidR="000072D4" w:rsidRPr="00C84D19" w14:paraId="572790D4" w14:textId="77777777" w:rsidTr="0082779A">
        <w:tc>
          <w:tcPr>
            <w:tcW w:w="704" w:type="dxa"/>
            <w:vAlign w:val="center"/>
          </w:tcPr>
          <w:p w14:paraId="4A3D1A0F" w14:textId="32FC0E28" w:rsidR="000072D4" w:rsidRDefault="000072D4" w:rsidP="009B1EE0">
            <w:pPr>
              <w:spacing w:line="240" w:lineRule="auto"/>
              <w:jc w:val="center"/>
              <w:rPr>
                <w:sz w:val="22"/>
                <w:szCs w:val="22"/>
              </w:rPr>
            </w:pPr>
            <w:r>
              <w:rPr>
                <w:rFonts w:hint="eastAsia"/>
                <w:sz w:val="22"/>
                <w:szCs w:val="22"/>
              </w:rPr>
              <w:t>1</w:t>
            </w:r>
            <w:r>
              <w:rPr>
                <w:sz w:val="22"/>
                <w:szCs w:val="22"/>
              </w:rPr>
              <w:t>7</w:t>
            </w:r>
          </w:p>
        </w:tc>
        <w:tc>
          <w:tcPr>
            <w:tcW w:w="992" w:type="dxa"/>
            <w:vMerge/>
            <w:vAlign w:val="center"/>
          </w:tcPr>
          <w:p w14:paraId="251D9CC0" w14:textId="77777777" w:rsidR="000072D4" w:rsidRPr="00C84D19" w:rsidRDefault="000072D4" w:rsidP="009B1EE0">
            <w:pPr>
              <w:spacing w:line="240" w:lineRule="auto"/>
              <w:rPr>
                <w:sz w:val="22"/>
                <w:szCs w:val="22"/>
              </w:rPr>
            </w:pPr>
          </w:p>
        </w:tc>
        <w:tc>
          <w:tcPr>
            <w:tcW w:w="1134" w:type="dxa"/>
            <w:vMerge/>
            <w:vAlign w:val="center"/>
          </w:tcPr>
          <w:p w14:paraId="7C13296B" w14:textId="77777777" w:rsidR="000072D4" w:rsidRPr="00C84D19" w:rsidRDefault="000072D4" w:rsidP="009B1EE0">
            <w:pPr>
              <w:spacing w:line="240" w:lineRule="auto"/>
              <w:rPr>
                <w:sz w:val="22"/>
                <w:szCs w:val="22"/>
              </w:rPr>
            </w:pPr>
          </w:p>
        </w:tc>
        <w:tc>
          <w:tcPr>
            <w:tcW w:w="2552" w:type="dxa"/>
            <w:vAlign w:val="center"/>
          </w:tcPr>
          <w:p w14:paraId="0628EC81" w14:textId="5670BDFC" w:rsidR="000072D4" w:rsidRDefault="000072D4" w:rsidP="009B1EE0">
            <w:pPr>
              <w:spacing w:line="240" w:lineRule="auto"/>
              <w:rPr>
                <w:sz w:val="22"/>
                <w:szCs w:val="22"/>
              </w:rPr>
            </w:pPr>
            <w:proofErr w:type="spellStart"/>
            <w:r>
              <w:rPr>
                <w:rFonts w:hint="eastAsia"/>
                <w:sz w:val="22"/>
                <w:szCs w:val="22"/>
              </w:rPr>
              <w:t>Check</w:t>
            </w:r>
            <w:r>
              <w:rPr>
                <w:sz w:val="22"/>
                <w:szCs w:val="22"/>
              </w:rPr>
              <w:t>Consult</w:t>
            </w:r>
            <w:proofErr w:type="spellEnd"/>
          </w:p>
        </w:tc>
        <w:tc>
          <w:tcPr>
            <w:tcW w:w="2914" w:type="dxa"/>
            <w:vAlign w:val="center"/>
          </w:tcPr>
          <w:p w14:paraId="6B05C370" w14:textId="002DC2BC" w:rsidR="000072D4" w:rsidRDefault="000072D4" w:rsidP="009B1EE0">
            <w:pPr>
              <w:spacing w:line="240" w:lineRule="auto"/>
              <w:rPr>
                <w:sz w:val="22"/>
                <w:szCs w:val="22"/>
              </w:rPr>
            </w:pPr>
            <w:r>
              <w:rPr>
                <w:rFonts w:hint="eastAsia"/>
                <w:sz w:val="22"/>
                <w:szCs w:val="22"/>
              </w:rPr>
              <w:t>检查督导的咨询记录访问与查询功能是否正常</w:t>
            </w:r>
          </w:p>
        </w:tc>
      </w:tr>
      <w:tr w:rsidR="000072D4" w:rsidRPr="00C84D19" w14:paraId="054DE349" w14:textId="77777777" w:rsidTr="0082779A">
        <w:tc>
          <w:tcPr>
            <w:tcW w:w="704" w:type="dxa"/>
            <w:vAlign w:val="center"/>
          </w:tcPr>
          <w:p w14:paraId="0F908C48" w14:textId="4C96EBD0" w:rsidR="000072D4" w:rsidRDefault="000072D4" w:rsidP="009B1EE0">
            <w:pPr>
              <w:spacing w:line="240" w:lineRule="auto"/>
              <w:jc w:val="center"/>
              <w:rPr>
                <w:sz w:val="22"/>
                <w:szCs w:val="22"/>
              </w:rPr>
            </w:pPr>
            <w:r>
              <w:rPr>
                <w:rFonts w:hint="eastAsia"/>
                <w:sz w:val="22"/>
                <w:szCs w:val="22"/>
              </w:rPr>
              <w:t>1</w:t>
            </w:r>
            <w:r>
              <w:rPr>
                <w:sz w:val="22"/>
                <w:szCs w:val="22"/>
              </w:rPr>
              <w:t>8</w:t>
            </w:r>
          </w:p>
        </w:tc>
        <w:tc>
          <w:tcPr>
            <w:tcW w:w="992" w:type="dxa"/>
            <w:vMerge/>
            <w:vAlign w:val="center"/>
          </w:tcPr>
          <w:p w14:paraId="37626206" w14:textId="77777777" w:rsidR="000072D4" w:rsidRPr="00C84D19" w:rsidRDefault="000072D4" w:rsidP="009B1EE0">
            <w:pPr>
              <w:spacing w:line="240" w:lineRule="auto"/>
              <w:rPr>
                <w:sz w:val="22"/>
                <w:szCs w:val="22"/>
              </w:rPr>
            </w:pPr>
          </w:p>
        </w:tc>
        <w:tc>
          <w:tcPr>
            <w:tcW w:w="1134" w:type="dxa"/>
            <w:vMerge/>
            <w:vAlign w:val="center"/>
          </w:tcPr>
          <w:p w14:paraId="54575F0A" w14:textId="77777777" w:rsidR="000072D4" w:rsidRPr="00C84D19" w:rsidRDefault="000072D4" w:rsidP="009B1EE0">
            <w:pPr>
              <w:spacing w:line="240" w:lineRule="auto"/>
              <w:rPr>
                <w:sz w:val="22"/>
                <w:szCs w:val="22"/>
              </w:rPr>
            </w:pPr>
          </w:p>
        </w:tc>
        <w:tc>
          <w:tcPr>
            <w:tcW w:w="2552" w:type="dxa"/>
            <w:vAlign w:val="center"/>
          </w:tcPr>
          <w:p w14:paraId="36E5DAD3" w14:textId="0B807281" w:rsidR="000072D4" w:rsidRDefault="000072D4" w:rsidP="009B1EE0">
            <w:pPr>
              <w:spacing w:line="240" w:lineRule="auto"/>
              <w:rPr>
                <w:sz w:val="22"/>
                <w:szCs w:val="22"/>
              </w:rPr>
            </w:pPr>
            <w:proofErr w:type="spellStart"/>
            <w:r>
              <w:rPr>
                <w:rFonts w:hint="eastAsia"/>
                <w:sz w:val="22"/>
                <w:szCs w:val="22"/>
              </w:rPr>
              <w:t>C</w:t>
            </w:r>
            <w:r>
              <w:rPr>
                <w:sz w:val="22"/>
                <w:szCs w:val="22"/>
              </w:rPr>
              <w:t>heckConsultant</w:t>
            </w:r>
            <w:proofErr w:type="spellEnd"/>
          </w:p>
        </w:tc>
        <w:tc>
          <w:tcPr>
            <w:tcW w:w="2914" w:type="dxa"/>
            <w:vAlign w:val="center"/>
          </w:tcPr>
          <w:p w14:paraId="2B08A27A" w14:textId="3A83748E" w:rsidR="000072D4" w:rsidRDefault="000072D4" w:rsidP="009B1EE0">
            <w:pPr>
              <w:spacing w:line="240" w:lineRule="auto"/>
              <w:rPr>
                <w:sz w:val="22"/>
                <w:szCs w:val="22"/>
              </w:rPr>
            </w:pPr>
            <w:r>
              <w:rPr>
                <w:rFonts w:hint="eastAsia"/>
                <w:sz w:val="22"/>
                <w:szCs w:val="22"/>
              </w:rPr>
              <w:t>检查督导查询咨询师的功能是否正常</w:t>
            </w:r>
          </w:p>
        </w:tc>
      </w:tr>
      <w:tr w:rsidR="000072D4" w:rsidRPr="00C84D19" w14:paraId="6F7F224F" w14:textId="77777777" w:rsidTr="0082779A">
        <w:tc>
          <w:tcPr>
            <w:tcW w:w="704" w:type="dxa"/>
            <w:vAlign w:val="center"/>
          </w:tcPr>
          <w:p w14:paraId="1BB5C4F9" w14:textId="67B59F7E" w:rsidR="000072D4" w:rsidRDefault="000072D4" w:rsidP="009B1EE0">
            <w:pPr>
              <w:spacing w:line="240" w:lineRule="auto"/>
              <w:jc w:val="center"/>
              <w:rPr>
                <w:sz w:val="22"/>
                <w:szCs w:val="22"/>
              </w:rPr>
            </w:pPr>
            <w:r>
              <w:rPr>
                <w:rFonts w:hint="eastAsia"/>
                <w:sz w:val="22"/>
                <w:szCs w:val="22"/>
              </w:rPr>
              <w:t>1</w:t>
            </w:r>
            <w:r>
              <w:rPr>
                <w:sz w:val="22"/>
                <w:szCs w:val="22"/>
              </w:rPr>
              <w:t>9</w:t>
            </w:r>
          </w:p>
        </w:tc>
        <w:tc>
          <w:tcPr>
            <w:tcW w:w="992" w:type="dxa"/>
            <w:vMerge/>
            <w:vAlign w:val="center"/>
          </w:tcPr>
          <w:p w14:paraId="27524160" w14:textId="77777777" w:rsidR="000072D4" w:rsidRPr="00C84D19" w:rsidRDefault="000072D4" w:rsidP="009B1EE0">
            <w:pPr>
              <w:spacing w:line="240" w:lineRule="auto"/>
              <w:rPr>
                <w:sz w:val="22"/>
                <w:szCs w:val="22"/>
              </w:rPr>
            </w:pPr>
          </w:p>
        </w:tc>
        <w:tc>
          <w:tcPr>
            <w:tcW w:w="1134" w:type="dxa"/>
            <w:vMerge/>
            <w:vAlign w:val="center"/>
          </w:tcPr>
          <w:p w14:paraId="19A2CD34" w14:textId="77777777" w:rsidR="000072D4" w:rsidRPr="00C84D19" w:rsidRDefault="000072D4" w:rsidP="009B1EE0">
            <w:pPr>
              <w:spacing w:line="240" w:lineRule="auto"/>
              <w:rPr>
                <w:sz w:val="22"/>
                <w:szCs w:val="22"/>
              </w:rPr>
            </w:pPr>
          </w:p>
        </w:tc>
        <w:tc>
          <w:tcPr>
            <w:tcW w:w="2552" w:type="dxa"/>
            <w:vAlign w:val="center"/>
          </w:tcPr>
          <w:p w14:paraId="15A708C1" w14:textId="15964DE7" w:rsidR="000072D4" w:rsidRDefault="000072D4" w:rsidP="009B1EE0">
            <w:pPr>
              <w:spacing w:line="240" w:lineRule="auto"/>
              <w:rPr>
                <w:sz w:val="22"/>
                <w:szCs w:val="22"/>
              </w:rPr>
            </w:pPr>
            <w:proofErr w:type="spellStart"/>
            <w:r>
              <w:rPr>
                <w:rFonts w:hint="eastAsia"/>
                <w:sz w:val="22"/>
                <w:szCs w:val="22"/>
              </w:rPr>
              <w:t>E</w:t>
            </w:r>
            <w:r>
              <w:rPr>
                <w:sz w:val="22"/>
                <w:szCs w:val="22"/>
              </w:rPr>
              <w:t>xportConsult</w:t>
            </w:r>
            <w:proofErr w:type="spellEnd"/>
          </w:p>
        </w:tc>
        <w:tc>
          <w:tcPr>
            <w:tcW w:w="2914" w:type="dxa"/>
            <w:vAlign w:val="center"/>
          </w:tcPr>
          <w:p w14:paraId="440784D1" w14:textId="52CCDA4D" w:rsidR="000072D4" w:rsidRDefault="000072D4" w:rsidP="009B1EE0">
            <w:pPr>
              <w:spacing w:line="240" w:lineRule="auto"/>
              <w:rPr>
                <w:sz w:val="22"/>
                <w:szCs w:val="22"/>
              </w:rPr>
            </w:pPr>
            <w:r>
              <w:rPr>
                <w:rFonts w:hint="eastAsia"/>
                <w:sz w:val="22"/>
                <w:szCs w:val="22"/>
              </w:rPr>
              <w:t>检查督导的导出咨询记录功能是否正常</w:t>
            </w:r>
          </w:p>
        </w:tc>
      </w:tr>
      <w:tr w:rsidR="000072D4" w14:paraId="4326E7E8" w14:textId="77777777" w:rsidTr="00403A50">
        <w:tc>
          <w:tcPr>
            <w:tcW w:w="704" w:type="dxa"/>
          </w:tcPr>
          <w:p w14:paraId="741AD24E" w14:textId="50B1FB79" w:rsidR="000072D4" w:rsidRDefault="000072D4" w:rsidP="009B52D2">
            <w:pPr>
              <w:spacing w:line="240" w:lineRule="auto"/>
              <w:jc w:val="center"/>
              <w:rPr>
                <w:sz w:val="22"/>
                <w:szCs w:val="22"/>
              </w:rPr>
            </w:pPr>
            <w:r>
              <w:rPr>
                <w:rFonts w:hint="eastAsia"/>
                <w:sz w:val="22"/>
                <w:szCs w:val="22"/>
              </w:rPr>
              <w:t>2</w:t>
            </w:r>
            <w:r>
              <w:rPr>
                <w:sz w:val="22"/>
                <w:szCs w:val="22"/>
              </w:rPr>
              <w:t>0</w:t>
            </w:r>
          </w:p>
        </w:tc>
        <w:tc>
          <w:tcPr>
            <w:tcW w:w="992" w:type="dxa"/>
            <w:vMerge/>
          </w:tcPr>
          <w:p w14:paraId="4402F00C" w14:textId="77777777" w:rsidR="000072D4" w:rsidRPr="00C84D19" w:rsidRDefault="000072D4" w:rsidP="009B52D2">
            <w:pPr>
              <w:spacing w:line="240" w:lineRule="auto"/>
              <w:rPr>
                <w:sz w:val="22"/>
                <w:szCs w:val="22"/>
              </w:rPr>
            </w:pPr>
          </w:p>
        </w:tc>
        <w:tc>
          <w:tcPr>
            <w:tcW w:w="1134" w:type="dxa"/>
            <w:vMerge/>
          </w:tcPr>
          <w:p w14:paraId="3FBFE3FC" w14:textId="77777777" w:rsidR="000072D4" w:rsidRPr="00C84D19" w:rsidRDefault="000072D4" w:rsidP="009B52D2">
            <w:pPr>
              <w:spacing w:line="240" w:lineRule="auto"/>
              <w:rPr>
                <w:sz w:val="22"/>
                <w:szCs w:val="22"/>
              </w:rPr>
            </w:pPr>
          </w:p>
        </w:tc>
        <w:tc>
          <w:tcPr>
            <w:tcW w:w="2552" w:type="dxa"/>
            <w:vAlign w:val="center"/>
          </w:tcPr>
          <w:p w14:paraId="3F9A1C67" w14:textId="7D9275FD" w:rsidR="000072D4" w:rsidRDefault="000072D4" w:rsidP="00403A50">
            <w:pPr>
              <w:spacing w:line="240" w:lineRule="auto"/>
              <w:rPr>
                <w:sz w:val="22"/>
                <w:szCs w:val="22"/>
              </w:rPr>
            </w:pPr>
            <w:proofErr w:type="spellStart"/>
            <w:r>
              <w:rPr>
                <w:rFonts w:hint="eastAsia"/>
                <w:sz w:val="22"/>
                <w:szCs w:val="22"/>
              </w:rPr>
              <w:t>Check</w:t>
            </w:r>
            <w:r>
              <w:rPr>
                <w:sz w:val="22"/>
                <w:szCs w:val="22"/>
              </w:rPr>
              <w:t>Help</w:t>
            </w:r>
            <w:proofErr w:type="spellEnd"/>
          </w:p>
        </w:tc>
        <w:tc>
          <w:tcPr>
            <w:tcW w:w="2914" w:type="dxa"/>
          </w:tcPr>
          <w:p w14:paraId="16407DCD" w14:textId="2007D7DF" w:rsidR="000072D4" w:rsidRDefault="000072D4" w:rsidP="009B52D2">
            <w:pPr>
              <w:spacing w:line="240" w:lineRule="auto"/>
              <w:rPr>
                <w:sz w:val="22"/>
                <w:szCs w:val="22"/>
              </w:rPr>
            </w:pPr>
            <w:r>
              <w:rPr>
                <w:rFonts w:hint="eastAsia"/>
                <w:sz w:val="22"/>
                <w:szCs w:val="22"/>
              </w:rPr>
              <w:t>查看督导的查询与访问求助记录功能是否正常</w:t>
            </w:r>
          </w:p>
        </w:tc>
      </w:tr>
      <w:tr w:rsidR="000072D4" w14:paraId="31642B21" w14:textId="77777777" w:rsidTr="00904EC3">
        <w:tc>
          <w:tcPr>
            <w:tcW w:w="704" w:type="dxa"/>
          </w:tcPr>
          <w:p w14:paraId="469B7F3B" w14:textId="177931BD" w:rsidR="000072D4" w:rsidRDefault="000072D4" w:rsidP="009B52D2">
            <w:pPr>
              <w:spacing w:line="240" w:lineRule="auto"/>
              <w:jc w:val="center"/>
              <w:rPr>
                <w:sz w:val="22"/>
                <w:szCs w:val="22"/>
              </w:rPr>
            </w:pPr>
            <w:r>
              <w:rPr>
                <w:rFonts w:hint="eastAsia"/>
                <w:sz w:val="22"/>
                <w:szCs w:val="22"/>
              </w:rPr>
              <w:t>2</w:t>
            </w:r>
            <w:r>
              <w:rPr>
                <w:sz w:val="22"/>
                <w:szCs w:val="22"/>
              </w:rPr>
              <w:t>1</w:t>
            </w:r>
          </w:p>
        </w:tc>
        <w:tc>
          <w:tcPr>
            <w:tcW w:w="992" w:type="dxa"/>
            <w:vMerge/>
          </w:tcPr>
          <w:p w14:paraId="566CCD01" w14:textId="77777777" w:rsidR="000072D4" w:rsidRPr="00C84D19" w:rsidRDefault="000072D4" w:rsidP="009B52D2">
            <w:pPr>
              <w:spacing w:line="240" w:lineRule="auto"/>
              <w:rPr>
                <w:sz w:val="22"/>
                <w:szCs w:val="22"/>
              </w:rPr>
            </w:pPr>
          </w:p>
        </w:tc>
        <w:tc>
          <w:tcPr>
            <w:tcW w:w="1134" w:type="dxa"/>
            <w:vMerge/>
          </w:tcPr>
          <w:p w14:paraId="27017FA6" w14:textId="77777777" w:rsidR="000072D4" w:rsidRPr="00C84D19" w:rsidRDefault="000072D4" w:rsidP="009B52D2">
            <w:pPr>
              <w:spacing w:line="240" w:lineRule="auto"/>
              <w:rPr>
                <w:sz w:val="22"/>
                <w:szCs w:val="22"/>
              </w:rPr>
            </w:pPr>
          </w:p>
        </w:tc>
        <w:tc>
          <w:tcPr>
            <w:tcW w:w="2552" w:type="dxa"/>
            <w:vAlign w:val="center"/>
          </w:tcPr>
          <w:p w14:paraId="7F8AC670" w14:textId="4D414C38" w:rsidR="000072D4" w:rsidRDefault="000072D4" w:rsidP="00904EC3">
            <w:pPr>
              <w:spacing w:line="240" w:lineRule="auto"/>
              <w:rPr>
                <w:sz w:val="22"/>
                <w:szCs w:val="22"/>
              </w:rPr>
            </w:pPr>
            <w:proofErr w:type="spellStart"/>
            <w:r>
              <w:rPr>
                <w:rFonts w:hint="eastAsia"/>
                <w:sz w:val="22"/>
                <w:szCs w:val="22"/>
              </w:rPr>
              <w:t>Check</w:t>
            </w:r>
            <w:r>
              <w:rPr>
                <w:sz w:val="22"/>
                <w:szCs w:val="22"/>
              </w:rPr>
              <w:t>Visitor</w:t>
            </w:r>
            <w:proofErr w:type="spellEnd"/>
          </w:p>
        </w:tc>
        <w:tc>
          <w:tcPr>
            <w:tcW w:w="2914" w:type="dxa"/>
          </w:tcPr>
          <w:p w14:paraId="09EBAD4D" w14:textId="28536E7A" w:rsidR="000072D4" w:rsidRDefault="000072D4" w:rsidP="009B52D2">
            <w:pPr>
              <w:spacing w:line="240" w:lineRule="auto"/>
              <w:rPr>
                <w:sz w:val="22"/>
                <w:szCs w:val="22"/>
              </w:rPr>
            </w:pPr>
            <w:r>
              <w:rPr>
                <w:rFonts w:hint="eastAsia"/>
                <w:sz w:val="22"/>
                <w:szCs w:val="22"/>
              </w:rPr>
              <w:t>查看督导的查询与访问访客的功能是否正常</w:t>
            </w:r>
          </w:p>
        </w:tc>
      </w:tr>
      <w:tr w:rsidR="000072D4" w14:paraId="5441244F" w14:textId="77777777" w:rsidTr="00904EC3">
        <w:tc>
          <w:tcPr>
            <w:tcW w:w="704" w:type="dxa"/>
          </w:tcPr>
          <w:p w14:paraId="6AD767C1" w14:textId="08230104" w:rsidR="000072D4" w:rsidRDefault="000072D4" w:rsidP="009B52D2">
            <w:pPr>
              <w:spacing w:line="240" w:lineRule="auto"/>
              <w:jc w:val="center"/>
              <w:rPr>
                <w:sz w:val="22"/>
                <w:szCs w:val="22"/>
              </w:rPr>
            </w:pPr>
            <w:r>
              <w:rPr>
                <w:rFonts w:hint="eastAsia"/>
                <w:sz w:val="22"/>
                <w:szCs w:val="22"/>
              </w:rPr>
              <w:t>2</w:t>
            </w:r>
            <w:r>
              <w:rPr>
                <w:sz w:val="22"/>
                <w:szCs w:val="22"/>
              </w:rPr>
              <w:t>2</w:t>
            </w:r>
          </w:p>
        </w:tc>
        <w:tc>
          <w:tcPr>
            <w:tcW w:w="992" w:type="dxa"/>
            <w:vMerge/>
          </w:tcPr>
          <w:p w14:paraId="64B43DFD" w14:textId="77777777" w:rsidR="000072D4" w:rsidRPr="00C84D19" w:rsidRDefault="000072D4" w:rsidP="009B52D2">
            <w:pPr>
              <w:spacing w:line="240" w:lineRule="auto"/>
              <w:rPr>
                <w:sz w:val="22"/>
                <w:szCs w:val="22"/>
              </w:rPr>
            </w:pPr>
          </w:p>
        </w:tc>
        <w:tc>
          <w:tcPr>
            <w:tcW w:w="1134" w:type="dxa"/>
            <w:vMerge/>
          </w:tcPr>
          <w:p w14:paraId="71BAFBE2" w14:textId="77777777" w:rsidR="000072D4" w:rsidRPr="00C84D19" w:rsidRDefault="000072D4" w:rsidP="009B52D2">
            <w:pPr>
              <w:spacing w:line="240" w:lineRule="auto"/>
              <w:rPr>
                <w:sz w:val="22"/>
                <w:szCs w:val="22"/>
              </w:rPr>
            </w:pPr>
          </w:p>
        </w:tc>
        <w:tc>
          <w:tcPr>
            <w:tcW w:w="2552" w:type="dxa"/>
            <w:vAlign w:val="center"/>
          </w:tcPr>
          <w:p w14:paraId="2D5DF94D" w14:textId="5AE28EEE" w:rsidR="000072D4" w:rsidRDefault="000072D4" w:rsidP="00904EC3">
            <w:pPr>
              <w:spacing w:line="240" w:lineRule="auto"/>
              <w:rPr>
                <w:sz w:val="22"/>
                <w:szCs w:val="22"/>
              </w:rPr>
            </w:pPr>
            <w:proofErr w:type="spellStart"/>
            <w:r>
              <w:rPr>
                <w:rFonts w:hint="eastAsia"/>
                <w:sz w:val="22"/>
                <w:szCs w:val="22"/>
              </w:rPr>
              <w:t>Check</w:t>
            </w:r>
            <w:r>
              <w:rPr>
                <w:sz w:val="22"/>
                <w:szCs w:val="22"/>
              </w:rPr>
              <w:t>Schedule</w:t>
            </w:r>
            <w:proofErr w:type="spellEnd"/>
          </w:p>
        </w:tc>
        <w:tc>
          <w:tcPr>
            <w:tcW w:w="2914" w:type="dxa"/>
          </w:tcPr>
          <w:p w14:paraId="0931BD8B" w14:textId="692A4CDF" w:rsidR="000072D4" w:rsidRDefault="000072D4" w:rsidP="009B52D2">
            <w:pPr>
              <w:spacing w:line="240" w:lineRule="auto"/>
              <w:rPr>
                <w:sz w:val="22"/>
                <w:szCs w:val="22"/>
              </w:rPr>
            </w:pPr>
            <w:r>
              <w:rPr>
                <w:rFonts w:hint="eastAsia"/>
                <w:sz w:val="22"/>
                <w:szCs w:val="22"/>
              </w:rPr>
              <w:t>查看督导的查询与访问排班功能是否正常</w:t>
            </w:r>
          </w:p>
        </w:tc>
      </w:tr>
      <w:tr w:rsidR="000072D4" w14:paraId="7AA54675" w14:textId="77777777" w:rsidTr="00904EC3">
        <w:tc>
          <w:tcPr>
            <w:tcW w:w="704" w:type="dxa"/>
          </w:tcPr>
          <w:p w14:paraId="621AC7FC" w14:textId="64D8E65C" w:rsidR="000072D4" w:rsidRDefault="000072D4" w:rsidP="009B52D2">
            <w:pPr>
              <w:spacing w:line="240" w:lineRule="auto"/>
              <w:jc w:val="center"/>
              <w:rPr>
                <w:sz w:val="22"/>
                <w:szCs w:val="22"/>
              </w:rPr>
            </w:pPr>
            <w:r>
              <w:rPr>
                <w:rFonts w:hint="eastAsia"/>
                <w:sz w:val="22"/>
                <w:szCs w:val="22"/>
              </w:rPr>
              <w:t>2</w:t>
            </w:r>
            <w:r>
              <w:rPr>
                <w:sz w:val="22"/>
                <w:szCs w:val="22"/>
              </w:rPr>
              <w:t>3</w:t>
            </w:r>
          </w:p>
        </w:tc>
        <w:tc>
          <w:tcPr>
            <w:tcW w:w="992" w:type="dxa"/>
            <w:vMerge/>
          </w:tcPr>
          <w:p w14:paraId="3876EDDB" w14:textId="77777777" w:rsidR="000072D4" w:rsidRPr="00C84D19" w:rsidRDefault="000072D4" w:rsidP="009B52D2">
            <w:pPr>
              <w:spacing w:line="240" w:lineRule="auto"/>
              <w:rPr>
                <w:sz w:val="22"/>
                <w:szCs w:val="22"/>
              </w:rPr>
            </w:pPr>
          </w:p>
        </w:tc>
        <w:tc>
          <w:tcPr>
            <w:tcW w:w="1134" w:type="dxa"/>
            <w:vMerge/>
          </w:tcPr>
          <w:p w14:paraId="458FC632" w14:textId="77777777" w:rsidR="000072D4" w:rsidRPr="00C84D19" w:rsidRDefault="000072D4" w:rsidP="009B52D2">
            <w:pPr>
              <w:spacing w:line="240" w:lineRule="auto"/>
              <w:rPr>
                <w:sz w:val="22"/>
                <w:szCs w:val="22"/>
              </w:rPr>
            </w:pPr>
          </w:p>
        </w:tc>
        <w:tc>
          <w:tcPr>
            <w:tcW w:w="2552" w:type="dxa"/>
            <w:vAlign w:val="center"/>
          </w:tcPr>
          <w:p w14:paraId="37B34BA0" w14:textId="029731AE" w:rsidR="000072D4" w:rsidRDefault="000072D4" w:rsidP="00904EC3">
            <w:pPr>
              <w:spacing w:line="240" w:lineRule="auto"/>
              <w:rPr>
                <w:sz w:val="22"/>
                <w:szCs w:val="22"/>
              </w:rPr>
            </w:pPr>
            <w:proofErr w:type="spellStart"/>
            <w:r>
              <w:rPr>
                <w:rFonts w:hint="eastAsia"/>
                <w:sz w:val="22"/>
                <w:szCs w:val="22"/>
              </w:rPr>
              <w:t>M</w:t>
            </w:r>
            <w:r>
              <w:rPr>
                <w:sz w:val="22"/>
                <w:szCs w:val="22"/>
              </w:rPr>
              <w:t>anageSchedule</w:t>
            </w:r>
            <w:proofErr w:type="spellEnd"/>
          </w:p>
        </w:tc>
        <w:tc>
          <w:tcPr>
            <w:tcW w:w="2914" w:type="dxa"/>
          </w:tcPr>
          <w:p w14:paraId="7468FC55" w14:textId="29B3415C" w:rsidR="000072D4" w:rsidRDefault="000072D4" w:rsidP="009B52D2">
            <w:pPr>
              <w:spacing w:line="240" w:lineRule="auto"/>
              <w:rPr>
                <w:sz w:val="22"/>
                <w:szCs w:val="22"/>
              </w:rPr>
            </w:pPr>
            <w:r>
              <w:rPr>
                <w:rFonts w:hint="eastAsia"/>
                <w:sz w:val="22"/>
                <w:szCs w:val="22"/>
              </w:rPr>
              <w:t>查看督导的安排排班功能是否正常</w:t>
            </w:r>
          </w:p>
        </w:tc>
      </w:tr>
      <w:tr w:rsidR="000072D4" w14:paraId="580BCD42" w14:textId="77777777" w:rsidTr="00904EC3">
        <w:tc>
          <w:tcPr>
            <w:tcW w:w="704" w:type="dxa"/>
          </w:tcPr>
          <w:p w14:paraId="318CE0D4" w14:textId="56635738" w:rsidR="000072D4" w:rsidRDefault="000072D4" w:rsidP="009B52D2">
            <w:pPr>
              <w:spacing w:line="240" w:lineRule="auto"/>
              <w:jc w:val="center"/>
              <w:rPr>
                <w:sz w:val="22"/>
                <w:szCs w:val="22"/>
              </w:rPr>
            </w:pPr>
            <w:r>
              <w:rPr>
                <w:rFonts w:hint="eastAsia"/>
                <w:sz w:val="22"/>
                <w:szCs w:val="22"/>
              </w:rPr>
              <w:t>2</w:t>
            </w:r>
            <w:r>
              <w:rPr>
                <w:sz w:val="22"/>
                <w:szCs w:val="22"/>
              </w:rPr>
              <w:t>4</w:t>
            </w:r>
          </w:p>
        </w:tc>
        <w:tc>
          <w:tcPr>
            <w:tcW w:w="992" w:type="dxa"/>
            <w:vMerge/>
          </w:tcPr>
          <w:p w14:paraId="0499F545" w14:textId="77777777" w:rsidR="000072D4" w:rsidRPr="00C84D19" w:rsidRDefault="000072D4" w:rsidP="009B52D2">
            <w:pPr>
              <w:spacing w:line="240" w:lineRule="auto"/>
              <w:rPr>
                <w:sz w:val="22"/>
                <w:szCs w:val="22"/>
              </w:rPr>
            </w:pPr>
          </w:p>
        </w:tc>
        <w:tc>
          <w:tcPr>
            <w:tcW w:w="1134" w:type="dxa"/>
            <w:vMerge/>
          </w:tcPr>
          <w:p w14:paraId="2162F9C9" w14:textId="77777777" w:rsidR="000072D4" w:rsidRPr="00C84D19" w:rsidRDefault="000072D4" w:rsidP="009B52D2">
            <w:pPr>
              <w:spacing w:line="240" w:lineRule="auto"/>
              <w:rPr>
                <w:sz w:val="22"/>
                <w:szCs w:val="22"/>
              </w:rPr>
            </w:pPr>
          </w:p>
        </w:tc>
        <w:tc>
          <w:tcPr>
            <w:tcW w:w="2552" w:type="dxa"/>
            <w:vAlign w:val="center"/>
          </w:tcPr>
          <w:p w14:paraId="6D1563D1" w14:textId="65503271" w:rsidR="000072D4" w:rsidRDefault="000072D4" w:rsidP="00904EC3">
            <w:pPr>
              <w:spacing w:line="240" w:lineRule="auto"/>
              <w:rPr>
                <w:sz w:val="22"/>
                <w:szCs w:val="22"/>
              </w:rPr>
            </w:pPr>
            <w:proofErr w:type="spellStart"/>
            <w:r>
              <w:rPr>
                <w:rFonts w:hint="eastAsia"/>
                <w:sz w:val="22"/>
                <w:szCs w:val="22"/>
              </w:rPr>
              <w:t>C</w:t>
            </w:r>
            <w:r>
              <w:rPr>
                <w:sz w:val="22"/>
                <w:szCs w:val="22"/>
              </w:rPr>
              <w:t>heckStatics</w:t>
            </w:r>
            <w:proofErr w:type="spellEnd"/>
          </w:p>
        </w:tc>
        <w:tc>
          <w:tcPr>
            <w:tcW w:w="2914" w:type="dxa"/>
          </w:tcPr>
          <w:p w14:paraId="68A333EC" w14:textId="7FF0FFE5" w:rsidR="000072D4" w:rsidRDefault="000072D4" w:rsidP="009B52D2">
            <w:pPr>
              <w:spacing w:line="240" w:lineRule="auto"/>
              <w:rPr>
                <w:sz w:val="22"/>
                <w:szCs w:val="22"/>
              </w:rPr>
            </w:pPr>
            <w:r>
              <w:rPr>
                <w:rFonts w:hint="eastAsia"/>
                <w:sz w:val="22"/>
                <w:szCs w:val="22"/>
              </w:rPr>
              <w:t>查看督导的查询与访问会话数量功能是否正常</w:t>
            </w:r>
          </w:p>
        </w:tc>
      </w:tr>
      <w:tr w:rsidR="000072D4" w14:paraId="321232E0" w14:textId="77777777" w:rsidTr="00904EC3">
        <w:tc>
          <w:tcPr>
            <w:tcW w:w="704" w:type="dxa"/>
          </w:tcPr>
          <w:p w14:paraId="57CE45BA" w14:textId="30DD07D9" w:rsidR="000072D4" w:rsidRDefault="000072D4" w:rsidP="009B52D2">
            <w:pPr>
              <w:spacing w:line="240" w:lineRule="auto"/>
              <w:jc w:val="center"/>
              <w:rPr>
                <w:sz w:val="22"/>
                <w:szCs w:val="22"/>
              </w:rPr>
            </w:pPr>
            <w:r>
              <w:rPr>
                <w:rFonts w:hint="eastAsia"/>
                <w:sz w:val="22"/>
                <w:szCs w:val="22"/>
              </w:rPr>
              <w:t>2</w:t>
            </w:r>
            <w:r>
              <w:rPr>
                <w:sz w:val="22"/>
                <w:szCs w:val="22"/>
              </w:rPr>
              <w:t>5</w:t>
            </w:r>
          </w:p>
        </w:tc>
        <w:tc>
          <w:tcPr>
            <w:tcW w:w="992" w:type="dxa"/>
            <w:vMerge/>
          </w:tcPr>
          <w:p w14:paraId="1F55C7DD" w14:textId="77777777" w:rsidR="000072D4" w:rsidRPr="00C84D19" w:rsidRDefault="000072D4" w:rsidP="009B52D2">
            <w:pPr>
              <w:spacing w:line="240" w:lineRule="auto"/>
              <w:rPr>
                <w:sz w:val="22"/>
                <w:szCs w:val="22"/>
              </w:rPr>
            </w:pPr>
          </w:p>
        </w:tc>
        <w:tc>
          <w:tcPr>
            <w:tcW w:w="1134" w:type="dxa"/>
            <w:vMerge/>
          </w:tcPr>
          <w:p w14:paraId="38E13437" w14:textId="77777777" w:rsidR="000072D4" w:rsidRPr="00C84D19" w:rsidRDefault="000072D4" w:rsidP="009B52D2">
            <w:pPr>
              <w:spacing w:line="240" w:lineRule="auto"/>
              <w:rPr>
                <w:sz w:val="22"/>
                <w:szCs w:val="22"/>
              </w:rPr>
            </w:pPr>
          </w:p>
        </w:tc>
        <w:tc>
          <w:tcPr>
            <w:tcW w:w="2552" w:type="dxa"/>
            <w:vAlign w:val="center"/>
          </w:tcPr>
          <w:p w14:paraId="329CEE09" w14:textId="5421D6FA" w:rsidR="000072D4" w:rsidRDefault="000072D4" w:rsidP="00904EC3">
            <w:pPr>
              <w:spacing w:line="240" w:lineRule="auto"/>
              <w:rPr>
                <w:sz w:val="22"/>
                <w:szCs w:val="22"/>
              </w:rPr>
            </w:pPr>
            <w:proofErr w:type="spellStart"/>
            <w:r>
              <w:rPr>
                <w:rFonts w:hint="eastAsia"/>
                <w:sz w:val="22"/>
                <w:szCs w:val="22"/>
              </w:rPr>
              <w:t>A</w:t>
            </w:r>
            <w:r>
              <w:rPr>
                <w:sz w:val="22"/>
                <w:szCs w:val="22"/>
              </w:rPr>
              <w:t>cceptHelp</w:t>
            </w:r>
            <w:proofErr w:type="spellEnd"/>
          </w:p>
        </w:tc>
        <w:tc>
          <w:tcPr>
            <w:tcW w:w="2914" w:type="dxa"/>
          </w:tcPr>
          <w:p w14:paraId="496490C2" w14:textId="088C4B71" w:rsidR="000072D4" w:rsidRDefault="000072D4" w:rsidP="009B52D2">
            <w:pPr>
              <w:spacing w:line="240" w:lineRule="auto"/>
              <w:rPr>
                <w:sz w:val="22"/>
                <w:szCs w:val="22"/>
              </w:rPr>
            </w:pPr>
            <w:r>
              <w:rPr>
                <w:rFonts w:hint="eastAsia"/>
                <w:sz w:val="22"/>
                <w:szCs w:val="22"/>
              </w:rPr>
              <w:t>查看督导的接受帮助功能是否是正常的</w:t>
            </w:r>
          </w:p>
        </w:tc>
      </w:tr>
      <w:tr w:rsidR="006500AF" w14:paraId="2010C2A9" w14:textId="77777777" w:rsidTr="006500AF">
        <w:tc>
          <w:tcPr>
            <w:tcW w:w="704" w:type="dxa"/>
          </w:tcPr>
          <w:p w14:paraId="7F369164" w14:textId="7699B336" w:rsidR="006500AF" w:rsidRDefault="006500AF" w:rsidP="009B52D2">
            <w:pPr>
              <w:spacing w:line="240" w:lineRule="auto"/>
              <w:jc w:val="center"/>
              <w:rPr>
                <w:sz w:val="22"/>
                <w:szCs w:val="22"/>
              </w:rPr>
            </w:pPr>
            <w:r>
              <w:rPr>
                <w:rFonts w:hint="eastAsia"/>
                <w:sz w:val="22"/>
                <w:szCs w:val="22"/>
              </w:rPr>
              <w:t>2</w:t>
            </w:r>
            <w:r>
              <w:rPr>
                <w:sz w:val="22"/>
                <w:szCs w:val="22"/>
              </w:rPr>
              <w:t>6</w:t>
            </w:r>
          </w:p>
        </w:tc>
        <w:tc>
          <w:tcPr>
            <w:tcW w:w="992" w:type="dxa"/>
            <w:vMerge w:val="restart"/>
            <w:vAlign w:val="center"/>
          </w:tcPr>
          <w:p w14:paraId="6B74973F" w14:textId="0378F57E" w:rsidR="006500AF" w:rsidRPr="00C84D19" w:rsidRDefault="006500AF" w:rsidP="006500AF">
            <w:pPr>
              <w:spacing w:line="240" w:lineRule="auto"/>
              <w:jc w:val="center"/>
              <w:rPr>
                <w:sz w:val="22"/>
                <w:szCs w:val="22"/>
              </w:rPr>
            </w:pPr>
            <w:r>
              <w:rPr>
                <w:rFonts w:hint="eastAsia"/>
                <w:sz w:val="22"/>
                <w:szCs w:val="22"/>
              </w:rPr>
              <w:t>访客</w:t>
            </w:r>
            <w:r>
              <w:rPr>
                <w:sz w:val="22"/>
                <w:szCs w:val="22"/>
              </w:rPr>
              <w:br/>
            </w:r>
            <w:r>
              <w:rPr>
                <w:rFonts w:hint="eastAsia"/>
                <w:sz w:val="22"/>
                <w:szCs w:val="22"/>
              </w:rPr>
              <w:t>相关功能测试</w:t>
            </w:r>
          </w:p>
        </w:tc>
        <w:tc>
          <w:tcPr>
            <w:tcW w:w="1134" w:type="dxa"/>
            <w:vMerge w:val="restart"/>
            <w:vAlign w:val="center"/>
          </w:tcPr>
          <w:p w14:paraId="72DB37B5" w14:textId="5DDA724C" w:rsidR="006500AF" w:rsidRPr="00C84D19" w:rsidRDefault="006500AF" w:rsidP="006500AF">
            <w:pPr>
              <w:spacing w:line="240" w:lineRule="auto"/>
              <w:jc w:val="center"/>
              <w:rPr>
                <w:sz w:val="22"/>
                <w:szCs w:val="22"/>
              </w:rPr>
            </w:pPr>
            <w:r>
              <w:rPr>
                <w:rFonts w:hint="eastAsia"/>
                <w:sz w:val="22"/>
                <w:szCs w:val="22"/>
              </w:rPr>
              <w:t>P</w:t>
            </w:r>
            <w:r>
              <w:rPr>
                <w:sz w:val="22"/>
                <w:szCs w:val="22"/>
              </w:rPr>
              <w:t>SY_</w:t>
            </w:r>
            <w:r>
              <w:rPr>
                <w:sz w:val="22"/>
                <w:szCs w:val="22"/>
              </w:rPr>
              <w:br/>
              <w:t>Visitor</w:t>
            </w:r>
          </w:p>
        </w:tc>
        <w:tc>
          <w:tcPr>
            <w:tcW w:w="2552" w:type="dxa"/>
            <w:vAlign w:val="center"/>
          </w:tcPr>
          <w:p w14:paraId="5EF50347" w14:textId="5D3A12D3" w:rsidR="006500AF" w:rsidRDefault="006500AF" w:rsidP="00904EC3">
            <w:pPr>
              <w:spacing w:line="240" w:lineRule="auto"/>
              <w:rPr>
                <w:sz w:val="22"/>
                <w:szCs w:val="22"/>
              </w:rPr>
            </w:pPr>
            <w:proofErr w:type="spellStart"/>
            <w:r>
              <w:rPr>
                <w:rFonts w:hint="eastAsia"/>
                <w:sz w:val="22"/>
                <w:szCs w:val="22"/>
              </w:rPr>
              <w:t>Visitor</w:t>
            </w:r>
            <w:r>
              <w:rPr>
                <w:sz w:val="22"/>
                <w:szCs w:val="22"/>
              </w:rPr>
              <w:t>Register</w:t>
            </w:r>
            <w:proofErr w:type="spellEnd"/>
          </w:p>
        </w:tc>
        <w:tc>
          <w:tcPr>
            <w:tcW w:w="2914" w:type="dxa"/>
          </w:tcPr>
          <w:p w14:paraId="788BA39D" w14:textId="79BFA413" w:rsidR="006500AF" w:rsidRDefault="006500AF" w:rsidP="009B52D2">
            <w:pPr>
              <w:spacing w:line="240" w:lineRule="auto"/>
              <w:rPr>
                <w:sz w:val="22"/>
                <w:szCs w:val="22"/>
              </w:rPr>
            </w:pPr>
            <w:r>
              <w:rPr>
                <w:rFonts w:hint="eastAsia"/>
                <w:sz w:val="22"/>
                <w:szCs w:val="22"/>
              </w:rPr>
              <w:t>检查访客在系统的注册功能是否正常</w:t>
            </w:r>
          </w:p>
        </w:tc>
      </w:tr>
      <w:tr w:rsidR="006500AF" w14:paraId="484CFB21" w14:textId="77777777" w:rsidTr="00904EC3">
        <w:tc>
          <w:tcPr>
            <w:tcW w:w="704" w:type="dxa"/>
          </w:tcPr>
          <w:p w14:paraId="3E08945A" w14:textId="37733747" w:rsidR="006500AF" w:rsidRDefault="006500AF" w:rsidP="009B52D2">
            <w:pPr>
              <w:spacing w:line="240" w:lineRule="auto"/>
              <w:jc w:val="center"/>
              <w:rPr>
                <w:sz w:val="22"/>
                <w:szCs w:val="22"/>
              </w:rPr>
            </w:pPr>
            <w:r>
              <w:rPr>
                <w:rFonts w:hint="eastAsia"/>
                <w:sz w:val="22"/>
                <w:szCs w:val="22"/>
              </w:rPr>
              <w:t>2</w:t>
            </w:r>
            <w:r>
              <w:rPr>
                <w:sz w:val="22"/>
                <w:szCs w:val="22"/>
              </w:rPr>
              <w:t>7</w:t>
            </w:r>
          </w:p>
        </w:tc>
        <w:tc>
          <w:tcPr>
            <w:tcW w:w="992" w:type="dxa"/>
            <w:vMerge/>
          </w:tcPr>
          <w:p w14:paraId="6A301B0E" w14:textId="77777777" w:rsidR="006500AF" w:rsidRPr="00C84D19" w:rsidRDefault="006500AF" w:rsidP="009B52D2">
            <w:pPr>
              <w:spacing w:line="240" w:lineRule="auto"/>
              <w:rPr>
                <w:sz w:val="22"/>
                <w:szCs w:val="22"/>
              </w:rPr>
            </w:pPr>
          </w:p>
        </w:tc>
        <w:tc>
          <w:tcPr>
            <w:tcW w:w="1134" w:type="dxa"/>
            <w:vMerge/>
          </w:tcPr>
          <w:p w14:paraId="528AEA89" w14:textId="77777777" w:rsidR="006500AF" w:rsidRPr="00C84D19" w:rsidRDefault="006500AF" w:rsidP="009B52D2">
            <w:pPr>
              <w:spacing w:line="240" w:lineRule="auto"/>
              <w:rPr>
                <w:sz w:val="22"/>
                <w:szCs w:val="22"/>
              </w:rPr>
            </w:pPr>
          </w:p>
        </w:tc>
        <w:tc>
          <w:tcPr>
            <w:tcW w:w="2552" w:type="dxa"/>
            <w:vAlign w:val="center"/>
          </w:tcPr>
          <w:p w14:paraId="36546CAD" w14:textId="116E432E" w:rsidR="006500AF" w:rsidRDefault="006500AF" w:rsidP="00904EC3">
            <w:pPr>
              <w:spacing w:line="240" w:lineRule="auto"/>
              <w:rPr>
                <w:sz w:val="22"/>
                <w:szCs w:val="22"/>
              </w:rPr>
            </w:pPr>
            <w:proofErr w:type="spellStart"/>
            <w:r>
              <w:rPr>
                <w:rFonts w:hint="eastAsia"/>
                <w:sz w:val="22"/>
                <w:szCs w:val="22"/>
              </w:rPr>
              <w:t>VisitorManage</w:t>
            </w:r>
            <w:proofErr w:type="spellEnd"/>
          </w:p>
        </w:tc>
        <w:tc>
          <w:tcPr>
            <w:tcW w:w="2914" w:type="dxa"/>
          </w:tcPr>
          <w:p w14:paraId="5FD9F9B2" w14:textId="58B5D812" w:rsidR="006500AF" w:rsidRDefault="006500AF" w:rsidP="009B52D2">
            <w:pPr>
              <w:spacing w:line="240" w:lineRule="auto"/>
              <w:rPr>
                <w:sz w:val="22"/>
                <w:szCs w:val="22"/>
              </w:rPr>
            </w:pPr>
            <w:r>
              <w:rPr>
                <w:rFonts w:hint="eastAsia"/>
                <w:sz w:val="22"/>
                <w:szCs w:val="22"/>
              </w:rPr>
              <w:t>检查访客在系统的编辑资料功能是否正常</w:t>
            </w:r>
          </w:p>
        </w:tc>
      </w:tr>
      <w:tr w:rsidR="006500AF" w14:paraId="449410F6" w14:textId="77777777" w:rsidTr="00904EC3">
        <w:tc>
          <w:tcPr>
            <w:tcW w:w="704" w:type="dxa"/>
          </w:tcPr>
          <w:p w14:paraId="4C4AF62E" w14:textId="125DCFB4" w:rsidR="006500AF" w:rsidRDefault="006500AF" w:rsidP="009B52D2">
            <w:pPr>
              <w:spacing w:line="240" w:lineRule="auto"/>
              <w:jc w:val="center"/>
              <w:rPr>
                <w:sz w:val="22"/>
                <w:szCs w:val="22"/>
              </w:rPr>
            </w:pPr>
            <w:r>
              <w:rPr>
                <w:rFonts w:hint="eastAsia"/>
                <w:sz w:val="22"/>
                <w:szCs w:val="22"/>
              </w:rPr>
              <w:t>2</w:t>
            </w:r>
            <w:r>
              <w:rPr>
                <w:sz w:val="22"/>
                <w:szCs w:val="22"/>
              </w:rPr>
              <w:t>8</w:t>
            </w:r>
          </w:p>
        </w:tc>
        <w:tc>
          <w:tcPr>
            <w:tcW w:w="992" w:type="dxa"/>
            <w:vMerge/>
          </w:tcPr>
          <w:p w14:paraId="72D330B4" w14:textId="77777777" w:rsidR="006500AF" w:rsidRPr="00C84D19" w:rsidRDefault="006500AF" w:rsidP="009B52D2">
            <w:pPr>
              <w:spacing w:line="240" w:lineRule="auto"/>
              <w:rPr>
                <w:sz w:val="22"/>
                <w:szCs w:val="22"/>
              </w:rPr>
            </w:pPr>
          </w:p>
        </w:tc>
        <w:tc>
          <w:tcPr>
            <w:tcW w:w="1134" w:type="dxa"/>
            <w:vMerge/>
          </w:tcPr>
          <w:p w14:paraId="2B005C1C" w14:textId="77777777" w:rsidR="006500AF" w:rsidRPr="00C84D19" w:rsidRDefault="006500AF" w:rsidP="009B52D2">
            <w:pPr>
              <w:spacing w:line="240" w:lineRule="auto"/>
              <w:rPr>
                <w:sz w:val="22"/>
                <w:szCs w:val="22"/>
              </w:rPr>
            </w:pPr>
          </w:p>
        </w:tc>
        <w:tc>
          <w:tcPr>
            <w:tcW w:w="2552" w:type="dxa"/>
            <w:vAlign w:val="center"/>
          </w:tcPr>
          <w:p w14:paraId="47DA553E" w14:textId="778903D6" w:rsidR="006500AF" w:rsidRDefault="006500AF" w:rsidP="00904EC3">
            <w:pPr>
              <w:spacing w:line="240" w:lineRule="auto"/>
              <w:rPr>
                <w:sz w:val="22"/>
                <w:szCs w:val="22"/>
              </w:rPr>
            </w:pPr>
            <w:proofErr w:type="spellStart"/>
            <w:r>
              <w:rPr>
                <w:rFonts w:hint="eastAsia"/>
                <w:sz w:val="22"/>
                <w:szCs w:val="22"/>
              </w:rPr>
              <w:t>V</w:t>
            </w:r>
            <w:r>
              <w:rPr>
                <w:sz w:val="22"/>
                <w:szCs w:val="22"/>
              </w:rPr>
              <w:t>i</w:t>
            </w:r>
            <w:r>
              <w:rPr>
                <w:rFonts w:hint="eastAsia"/>
                <w:sz w:val="22"/>
                <w:szCs w:val="22"/>
              </w:rPr>
              <w:t>sitor</w:t>
            </w:r>
            <w:r>
              <w:rPr>
                <w:sz w:val="22"/>
                <w:szCs w:val="22"/>
              </w:rPr>
              <w:t>ConsultRead</w:t>
            </w:r>
            <w:proofErr w:type="spellEnd"/>
          </w:p>
        </w:tc>
        <w:tc>
          <w:tcPr>
            <w:tcW w:w="2914" w:type="dxa"/>
          </w:tcPr>
          <w:p w14:paraId="1E0518C5" w14:textId="61533B6D" w:rsidR="006500AF" w:rsidRDefault="006500AF" w:rsidP="009B52D2">
            <w:pPr>
              <w:spacing w:line="240" w:lineRule="auto"/>
              <w:rPr>
                <w:sz w:val="22"/>
                <w:szCs w:val="22"/>
              </w:rPr>
            </w:pPr>
            <w:r>
              <w:rPr>
                <w:rFonts w:hint="eastAsia"/>
                <w:sz w:val="22"/>
                <w:szCs w:val="22"/>
              </w:rPr>
              <w:t>检查访客阅读知情同意书的功能是否正常</w:t>
            </w:r>
          </w:p>
        </w:tc>
      </w:tr>
      <w:tr w:rsidR="006500AF" w14:paraId="52F2DE15" w14:textId="77777777" w:rsidTr="00904EC3">
        <w:tc>
          <w:tcPr>
            <w:tcW w:w="704" w:type="dxa"/>
          </w:tcPr>
          <w:p w14:paraId="7F5B8D92" w14:textId="7DE7334C" w:rsidR="006500AF" w:rsidRDefault="006500AF" w:rsidP="009B52D2">
            <w:pPr>
              <w:spacing w:line="240" w:lineRule="auto"/>
              <w:jc w:val="center"/>
              <w:rPr>
                <w:sz w:val="22"/>
                <w:szCs w:val="22"/>
              </w:rPr>
            </w:pPr>
            <w:r>
              <w:rPr>
                <w:rFonts w:hint="eastAsia"/>
                <w:sz w:val="22"/>
                <w:szCs w:val="22"/>
              </w:rPr>
              <w:t>2</w:t>
            </w:r>
            <w:r>
              <w:rPr>
                <w:sz w:val="22"/>
                <w:szCs w:val="22"/>
              </w:rPr>
              <w:t>9</w:t>
            </w:r>
          </w:p>
        </w:tc>
        <w:tc>
          <w:tcPr>
            <w:tcW w:w="992" w:type="dxa"/>
            <w:vMerge/>
          </w:tcPr>
          <w:p w14:paraId="765322EE" w14:textId="77777777" w:rsidR="006500AF" w:rsidRPr="00C84D19" w:rsidRDefault="006500AF" w:rsidP="009B52D2">
            <w:pPr>
              <w:spacing w:line="240" w:lineRule="auto"/>
              <w:rPr>
                <w:sz w:val="22"/>
                <w:szCs w:val="22"/>
              </w:rPr>
            </w:pPr>
          </w:p>
        </w:tc>
        <w:tc>
          <w:tcPr>
            <w:tcW w:w="1134" w:type="dxa"/>
            <w:vMerge/>
          </w:tcPr>
          <w:p w14:paraId="6E6FFF44" w14:textId="77777777" w:rsidR="006500AF" w:rsidRPr="00C84D19" w:rsidRDefault="006500AF" w:rsidP="009B52D2">
            <w:pPr>
              <w:spacing w:line="240" w:lineRule="auto"/>
              <w:rPr>
                <w:sz w:val="22"/>
                <w:szCs w:val="22"/>
              </w:rPr>
            </w:pPr>
          </w:p>
        </w:tc>
        <w:tc>
          <w:tcPr>
            <w:tcW w:w="2552" w:type="dxa"/>
            <w:vAlign w:val="center"/>
          </w:tcPr>
          <w:p w14:paraId="59A0C8D1" w14:textId="2D1B29E0" w:rsidR="006500AF" w:rsidRDefault="006500AF" w:rsidP="00904EC3">
            <w:pPr>
              <w:spacing w:line="240" w:lineRule="auto"/>
              <w:rPr>
                <w:sz w:val="22"/>
                <w:szCs w:val="22"/>
              </w:rPr>
            </w:pPr>
            <w:proofErr w:type="spellStart"/>
            <w:r>
              <w:rPr>
                <w:rFonts w:hint="eastAsia"/>
                <w:sz w:val="22"/>
                <w:szCs w:val="22"/>
              </w:rPr>
              <w:t>Visitor</w:t>
            </w:r>
            <w:r>
              <w:rPr>
                <w:sz w:val="22"/>
                <w:szCs w:val="22"/>
              </w:rPr>
              <w:t>ConsultChoose</w:t>
            </w:r>
            <w:proofErr w:type="spellEnd"/>
          </w:p>
        </w:tc>
        <w:tc>
          <w:tcPr>
            <w:tcW w:w="2914" w:type="dxa"/>
          </w:tcPr>
          <w:p w14:paraId="0844D02C" w14:textId="78D1D12B" w:rsidR="006500AF" w:rsidRDefault="006500AF" w:rsidP="009B52D2">
            <w:pPr>
              <w:spacing w:line="240" w:lineRule="auto"/>
              <w:rPr>
                <w:sz w:val="22"/>
                <w:szCs w:val="22"/>
              </w:rPr>
            </w:pPr>
            <w:r>
              <w:rPr>
                <w:rFonts w:hint="eastAsia"/>
                <w:sz w:val="22"/>
                <w:szCs w:val="22"/>
              </w:rPr>
              <w:t>检查访客选择指定咨询师的功能是否正常</w:t>
            </w:r>
          </w:p>
        </w:tc>
      </w:tr>
      <w:tr w:rsidR="006500AF" w14:paraId="77FE9C2C" w14:textId="77777777" w:rsidTr="00904EC3">
        <w:tc>
          <w:tcPr>
            <w:tcW w:w="704" w:type="dxa"/>
          </w:tcPr>
          <w:p w14:paraId="4A3EAB03" w14:textId="267E26A0" w:rsidR="006500AF" w:rsidRDefault="006500AF" w:rsidP="009B52D2">
            <w:pPr>
              <w:spacing w:line="240" w:lineRule="auto"/>
              <w:jc w:val="center"/>
              <w:rPr>
                <w:sz w:val="22"/>
                <w:szCs w:val="22"/>
              </w:rPr>
            </w:pPr>
            <w:r>
              <w:rPr>
                <w:rFonts w:hint="eastAsia"/>
                <w:sz w:val="22"/>
                <w:szCs w:val="22"/>
              </w:rPr>
              <w:t>3</w:t>
            </w:r>
            <w:r>
              <w:rPr>
                <w:sz w:val="22"/>
                <w:szCs w:val="22"/>
              </w:rPr>
              <w:t>0</w:t>
            </w:r>
          </w:p>
        </w:tc>
        <w:tc>
          <w:tcPr>
            <w:tcW w:w="992" w:type="dxa"/>
            <w:vMerge/>
          </w:tcPr>
          <w:p w14:paraId="613374B2" w14:textId="77777777" w:rsidR="006500AF" w:rsidRPr="00C84D19" w:rsidRDefault="006500AF" w:rsidP="009B52D2">
            <w:pPr>
              <w:spacing w:line="240" w:lineRule="auto"/>
              <w:rPr>
                <w:sz w:val="22"/>
                <w:szCs w:val="22"/>
              </w:rPr>
            </w:pPr>
          </w:p>
        </w:tc>
        <w:tc>
          <w:tcPr>
            <w:tcW w:w="1134" w:type="dxa"/>
            <w:vMerge/>
          </w:tcPr>
          <w:p w14:paraId="0E10AC01" w14:textId="77777777" w:rsidR="006500AF" w:rsidRPr="00C84D19" w:rsidRDefault="006500AF" w:rsidP="009B52D2">
            <w:pPr>
              <w:spacing w:line="240" w:lineRule="auto"/>
              <w:rPr>
                <w:sz w:val="22"/>
                <w:szCs w:val="22"/>
              </w:rPr>
            </w:pPr>
          </w:p>
        </w:tc>
        <w:tc>
          <w:tcPr>
            <w:tcW w:w="2552" w:type="dxa"/>
            <w:vAlign w:val="center"/>
          </w:tcPr>
          <w:p w14:paraId="30A365F3" w14:textId="13896CC8" w:rsidR="006500AF" w:rsidRDefault="006500AF" w:rsidP="00904EC3">
            <w:pPr>
              <w:spacing w:line="240" w:lineRule="auto"/>
              <w:rPr>
                <w:sz w:val="22"/>
                <w:szCs w:val="22"/>
              </w:rPr>
            </w:pPr>
            <w:proofErr w:type="spellStart"/>
            <w:r w:rsidRPr="00872A08">
              <w:rPr>
                <w:rFonts w:hint="eastAsia"/>
                <w:sz w:val="18"/>
                <w:szCs w:val="18"/>
              </w:rPr>
              <w:t>Visitor</w:t>
            </w:r>
            <w:r w:rsidRPr="00872A08">
              <w:rPr>
                <w:sz w:val="18"/>
                <w:szCs w:val="18"/>
              </w:rPr>
              <w:t>ConsultCommunicate</w:t>
            </w:r>
            <w:proofErr w:type="spellEnd"/>
          </w:p>
        </w:tc>
        <w:tc>
          <w:tcPr>
            <w:tcW w:w="2914" w:type="dxa"/>
          </w:tcPr>
          <w:p w14:paraId="078AEEFA" w14:textId="2B6C79AC" w:rsidR="006500AF" w:rsidRDefault="006500AF" w:rsidP="009B52D2">
            <w:pPr>
              <w:spacing w:line="240" w:lineRule="auto"/>
              <w:rPr>
                <w:sz w:val="22"/>
                <w:szCs w:val="22"/>
              </w:rPr>
            </w:pPr>
            <w:r>
              <w:rPr>
                <w:rFonts w:hint="eastAsia"/>
                <w:sz w:val="22"/>
                <w:szCs w:val="22"/>
              </w:rPr>
              <w:t>检查访客与既定咨询师对话的功能是否正常</w:t>
            </w:r>
          </w:p>
        </w:tc>
      </w:tr>
      <w:tr w:rsidR="006500AF" w14:paraId="2428B8A3" w14:textId="77777777" w:rsidTr="00904EC3">
        <w:tc>
          <w:tcPr>
            <w:tcW w:w="704" w:type="dxa"/>
          </w:tcPr>
          <w:p w14:paraId="7DBA3C64" w14:textId="22FE7DEA" w:rsidR="006500AF" w:rsidRDefault="006500AF" w:rsidP="009B52D2">
            <w:pPr>
              <w:spacing w:line="240" w:lineRule="auto"/>
              <w:jc w:val="center"/>
              <w:rPr>
                <w:sz w:val="22"/>
                <w:szCs w:val="22"/>
              </w:rPr>
            </w:pPr>
            <w:r>
              <w:rPr>
                <w:rFonts w:hint="eastAsia"/>
                <w:sz w:val="22"/>
                <w:szCs w:val="22"/>
              </w:rPr>
              <w:t>3</w:t>
            </w:r>
            <w:r>
              <w:rPr>
                <w:sz w:val="22"/>
                <w:szCs w:val="22"/>
              </w:rPr>
              <w:t>1</w:t>
            </w:r>
          </w:p>
        </w:tc>
        <w:tc>
          <w:tcPr>
            <w:tcW w:w="992" w:type="dxa"/>
            <w:vMerge/>
          </w:tcPr>
          <w:p w14:paraId="6CABC4A2" w14:textId="77777777" w:rsidR="006500AF" w:rsidRPr="00C84D19" w:rsidRDefault="006500AF" w:rsidP="009B52D2">
            <w:pPr>
              <w:spacing w:line="240" w:lineRule="auto"/>
              <w:rPr>
                <w:sz w:val="22"/>
                <w:szCs w:val="22"/>
              </w:rPr>
            </w:pPr>
          </w:p>
        </w:tc>
        <w:tc>
          <w:tcPr>
            <w:tcW w:w="1134" w:type="dxa"/>
            <w:vMerge/>
          </w:tcPr>
          <w:p w14:paraId="14A361E2" w14:textId="77777777" w:rsidR="006500AF" w:rsidRPr="00C84D19" w:rsidRDefault="006500AF" w:rsidP="009B52D2">
            <w:pPr>
              <w:spacing w:line="240" w:lineRule="auto"/>
              <w:rPr>
                <w:sz w:val="22"/>
                <w:szCs w:val="22"/>
              </w:rPr>
            </w:pPr>
          </w:p>
        </w:tc>
        <w:tc>
          <w:tcPr>
            <w:tcW w:w="2552" w:type="dxa"/>
            <w:vAlign w:val="center"/>
          </w:tcPr>
          <w:p w14:paraId="5AEEC549" w14:textId="61A967AB" w:rsidR="006500AF" w:rsidRDefault="006500AF" w:rsidP="00904EC3">
            <w:pPr>
              <w:spacing w:line="240" w:lineRule="auto"/>
              <w:rPr>
                <w:sz w:val="22"/>
                <w:szCs w:val="22"/>
              </w:rPr>
            </w:pPr>
            <w:proofErr w:type="spellStart"/>
            <w:r>
              <w:rPr>
                <w:rFonts w:hint="eastAsia"/>
                <w:sz w:val="22"/>
                <w:szCs w:val="22"/>
              </w:rPr>
              <w:t>Visitor</w:t>
            </w:r>
            <w:r>
              <w:rPr>
                <w:sz w:val="22"/>
                <w:szCs w:val="22"/>
              </w:rPr>
              <w:t>ConsultEnd</w:t>
            </w:r>
            <w:proofErr w:type="spellEnd"/>
          </w:p>
        </w:tc>
        <w:tc>
          <w:tcPr>
            <w:tcW w:w="2914" w:type="dxa"/>
          </w:tcPr>
          <w:p w14:paraId="1513657A" w14:textId="5774149A" w:rsidR="006500AF" w:rsidRDefault="006500AF" w:rsidP="009B52D2">
            <w:pPr>
              <w:spacing w:line="240" w:lineRule="auto"/>
              <w:rPr>
                <w:sz w:val="22"/>
                <w:szCs w:val="22"/>
              </w:rPr>
            </w:pPr>
            <w:r>
              <w:rPr>
                <w:rFonts w:hint="eastAsia"/>
                <w:sz w:val="22"/>
                <w:szCs w:val="22"/>
              </w:rPr>
              <w:t>检查访客在与咨询师对话中的结束功能是否正常</w:t>
            </w:r>
          </w:p>
        </w:tc>
      </w:tr>
      <w:tr w:rsidR="006500AF" w14:paraId="0CFC4093" w14:textId="77777777" w:rsidTr="00904EC3">
        <w:tc>
          <w:tcPr>
            <w:tcW w:w="704" w:type="dxa"/>
          </w:tcPr>
          <w:p w14:paraId="49400B59" w14:textId="34D27B61" w:rsidR="006500AF" w:rsidRDefault="006500AF" w:rsidP="009B52D2">
            <w:pPr>
              <w:spacing w:line="240" w:lineRule="auto"/>
              <w:jc w:val="center"/>
              <w:rPr>
                <w:sz w:val="22"/>
                <w:szCs w:val="22"/>
              </w:rPr>
            </w:pPr>
            <w:r>
              <w:rPr>
                <w:rFonts w:hint="eastAsia"/>
                <w:sz w:val="22"/>
                <w:szCs w:val="22"/>
              </w:rPr>
              <w:t>3</w:t>
            </w:r>
            <w:r>
              <w:rPr>
                <w:sz w:val="22"/>
                <w:szCs w:val="22"/>
              </w:rPr>
              <w:t>2</w:t>
            </w:r>
          </w:p>
        </w:tc>
        <w:tc>
          <w:tcPr>
            <w:tcW w:w="992" w:type="dxa"/>
            <w:vMerge/>
          </w:tcPr>
          <w:p w14:paraId="39002FC5" w14:textId="77777777" w:rsidR="006500AF" w:rsidRPr="00C84D19" w:rsidRDefault="006500AF" w:rsidP="009B52D2">
            <w:pPr>
              <w:spacing w:line="240" w:lineRule="auto"/>
              <w:rPr>
                <w:sz w:val="22"/>
                <w:szCs w:val="22"/>
              </w:rPr>
            </w:pPr>
          </w:p>
        </w:tc>
        <w:tc>
          <w:tcPr>
            <w:tcW w:w="1134" w:type="dxa"/>
            <w:vMerge/>
          </w:tcPr>
          <w:p w14:paraId="57357B9F" w14:textId="77777777" w:rsidR="006500AF" w:rsidRPr="00C84D19" w:rsidRDefault="006500AF" w:rsidP="009B52D2">
            <w:pPr>
              <w:spacing w:line="240" w:lineRule="auto"/>
              <w:rPr>
                <w:sz w:val="22"/>
                <w:szCs w:val="22"/>
              </w:rPr>
            </w:pPr>
          </w:p>
        </w:tc>
        <w:tc>
          <w:tcPr>
            <w:tcW w:w="2552" w:type="dxa"/>
            <w:vAlign w:val="center"/>
          </w:tcPr>
          <w:p w14:paraId="39D4618C" w14:textId="7C7968CC" w:rsidR="006500AF" w:rsidRDefault="006500AF" w:rsidP="00904EC3">
            <w:pPr>
              <w:spacing w:line="240" w:lineRule="auto"/>
              <w:rPr>
                <w:sz w:val="22"/>
                <w:szCs w:val="22"/>
              </w:rPr>
            </w:pPr>
            <w:proofErr w:type="spellStart"/>
            <w:r>
              <w:rPr>
                <w:rFonts w:hint="eastAsia"/>
                <w:sz w:val="22"/>
                <w:szCs w:val="22"/>
              </w:rPr>
              <w:t>Visitor</w:t>
            </w:r>
            <w:r>
              <w:rPr>
                <w:sz w:val="22"/>
                <w:szCs w:val="22"/>
              </w:rPr>
              <w:t>ConsultScore</w:t>
            </w:r>
            <w:proofErr w:type="spellEnd"/>
          </w:p>
        </w:tc>
        <w:tc>
          <w:tcPr>
            <w:tcW w:w="2914" w:type="dxa"/>
          </w:tcPr>
          <w:p w14:paraId="23AF0915" w14:textId="40071D94" w:rsidR="006500AF" w:rsidRDefault="006500AF" w:rsidP="009B52D2">
            <w:pPr>
              <w:spacing w:line="240" w:lineRule="auto"/>
              <w:rPr>
                <w:sz w:val="22"/>
                <w:szCs w:val="22"/>
              </w:rPr>
            </w:pPr>
            <w:r>
              <w:rPr>
                <w:rFonts w:hint="eastAsia"/>
                <w:sz w:val="22"/>
                <w:szCs w:val="22"/>
              </w:rPr>
              <w:t>检查访客在对话结束后的打分功能是否正常</w:t>
            </w:r>
          </w:p>
        </w:tc>
      </w:tr>
      <w:tr w:rsidR="006500AF" w14:paraId="1A383016" w14:textId="77777777" w:rsidTr="00904EC3">
        <w:tc>
          <w:tcPr>
            <w:tcW w:w="704" w:type="dxa"/>
          </w:tcPr>
          <w:p w14:paraId="444607FE" w14:textId="26A40800" w:rsidR="006500AF" w:rsidRDefault="006500AF" w:rsidP="009B52D2">
            <w:pPr>
              <w:spacing w:line="240" w:lineRule="auto"/>
              <w:jc w:val="center"/>
              <w:rPr>
                <w:sz w:val="22"/>
                <w:szCs w:val="22"/>
              </w:rPr>
            </w:pPr>
            <w:r>
              <w:rPr>
                <w:rFonts w:hint="eastAsia"/>
                <w:sz w:val="22"/>
                <w:szCs w:val="22"/>
              </w:rPr>
              <w:t>3</w:t>
            </w:r>
            <w:r>
              <w:rPr>
                <w:sz w:val="22"/>
                <w:szCs w:val="22"/>
              </w:rPr>
              <w:t>3</w:t>
            </w:r>
          </w:p>
        </w:tc>
        <w:tc>
          <w:tcPr>
            <w:tcW w:w="992" w:type="dxa"/>
            <w:vMerge/>
          </w:tcPr>
          <w:p w14:paraId="4DAD64C7" w14:textId="77777777" w:rsidR="006500AF" w:rsidRPr="00C84D19" w:rsidRDefault="006500AF" w:rsidP="009B52D2">
            <w:pPr>
              <w:spacing w:line="240" w:lineRule="auto"/>
              <w:rPr>
                <w:sz w:val="22"/>
                <w:szCs w:val="22"/>
              </w:rPr>
            </w:pPr>
          </w:p>
        </w:tc>
        <w:tc>
          <w:tcPr>
            <w:tcW w:w="1134" w:type="dxa"/>
            <w:vMerge/>
          </w:tcPr>
          <w:p w14:paraId="10000767" w14:textId="77777777" w:rsidR="006500AF" w:rsidRPr="00C84D19" w:rsidRDefault="006500AF" w:rsidP="009B52D2">
            <w:pPr>
              <w:spacing w:line="240" w:lineRule="auto"/>
              <w:rPr>
                <w:sz w:val="22"/>
                <w:szCs w:val="22"/>
              </w:rPr>
            </w:pPr>
          </w:p>
        </w:tc>
        <w:tc>
          <w:tcPr>
            <w:tcW w:w="2552" w:type="dxa"/>
            <w:vAlign w:val="center"/>
          </w:tcPr>
          <w:p w14:paraId="6C28BD7A" w14:textId="4A30613D" w:rsidR="006500AF" w:rsidRDefault="006500AF" w:rsidP="00904EC3">
            <w:pPr>
              <w:spacing w:line="240" w:lineRule="auto"/>
              <w:rPr>
                <w:sz w:val="22"/>
                <w:szCs w:val="22"/>
              </w:rPr>
            </w:pPr>
            <w:proofErr w:type="spellStart"/>
            <w:r>
              <w:rPr>
                <w:rFonts w:hint="eastAsia"/>
                <w:sz w:val="22"/>
                <w:szCs w:val="22"/>
              </w:rPr>
              <w:t>V</w:t>
            </w:r>
            <w:r>
              <w:rPr>
                <w:sz w:val="22"/>
                <w:szCs w:val="22"/>
              </w:rPr>
              <w:t>isitorCheckHistory</w:t>
            </w:r>
            <w:proofErr w:type="spellEnd"/>
          </w:p>
        </w:tc>
        <w:tc>
          <w:tcPr>
            <w:tcW w:w="2914" w:type="dxa"/>
          </w:tcPr>
          <w:p w14:paraId="71F9E0F6" w14:textId="198570AE" w:rsidR="006500AF" w:rsidRDefault="006500AF" w:rsidP="009B52D2">
            <w:pPr>
              <w:spacing w:line="240" w:lineRule="auto"/>
              <w:rPr>
                <w:sz w:val="22"/>
                <w:szCs w:val="22"/>
              </w:rPr>
            </w:pPr>
            <w:r>
              <w:rPr>
                <w:rFonts w:hint="eastAsia"/>
                <w:sz w:val="22"/>
                <w:szCs w:val="22"/>
              </w:rPr>
              <w:t>检查访客的访问咨询历史记录功能是否正常</w:t>
            </w:r>
          </w:p>
        </w:tc>
      </w:tr>
      <w:tr w:rsidR="001F75E0" w14:paraId="069F32C2" w14:textId="77777777" w:rsidTr="000F0810">
        <w:tc>
          <w:tcPr>
            <w:tcW w:w="704" w:type="dxa"/>
            <w:vAlign w:val="center"/>
          </w:tcPr>
          <w:p w14:paraId="78997310" w14:textId="0139DBD8" w:rsidR="001F75E0" w:rsidRDefault="001F75E0" w:rsidP="000F0810">
            <w:pPr>
              <w:spacing w:line="240" w:lineRule="auto"/>
              <w:rPr>
                <w:sz w:val="22"/>
                <w:szCs w:val="22"/>
              </w:rPr>
            </w:pPr>
            <w:r>
              <w:rPr>
                <w:rFonts w:hint="eastAsia"/>
                <w:sz w:val="22"/>
                <w:szCs w:val="22"/>
              </w:rPr>
              <w:t>3</w:t>
            </w:r>
            <w:r>
              <w:rPr>
                <w:sz w:val="22"/>
                <w:szCs w:val="22"/>
              </w:rPr>
              <w:t>4</w:t>
            </w:r>
          </w:p>
        </w:tc>
        <w:tc>
          <w:tcPr>
            <w:tcW w:w="992" w:type="dxa"/>
            <w:vMerge w:val="restart"/>
            <w:vAlign w:val="center"/>
          </w:tcPr>
          <w:p w14:paraId="31E01A0F" w14:textId="0DC12895" w:rsidR="001F75E0" w:rsidRPr="00C84D19" w:rsidRDefault="001F75E0" w:rsidP="00611413">
            <w:pPr>
              <w:spacing w:line="240" w:lineRule="auto"/>
              <w:jc w:val="center"/>
              <w:rPr>
                <w:sz w:val="22"/>
                <w:szCs w:val="22"/>
              </w:rPr>
            </w:pPr>
            <w:r>
              <w:rPr>
                <w:rFonts w:hint="eastAsia"/>
                <w:sz w:val="22"/>
                <w:szCs w:val="22"/>
              </w:rPr>
              <w:t>管理员相关功能测试</w:t>
            </w:r>
          </w:p>
        </w:tc>
        <w:tc>
          <w:tcPr>
            <w:tcW w:w="1134" w:type="dxa"/>
            <w:vMerge w:val="restart"/>
            <w:vAlign w:val="center"/>
          </w:tcPr>
          <w:p w14:paraId="7D5484FE" w14:textId="19894397" w:rsidR="001F75E0" w:rsidRPr="00C84D19" w:rsidRDefault="001F75E0" w:rsidP="00611413">
            <w:pPr>
              <w:spacing w:line="240" w:lineRule="auto"/>
              <w:jc w:val="center"/>
              <w:rPr>
                <w:sz w:val="22"/>
                <w:szCs w:val="22"/>
              </w:rPr>
            </w:pPr>
            <w:r>
              <w:rPr>
                <w:rFonts w:hint="eastAsia"/>
                <w:sz w:val="22"/>
                <w:szCs w:val="22"/>
              </w:rPr>
              <w:t>P</w:t>
            </w:r>
            <w:r>
              <w:rPr>
                <w:sz w:val="22"/>
                <w:szCs w:val="22"/>
              </w:rPr>
              <w:t>SY_</w:t>
            </w:r>
            <w:r>
              <w:rPr>
                <w:sz w:val="22"/>
                <w:szCs w:val="22"/>
              </w:rPr>
              <w:br/>
              <w:t>Admin</w:t>
            </w:r>
          </w:p>
        </w:tc>
        <w:tc>
          <w:tcPr>
            <w:tcW w:w="2552" w:type="dxa"/>
            <w:vAlign w:val="center"/>
          </w:tcPr>
          <w:p w14:paraId="2E7EF26B" w14:textId="70FE0031" w:rsidR="001F75E0" w:rsidRPr="00D66482" w:rsidRDefault="001F75E0" w:rsidP="00D66482">
            <w:pPr>
              <w:pStyle w:val="paragraph"/>
              <w:spacing w:before="0" w:beforeAutospacing="0" w:after="0" w:afterAutospacing="0"/>
              <w:jc w:val="both"/>
            </w:pPr>
            <w:proofErr w:type="spellStart"/>
            <w:r>
              <w:rPr>
                <w:rFonts w:hint="eastAsia"/>
                <w:color w:val="000000"/>
                <w:sz w:val="22"/>
                <w:szCs w:val="22"/>
              </w:rPr>
              <w:t>Admin_Login</w:t>
            </w:r>
            <w:proofErr w:type="spellEnd"/>
          </w:p>
        </w:tc>
        <w:tc>
          <w:tcPr>
            <w:tcW w:w="2914" w:type="dxa"/>
            <w:vAlign w:val="center"/>
          </w:tcPr>
          <w:p w14:paraId="5726CD4F" w14:textId="54E5AE46" w:rsidR="001F75E0" w:rsidRPr="00DF1459" w:rsidRDefault="001F75E0" w:rsidP="00DF1459">
            <w:pPr>
              <w:pStyle w:val="paragraph"/>
              <w:spacing w:before="0" w:beforeAutospacing="0" w:after="0" w:afterAutospacing="0"/>
              <w:jc w:val="both"/>
            </w:pPr>
            <w:r>
              <w:rPr>
                <w:rFonts w:hint="eastAsia"/>
                <w:color w:val="000000"/>
                <w:sz w:val="22"/>
                <w:szCs w:val="22"/>
              </w:rPr>
              <w:t>检查管理员登录是否正常</w:t>
            </w:r>
          </w:p>
        </w:tc>
      </w:tr>
      <w:tr w:rsidR="001F75E0" w14:paraId="52C889B8" w14:textId="77777777" w:rsidTr="000F0810">
        <w:tc>
          <w:tcPr>
            <w:tcW w:w="704" w:type="dxa"/>
            <w:vAlign w:val="center"/>
          </w:tcPr>
          <w:p w14:paraId="246AF4E6" w14:textId="3E06EC04" w:rsidR="001F75E0" w:rsidRDefault="001F75E0" w:rsidP="000F0810">
            <w:pPr>
              <w:spacing w:line="240" w:lineRule="auto"/>
              <w:rPr>
                <w:sz w:val="22"/>
                <w:szCs w:val="22"/>
              </w:rPr>
            </w:pPr>
            <w:r>
              <w:rPr>
                <w:rFonts w:hint="eastAsia"/>
                <w:sz w:val="22"/>
                <w:szCs w:val="22"/>
              </w:rPr>
              <w:t>3</w:t>
            </w:r>
            <w:r>
              <w:rPr>
                <w:sz w:val="22"/>
                <w:szCs w:val="22"/>
              </w:rPr>
              <w:t>5</w:t>
            </w:r>
          </w:p>
        </w:tc>
        <w:tc>
          <w:tcPr>
            <w:tcW w:w="992" w:type="dxa"/>
            <w:vMerge/>
          </w:tcPr>
          <w:p w14:paraId="3641ECC7" w14:textId="77777777" w:rsidR="001F75E0" w:rsidRPr="00C84D19" w:rsidRDefault="001F75E0" w:rsidP="009B52D2">
            <w:pPr>
              <w:spacing w:line="240" w:lineRule="auto"/>
              <w:rPr>
                <w:sz w:val="22"/>
                <w:szCs w:val="22"/>
              </w:rPr>
            </w:pPr>
          </w:p>
        </w:tc>
        <w:tc>
          <w:tcPr>
            <w:tcW w:w="1134" w:type="dxa"/>
            <w:vMerge/>
          </w:tcPr>
          <w:p w14:paraId="1A25643D" w14:textId="77777777" w:rsidR="001F75E0" w:rsidRPr="00C84D19" w:rsidRDefault="001F75E0" w:rsidP="009B52D2">
            <w:pPr>
              <w:spacing w:line="240" w:lineRule="auto"/>
              <w:rPr>
                <w:sz w:val="22"/>
                <w:szCs w:val="22"/>
              </w:rPr>
            </w:pPr>
          </w:p>
        </w:tc>
        <w:tc>
          <w:tcPr>
            <w:tcW w:w="2552" w:type="dxa"/>
            <w:vAlign w:val="center"/>
          </w:tcPr>
          <w:p w14:paraId="278338C0" w14:textId="1D4CB34B" w:rsidR="001F75E0" w:rsidRPr="003E5C10" w:rsidRDefault="001F75E0" w:rsidP="003E5C10">
            <w:pPr>
              <w:pStyle w:val="paragraph"/>
              <w:spacing w:before="0" w:beforeAutospacing="0" w:after="0" w:afterAutospacing="0"/>
              <w:jc w:val="both"/>
            </w:pPr>
            <w:proofErr w:type="spellStart"/>
            <w:r>
              <w:rPr>
                <w:rFonts w:hint="eastAsia"/>
                <w:color w:val="000000"/>
                <w:sz w:val="22"/>
                <w:szCs w:val="22"/>
              </w:rPr>
              <w:t>Admin_Change</w:t>
            </w:r>
            <w:proofErr w:type="spellEnd"/>
          </w:p>
        </w:tc>
        <w:tc>
          <w:tcPr>
            <w:tcW w:w="2914" w:type="dxa"/>
            <w:vAlign w:val="center"/>
          </w:tcPr>
          <w:p w14:paraId="7024E741" w14:textId="0C2EBF68" w:rsidR="001F75E0" w:rsidRPr="00F71930" w:rsidRDefault="001F75E0" w:rsidP="00F71930">
            <w:pPr>
              <w:pStyle w:val="paragraph"/>
              <w:spacing w:before="0" w:beforeAutospacing="0" w:after="0" w:afterAutospacing="0"/>
              <w:jc w:val="both"/>
            </w:pPr>
            <w:r>
              <w:rPr>
                <w:rFonts w:hint="eastAsia"/>
                <w:color w:val="000000"/>
                <w:sz w:val="22"/>
                <w:szCs w:val="22"/>
              </w:rPr>
              <w:t>检查管理员修改密码功能是否正常</w:t>
            </w:r>
          </w:p>
        </w:tc>
      </w:tr>
      <w:tr w:rsidR="001F75E0" w14:paraId="0B1F74F7" w14:textId="77777777" w:rsidTr="000F0810">
        <w:tc>
          <w:tcPr>
            <w:tcW w:w="704" w:type="dxa"/>
            <w:vAlign w:val="center"/>
          </w:tcPr>
          <w:p w14:paraId="72584144" w14:textId="53AADB84" w:rsidR="001F75E0" w:rsidRDefault="001F75E0" w:rsidP="000F0810">
            <w:pPr>
              <w:spacing w:line="240" w:lineRule="auto"/>
              <w:rPr>
                <w:sz w:val="22"/>
                <w:szCs w:val="22"/>
              </w:rPr>
            </w:pPr>
            <w:r>
              <w:rPr>
                <w:rFonts w:hint="eastAsia"/>
                <w:sz w:val="22"/>
                <w:szCs w:val="22"/>
              </w:rPr>
              <w:t>3</w:t>
            </w:r>
            <w:r>
              <w:rPr>
                <w:sz w:val="22"/>
                <w:szCs w:val="22"/>
              </w:rPr>
              <w:t>6</w:t>
            </w:r>
          </w:p>
        </w:tc>
        <w:tc>
          <w:tcPr>
            <w:tcW w:w="992" w:type="dxa"/>
            <w:vMerge/>
          </w:tcPr>
          <w:p w14:paraId="3ECCBD59" w14:textId="77777777" w:rsidR="001F75E0" w:rsidRPr="00C84D19" w:rsidRDefault="001F75E0" w:rsidP="009B52D2">
            <w:pPr>
              <w:spacing w:line="240" w:lineRule="auto"/>
              <w:rPr>
                <w:sz w:val="22"/>
                <w:szCs w:val="22"/>
              </w:rPr>
            </w:pPr>
          </w:p>
        </w:tc>
        <w:tc>
          <w:tcPr>
            <w:tcW w:w="1134" w:type="dxa"/>
            <w:vMerge/>
          </w:tcPr>
          <w:p w14:paraId="4F88CBAF" w14:textId="77777777" w:rsidR="001F75E0" w:rsidRPr="00C84D19" w:rsidRDefault="001F75E0" w:rsidP="009B52D2">
            <w:pPr>
              <w:spacing w:line="240" w:lineRule="auto"/>
              <w:rPr>
                <w:sz w:val="22"/>
                <w:szCs w:val="22"/>
              </w:rPr>
            </w:pPr>
          </w:p>
        </w:tc>
        <w:tc>
          <w:tcPr>
            <w:tcW w:w="2552" w:type="dxa"/>
            <w:vAlign w:val="center"/>
          </w:tcPr>
          <w:p w14:paraId="4DFAD5EF" w14:textId="48191981" w:rsidR="001F75E0" w:rsidRPr="00742F81" w:rsidRDefault="001F75E0" w:rsidP="00742F81">
            <w:pPr>
              <w:pStyle w:val="paragraph"/>
              <w:spacing w:before="0" w:beforeAutospacing="0" w:after="0" w:afterAutospacing="0"/>
              <w:jc w:val="both"/>
            </w:pPr>
            <w:proofErr w:type="spellStart"/>
            <w:r>
              <w:rPr>
                <w:rFonts w:hint="eastAsia"/>
                <w:color w:val="000000"/>
                <w:sz w:val="22"/>
                <w:szCs w:val="22"/>
              </w:rPr>
              <w:t>Admin_Data</w:t>
            </w:r>
            <w:proofErr w:type="spellEnd"/>
          </w:p>
        </w:tc>
        <w:tc>
          <w:tcPr>
            <w:tcW w:w="2914" w:type="dxa"/>
            <w:vAlign w:val="center"/>
          </w:tcPr>
          <w:p w14:paraId="2AEE181A" w14:textId="73968F3A" w:rsidR="001F75E0" w:rsidRPr="002D1092" w:rsidRDefault="001F75E0" w:rsidP="002D1092">
            <w:pPr>
              <w:pStyle w:val="paragraph"/>
              <w:spacing w:before="0" w:beforeAutospacing="0" w:after="0" w:afterAutospacing="0"/>
              <w:jc w:val="both"/>
            </w:pPr>
            <w:r>
              <w:rPr>
                <w:rFonts w:hint="eastAsia"/>
                <w:color w:val="000000"/>
                <w:sz w:val="22"/>
                <w:szCs w:val="22"/>
              </w:rPr>
              <w:t>检查管理员操作界面UI元素及相关数据是否正常显示</w:t>
            </w:r>
          </w:p>
        </w:tc>
      </w:tr>
      <w:tr w:rsidR="001F75E0" w14:paraId="103AB9AA" w14:textId="77777777" w:rsidTr="000F0810">
        <w:tc>
          <w:tcPr>
            <w:tcW w:w="704" w:type="dxa"/>
            <w:vAlign w:val="center"/>
          </w:tcPr>
          <w:p w14:paraId="50D6E133" w14:textId="0A4A5032" w:rsidR="001F75E0" w:rsidRDefault="001F75E0" w:rsidP="000F0810">
            <w:pPr>
              <w:spacing w:line="240" w:lineRule="auto"/>
              <w:rPr>
                <w:sz w:val="22"/>
                <w:szCs w:val="22"/>
              </w:rPr>
            </w:pPr>
            <w:r>
              <w:rPr>
                <w:rFonts w:hint="eastAsia"/>
                <w:sz w:val="22"/>
                <w:szCs w:val="22"/>
              </w:rPr>
              <w:t>3</w:t>
            </w:r>
            <w:r>
              <w:rPr>
                <w:sz w:val="22"/>
                <w:szCs w:val="22"/>
              </w:rPr>
              <w:t>7</w:t>
            </w:r>
          </w:p>
        </w:tc>
        <w:tc>
          <w:tcPr>
            <w:tcW w:w="992" w:type="dxa"/>
            <w:vMerge/>
          </w:tcPr>
          <w:p w14:paraId="5E8A4794" w14:textId="77777777" w:rsidR="001F75E0" w:rsidRPr="00C84D19" w:rsidRDefault="001F75E0" w:rsidP="009B52D2">
            <w:pPr>
              <w:spacing w:line="240" w:lineRule="auto"/>
              <w:rPr>
                <w:sz w:val="22"/>
                <w:szCs w:val="22"/>
              </w:rPr>
            </w:pPr>
          </w:p>
        </w:tc>
        <w:tc>
          <w:tcPr>
            <w:tcW w:w="1134" w:type="dxa"/>
            <w:vMerge/>
          </w:tcPr>
          <w:p w14:paraId="79E8E1BD" w14:textId="77777777" w:rsidR="001F75E0" w:rsidRPr="00C84D19" w:rsidRDefault="001F75E0" w:rsidP="009B52D2">
            <w:pPr>
              <w:spacing w:line="240" w:lineRule="auto"/>
              <w:rPr>
                <w:sz w:val="22"/>
                <w:szCs w:val="22"/>
              </w:rPr>
            </w:pPr>
          </w:p>
        </w:tc>
        <w:tc>
          <w:tcPr>
            <w:tcW w:w="2552" w:type="dxa"/>
            <w:vAlign w:val="center"/>
          </w:tcPr>
          <w:p w14:paraId="7628FBDB" w14:textId="1381CA50" w:rsidR="001F75E0" w:rsidRPr="002C56BB" w:rsidRDefault="001F75E0" w:rsidP="002C56BB">
            <w:pPr>
              <w:pStyle w:val="paragraph"/>
              <w:spacing w:before="0" w:beforeAutospacing="0" w:after="0" w:afterAutospacing="0"/>
              <w:jc w:val="both"/>
            </w:pPr>
            <w:proofErr w:type="spellStart"/>
            <w:r w:rsidRPr="00572FBE">
              <w:rPr>
                <w:rFonts w:hint="eastAsia"/>
                <w:color w:val="000000"/>
                <w:sz w:val="20"/>
                <w:szCs w:val="20"/>
              </w:rPr>
              <w:t>Admin_ConsultationRecord</w:t>
            </w:r>
            <w:proofErr w:type="spellEnd"/>
          </w:p>
        </w:tc>
        <w:tc>
          <w:tcPr>
            <w:tcW w:w="2914" w:type="dxa"/>
            <w:vAlign w:val="center"/>
          </w:tcPr>
          <w:p w14:paraId="1D52E57D" w14:textId="423E274A" w:rsidR="001F75E0" w:rsidRPr="00AD7E80" w:rsidRDefault="001F75E0" w:rsidP="00AD7E80">
            <w:pPr>
              <w:pStyle w:val="paragraph"/>
              <w:spacing w:before="0" w:beforeAutospacing="0" w:after="0" w:afterAutospacing="0"/>
              <w:jc w:val="both"/>
            </w:pPr>
            <w:r>
              <w:rPr>
                <w:rFonts w:hint="eastAsia"/>
                <w:color w:val="000000"/>
                <w:sz w:val="22"/>
                <w:szCs w:val="22"/>
              </w:rPr>
              <w:t>检查咨询记录显示及其导出功能是否正常</w:t>
            </w:r>
          </w:p>
        </w:tc>
      </w:tr>
      <w:tr w:rsidR="001F75E0" w14:paraId="3C464A8C" w14:textId="77777777" w:rsidTr="000F0810">
        <w:tc>
          <w:tcPr>
            <w:tcW w:w="704" w:type="dxa"/>
            <w:vAlign w:val="center"/>
          </w:tcPr>
          <w:p w14:paraId="37F16CA6" w14:textId="10809565" w:rsidR="001F75E0" w:rsidRDefault="001F75E0" w:rsidP="000F0810">
            <w:pPr>
              <w:spacing w:line="240" w:lineRule="auto"/>
              <w:rPr>
                <w:sz w:val="22"/>
                <w:szCs w:val="22"/>
              </w:rPr>
            </w:pPr>
            <w:r>
              <w:rPr>
                <w:rFonts w:hint="eastAsia"/>
                <w:sz w:val="22"/>
                <w:szCs w:val="22"/>
              </w:rPr>
              <w:lastRenderedPageBreak/>
              <w:t>3</w:t>
            </w:r>
            <w:r>
              <w:rPr>
                <w:sz w:val="22"/>
                <w:szCs w:val="22"/>
              </w:rPr>
              <w:t>8</w:t>
            </w:r>
          </w:p>
        </w:tc>
        <w:tc>
          <w:tcPr>
            <w:tcW w:w="992" w:type="dxa"/>
            <w:vMerge/>
          </w:tcPr>
          <w:p w14:paraId="43E1F77E" w14:textId="77777777" w:rsidR="001F75E0" w:rsidRPr="00C84D19" w:rsidRDefault="001F75E0" w:rsidP="009B52D2">
            <w:pPr>
              <w:spacing w:line="240" w:lineRule="auto"/>
              <w:rPr>
                <w:sz w:val="22"/>
                <w:szCs w:val="22"/>
              </w:rPr>
            </w:pPr>
          </w:p>
        </w:tc>
        <w:tc>
          <w:tcPr>
            <w:tcW w:w="1134" w:type="dxa"/>
            <w:vMerge/>
          </w:tcPr>
          <w:p w14:paraId="4EE078C9" w14:textId="77777777" w:rsidR="001F75E0" w:rsidRPr="00C84D19" w:rsidRDefault="001F75E0" w:rsidP="009B52D2">
            <w:pPr>
              <w:spacing w:line="240" w:lineRule="auto"/>
              <w:rPr>
                <w:sz w:val="22"/>
                <w:szCs w:val="22"/>
              </w:rPr>
            </w:pPr>
          </w:p>
        </w:tc>
        <w:tc>
          <w:tcPr>
            <w:tcW w:w="2552" w:type="dxa"/>
            <w:vAlign w:val="center"/>
          </w:tcPr>
          <w:p w14:paraId="148692F6" w14:textId="21CAD5F7" w:rsidR="001F75E0" w:rsidRPr="00033CD8" w:rsidRDefault="001F75E0" w:rsidP="00033CD8">
            <w:pPr>
              <w:pStyle w:val="paragraph"/>
              <w:spacing w:before="0" w:beforeAutospacing="0" w:after="0" w:afterAutospacing="0"/>
              <w:jc w:val="both"/>
            </w:pPr>
            <w:proofErr w:type="spellStart"/>
            <w:r>
              <w:rPr>
                <w:rFonts w:hint="eastAsia"/>
                <w:color w:val="000000"/>
                <w:sz w:val="22"/>
                <w:szCs w:val="22"/>
              </w:rPr>
              <w:t>Admin_Schedule</w:t>
            </w:r>
            <w:proofErr w:type="spellEnd"/>
          </w:p>
        </w:tc>
        <w:tc>
          <w:tcPr>
            <w:tcW w:w="2914" w:type="dxa"/>
            <w:vAlign w:val="center"/>
          </w:tcPr>
          <w:p w14:paraId="09C095FA" w14:textId="2B421921" w:rsidR="001F75E0" w:rsidRPr="00033CD8" w:rsidRDefault="001F75E0" w:rsidP="00033CD8">
            <w:pPr>
              <w:pStyle w:val="paragraph"/>
              <w:spacing w:before="0" w:beforeAutospacing="0" w:after="0" w:afterAutospacing="0"/>
              <w:jc w:val="both"/>
            </w:pPr>
            <w:r>
              <w:rPr>
                <w:rFonts w:hint="eastAsia"/>
                <w:color w:val="000000"/>
                <w:sz w:val="22"/>
                <w:szCs w:val="22"/>
              </w:rPr>
              <w:t>查看排班功能是否正常</w:t>
            </w:r>
          </w:p>
        </w:tc>
      </w:tr>
      <w:tr w:rsidR="001F75E0" w14:paraId="0EDCB112" w14:textId="77777777" w:rsidTr="000F0810">
        <w:tc>
          <w:tcPr>
            <w:tcW w:w="704" w:type="dxa"/>
            <w:vAlign w:val="center"/>
          </w:tcPr>
          <w:p w14:paraId="6FA6B592" w14:textId="234345CC" w:rsidR="001F75E0" w:rsidRDefault="001F75E0" w:rsidP="000F0810">
            <w:pPr>
              <w:spacing w:line="240" w:lineRule="auto"/>
              <w:rPr>
                <w:sz w:val="22"/>
                <w:szCs w:val="22"/>
              </w:rPr>
            </w:pPr>
            <w:r>
              <w:rPr>
                <w:rFonts w:hint="eastAsia"/>
                <w:sz w:val="22"/>
                <w:szCs w:val="22"/>
              </w:rPr>
              <w:t>3</w:t>
            </w:r>
            <w:r>
              <w:rPr>
                <w:sz w:val="22"/>
                <w:szCs w:val="22"/>
              </w:rPr>
              <w:t>9</w:t>
            </w:r>
          </w:p>
        </w:tc>
        <w:tc>
          <w:tcPr>
            <w:tcW w:w="992" w:type="dxa"/>
            <w:vMerge/>
          </w:tcPr>
          <w:p w14:paraId="6990A4A3" w14:textId="77777777" w:rsidR="001F75E0" w:rsidRPr="00C84D19" w:rsidRDefault="001F75E0" w:rsidP="009B52D2">
            <w:pPr>
              <w:spacing w:line="240" w:lineRule="auto"/>
              <w:rPr>
                <w:sz w:val="22"/>
                <w:szCs w:val="22"/>
              </w:rPr>
            </w:pPr>
          </w:p>
        </w:tc>
        <w:tc>
          <w:tcPr>
            <w:tcW w:w="1134" w:type="dxa"/>
            <w:vMerge/>
          </w:tcPr>
          <w:p w14:paraId="6D08F221" w14:textId="77777777" w:rsidR="001F75E0" w:rsidRPr="00C84D19" w:rsidRDefault="001F75E0" w:rsidP="009B52D2">
            <w:pPr>
              <w:spacing w:line="240" w:lineRule="auto"/>
              <w:rPr>
                <w:sz w:val="22"/>
                <w:szCs w:val="22"/>
              </w:rPr>
            </w:pPr>
          </w:p>
        </w:tc>
        <w:tc>
          <w:tcPr>
            <w:tcW w:w="2552" w:type="dxa"/>
            <w:vAlign w:val="center"/>
          </w:tcPr>
          <w:p w14:paraId="0B3DD1EE" w14:textId="07BDE492" w:rsidR="001F75E0" w:rsidRPr="00EA7232" w:rsidRDefault="001F75E0" w:rsidP="00EA7232">
            <w:pPr>
              <w:pStyle w:val="paragraph"/>
              <w:spacing w:before="0" w:beforeAutospacing="0" w:after="0" w:afterAutospacing="0"/>
              <w:jc w:val="both"/>
            </w:pPr>
            <w:proofErr w:type="spellStart"/>
            <w:r>
              <w:rPr>
                <w:rFonts w:hint="eastAsia"/>
                <w:color w:val="000000"/>
                <w:sz w:val="22"/>
                <w:szCs w:val="22"/>
              </w:rPr>
              <w:t>Admin_HelpRecord</w:t>
            </w:r>
            <w:proofErr w:type="spellEnd"/>
          </w:p>
        </w:tc>
        <w:tc>
          <w:tcPr>
            <w:tcW w:w="2914" w:type="dxa"/>
            <w:vAlign w:val="center"/>
          </w:tcPr>
          <w:p w14:paraId="5DAB4757" w14:textId="281DC0AC" w:rsidR="001F75E0" w:rsidRPr="00EA7232" w:rsidRDefault="001F75E0" w:rsidP="00EA7232">
            <w:pPr>
              <w:pStyle w:val="paragraph"/>
              <w:spacing w:before="0" w:beforeAutospacing="0" w:after="0" w:afterAutospacing="0"/>
              <w:jc w:val="both"/>
            </w:pPr>
            <w:r>
              <w:rPr>
                <w:rFonts w:hint="eastAsia"/>
                <w:color w:val="000000"/>
                <w:sz w:val="22"/>
                <w:szCs w:val="22"/>
              </w:rPr>
              <w:t>检查求助记录显示及其导出功能是否正常</w:t>
            </w:r>
          </w:p>
        </w:tc>
      </w:tr>
      <w:tr w:rsidR="001F75E0" w14:paraId="5512C472" w14:textId="77777777" w:rsidTr="000F0810">
        <w:tc>
          <w:tcPr>
            <w:tcW w:w="704" w:type="dxa"/>
            <w:vAlign w:val="center"/>
          </w:tcPr>
          <w:p w14:paraId="7FBC2A99" w14:textId="73C4ABEE" w:rsidR="001F75E0" w:rsidRDefault="001F75E0" w:rsidP="000F0810">
            <w:pPr>
              <w:spacing w:line="240" w:lineRule="auto"/>
              <w:rPr>
                <w:sz w:val="22"/>
                <w:szCs w:val="22"/>
              </w:rPr>
            </w:pPr>
            <w:r>
              <w:rPr>
                <w:rFonts w:hint="eastAsia"/>
                <w:sz w:val="22"/>
                <w:szCs w:val="22"/>
              </w:rPr>
              <w:t>4</w:t>
            </w:r>
            <w:r>
              <w:rPr>
                <w:sz w:val="22"/>
                <w:szCs w:val="22"/>
              </w:rPr>
              <w:t>0</w:t>
            </w:r>
          </w:p>
        </w:tc>
        <w:tc>
          <w:tcPr>
            <w:tcW w:w="992" w:type="dxa"/>
            <w:vMerge/>
          </w:tcPr>
          <w:p w14:paraId="70BB206C" w14:textId="77777777" w:rsidR="001F75E0" w:rsidRPr="00C84D19" w:rsidRDefault="001F75E0" w:rsidP="009B52D2">
            <w:pPr>
              <w:spacing w:line="240" w:lineRule="auto"/>
              <w:rPr>
                <w:sz w:val="22"/>
                <w:szCs w:val="22"/>
              </w:rPr>
            </w:pPr>
          </w:p>
        </w:tc>
        <w:tc>
          <w:tcPr>
            <w:tcW w:w="1134" w:type="dxa"/>
            <w:vMerge/>
          </w:tcPr>
          <w:p w14:paraId="55D7BE5A" w14:textId="77777777" w:rsidR="001F75E0" w:rsidRPr="00C84D19" w:rsidRDefault="001F75E0" w:rsidP="009B52D2">
            <w:pPr>
              <w:spacing w:line="240" w:lineRule="auto"/>
              <w:rPr>
                <w:sz w:val="22"/>
                <w:szCs w:val="22"/>
              </w:rPr>
            </w:pPr>
          </w:p>
        </w:tc>
        <w:tc>
          <w:tcPr>
            <w:tcW w:w="2552" w:type="dxa"/>
            <w:vAlign w:val="center"/>
          </w:tcPr>
          <w:p w14:paraId="50AE6AEB" w14:textId="11F18601" w:rsidR="001F75E0" w:rsidRPr="001F75E0" w:rsidRDefault="001F75E0" w:rsidP="00EA7232">
            <w:pPr>
              <w:pStyle w:val="paragraph"/>
              <w:spacing w:before="0" w:beforeAutospacing="0" w:after="0" w:afterAutospacing="0"/>
              <w:jc w:val="both"/>
            </w:pPr>
            <w:proofErr w:type="spellStart"/>
            <w:r>
              <w:rPr>
                <w:rFonts w:hint="eastAsia"/>
                <w:color w:val="000000"/>
                <w:sz w:val="22"/>
                <w:szCs w:val="22"/>
              </w:rPr>
              <w:t>Admin_Add_Consultant</w:t>
            </w:r>
            <w:proofErr w:type="spellEnd"/>
          </w:p>
        </w:tc>
        <w:tc>
          <w:tcPr>
            <w:tcW w:w="2914" w:type="dxa"/>
            <w:vAlign w:val="center"/>
          </w:tcPr>
          <w:p w14:paraId="4E48AC9C" w14:textId="0AE013E4" w:rsidR="001F75E0" w:rsidRPr="00E12B80" w:rsidRDefault="00E12B80" w:rsidP="00EA7232">
            <w:pPr>
              <w:pStyle w:val="paragraph"/>
              <w:spacing w:before="0" w:beforeAutospacing="0" w:after="0" w:afterAutospacing="0"/>
              <w:jc w:val="both"/>
            </w:pPr>
            <w:r>
              <w:rPr>
                <w:rFonts w:hint="eastAsia"/>
                <w:color w:val="000000"/>
                <w:sz w:val="22"/>
                <w:szCs w:val="22"/>
              </w:rPr>
              <w:t>检查咨询师添加功能是否正常</w:t>
            </w:r>
          </w:p>
        </w:tc>
      </w:tr>
      <w:tr w:rsidR="001F75E0" w14:paraId="1564524D" w14:textId="77777777" w:rsidTr="000F0810">
        <w:tc>
          <w:tcPr>
            <w:tcW w:w="704" w:type="dxa"/>
            <w:vAlign w:val="center"/>
          </w:tcPr>
          <w:p w14:paraId="5213E7C4" w14:textId="5D8920D1" w:rsidR="001F75E0" w:rsidRDefault="001F75E0" w:rsidP="000F0810">
            <w:pPr>
              <w:spacing w:line="240" w:lineRule="auto"/>
              <w:rPr>
                <w:sz w:val="22"/>
                <w:szCs w:val="22"/>
              </w:rPr>
            </w:pPr>
            <w:r>
              <w:rPr>
                <w:rFonts w:hint="eastAsia"/>
                <w:sz w:val="22"/>
                <w:szCs w:val="22"/>
              </w:rPr>
              <w:t>4</w:t>
            </w:r>
            <w:r>
              <w:rPr>
                <w:sz w:val="22"/>
                <w:szCs w:val="22"/>
              </w:rPr>
              <w:t>1</w:t>
            </w:r>
          </w:p>
        </w:tc>
        <w:tc>
          <w:tcPr>
            <w:tcW w:w="992" w:type="dxa"/>
            <w:vMerge/>
          </w:tcPr>
          <w:p w14:paraId="60AF36D9" w14:textId="77777777" w:rsidR="001F75E0" w:rsidRPr="00C84D19" w:rsidRDefault="001F75E0" w:rsidP="009B52D2">
            <w:pPr>
              <w:spacing w:line="240" w:lineRule="auto"/>
              <w:rPr>
                <w:sz w:val="22"/>
                <w:szCs w:val="22"/>
              </w:rPr>
            </w:pPr>
          </w:p>
        </w:tc>
        <w:tc>
          <w:tcPr>
            <w:tcW w:w="1134" w:type="dxa"/>
            <w:vMerge/>
          </w:tcPr>
          <w:p w14:paraId="3CD80B35" w14:textId="77777777" w:rsidR="001F75E0" w:rsidRPr="00C84D19" w:rsidRDefault="001F75E0" w:rsidP="009B52D2">
            <w:pPr>
              <w:spacing w:line="240" w:lineRule="auto"/>
              <w:rPr>
                <w:sz w:val="22"/>
                <w:szCs w:val="22"/>
              </w:rPr>
            </w:pPr>
          </w:p>
        </w:tc>
        <w:tc>
          <w:tcPr>
            <w:tcW w:w="2552" w:type="dxa"/>
            <w:vAlign w:val="center"/>
          </w:tcPr>
          <w:p w14:paraId="4732CB11" w14:textId="7E24071D" w:rsidR="001F75E0" w:rsidRPr="00291584" w:rsidRDefault="00291584" w:rsidP="00EA7232">
            <w:pPr>
              <w:pStyle w:val="paragraph"/>
              <w:spacing w:before="0" w:beforeAutospacing="0" w:after="0" w:afterAutospacing="0"/>
              <w:jc w:val="both"/>
            </w:pPr>
            <w:proofErr w:type="spellStart"/>
            <w:r w:rsidRPr="00167159">
              <w:rPr>
                <w:rFonts w:hint="eastAsia"/>
                <w:color w:val="000000"/>
                <w:sz w:val="20"/>
                <w:szCs w:val="20"/>
              </w:rPr>
              <w:t>Admin_Consultant_change</w:t>
            </w:r>
            <w:proofErr w:type="spellEnd"/>
          </w:p>
        </w:tc>
        <w:tc>
          <w:tcPr>
            <w:tcW w:w="2914" w:type="dxa"/>
            <w:vAlign w:val="center"/>
          </w:tcPr>
          <w:p w14:paraId="02A52AB7" w14:textId="006FA465" w:rsidR="001F75E0" w:rsidRPr="00167159" w:rsidRDefault="00167159" w:rsidP="00EA7232">
            <w:pPr>
              <w:pStyle w:val="paragraph"/>
              <w:spacing w:before="0" w:beforeAutospacing="0" w:after="0" w:afterAutospacing="0"/>
              <w:jc w:val="both"/>
            </w:pPr>
            <w:r>
              <w:rPr>
                <w:rFonts w:hint="eastAsia"/>
                <w:color w:val="000000"/>
                <w:sz w:val="22"/>
                <w:szCs w:val="22"/>
              </w:rPr>
              <w:t>检查修改咨询</w:t>
            </w:r>
            <w:proofErr w:type="gramStart"/>
            <w:r>
              <w:rPr>
                <w:rFonts w:hint="eastAsia"/>
                <w:color w:val="000000"/>
                <w:sz w:val="22"/>
                <w:szCs w:val="22"/>
              </w:rPr>
              <w:t>师信息</w:t>
            </w:r>
            <w:proofErr w:type="gramEnd"/>
            <w:r>
              <w:rPr>
                <w:rFonts w:hint="eastAsia"/>
                <w:color w:val="000000"/>
                <w:sz w:val="22"/>
                <w:szCs w:val="22"/>
              </w:rPr>
              <w:t>功能是否正常</w:t>
            </w:r>
          </w:p>
        </w:tc>
      </w:tr>
      <w:tr w:rsidR="001F75E0" w14:paraId="003E5C27" w14:textId="77777777" w:rsidTr="000F0810">
        <w:tc>
          <w:tcPr>
            <w:tcW w:w="704" w:type="dxa"/>
            <w:vAlign w:val="center"/>
          </w:tcPr>
          <w:p w14:paraId="69720F2C" w14:textId="184BF413" w:rsidR="001F75E0" w:rsidRDefault="001F75E0" w:rsidP="000F0810">
            <w:pPr>
              <w:spacing w:line="240" w:lineRule="auto"/>
              <w:rPr>
                <w:sz w:val="22"/>
                <w:szCs w:val="22"/>
              </w:rPr>
            </w:pPr>
            <w:r>
              <w:rPr>
                <w:rFonts w:hint="eastAsia"/>
                <w:sz w:val="22"/>
                <w:szCs w:val="22"/>
              </w:rPr>
              <w:t>4</w:t>
            </w:r>
            <w:r>
              <w:rPr>
                <w:sz w:val="22"/>
                <w:szCs w:val="22"/>
              </w:rPr>
              <w:t>2</w:t>
            </w:r>
          </w:p>
        </w:tc>
        <w:tc>
          <w:tcPr>
            <w:tcW w:w="992" w:type="dxa"/>
            <w:vMerge/>
          </w:tcPr>
          <w:p w14:paraId="57BCEC59" w14:textId="77777777" w:rsidR="001F75E0" w:rsidRPr="00C84D19" w:rsidRDefault="001F75E0" w:rsidP="009B52D2">
            <w:pPr>
              <w:spacing w:line="240" w:lineRule="auto"/>
              <w:rPr>
                <w:sz w:val="22"/>
                <w:szCs w:val="22"/>
              </w:rPr>
            </w:pPr>
          </w:p>
        </w:tc>
        <w:tc>
          <w:tcPr>
            <w:tcW w:w="1134" w:type="dxa"/>
            <w:vMerge/>
          </w:tcPr>
          <w:p w14:paraId="05C3F95D" w14:textId="77777777" w:rsidR="001F75E0" w:rsidRPr="00C84D19" w:rsidRDefault="001F75E0" w:rsidP="009B52D2">
            <w:pPr>
              <w:spacing w:line="240" w:lineRule="auto"/>
              <w:rPr>
                <w:sz w:val="22"/>
                <w:szCs w:val="22"/>
              </w:rPr>
            </w:pPr>
          </w:p>
        </w:tc>
        <w:tc>
          <w:tcPr>
            <w:tcW w:w="2552" w:type="dxa"/>
            <w:vAlign w:val="center"/>
          </w:tcPr>
          <w:p w14:paraId="4A420EE5" w14:textId="12C092AC" w:rsidR="001F75E0" w:rsidRPr="00D3776B" w:rsidRDefault="00D3776B" w:rsidP="00EA7232">
            <w:pPr>
              <w:pStyle w:val="paragraph"/>
              <w:spacing w:before="0" w:beforeAutospacing="0" w:after="0" w:afterAutospacing="0"/>
              <w:jc w:val="both"/>
            </w:pPr>
            <w:proofErr w:type="spellStart"/>
            <w:r>
              <w:rPr>
                <w:rFonts w:hint="eastAsia"/>
                <w:color w:val="000000"/>
                <w:sz w:val="22"/>
                <w:szCs w:val="22"/>
              </w:rPr>
              <w:t>Admin_Add_Supervisor</w:t>
            </w:r>
            <w:proofErr w:type="spellEnd"/>
          </w:p>
        </w:tc>
        <w:tc>
          <w:tcPr>
            <w:tcW w:w="2914" w:type="dxa"/>
            <w:vAlign w:val="center"/>
          </w:tcPr>
          <w:p w14:paraId="6342442D" w14:textId="7C0035B3" w:rsidR="001F75E0" w:rsidRPr="00D3776B" w:rsidRDefault="00D3776B" w:rsidP="00EA7232">
            <w:pPr>
              <w:pStyle w:val="paragraph"/>
              <w:spacing w:before="0" w:beforeAutospacing="0" w:after="0" w:afterAutospacing="0"/>
              <w:jc w:val="both"/>
            </w:pPr>
            <w:r>
              <w:rPr>
                <w:rFonts w:hint="eastAsia"/>
                <w:color w:val="000000"/>
                <w:sz w:val="22"/>
                <w:szCs w:val="22"/>
              </w:rPr>
              <w:t>检查添加督导功能是否正常</w:t>
            </w:r>
          </w:p>
        </w:tc>
      </w:tr>
      <w:tr w:rsidR="001F75E0" w14:paraId="66C6A80C" w14:textId="77777777" w:rsidTr="000F0810">
        <w:tc>
          <w:tcPr>
            <w:tcW w:w="704" w:type="dxa"/>
            <w:vAlign w:val="center"/>
          </w:tcPr>
          <w:p w14:paraId="063F80C4" w14:textId="70B491E4" w:rsidR="001F75E0" w:rsidRDefault="001F75E0" w:rsidP="000F0810">
            <w:pPr>
              <w:spacing w:line="240" w:lineRule="auto"/>
              <w:rPr>
                <w:sz w:val="22"/>
                <w:szCs w:val="22"/>
              </w:rPr>
            </w:pPr>
            <w:r>
              <w:rPr>
                <w:rFonts w:hint="eastAsia"/>
                <w:sz w:val="22"/>
                <w:szCs w:val="22"/>
              </w:rPr>
              <w:t>4</w:t>
            </w:r>
            <w:r>
              <w:rPr>
                <w:sz w:val="22"/>
                <w:szCs w:val="22"/>
              </w:rPr>
              <w:t>3</w:t>
            </w:r>
          </w:p>
        </w:tc>
        <w:tc>
          <w:tcPr>
            <w:tcW w:w="992" w:type="dxa"/>
            <w:vMerge/>
          </w:tcPr>
          <w:p w14:paraId="4D3BA4D0" w14:textId="77777777" w:rsidR="001F75E0" w:rsidRPr="00C84D19" w:rsidRDefault="001F75E0" w:rsidP="009B52D2">
            <w:pPr>
              <w:spacing w:line="240" w:lineRule="auto"/>
              <w:rPr>
                <w:sz w:val="22"/>
                <w:szCs w:val="22"/>
              </w:rPr>
            </w:pPr>
          </w:p>
        </w:tc>
        <w:tc>
          <w:tcPr>
            <w:tcW w:w="1134" w:type="dxa"/>
            <w:vMerge/>
          </w:tcPr>
          <w:p w14:paraId="042E8F97" w14:textId="77777777" w:rsidR="001F75E0" w:rsidRPr="00C84D19" w:rsidRDefault="001F75E0" w:rsidP="009B52D2">
            <w:pPr>
              <w:spacing w:line="240" w:lineRule="auto"/>
              <w:rPr>
                <w:sz w:val="22"/>
                <w:szCs w:val="22"/>
              </w:rPr>
            </w:pPr>
          </w:p>
        </w:tc>
        <w:tc>
          <w:tcPr>
            <w:tcW w:w="2552" w:type="dxa"/>
            <w:vAlign w:val="center"/>
          </w:tcPr>
          <w:p w14:paraId="09474709" w14:textId="1B0A9063" w:rsidR="001F75E0" w:rsidRPr="00D3776B" w:rsidRDefault="00D3776B" w:rsidP="00EA7232">
            <w:pPr>
              <w:pStyle w:val="paragraph"/>
              <w:spacing w:before="0" w:beforeAutospacing="0" w:after="0" w:afterAutospacing="0"/>
              <w:jc w:val="both"/>
            </w:pPr>
            <w:proofErr w:type="spellStart"/>
            <w:r w:rsidRPr="002438C8">
              <w:rPr>
                <w:rFonts w:hint="eastAsia"/>
                <w:color w:val="000000"/>
                <w:sz w:val="20"/>
                <w:szCs w:val="20"/>
              </w:rPr>
              <w:t>Admin_Supervisor_change</w:t>
            </w:r>
            <w:proofErr w:type="spellEnd"/>
          </w:p>
        </w:tc>
        <w:tc>
          <w:tcPr>
            <w:tcW w:w="2914" w:type="dxa"/>
            <w:vAlign w:val="center"/>
          </w:tcPr>
          <w:p w14:paraId="0E7CDA12" w14:textId="04F6FCE6" w:rsidR="001F75E0" w:rsidRPr="002438C8" w:rsidRDefault="002438C8" w:rsidP="00EA7232">
            <w:pPr>
              <w:pStyle w:val="paragraph"/>
              <w:spacing w:before="0" w:beforeAutospacing="0" w:after="0" w:afterAutospacing="0"/>
              <w:jc w:val="both"/>
            </w:pPr>
            <w:r>
              <w:rPr>
                <w:rFonts w:hint="eastAsia"/>
                <w:color w:val="000000"/>
                <w:sz w:val="22"/>
                <w:szCs w:val="22"/>
              </w:rPr>
              <w:t>检查修改督导信息功能是否正常</w:t>
            </w:r>
          </w:p>
        </w:tc>
      </w:tr>
      <w:tr w:rsidR="001F75E0" w14:paraId="0EE00B68" w14:textId="77777777" w:rsidTr="000F0810">
        <w:tc>
          <w:tcPr>
            <w:tcW w:w="704" w:type="dxa"/>
            <w:vAlign w:val="center"/>
          </w:tcPr>
          <w:p w14:paraId="217411E5" w14:textId="762F0A9E" w:rsidR="001F75E0" w:rsidRDefault="001F75E0" w:rsidP="000F0810">
            <w:pPr>
              <w:spacing w:line="240" w:lineRule="auto"/>
              <w:rPr>
                <w:sz w:val="22"/>
                <w:szCs w:val="22"/>
              </w:rPr>
            </w:pPr>
            <w:r>
              <w:rPr>
                <w:rFonts w:hint="eastAsia"/>
                <w:sz w:val="22"/>
                <w:szCs w:val="22"/>
              </w:rPr>
              <w:t>4</w:t>
            </w:r>
            <w:r>
              <w:rPr>
                <w:sz w:val="22"/>
                <w:szCs w:val="22"/>
              </w:rPr>
              <w:t>4</w:t>
            </w:r>
          </w:p>
        </w:tc>
        <w:tc>
          <w:tcPr>
            <w:tcW w:w="992" w:type="dxa"/>
            <w:vMerge/>
          </w:tcPr>
          <w:p w14:paraId="7CDF46A5" w14:textId="77777777" w:rsidR="001F75E0" w:rsidRPr="00C84D19" w:rsidRDefault="001F75E0" w:rsidP="009B52D2">
            <w:pPr>
              <w:spacing w:line="240" w:lineRule="auto"/>
              <w:rPr>
                <w:sz w:val="22"/>
                <w:szCs w:val="22"/>
              </w:rPr>
            </w:pPr>
          </w:p>
        </w:tc>
        <w:tc>
          <w:tcPr>
            <w:tcW w:w="1134" w:type="dxa"/>
            <w:vMerge/>
          </w:tcPr>
          <w:p w14:paraId="1CA61A96" w14:textId="77777777" w:rsidR="001F75E0" w:rsidRPr="00C84D19" w:rsidRDefault="001F75E0" w:rsidP="009B52D2">
            <w:pPr>
              <w:spacing w:line="240" w:lineRule="auto"/>
              <w:rPr>
                <w:sz w:val="22"/>
                <w:szCs w:val="22"/>
              </w:rPr>
            </w:pPr>
          </w:p>
        </w:tc>
        <w:tc>
          <w:tcPr>
            <w:tcW w:w="2552" w:type="dxa"/>
            <w:vAlign w:val="center"/>
          </w:tcPr>
          <w:p w14:paraId="2B569CAC" w14:textId="3E9BD5A4" w:rsidR="001F75E0" w:rsidRPr="007B0673" w:rsidRDefault="007B0673" w:rsidP="00EA7232">
            <w:pPr>
              <w:pStyle w:val="paragraph"/>
              <w:spacing w:before="0" w:beforeAutospacing="0" w:after="0" w:afterAutospacing="0"/>
              <w:jc w:val="both"/>
            </w:pPr>
            <w:proofErr w:type="spellStart"/>
            <w:r>
              <w:rPr>
                <w:rFonts w:hint="eastAsia"/>
                <w:color w:val="000000"/>
                <w:sz w:val="22"/>
                <w:szCs w:val="22"/>
              </w:rPr>
              <w:t>Admin_Vistor</w:t>
            </w:r>
            <w:proofErr w:type="spellEnd"/>
          </w:p>
        </w:tc>
        <w:tc>
          <w:tcPr>
            <w:tcW w:w="2914" w:type="dxa"/>
            <w:vAlign w:val="center"/>
          </w:tcPr>
          <w:p w14:paraId="34C54475" w14:textId="72FC8D48" w:rsidR="001F75E0" w:rsidRPr="002F67F7" w:rsidRDefault="002F67F7" w:rsidP="00EA7232">
            <w:pPr>
              <w:pStyle w:val="paragraph"/>
              <w:spacing w:before="0" w:beforeAutospacing="0" w:after="0" w:afterAutospacing="0"/>
              <w:jc w:val="both"/>
            </w:pPr>
            <w:r>
              <w:rPr>
                <w:rFonts w:hint="eastAsia"/>
                <w:color w:val="000000"/>
                <w:sz w:val="22"/>
                <w:szCs w:val="22"/>
              </w:rPr>
              <w:t>检查搜索和禁用访客功能是否正常</w:t>
            </w:r>
          </w:p>
        </w:tc>
      </w:tr>
    </w:tbl>
    <w:p w14:paraId="23E8343E" w14:textId="480F0376" w:rsidR="00CA2A9A" w:rsidRPr="00F86A02" w:rsidRDefault="00CA2A9A" w:rsidP="000D4E63">
      <w:pPr>
        <w:pStyle w:val="2"/>
        <w:spacing w:before="326" w:afterLines="50" w:after="163"/>
        <w:rPr>
          <w:rFonts w:asciiTheme="minorHAnsi" w:eastAsiaTheme="minorHAnsi" w:hAnsiTheme="minorHAnsi"/>
          <w:b/>
          <w:bCs w:val="0"/>
        </w:rPr>
      </w:pPr>
      <w:bookmarkStart w:id="20" w:name="_Toc88423867"/>
      <w:r w:rsidRPr="00F86A02">
        <w:rPr>
          <w:rFonts w:asciiTheme="minorHAnsi" w:eastAsiaTheme="minorHAnsi" w:hAnsiTheme="minorHAnsi" w:hint="eastAsia"/>
          <w:b/>
          <w:bCs w:val="0"/>
        </w:rPr>
        <w:t>测试用例</w:t>
      </w:r>
      <w:bookmarkEnd w:id="20"/>
    </w:p>
    <w:p w14:paraId="30AA1848" w14:textId="087244C5" w:rsidR="00674845" w:rsidRDefault="00031D0F" w:rsidP="00031D0F">
      <w:pPr>
        <w:rPr>
          <w:rFonts w:ascii="等线" w:eastAsia="等线" w:hAnsi="等线"/>
          <w:color w:val="000000"/>
        </w:rPr>
      </w:pPr>
      <w:bookmarkStart w:id="21" w:name="_Toc88423868"/>
      <w:r>
        <w:rPr>
          <w:rFonts w:ascii="等线" w:eastAsia="等线" w:hAnsi="等线"/>
          <w:color w:val="000000"/>
        </w:rPr>
        <w:t>参见《功能</w:t>
      </w:r>
      <w:r>
        <w:rPr>
          <w:rFonts w:ascii="微软雅黑" w:eastAsia="微软雅黑" w:hAnsi="微软雅黑"/>
          <w:color w:val="000000"/>
          <w:sz w:val="21"/>
          <w:szCs w:val="21"/>
        </w:rPr>
        <w:t>测试用</w:t>
      </w:r>
      <w:r>
        <w:rPr>
          <w:rFonts w:ascii="等线" w:eastAsia="等线" w:hAnsi="等线"/>
          <w:color w:val="000000"/>
        </w:rPr>
        <w:t>例.xlsx》</w:t>
      </w:r>
    </w:p>
    <w:p w14:paraId="47AB2B5F" w14:textId="6D7DB808" w:rsidR="004E2DFB" w:rsidRPr="00B970C3" w:rsidRDefault="004E2DFB" w:rsidP="004E2DFB">
      <w:pPr>
        <w:pStyle w:val="1"/>
        <w:numPr>
          <w:ilvl w:val="0"/>
          <w:numId w:val="1"/>
        </w:numPr>
        <w:rPr>
          <w:rFonts w:asciiTheme="minorHAnsi" w:eastAsiaTheme="minorHAnsi" w:hAnsiTheme="minorHAnsi"/>
          <w:b/>
          <w:bCs w:val="0"/>
        </w:rPr>
      </w:pPr>
      <w:r w:rsidRPr="00B970C3">
        <w:rPr>
          <w:rFonts w:asciiTheme="minorHAnsi" w:eastAsiaTheme="minorHAnsi" w:hAnsiTheme="minorHAnsi" w:hint="eastAsia"/>
          <w:b/>
          <w:bCs w:val="0"/>
        </w:rPr>
        <w:t>测试实施安排</w:t>
      </w:r>
      <w:bookmarkEnd w:id="17"/>
      <w:bookmarkEnd w:id="18"/>
      <w:bookmarkEnd w:id="21"/>
    </w:p>
    <w:p w14:paraId="0CABC1A4" w14:textId="7AB66BF0" w:rsidR="004E2DFB" w:rsidRPr="00B970C3" w:rsidRDefault="004E2DFB" w:rsidP="004E2DFB">
      <w:pPr>
        <w:pStyle w:val="2"/>
        <w:numPr>
          <w:ilvl w:val="1"/>
          <w:numId w:val="1"/>
        </w:numPr>
        <w:spacing w:before="326" w:after="326"/>
        <w:rPr>
          <w:rFonts w:asciiTheme="minorHAnsi" w:eastAsiaTheme="minorHAnsi" w:hAnsiTheme="minorHAnsi"/>
          <w:b/>
          <w:bCs w:val="0"/>
        </w:rPr>
      </w:pPr>
      <w:bookmarkStart w:id="22" w:name="_Toc501354182"/>
      <w:bookmarkStart w:id="23" w:name="_Toc507593984"/>
      <w:bookmarkStart w:id="24" w:name="_Toc88423869"/>
      <w:r w:rsidRPr="00B970C3">
        <w:rPr>
          <w:rFonts w:asciiTheme="minorHAnsi" w:eastAsiaTheme="minorHAnsi" w:hAnsiTheme="minorHAnsi" w:hint="eastAsia"/>
          <w:b/>
          <w:bCs w:val="0"/>
        </w:rPr>
        <w:t>测试进度</w:t>
      </w:r>
      <w:bookmarkEnd w:id="22"/>
      <w:bookmarkEnd w:id="23"/>
      <w:bookmarkEnd w:id="24"/>
    </w:p>
    <w:tbl>
      <w:tblPr>
        <w:tblStyle w:val="a7"/>
        <w:tblW w:w="8359" w:type="dxa"/>
        <w:tblLook w:val="04A0" w:firstRow="1" w:lastRow="0" w:firstColumn="1" w:lastColumn="0" w:noHBand="0" w:noVBand="1"/>
      </w:tblPr>
      <w:tblGrid>
        <w:gridCol w:w="1271"/>
        <w:gridCol w:w="1418"/>
        <w:gridCol w:w="1701"/>
        <w:gridCol w:w="3969"/>
      </w:tblGrid>
      <w:tr w:rsidR="004C50A0" w:rsidRPr="00331F2E" w14:paraId="2385741B" w14:textId="77777777" w:rsidTr="00A46C9A">
        <w:trPr>
          <w:trHeight w:val="427"/>
        </w:trPr>
        <w:tc>
          <w:tcPr>
            <w:tcW w:w="1271" w:type="dxa"/>
            <w:shd w:val="clear" w:color="auto" w:fill="D9D9D9" w:themeFill="background1" w:themeFillShade="D9"/>
            <w:vAlign w:val="center"/>
          </w:tcPr>
          <w:p w14:paraId="1B1EF3A2" w14:textId="77777777" w:rsidR="004C50A0" w:rsidRPr="0029532F" w:rsidRDefault="004C50A0" w:rsidP="0013458D">
            <w:pPr>
              <w:jc w:val="center"/>
              <w:rPr>
                <w:b/>
                <w:color w:val="000000" w:themeColor="text1"/>
              </w:rPr>
            </w:pPr>
            <w:r w:rsidRPr="0029532F">
              <w:rPr>
                <w:rFonts w:hint="eastAsia"/>
                <w:b/>
                <w:color w:val="000000" w:themeColor="text1"/>
              </w:rPr>
              <w:t>任务名称</w:t>
            </w:r>
          </w:p>
        </w:tc>
        <w:tc>
          <w:tcPr>
            <w:tcW w:w="1418" w:type="dxa"/>
            <w:shd w:val="clear" w:color="auto" w:fill="D9D9D9" w:themeFill="background1" w:themeFillShade="D9"/>
            <w:vAlign w:val="center"/>
          </w:tcPr>
          <w:p w14:paraId="0D754DD8" w14:textId="77777777" w:rsidR="004C50A0" w:rsidRPr="0029532F" w:rsidRDefault="004C50A0" w:rsidP="0013458D">
            <w:pPr>
              <w:jc w:val="center"/>
              <w:rPr>
                <w:b/>
                <w:color w:val="000000" w:themeColor="text1"/>
              </w:rPr>
            </w:pPr>
            <w:r w:rsidRPr="0029532F">
              <w:rPr>
                <w:rFonts w:hint="eastAsia"/>
                <w:b/>
                <w:color w:val="000000" w:themeColor="text1"/>
              </w:rPr>
              <w:t>责任人</w:t>
            </w:r>
          </w:p>
        </w:tc>
        <w:tc>
          <w:tcPr>
            <w:tcW w:w="1701" w:type="dxa"/>
            <w:shd w:val="clear" w:color="auto" w:fill="D9D9D9" w:themeFill="background1" w:themeFillShade="D9"/>
            <w:vAlign w:val="center"/>
          </w:tcPr>
          <w:p w14:paraId="68380F97" w14:textId="77777777" w:rsidR="004C50A0" w:rsidRPr="0029532F" w:rsidRDefault="004C50A0" w:rsidP="0013458D">
            <w:pPr>
              <w:jc w:val="center"/>
              <w:rPr>
                <w:b/>
                <w:color w:val="000000" w:themeColor="text1"/>
              </w:rPr>
            </w:pPr>
            <w:r w:rsidRPr="0029532F">
              <w:rPr>
                <w:rFonts w:hint="eastAsia"/>
                <w:b/>
                <w:color w:val="000000" w:themeColor="text1"/>
              </w:rPr>
              <w:t>任务起止时间</w:t>
            </w:r>
          </w:p>
        </w:tc>
        <w:tc>
          <w:tcPr>
            <w:tcW w:w="3969" w:type="dxa"/>
            <w:shd w:val="clear" w:color="auto" w:fill="D9D9D9" w:themeFill="background1" w:themeFillShade="D9"/>
            <w:vAlign w:val="center"/>
          </w:tcPr>
          <w:p w14:paraId="49BAEF91" w14:textId="77777777" w:rsidR="004C50A0" w:rsidRPr="0029532F" w:rsidRDefault="004C50A0" w:rsidP="0013458D">
            <w:pPr>
              <w:jc w:val="center"/>
              <w:rPr>
                <w:b/>
                <w:color w:val="000000" w:themeColor="text1"/>
              </w:rPr>
            </w:pPr>
            <w:r w:rsidRPr="0029532F">
              <w:rPr>
                <w:rFonts w:hint="eastAsia"/>
                <w:b/>
                <w:color w:val="000000" w:themeColor="text1"/>
              </w:rPr>
              <w:t>输出产物</w:t>
            </w:r>
          </w:p>
        </w:tc>
      </w:tr>
      <w:tr w:rsidR="004C50A0" w:rsidRPr="000263F1" w14:paraId="1AB5A291" w14:textId="77777777" w:rsidTr="00A46C9A">
        <w:tc>
          <w:tcPr>
            <w:tcW w:w="1271" w:type="dxa"/>
            <w:vAlign w:val="center"/>
          </w:tcPr>
          <w:p w14:paraId="51C3EEE6" w14:textId="76CDFBEF" w:rsidR="004C50A0" w:rsidRPr="00235827" w:rsidRDefault="003B1199" w:rsidP="00056097">
            <w:pPr>
              <w:spacing w:line="240" w:lineRule="auto"/>
              <w:jc w:val="center"/>
              <w:rPr>
                <w:color w:val="000000" w:themeColor="text1"/>
              </w:rPr>
            </w:pPr>
            <w:r>
              <w:rPr>
                <w:rFonts w:hint="eastAsia"/>
                <w:color w:val="000000" w:themeColor="text1"/>
              </w:rPr>
              <w:t>访客功能测试</w:t>
            </w:r>
          </w:p>
        </w:tc>
        <w:tc>
          <w:tcPr>
            <w:tcW w:w="1418" w:type="dxa"/>
            <w:vAlign w:val="center"/>
          </w:tcPr>
          <w:p w14:paraId="64B0C525" w14:textId="5CEF23CF" w:rsidR="004C50A0" w:rsidRPr="00235827" w:rsidRDefault="006E333E" w:rsidP="00056097">
            <w:pPr>
              <w:spacing w:line="240" w:lineRule="auto"/>
              <w:jc w:val="center"/>
              <w:rPr>
                <w:color w:val="000000" w:themeColor="text1"/>
              </w:rPr>
            </w:pPr>
            <w:r>
              <w:rPr>
                <w:rFonts w:hint="eastAsia"/>
                <w:color w:val="000000" w:themeColor="text1"/>
              </w:rPr>
              <w:t>张寒</w:t>
            </w:r>
          </w:p>
        </w:tc>
        <w:tc>
          <w:tcPr>
            <w:tcW w:w="1701" w:type="dxa"/>
            <w:vAlign w:val="center"/>
          </w:tcPr>
          <w:p w14:paraId="6C88033E" w14:textId="13E8EF03" w:rsidR="004C50A0" w:rsidRPr="00235827" w:rsidRDefault="00E9308E" w:rsidP="00056097">
            <w:pPr>
              <w:spacing w:line="240" w:lineRule="auto"/>
              <w:jc w:val="center"/>
              <w:rPr>
                <w:color w:val="000000" w:themeColor="text1"/>
              </w:rPr>
            </w:pPr>
            <w:r>
              <w:rPr>
                <w:rFonts w:hint="eastAsia"/>
                <w:color w:val="000000" w:themeColor="text1"/>
              </w:rPr>
              <w:t>2</w:t>
            </w:r>
            <w:r>
              <w:rPr>
                <w:color w:val="000000" w:themeColor="text1"/>
              </w:rPr>
              <w:t>023.11.1-</w:t>
            </w:r>
            <w:r>
              <w:rPr>
                <w:color w:val="000000" w:themeColor="text1"/>
              </w:rPr>
              <w:br/>
              <w:t>2024.1.1</w:t>
            </w:r>
          </w:p>
        </w:tc>
        <w:tc>
          <w:tcPr>
            <w:tcW w:w="3969" w:type="dxa"/>
            <w:vAlign w:val="center"/>
          </w:tcPr>
          <w:p w14:paraId="29F9A25E" w14:textId="72B838A6" w:rsidR="004D7EAE" w:rsidRDefault="004D7EAE" w:rsidP="0002456F">
            <w:pPr>
              <w:spacing w:line="240" w:lineRule="auto"/>
              <w:ind w:left="210" w:hangingChars="100" w:hanging="210"/>
              <w:rPr>
                <w:rFonts w:ascii="微软雅黑" w:eastAsia="微软雅黑" w:hAnsi="微软雅黑"/>
                <w:color w:val="000000"/>
                <w:szCs w:val="21"/>
              </w:rPr>
            </w:pPr>
            <w:r>
              <w:rPr>
                <w:rFonts w:ascii="微软雅黑" w:eastAsia="微软雅黑" w:hAnsi="微软雅黑"/>
                <w:color w:val="000000"/>
                <w:sz w:val="21"/>
                <w:szCs w:val="21"/>
              </w:rPr>
              <w:t>(1)注册，修改个人信息用例：用户名和紧急</w:t>
            </w:r>
            <w:r w:rsidR="0002456F">
              <w:rPr>
                <w:rFonts w:ascii="微软雅黑" w:eastAsia="微软雅黑" w:hAnsi="微软雅黑"/>
                <w:color w:val="000000"/>
                <w:sz w:val="21"/>
                <w:szCs w:val="21"/>
              </w:rPr>
              <w:br/>
            </w:r>
            <w:r>
              <w:rPr>
                <w:rFonts w:ascii="微软雅黑" w:eastAsia="微软雅黑" w:hAnsi="微软雅黑"/>
                <w:color w:val="000000"/>
                <w:sz w:val="21"/>
                <w:szCs w:val="21"/>
              </w:rPr>
              <w:t>联系人不满足约束条件时也能操作成功</w:t>
            </w:r>
          </w:p>
          <w:p w14:paraId="68D6B54E" w14:textId="6225C41B" w:rsidR="004D7EAE" w:rsidRDefault="004D7EAE" w:rsidP="004A3ADD">
            <w:pPr>
              <w:spacing w:line="240" w:lineRule="auto"/>
              <w:ind w:left="210" w:hangingChars="100" w:hanging="210"/>
              <w:rPr>
                <w:rFonts w:ascii="微软雅黑" w:eastAsia="微软雅黑" w:hAnsi="微软雅黑"/>
                <w:color w:val="000000"/>
                <w:szCs w:val="21"/>
              </w:rPr>
            </w:pPr>
            <w:r>
              <w:rPr>
                <w:rFonts w:ascii="微软雅黑" w:eastAsia="微软雅黑" w:hAnsi="微软雅黑"/>
                <w:color w:val="000000"/>
                <w:sz w:val="21"/>
                <w:szCs w:val="21"/>
              </w:rPr>
              <w:t>(2)查看历史记录：只能查看访客单方面的</w:t>
            </w:r>
            <w:r w:rsidR="004A3ADD">
              <w:rPr>
                <w:rFonts w:ascii="微软雅黑" w:eastAsia="微软雅黑" w:hAnsi="微软雅黑"/>
                <w:color w:val="000000"/>
                <w:sz w:val="21"/>
                <w:szCs w:val="21"/>
              </w:rPr>
              <w:br/>
            </w:r>
            <w:r>
              <w:rPr>
                <w:rFonts w:ascii="微软雅黑" w:eastAsia="微软雅黑" w:hAnsi="微软雅黑"/>
                <w:color w:val="000000"/>
                <w:sz w:val="21"/>
                <w:szCs w:val="21"/>
              </w:rPr>
              <w:t>历史记录，看不到咨询师的消息回复</w:t>
            </w:r>
          </w:p>
          <w:p w14:paraId="38F14375" w14:textId="0FF66447" w:rsidR="004C50A0" w:rsidRPr="00235827" w:rsidRDefault="004D7EAE" w:rsidP="0051476E">
            <w:pPr>
              <w:spacing w:line="240" w:lineRule="auto"/>
              <w:rPr>
                <w:color w:val="000000" w:themeColor="text1"/>
              </w:rPr>
            </w:pPr>
            <w:r>
              <w:rPr>
                <w:rFonts w:ascii="微软雅黑" w:eastAsia="微软雅黑" w:hAnsi="微软雅黑"/>
                <w:color w:val="000000"/>
                <w:sz w:val="21"/>
                <w:szCs w:val="21"/>
              </w:rPr>
              <w:t>(3)聊天：文本输入过长时会出现错误</w:t>
            </w:r>
          </w:p>
        </w:tc>
      </w:tr>
      <w:tr w:rsidR="004D7EAE" w:rsidRPr="000263F1" w14:paraId="6415B7EA" w14:textId="77777777" w:rsidTr="00A46C9A">
        <w:tc>
          <w:tcPr>
            <w:tcW w:w="1271" w:type="dxa"/>
            <w:vAlign w:val="center"/>
          </w:tcPr>
          <w:p w14:paraId="452A5DF5" w14:textId="3A0165CC" w:rsidR="004D7EAE" w:rsidRPr="00235827" w:rsidRDefault="004D7EAE" w:rsidP="004D7EAE">
            <w:pPr>
              <w:spacing w:line="240" w:lineRule="auto"/>
              <w:jc w:val="center"/>
              <w:rPr>
                <w:color w:val="000000" w:themeColor="text1"/>
              </w:rPr>
            </w:pPr>
            <w:r>
              <w:rPr>
                <w:rFonts w:hint="eastAsia"/>
                <w:color w:val="000000" w:themeColor="text1"/>
              </w:rPr>
              <w:t>咨询师功能测试</w:t>
            </w:r>
          </w:p>
        </w:tc>
        <w:tc>
          <w:tcPr>
            <w:tcW w:w="1418" w:type="dxa"/>
            <w:vAlign w:val="center"/>
          </w:tcPr>
          <w:p w14:paraId="05634C36" w14:textId="4C7E7539" w:rsidR="004D7EAE" w:rsidRPr="00235827" w:rsidRDefault="004D7EAE" w:rsidP="004D7EAE">
            <w:pPr>
              <w:spacing w:line="240" w:lineRule="auto"/>
              <w:jc w:val="center"/>
              <w:rPr>
                <w:color w:val="000000" w:themeColor="text1"/>
              </w:rPr>
            </w:pPr>
            <w:r>
              <w:rPr>
                <w:rFonts w:hint="eastAsia"/>
                <w:color w:val="000000" w:themeColor="text1"/>
              </w:rPr>
              <w:t>李易达</w:t>
            </w:r>
          </w:p>
        </w:tc>
        <w:tc>
          <w:tcPr>
            <w:tcW w:w="1701" w:type="dxa"/>
            <w:vAlign w:val="center"/>
          </w:tcPr>
          <w:p w14:paraId="4D6F5CAD" w14:textId="1902F350" w:rsidR="004D7EAE" w:rsidRPr="00235827" w:rsidRDefault="004D7EAE" w:rsidP="004D7EAE">
            <w:pPr>
              <w:spacing w:line="240" w:lineRule="auto"/>
              <w:jc w:val="center"/>
              <w:rPr>
                <w:color w:val="000000" w:themeColor="text1"/>
              </w:rPr>
            </w:pPr>
            <w:r>
              <w:rPr>
                <w:rFonts w:hint="eastAsia"/>
                <w:color w:val="000000" w:themeColor="text1"/>
              </w:rPr>
              <w:t>2</w:t>
            </w:r>
            <w:r>
              <w:rPr>
                <w:color w:val="000000" w:themeColor="text1"/>
              </w:rPr>
              <w:t>023.11.1-</w:t>
            </w:r>
            <w:r>
              <w:rPr>
                <w:color w:val="000000" w:themeColor="text1"/>
              </w:rPr>
              <w:br/>
              <w:t>2024.1.1</w:t>
            </w:r>
          </w:p>
        </w:tc>
        <w:tc>
          <w:tcPr>
            <w:tcW w:w="3969" w:type="dxa"/>
            <w:vAlign w:val="center"/>
          </w:tcPr>
          <w:p w14:paraId="7DA86E4B" w14:textId="52EFBA0F" w:rsidR="004D7EAE" w:rsidRDefault="004D7EAE" w:rsidP="00D33C4B">
            <w:pPr>
              <w:spacing w:line="240" w:lineRule="auto"/>
              <w:ind w:left="210" w:hangingChars="100" w:hanging="210"/>
              <w:rPr>
                <w:rFonts w:ascii="微软雅黑" w:eastAsia="微软雅黑" w:hAnsi="微软雅黑"/>
                <w:color w:val="000000"/>
                <w:szCs w:val="21"/>
              </w:rPr>
            </w:pPr>
            <w:r>
              <w:rPr>
                <w:rFonts w:ascii="微软雅黑" w:eastAsia="微软雅黑" w:hAnsi="微软雅黑"/>
                <w:color w:val="000000"/>
                <w:sz w:val="21"/>
                <w:szCs w:val="21"/>
              </w:rPr>
              <w:t>(1)查看历史记录：只能查看访客单方面的</w:t>
            </w:r>
            <w:r w:rsidR="00D33C4B">
              <w:rPr>
                <w:rFonts w:ascii="微软雅黑" w:eastAsia="微软雅黑" w:hAnsi="微软雅黑"/>
                <w:color w:val="000000"/>
                <w:sz w:val="21"/>
                <w:szCs w:val="21"/>
              </w:rPr>
              <w:br/>
            </w:r>
            <w:r>
              <w:rPr>
                <w:rFonts w:ascii="微软雅黑" w:eastAsia="微软雅黑" w:hAnsi="微软雅黑"/>
                <w:color w:val="000000"/>
                <w:sz w:val="21"/>
                <w:szCs w:val="21"/>
              </w:rPr>
              <w:t>历史记录，看不到咨询师的消息回复</w:t>
            </w:r>
          </w:p>
          <w:p w14:paraId="419C370C" w14:textId="299DDE2C" w:rsidR="004D7EAE" w:rsidRDefault="004D7EAE" w:rsidP="00E53608">
            <w:pPr>
              <w:spacing w:line="240" w:lineRule="auto"/>
              <w:ind w:left="210" w:hangingChars="100" w:hanging="210"/>
              <w:rPr>
                <w:rFonts w:ascii="微软雅黑" w:eastAsia="微软雅黑" w:hAnsi="微软雅黑"/>
                <w:color w:val="000000"/>
                <w:szCs w:val="21"/>
              </w:rPr>
            </w:pPr>
            <w:r>
              <w:rPr>
                <w:rFonts w:ascii="微软雅黑" w:eastAsia="微软雅黑" w:hAnsi="微软雅黑"/>
                <w:color w:val="000000"/>
                <w:sz w:val="21"/>
                <w:szCs w:val="21"/>
              </w:rPr>
              <w:t>(2)与访客聊天：①文本输入过长时会出现</w:t>
            </w:r>
            <w:r w:rsidR="00E53608">
              <w:rPr>
                <w:rFonts w:ascii="微软雅黑" w:eastAsia="微软雅黑" w:hAnsi="微软雅黑"/>
                <w:color w:val="000000"/>
                <w:sz w:val="21"/>
                <w:szCs w:val="21"/>
              </w:rPr>
              <w:br/>
            </w:r>
            <w:r>
              <w:rPr>
                <w:rFonts w:ascii="微软雅黑" w:eastAsia="微软雅黑" w:hAnsi="微软雅黑"/>
                <w:color w:val="000000"/>
                <w:sz w:val="21"/>
                <w:szCs w:val="21"/>
              </w:rPr>
              <w:t>错误</w:t>
            </w:r>
            <w:r w:rsidR="0089400B">
              <w:rPr>
                <w:rFonts w:ascii="微软雅黑" w:eastAsia="微软雅黑" w:hAnsi="微软雅黑" w:hint="eastAsia"/>
                <w:color w:val="000000"/>
                <w:sz w:val="21"/>
                <w:szCs w:val="21"/>
              </w:rPr>
              <w:t xml:space="preserve"> </w:t>
            </w:r>
            <w:r>
              <w:rPr>
                <w:rFonts w:ascii="微软雅黑" w:eastAsia="微软雅黑" w:hAnsi="微软雅黑"/>
                <w:color w:val="000000"/>
                <w:sz w:val="21"/>
                <w:szCs w:val="21"/>
              </w:rPr>
              <w:t>②发送语音时显示文件上传异常</w:t>
            </w:r>
          </w:p>
          <w:p w14:paraId="20F88E52" w14:textId="26A17948" w:rsidR="004D7EAE" w:rsidRDefault="004D7EAE" w:rsidP="00DB2DFB">
            <w:pPr>
              <w:spacing w:line="240" w:lineRule="auto"/>
              <w:ind w:left="210" w:hangingChars="100" w:hanging="210"/>
              <w:rPr>
                <w:rFonts w:ascii="微软雅黑" w:eastAsia="微软雅黑" w:hAnsi="微软雅黑"/>
                <w:color w:val="000000"/>
                <w:szCs w:val="21"/>
              </w:rPr>
            </w:pPr>
            <w:r>
              <w:rPr>
                <w:rFonts w:ascii="微软雅黑" w:eastAsia="微软雅黑" w:hAnsi="微软雅黑"/>
                <w:color w:val="000000"/>
                <w:sz w:val="21"/>
                <w:szCs w:val="21"/>
              </w:rPr>
              <w:t>(3)与督导聊天：①文本输入过长时会出现</w:t>
            </w:r>
            <w:r w:rsidR="00DB2DFB">
              <w:rPr>
                <w:rFonts w:ascii="微软雅黑" w:eastAsia="微软雅黑" w:hAnsi="微软雅黑"/>
                <w:color w:val="000000"/>
                <w:sz w:val="21"/>
                <w:szCs w:val="21"/>
              </w:rPr>
              <w:br/>
            </w:r>
            <w:r>
              <w:rPr>
                <w:rFonts w:ascii="微软雅黑" w:eastAsia="微软雅黑" w:hAnsi="微软雅黑"/>
                <w:color w:val="000000"/>
                <w:sz w:val="21"/>
                <w:szCs w:val="21"/>
              </w:rPr>
              <w:t>错误②语音按钮点下后没有响应</w:t>
            </w:r>
          </w:p>
          <w:p w14:paraId="7A7893C9" w14:textId="010FE67A" w:rsidR="004D7EAE" w:rsidRDefault="004D7EAE" w:rsidP="00935109">
            <w:pPr>
              <w:spacing w:line="240" w:lineRule="auto"/>
              <w:ind w:left="210" w:hangingChars="100" w:hanging="210"/>
              <w:rPr>
                <w:rFonts w:ascii="微软雅黑" w:eastAsia="微软雅黑" w:hAnsi="微软雅黑"/>
                <w:color w:val="000000"/>
                <w:szCs w:val="21"/>
              </w:rPr>
            </w:pPr>
            <w:r>
              <w:rPr>
                <w:rFonts w:ascii="微软雅黑" w:eastAsia="微软雅黑" w:hAnsi="微软雅黑"/>
                <w:color w:val="000000"/>
                <w:sz w:val="21"/>
                <w:szCs w:val="21"/>
              </w:rPr>
              <w:t>(4)导出聊天记录：①导出的文件格式是</w:t>
            </w:r>
            <w:r w:rsidR="00935109">
              <w:rPr>
                <w:rFonts w:ascii="微软雅黑" w:eastAsia="微软雅黑" w:hAnsi="微软雅黑"/>
                <w:color w:val="000000"/>
                <w:sz w:val="21"/>
                <w:szCs w:val="21"/>
              </w:rPr>
              <w:br/>
            </w:r>
            <w:r>
              <w:rPr>
                <w:rFonts w:ascii="微软雅黑" w:eastAsia="微软雅黑" w:hAnsi="微软雅黑"/>
                <w:color w:val="000000"/>
                <w:sz w:val="21"/>
                <w:szCs w:val="21"/>
              </w:rPr>
              <w:t>txt，这样就无法导出图片②批量导出咨询记录失败</w:t>
            </w:r>
          </w:p>
          <w:p w14:paraId="44E84B0D" w14:textId="77777777" w:rsidR="004D7EAE" w:rsidRDefault="004D7EAE" w:rsidP="00142050">
            <w:pPr>
              <w:spacing w:line="240" w:lineRule="auto"/>
              <w:ind w:left="210" w:hangingChars="100" w:hanging="210"/>
              <w:rPr>
                <w:rFonts w:ascii="微软雅黑" w:eastAsia="微软雅黑" w:hAnsi="微软雅黑"/>
                <w:color w:val="000000"/>
                <w:sz w:val="21"/>
                <w:szCs w:val="21"/>
              </w:rPr>
            </w:pPr>
            <w:r>
              <w:rPr>
                <w:rFonts w:ascii="微软雅黑" w:eastAsia="微软雅黑" w:hAnsi="微软雅黑"/>
                <w:color w:val="000000"/>
                <w:sz w:val="21"/>
                <w:szCs w:val="21"/>
              </w:rPr>
              <w:t>(5)修改咨询上限：可以设置超过5的上</w:t>
            </w:r>
            <w:r>
              <w:rPr>
                <w:rFonts w:ascii="微软雅黑" w:eastAsia="微软雅黑" w:hAnsi="微软雅黑"/>
                <w:color w:val="000000"/>
                <w:sz w:val="21"/>
                <w:szCs w:val="21"/>
              </w:rPr>
              <w:lastRenderedPageBreak/>
              <w:t>限，这与设计预期不符</w:t>
            </w:r>
          </w:p>
          <w:p w14:paraId="4443475E" w14:textId="360C709B" w:rsidR="006C5AE2" w:rsidRPr="00AC27BA" w:rsidRDefault="00AC27BA" w:rsidP="00AC27BA">
            <w:pPr>
              <w:pStyle w:val="paragraph"/>
              <w:snapToGrid w:val="0"/>
              <w:spacing w:before="0" w:beforeAutospacing="0" w:after="0" w:afterAutospacing="0"/>
              <w:ind w:left="210" w:hangingChars="100" w:hanging="210"/>
              <w:jc w:val="both"/>
              <w:rPr>
                <w:rFonts w:ascii="微软雅黑" w:eastAsia="微软雅黑" w:hAnsi="微软雅黑"/>
                <w:sz w:val="21"/>
                <w:szCs w:val="21"/>
              </w:rPr>
            </w:pPr>
            <w:r w:rsidRPr="00AC27BA">
              <w:rPr>
                <w:rFonts w:ascii="微软雅黑" w:eastAsia="微软雅黑" w:hAnsi="微软雅黑" w:hint="eastAsia"/>
                <w:color w:val="000000"/>
                <w:sz w:val="21"/>
                <w:szCs w:val="21"/>
              </w:rPr>
              <w:t>(</w:t>
            </w:r>
            <w:r w:rsidRPr="00AC27BA">
              <w:rPr>
                <w:rFonts w:ascii="微软雅黑" w:eastAsia="微软雅黑" w:hAnsi="微软雅黑"/>
                <w:color w:val="000000"/>
                <w:sz w:val="21"/>
                <w:szCs w:val="21"/>
              </w:rPr>
              <w:t>6)</w:t>
            </w:r>
            <w:r w:rsidR="006C5AE2" w:rsidRPr="00AC27BA">
              <w:rPr>
                <w:rFonts w:ascii="微软雅黑" w:eastAsia="微软雅黑" w:hAnsi="微软雅黑" w:hint="eastAsia"/>
                <w:color w:val="000000"/>
                <w:sz w:val="21"/>
                <w:szCs w:val="21"/>
              </w:rPr>
              <w:t>排班表页面：①在排班表页面，咨询师</w:t>
            </w:r>
            <w:r>
              <w:rPr>
                <w:rFonts w:ascii="微软雅黑" w:eastAsia="微软雅黑" w:hAnsi="微软雅黑"/>
                <w:color w:val="000000"/>
                <w:sz w:val="21"/>
                <w:szCs w:val="21"/>
              </w:rPr>
              <w:br/>
            </w:r>
            <w:r w:rsidR="006C5AE2" w:rsidRPr="00AC27BA">
              <w:rPr>
                <w:rFonts w:ascii="微软雅黑" w:eastAsia="微软雅黑" w:hAnsi="微软雅黑" w:hint="eastAsia"/>
                <w:color w:val="000000"/>
                <w:sz w:val="21"/>
                <w:szCs w:val="21"/>
              </w:rPr>
              <w:t>显示数量和标注不一致②在排班表页面，督导显示数量和标注不一致</w:t>
            </w:r>
          </w:p>
        </w:tc>
      </w:tr>
      <w:tr w:rsidR="004D7EAE" w:rsidRPr="000263F1" w14:paraId="37612610" w14:textId="77777777" w:rsidTr="00A46C9A">
        <w:tc>
          <w:tcPr>
            <w:tcW w:w="1271" w:type="dxa"/>
            <w:vAlign w:val="center"/>
          </w:tcPr>
          <w:p w14:paraId="303D72E3" w14:textId="6DE9CF9A" w:rsidR="004D7EAE" w:rsidRPr="00235827" w:rsidRDefault="004D7EAE" w:rsidP="004D7EAE">
            <w:pPr>
              <w:spacing w:line="240" w:lineRule="auto"/>
              <w:jc w:val="center"/>
              <w:rPr>
                <w:color w:val="000000" w:themeColor="text1"/>
              </w:rPr>
            </w:pPr>
            <w:r>
              <w:rPr>
                <w:rFonts w:hint="eastAsia"/>
                <w:color w:val="000000" w:themeColor="text1"/>
              </w:rPr>
              <w:lastRenderedPageBreak/>
              <w:t>督导功能测试</w:t>
            </w:r>
          </w:p>
        </w:tc>
        <w:tc>
          <w:tcPr>
            <w:tcW w:w="1418" w:type="dxa"/>
            <w:vAlign w:val="center"/>
          </w:tcPr>
          <w:p w14:paraId="406D3100" w14:textId="05BD9259" w:rsidR="004D7EAE" w:rsidRPr="00235827" w:rsidRDefault="004D7EAE" w:rsidP="004D7EAE">
            <w:pPr>
              <w:spacing w:line="240" w:lineRule="auto"/>
              <w:jc w:val="center"/>
              <w:rPr>
                <w:color w:val="000000" w:themeColor="text1"/>
              </w:rPr>
            </w:pPr>
            <w:r>
              <w:rPr>
                <w:rFonts w:hint="eastAsia"/>
                <w:color w:val="000000" w:themeColor="text1"/>
              </w:rPr>
              <w:t>谭诚</w:t>
            </w:r>
          </w:p>
        </w:tc>
        <w:tc>
          <w:tcPr>
            <w:tcW w:w="1701" w:type="dxa"/>
            <w:vAlign w:val="center"/>
          </w:tcPr>
          <w:p w14:paraId="37FDB23B" w14:textId="213CFC0A" w:rsidR="004D7EAE" w:rsidRPr="00235827" w:rsidRDefault="004D7EAE" w:rsidP="004D7EAE">
            <w:pPr>
              <w:spacing w:line="240" w:lineRule="auto"/>
              <w:jc w:val="center"/>
              <w:rPr>
                <w:color w:val="000000" w:themeColor="text1"/>
              </w:rPr>
            </w:pPr>
            <w:r>
              <w:rPr>
                <w:rFonts w:hint="eastAsia"/>
                <w:color w:val="000000" w:themeColor="text1"/>
              </w:rPr>
              <w:t>2</w:t>
            </w:r>
            <w:r>
              <w:rPr>
                <w:color w:val="000000" w:themeColor="text1"/>
              </w:rPr>
              <w:t>023.11.1-</w:t>
            </w:r>
            <w:r>
              <w:rPr>
                <w:color w:val="000000" w:themeColor="text1"/>
              </w:rPr>
              <w:br/>
              <w:t>2024.1.1</w:t>
            </w:r>
          </w:p>
        </w:tc>
        <w:tc>
          <w:tcPr>
            <w:tcW w:w="3969" w:type="dxa"/>
            <w:vAlign w:val="center"/>
          </w:tcPr>
          <w:p w14:paraId="429BC207" w14:textId="54D5CB6A" w:rsidR="004D7EAE" w:rsidRDefault="00E52292" w:rsidP="0051476E">
            <w:pPr>
              <w:spacing w:line="240" w:lineRule="auto"/>
              <w:rPr>
                <w:rFonts w:ascii="微软雅黑" w:eastAsia="微软雅黑" w:hAnsi="微软雅黑"/>
                <w:color w:val="000000"/>
                <w:szCs w:val="21"/>
              </w:rPr>
            </w:pPr>
            <w:r>
              <w:rPr>
                <w:rFonts w:ascii="微软雅黑" w:eastAsia="微软雅黑" w:hAnsi="微软雅黑" w:hint="eastAsia"/>
                <w:color w:val="000000"/>
                <w:sz w:val="21"/>
                <w:szCs w:val="21"/>
              </w:rPr>
              <w:t>(</w:t>
            </w:r>
            <w:r w:rsidR="004D7EAE">
              <w:rPr>
                <w:rFonts w:ascii="微软雅黑" w:eastAsia="微软雅黑" w:hAnsi="微软雅黑"/>
                <w:color w:val="000000"/>
                <w:sz w:val="21"/>
                <w:szCs w:val="21"/>
              </w:rPr>
              <w:t>1</w:t>
            </w:r>
            <w:r>
              <w:rPr>
                <w:rFonts w:ascii="微软雅黑" w:eastAsia="微软雅黑" w:hAnsi="微软雅黑"/>
                <w:color w:val="000000"/>
                <w:sz w:val="21"/>
                <w:szCs w:val="21"/>
              </w:rPr>
              <w:t>)</w:t>
            </w:r>
            <w:r w:rsidR="004D7EAE">
              <w:rPr>
                <w:rFonts w:ascii="微软雅黑" w:eastAsia="微软雅黑" w:hAnsi="微软雅黑"/>
                <w:color w:val="000000"/>
                <w:sz w:val="21"/>
                <w:szCs w:val="21"/>
              </w:rPr>
              <w:t>批量导出求助会话：无法导出</w:t>
            </w:r>
          </w:p>
          <w:p w14:paraId="6C6F4C13" w14:textId="7D110D70" w:rsidR="004D7EAE" w:rsidRDefault="00E52292" w:rsidP="0051476E">
            <w:pPr>
              <w:spacing w:line="240" w:lineRule="auto"/>
              <w:rPr>
                <w:rFonts w:ascii="微软雅黑" w:eastAsia="微软雅黑" w:hAnsi="微软雅黑"/>
                <w:color w:val="000000"/>
                <w:szCs w:val="21"/>
              </w:rPr>
            </w:pPr>
            <w:r>
              <w:rPr>
                <w:rFonts w:ascii="微软雅黑" w:eastAsia="微软雅黑" w:hAnsi="微软雅黑" w:hint="eastAsia"/>
                <w:color w:val="000000"/>
                <w:sz w:val="21"/>
                <w:szCs w:val="21"/>
              </w:rPr>
              <w:t>(</w:t>
            </w:r>
            <w:r>
              <w:rPr>
                <w:rFonts w:ascii="微软雅黑" w:eastAsia="微软雅黑" w:hAnsi="微软雅黑"/>
                <w:color w:val="000000"/>
                <w:sz w:val="21"/>
                <w:szCs w:val="21"/>
              </w:rPr>
              <w:t>2)</w:t>
            </w:r>
            <w:r w:rsidR="004D7EAE">
              <w:rPr>
                <w:rFonts w:ascii="微软雅黑" w:eastAsia="微软雅黑" w:hAnsi="微软雅黑"/>
                <w:color w:val="000000"/>
                <w:sz w:val="21"/>
                <w:szCs w:val="21"/>
              </w:rPr>
              <w:t>批量导出起求助会话:无法导出</w:t>
            </w:r>
          </w:p>
          <w:p w14:paraId="04C66453" w14:textId="280DB0A7" w:rsidR="004D7EAE" w:rsidRDefault="00E52292" w:rsidP="0051476E">
            <w:pPr>
              <w:spacing w:line="240" w:lineRule="auto"/>
              <w:rPr>
                <w:rFonts w:ascii="微软雅黑" w:eastAsia="微软雅黑" w:hAnsi="微软雅黑"/>
                <w:color w:val="000000"/>
                <w:szCs w:val="21"/>
              </w:rPr>
            </w:pPr>
            <w:r>
              <w:rPr>
                <w:rFonts w:ascii="微软雅黑" w:eastAsia="微软雅黑" w:hAnsi="微软雅黑" w:hint="eastAsia"/>
                <w:color w:val="000000"/>
                <w:sz w:val="21"/>
                <w:szCs w:val="21"/>
              </w:rPr>
              <w:t>(</w:t>
            </w:r>
            <w:r>
              <w:rPr>
                <w:rFonts w:ascii="微软雅黑" w:eastAsia="微软雅黑" w:hAnsi="微软雅黑"/>
                <w:color w:val="000000"/>
                <w:sz w:val="21"/>
                <w:szCs w:val="21"/>
              </w:rPr>
              <w:t>3)</w:t>
            </w:r>
            <w:r w:rsidR="004D7EAE">
              <w:rPr>
                <w:rFonts w:ascii="微软雅黑" w:eastAsia="微软雅黑" w:hAnsi="微软雅黑"/>
                <w:color w:val="000000"/>
                <w:sz w:val="21"/>
                <w:szCs w:val="21"/>
              </w:rPr>
              <w:t>点击首页会话设置按钮：毫无反应</w:t>
            </w:r>
          </w:p>
          <w:p w14:paraId="4A037B86" w14:textId="39FD4B64" w:rsidR="004D7EAE" w:rsidRDefault="00E52292" w:rsidP="003C2694">
            <w:pPr>
              <w:spacing w:line="240" w:lineRule="auto"/>
              <w:ind w:left="210" w:hangingChars="100" w:hanging="210"/>
              <w:rPr>
                <w:rFonts w:ascii="微软雅黑" w:eastAsia="微软雅黑" w:hAnsi="微软雅黑"/>
                <w:color w:val="000000"/>
                <w:szCs w:val="21"/>
              </w:rPr>
            </w:pPr>
            <w:r>
              <w:rPr>
                <w:rFonts w:ascii="微软雅黑" w:eastAsia="微软雅黑" w:hAnsi="微软雅黑" w:hint="eastAsia"/>
                <w:color w:val="000000"/>
                <w:sz w:val="21"/>
                <w:szCs w:val="21"/>
              </w:rPr>
              <w:t>(</w:t>
            </w:r>
            <w:r>
              <w:rPr>
                <w:rFonts w:ascii="微软雅黑" w:eastAsia="微软雅黑" w:hAnsi="微软雅黑"/>
                <w:color w:val="000000"/>
                <w:sz w:val="21"/>
                <w:szCs w:val="21"/>
              </w:rPr>
              <w:t>4)</w:t>
            </w:r>
            <w:r w:rsidR="004D7EAE">
              <w:rPr>
                <w:rFonts w:ascii="微软雅黑" w:eastAsia="微软雅黑" w:hAnsi="微软雅黑"/>
                <w:color w:val="000000"/>
                <w:sz w:val="21"/>
                <w:szCs w:val="21"/>
              </w:rPr>
              <w:t>与咨询师求助会话页面：</w:t>
            </w:r>
            <w:r w:rsidR="003C2694">
              <w:rPr>
                <w:rFonts w:ascii="微软雅黑" w:eastAsia="微软雅黑" w:hAnsi="微软雅黑"/>
                <w:color w:val="000000"/>
                <w:sz w:val="21"/>
                <w:szCs w:val="21"/>
              </w:rPr>
              <w:br/>
            </w:r>
            <w:r w:rsidR="004D7EAE">
              <w:rPr>
                <w:rFonts w:ascii="微软雅黑" w:eastAsia="微软雅黑" w:hAnsi="微软雅黑"/>
                <w:color w:val="000000"/>
                <w:sz w:val="21"/>
                <w:szCs w:val="21"/>
              </w:rPr>
              <w:t>录制语音无法发出</w:t>
            </w:r>
          </w:p>
          <w:p w14:paraId="1AAB441F" w14:textId="179D184B" w:rsidR="004D7EAE" w:rsidRPr="00235827" w:rsidRDefault="00127419" w:rsidP="00CB7029">
            <w:pPr>
              <w:spacing w:line="240" w:lineRule="auto"/>
              <w:ind w:left="210" w:hangingChars="100" w:hanging="210"/>
              <w:rPr>
                <w:color w:val="000000" w:themeColor="text1"/>
              </w:rPr>
            </w:pPr>
            <w:r>
              <w:rPr>
                <w:rFonts w:ascii="微软雅黑" w:eastAsia="微软雅黑" w:hAnsi="微软雅黑" w:hint="eastAsia"/>
                <w:color w:val="000000"/>
                <w:sz w:val="21"/>
                <w:szCs w:val="21"/>
              </w:rPr>
              <w:t>(</w:t>
            </w:r>
            <w:r>
              <w:rPr>
                <w:rFonts w:ascii="微软雅黑" w:eastAsia="微软雅黑" w:hAnsi="微软雅黑"/>
                <w:color w:val="000000"/>
                <w:sz w:val="21"/>
                <w:szCs w:val="21"/>
              </w:rPr>
              <w:t>5)</w:t>
            </w:r>
            <w:r w:rsidR="004D7EAE">
              <w:rPr>
                <w:rFonts w:ascii="微软雅黑" w:eastAsia="微软雅黑" w:hAnsi="微软雅黑"/>
                <w:color w:val="000000"/>
                <w:sz w:val="21"/>
                <w:szCs w:val="21"/>
              </w:rPr>
              <w:t>与咨询室求助会话页面：在查看咨询师</w:t>
            </w:r>
            <w:r w:rsidR="00CB7029">
              <w:rPr>
                <w:rFonts w:ascii="微软雅黑" w:eastAsia="微软雅黑" w:hAnsi="微软雅黑"/>
                <w:color w:val="000000"/>
                <w:sz w:val="21"/>
                <w:szCs w:val="21"/>
              </w:rPr>
              <w:br/>
            </w:r>
            <w:r w:rsidR="004D7EAE">
              <w:rPr>
                <w:rFonts w:ascii="微软雅黑" w:eastAsia="微软雅黑" w:hAnsi="微软雅黑"/>
                <w:color w:val="000000"/>
                <w:sz w:val="21"/>
                <w:szCs w:val="21"/>
              </w:rPr>
              <w:t>和访客聊天记录时看不到咨询师的话</w:t>
            </w:r>
          </w:p>
        </w:tc>
      </w:tr>
      <w:tr w:rsidR="004D7EAE" w:rsidRPr="000263F1" w14:paraId="2409E26E" w14:textId="77777777" w:rsidTr="00A46C9A">
        <w:tc>
          <w:tcPr>
            <w:tcW w:w="1271" w:type="dxa"/>
            <w:vAlign w:val="center"/>
          </w:tcPr>
          <w:p w14:paraId="24FE149F" w14:textId="46A14C83" w:rsidR="004D7EAE" w:rsidRPr="00235827" w:rsidRDefault="004D7EAE" w:rsidP="004D7EAE">
            <w:pPr>
              <w:spacing w:line="240" w:lineRule="auto"/>
              <w:jc w:val="center"/>
              <w:rPr>
                <w:color w:val="000000" w:themeColor="text1"/>
              </w:rPr>
            </w:pPr>
            <w:r>
              <w:rPr>
                <w:rFonts w:hint="eastAsia"/>
                <w:color w:val="000000" w:themeColor="text1"/>
              </w:rPr>
              <w:t>管理员功能测试</w:t>
            </w:r>
          </w:p>
        </w:tc>
        <w:tc>
          <w:tcPr>
            <w:tcW w:w="1418" w:type="dxa"/>
            <w:vAlign w:val="center"/>
          </w:tcPr>
          <w:p w14:paraId="4269E550" w14:textId="795D81E8" w:rsidR="004D7EAE" w:rsidRPr="00235827" w:rsidRDefault="004D7EAE" w:rsidP="004D7EAE">
            <w:pPr>
              <w:spacing w:line="240" w:lineRule="auto"/>
              <w:jc w:val="center"/>
              <w:rPr>
                <w:color w:val="000000" w:themeColor="text1"/>
              </w:rPr>
            </w:pPr>
            <w:r>
              <w:rPr>
                <w:rFonts w:hint="eastAsia"/>
                <w:color w:val="000000" w:themeColor="text1"/>
              </w:rPr>
              <w:t>石书榕</w:t>
            </w:r>
          </w:p>
        </w:tc>
        <w:tc>
          <w:tcPr>
            <w:tcW w:w="1701" w:type="dxa"/>
            <w:vAlign w:val="center"/>
          </w:tcPr>
          <w:p w14:paraId="738F07D3" w14:textId="3B9DCA0C" w:rsidR="004D7EAE" w:rsidRPr="00235827" w:rsidRDefault="004D7EAE" w:rsidP="004D7EAE">
            <w:pPr>
              <w:spacing w:line="240" w:lineRule="auto"/>
              <w:jc w:val="center"/>
              <w:rPr>
                <w:color w:val="000000" w:themeColor="text1"/>
              </w:rPr>
            </w:pPr>
            <w:r>
              <w:rPr>
                <w:rFonts w:hint="eastAsia"/>
                <w:color w:val="000000" w:themeColor="text1"/>
              </w:rPr>
              <w:t>2</w:t>
            </w:r>
            <w:r>
              <w:rPr>
                <w:color w:val="000000" w:themeColor="text1"/>
              </w:rPr>
              <w:t>023.11.1-</w:t>
            </w:r>
            <w:r>
              <w:rPr>
                <w:color w:val="000000" w:themeColor="text1"/>
              </w:rPr>
              <w:br/>
              <w:t>2024.1.1</w:t>
            </w:r>
          </w:p>
        </w:tc>
        <w:tc>
          <w:tcPr>
            <w:tcW w:w="3969" w:type="dxa"/>
            <w:vAlign w:val="center"/>
          </w:tcPr>
          <w:p w14:paraId="7C0939CC" w14:textId="7903F2B1" w:rsidR="00E427C0" w:rsidRDefault="00E427C0" w:rsidP="00DF0117">
            <w:pPr>
              <w:pStyle w:val="paragraph"/>
              <w:snapToGrid w:val="0"/>
              <w:spacing w:before="0" w:beforeAutospacing="0" w:after="0" w:afterAutospacing="0"/>
              <w:ind w:left="210" w:hangingChars="100" w:hanging="210"/>
              <w:jc w:val="both"/>
            </w:pPr>
            <w:r>
              <w:rPr>
                <w:rFonts w:ascii="微软雅黑" w:eastAsia="微软雅黑" w:hAnsi="微软雅黑" w:hint="eastAsia"/>
                <w:color w:val="000000"/>
                <w:sz w:val="21"/>
                <w:szCs w:val="21"/>
              </w:rPr>
              <w:t>(1)页面导航栏最上方不显示机构管理员</w:t>
            </w:r>
            <w:r w:rsidR="00DF0117">
              <w:rPr>
                <w:rFonts w:ascii="微软雅黑" w:eastAsia="微软雅黑" w:hAnsi="微软雅黑"/>
                <w:color w:val="000000"/>
                <w:sz w:val="21"/>
                <w:szCs w:val="21"/>
              </w:rPr>
              <w:br/>
            </w:r>
            <w:r>
              <w:rPr>
                <w:rFonts w:ascii="微软雅黑" w:eastAsia="微软雅黑" w:hAnsi="微软雅黑" w:hint="eastAsia"/>
                <w:color w:val="000000"/>
                <w:sz w:val="21"/>
                <w:szCs w:val="21"/>
              </w:rPr>
              <w:t>名称</w:t>
            </w:r>
          </w:p>
          <w:p w14:paraId="08FB3E2D" w14:textId="29D911C3" w:rsidR="00E427C0" w:rsidRDefault="00E427C0" w:rsidP="00DC78A2">
            <w:pPr>
              <w:pStyle w:val="paragraph"/>
              <w:snapToGrid w:val="0"/>
              <w:spacing w:before="0" w:beforeAutospacing="0" w:after="0" w:afterAutospacing="0"/>
              <w:ind w:left="210" w:hangingChars="100" w:hanging="210"/>
              <w:jc w:val="both"/>
            </w:pPr>
            <w:r>
              <w:rPr>
                <w:rFonts w:ascii="微软雅黑" w:eastAsia="微软雅黑" w:hAnsi="微软雅黑" w:hint="eastAsia"/>
                <w:color w:val="000000"/>
                <w:sz w:val="21"/>
                <w:szCs w:val="21"/>
              </w:rPr>
              <w:t>(2)所有搜索框不支持多项匹配且会受到</w:t>
            </w:r>
            <w:r w:rsidR="00DC78A2">
              <w:rPr>
                <w:rFonts w:ascii="微软雅黑" w:eastAsia="微软雅黑" w:hAnsi="微软雅黑"/>
                <w:color w:val="000000"/>
                <w:sz w:val="21"/>
                <w:szCs w:val="21"/>
              </w:rPr>
              <w:br/>
            </w:r>
            <w:r>
              <w:rPr>
                <w:rFonts w:ascii="微软雅黑" w:eastAsia="微软雅黑" w:hAnsi="微软雅黑" w:hint="eastAsia"/>
                <w:color w:val="000000"/>
                <w:sz w:val="21"/>
                <w:szCs w:val="21"/>
              </w:rPr>
              <w:t>输入空格的影响</w:t>
            </w:r>
          </w:p>
          <w:p w14:paraId="298CF521" w14:textId="3B922C41" w:rsidR="00E427C0" w:rsidRDefault="00E427C0" w:rsidP="002053D1">
            <w:pPr>
              <w:pStyle w:val="paragraph"/>
              <w:snapToGrid w:val="0"/>
              <w:spacing w:before="0" w:beforeAutospacing="0" w:after="0" w:afterAutospacing="0"/>
              <w:ind w:left="210" w:hangingChars="100" w:hanging="210"/>
              <w:jc w:val="both"/>
            </w:pPr>
            <w:r>
              <w:rPr>
                <w:rFonts w:ascii="微软雅黑" w:eastAsia="微软雅黑" w:hAnsi="微软雅黑" w:hint="eastAsia"/>
                <w:color w:val="000000"/>
                <w:sz w:val="21"/>
                <w:szCs w:val="21"/>
              </w:rPr>
              <w:t>(3）排班添加被禁用的咨询师或督导,被禁</w:t>
            </w:r>
            <w:r w:rsidR="002053D1">
              <w:rPr>
                <w:rFonts w:ascii="微软雅黑" w:eastAsia="微软雅黑" w:hAnsi="微软雅黑"/>
                <w:color w:val="000000"/>
                <w:sz w:val="21"/>
                <w:szCs w:val="21"/>
              </w:rPr>
              <w:br/>
            </w:r>
            <w:r>
              <w:rPr>
                <w:rFonts w:ascii="微软雅黑" w:eastAsia="微软雅黑" w:hAnsi="微软雅黑" w:hint="eastAsia"/>
                <w:color w:val="000000"/>
                <w:sz w:val="21"/>
                <w:szCs w:val="21"/>
              </w:rPr>
              <w:t>用的督导和咨询师在右边详情栏内不显示，但在日历数字上显示+1.</w:t>
            </w:r>
          </w:p>
          <w:p w14:paraId="1FA4AFFB" w14:textId="68123264" w:rsidR="00E427C0" w:rsidRDefault="00E427C0" w:rsidP="00835B7F">
            <w:pPr>
              <w:pStyle w:val="paragraph"/>
              <w:snapToGrid w:val="0"/>
              <w:spacing w:before="0" w:beforeAutospacing="0" w:after="0" w:afterAutospacing="0"/>
              <w:ind w:left="210" w:hangingChars="100" w:hanging="210"/>
              <w:jc w:val="both"/>
            </w:pPr>
            <w:r>
              <w:rPr>
                <w:rFonts w:ascii="微软雅黑" w:eastAsia="微软雅黑" w:hAnsi="微软雅黑" w:hint="eastAsia"/>
                <w:color w:val="000000"/>
                <w:sz w:val="21"/>
                <w:szCs w:val="21"/>
              </w:rPr>
              <w:t>(4)排班添加督导时不选择督导，错误提</w:t>
            </w:r>
            <w:r w:rsidR="00835B7F">
              <w:rPr>
                <w:rFonts w:ascii="微软雅黑" w:eastAsia="微软雅黑" w:hAnsi="微软雅黑"/>
                <w:color w:val="000000"/>
                <w:sz w:val="21"/>
                <w:szCs w:val="21"/>
              </w:rPr>
              <w:br/>
            </w:r>
            <w:r>
              <w:rPr>
                <w:rFonts w:ascii="微软雅黑" w:eastAsia="微软雅黑" w:hAnsi="微软雅黑" w:hint="eastAsia"/>
                <w:color w:val="000000"/>
                <w:sz w:val="21"/>
                <w:szCs w:val="21"/>
              </w:rPr>
              <w:t>示</w:t>
            </w:r>
            <w:proofErr w:type="gramStart"/>
            <w:r>
              <w:rPr>
                <w:rFonts w:ascii="微软雅黑" w:eastAsia="微软雅黑" w:hAnsi="微软雅黑" w:hint="eastAsia"/>
                <w:color w:val="000000"/>
                <w:sz w:val="21"/>
                <w:szCs w:val="21"/>
              </w:rPr>
              <w:t>”</w:t>
            </w:r>
            <w:proofErr w:type="gramEnd"/>
            <w:r>
              <w:rPr>
                <w:rFonts w:ascii="微软雅黑" w:eastAsia="微软雅黑" w:hAnsi="微软雅黑" w:hint="eastAsia"/>
                <w:color w:val="000000"/>
                <w:sz w:val="21"/>
                <w:szCs w:val="21"/>
              </w:rPr>
              <w:t>请选择咨询师"</w:t>
            </w:r>
          </w:p>
          <w:p w14:paraId="0C00047B" w14:textId="23497731" w:rsidR="00E427C0" w:rsidRDefault="00E427C0" w:rsidP="00835B7F">
            <w:pPr>
              <w:pStyle w:val="paragraph"/>
              <w:snapToGrid w:val="0"/>
              <w:spacing w:before="0" w:beforeAutospacing="0" w:after="0" w:afterAutospacing="0"/>
              <w:ind w:left="210" w:hangingChars="100" w:hanging="210"/>
              <w:jc w:val="both"/>
            </w:pPr>
            <w:r>
              <w:rPr>
                <w:rFonts w:ascii="微软雅黑" w:eastAsia="微软雅黑" w:hAnsi="微软雅黑" w:hint="eastAsia"/>
                <w:color w:val="000000"/>
                <w:sz w:val="21"/>
                <w:szCs w:val="21"/>
              </w:rPr>
              <w:t>(5)新增督导和咨询师姓名不可中英混合</w:t>
            </w:r>
          </w:p>
          <w:p w14:paraId="77B8A36B" w14:textId="09D97B47" w:rsidR="00E427C0" w:rsidRDefault="00E427C0" w:rsidP="00835B7F">
            <w:pPr>
              <w:pStyle w:val="paragraph"/>
              <w:snapToGrid w:val="0"/>
              <w:spacing w:before="0" w:beforeAutospacing="0" w:after="0" w:afterAutospacing="0"/>
              <w:ind w:left="210" w:hangingChars="100" w:hanging="210"/>
              <w:jc w:val="both"/>
            </w:pPr>
            <w:r>
              <w:rPr>
                <w:rFonts w:ascii="微软雅黑" w:eastAsia="微软雅黑" w:hAnsi="微软雅黑" w:hint="eastAsia"/>
                <w:color w:val="000000"/>
                <w:sz w:val="21"/>
                <w:szCs w:val="21"/>
              </w:rPr>
              <w:t>(6)新增咨询师或督导时没有考虑</w:t>
            </w:r>
            <w:proofErr w:type="gramStart"/>
            <w:r>
              <w:rPr>
                <w:rFonts w:ascii="微软雅黑" w:eastAsia="微软雅黑" w:hAnsi="微软雅黑" w:hint="eastAsia"/>
                <w:color w:val="000000"/>
                <w:sz w:val="21"/>
                <w:szCs w:val="21"/>
              </w:rPr>
              <w:t>检查此</w:t>
            </w:r>
            <w:proofErr w:type="gramEnd"/>
            <w:r w:rsidR="00835B7F">
              <w:rPr>
                <w:rFonts w:ascii="微软雅黑" w:eastAsia="微软雅黑" w:hAnsi="微软雅黑"/>
                <w:color w:val="000000"/>
                <w:sz w:val="21"/>
                <w:szCs w:val="21"/>
              </w:rPr>
              <w:br/>
            </w:r>
            <w:r>
              <w:rPr>
                <w:rFonts w:ascii="微软雅黑" w:eastAsia="微软雅黑" w:hAnsi="微软雅黑" w:hint="eastAsia"/>
                <w:color w:val="000000"/>
                <w:sz w:val="21"/>
                <w:szCs w:val="21"/>
              </w:rPr>
              <w:t>身份证或电话号码是否已经注册</w:t>
            </w:r>
          </w:p>
          <w:p w14:paraId="01623DAE" w14:textId="775B12DB" w:rsidR="00E427C0" w:rsidRDefault="00E427C0" w:rsidP="00835B7F">
            <w:pPr>
              <w:pStyle w:val="paragraph"/>
              <w:snapToGrid w:val="0"/>
              <w:spacing w:before="0" w:beforeAutospacing="0" w:after="0" w:afterAutospacing="0"/>
              <w:ind w:left="210" w:hangingChars="100" w:hanging="210"/>
              <w:jc w:val="both"/>
            </w:pPr>
            <w:r>
              <w:rPr>
                <w:rFonts w:ascii="微软雅黑" w:eastAsia="微软雅黑" w:hAnsi="微软雅黑" w:hint="eastAsia"/>
                <w:color w:val="000000"/>
                <w:sz w:val="21"/>
                <w:szCs w:val="21"/>
              </w:rPr>
              <w:t>(7)新增督导或咨询师时电话的</w:t>
            </w:r>
            <w:proofErr w:type="gramStart"/>
            <w:r>
              <w:rPr>
                <w:rFonts w:ascii="微软雅黑" w:eastAsia="微软雅黑" w:hAnsi="微软雅黑" w:hint="eastAsia"/>
                <w:color w:val="000000"/>
                <w:sz w:val="21"/>
                <w:szCs w:val="21"/>
              </w:rPr>
              <w:t>运营商匹</w:t>
            </w:r>
            <w:proofErr w:type="gramEnd"/>
            <w:r w:rsidR="00835B7F">
              <w:rPr>
                <w:rFonts w:ascii="微软雅黑" w:eastAsia="微软雅黑" w:hAnsi="微软雅黑"/>
                <w:color w:val="000000"/>
                <w:sz w:val="21"/>
                <w:szCs w:val="21"/>
              </w:rPr>
              <w:br/>
            </w:r>
            <w:r>
              <w:rPr>
                <w:rFonts w:ascii="微软雅黑" w:eastAsia="微软雅黑" w:hAnsi="微软雅黑" w:hint="eastAsia"/>
                <w:color w:val="000000"/>
                <w:sz w:val="21"/>
                <w:szCs w:val="21"/>
              </w:rPr>
              <w:t>配不完整，如无法匹配</w:t>
            </w:r>
            <w:proofErr w:type="gramStart"/>
            <w:r>
              <w:rPr>
                <w:rFonts w:ascii="微软雅黑" w:eastAsia="微软雅黑" w:hAnsi="微软雅黑" w:hint="eastAsia"/>
                <w:color w:val="000000"/>
                <w:sz w:val="21"/>
                <w:szCs w:val="21"/>
              </w:rPr>
              <w:t>”</w:t>
            </w:r>
            <w:proofErr w:type="gramEnd"/>
            <w:r>
              <w:rPr>
                <w:rFonts w:ascii="微软雅黑" w:eastAsia="微软雅黑" w:hAnsi="微软雅黑" w:hint="eastAsia"/>
                <w:color w:val="000000"/>
                <w:sz w:val="21"/>
                <w:szCs w:val="21"/>
              </w:rPr>
              <w:t>190“”191“197”等开头的电话</w:t>
            </w:r>
          </w:p>
          <w:p w14:paraId="30E4EECA" w14:textId="7BEF4102" w:rsidR="00E427C0" w:rsidRDefault="00E427C0" w:rsidP="00835B7F">
            <w:pPr>
              <w:pStyle w:val="paragraph"/>
              <w:snapToGrid w:val="0"/>
              <w:spacing w:before="0" w:beforeAutospacing="0" w:after="0" w:afterAutospacing="0"/>
              <w:ind w:left="210" w:hangingChars="100" w:hanging="210"/>
              <w:jc w:val="both"/>
            </w:pPr>
            <w:r>
              <w:rPr>
                <w:rFonts w:ascii="微软雅黑" w:eastAsia="微软雅黑" w:hAnsi="微软雅黑" w:hint="eastAsia"/>
                <w:color w:val="000000"/>
                <w:sz w:val="21"/>
                <w:szCs w:val="21"/>
              </w:rPr>
              <w:t>(8)新增督导和咨询师时要求的用户名位</w:t>
            </w:r>
            <w:r w:rsidR="00835B7F">
              <w:rPr>
                <w:rFonts w:ascii="微软雅黑" w:eastAsia="微软雅黑" w:hAnsi="微软雅黑"/>
                <w:color w:val="000000"/>
                <w:sz w:val="21"/>
                <w:szCs w:val="21"/>
              </w:rPr>
              <w:br/>
            </w:r>
            <w:r>
              <w:rPr>
                <w:rFonts w:ascii="微软雅黑" w:eastAsia="微软雅黑" w:hAnsi="微软雅黑" w:hint="eastAsia"/>
                <w:color w:val="000000"/>
                <w:sz w:val="21"/>
                <w:szCs w:val="21"/>
              </w:rPr>
              <w:t>数与系统登录时要求位数不一致，出现可以添加但无法登录的情况.</w:t>
            </w:r>
          </w:p>
          <w:p w14:paraId="59A98629" w14:textId="249DE7D5" w:rsidR="00E427C0" w:rsidRDefault="00E427C0" w:rsidP="00835B7F">
            <w:pPr>
              <w:pStyle w:val="paragraph"/>
              <w:snapToGrid w:val="0"/>
              <w:spacing w:before="0" w:beforeAutospacing="0" w:after="0" w:afterAutospacing="0"/>
              <w:ind w:left="210" w:hangingChars="100" w:hanging="210"/>
              <w:jc w:val="both"/>
            </w:pPr>
            <w:r>
              <w:rPr>
                <w:rFonts w:ascii="微软雅黑" w:eastAsia="微软雅黑" w:hAnsi="微软雅黑" w:hint="eastAsia"/>
                <w:color w:val="000000"/>
                <w:sz w:val="21"/>
                <w:szCs w:val="21"/>
              </w:rPr>
              <w:t>(9)修改咨询师或督导的用户名为已存在</w:t>
            </w:r>
            <w:r w:rsidR="00835B7F">
              <w:rPr>
                <w:rFonts w:ascii="微软雅黑" w:eastAsia="微软雅黑" w:hAnsi="微软雅黑"/>
                <w:color w:val="000000"/>
                <w:sz w:val="21"/>
                <w:szCs w:val="21"/>
              </w:rPr>
              <w:br/>
            </w:r>
            <w:r>
              <w:rPr>
                <w:rFonts w:ascii="微软雅黑" w:eastAsia="微软雅黑" w:hAnsi="微软雅黑" w:hint="eastAsia"/>
                <w:color w:val="000000"/>
                <w:sz w:val="21"/>
                <w:szCs w:val="21"/>
              </w:rPr>
              <w:t>的用户名，严重错误，显示修改成功，但相应的用户名的人的其他信息都会变为想修改的人的信息（如x想修改为y的用户名，y的相关个人信息会变成x的个人信息）</w:t>
            </w:r>
          </w:p>
          <w:p w14:paraId="578CC2E0" w14:textId="1542B5D1" w:rsidR="00E427C0" w:rsidRDefault="00530085" w:rsidP="00835B7F">
            <w:pPr>
              <w:pStyle w:val="paragraph"/>
              <w:snapToGrid w:val="0"/>
              <w:spacing w:before="0" w:beforeAutospacing="0" w:after="0" w:afterAutospacing="0"/>
              <w:ind w:left="210" w:hangingChars="100" w:hanging="210"/>
              <w:jc w:val="both"/>
            </w:pPr>
            <w:r>
              <w:rPr>
                <w:rFonts w:ascii="微软雅黑" w:eastAsia="微软雅黑" w:hAnsi="微软雅黑" w:hint="eastAsia"/>
                <w:color w:val="000000"/>
                <w:sz w:val="21"/>
                <w:szCs w:val="21"/>
              </w:rPr>
              <w:t>(</w:t>
            </w:r>
            <w:r>
              <w:rPr>
                <w:rFonts w:ascii="微软雅黑" w:eastAsia="微软雅黑" w:hAnsi="微软雅黑"/>
                <w:color w:val="000000"/>
                <w:sz w:val="21"/>
                <w:szCs w:val="21"/>
              </w:rPr>
              <w:t>10)</w:t>
            </w:r>
            <w:r w:rsidR="00E427C0">
              <w:rPr>
                <w:rFonts w:ascii="微软雅黑" w:eastAsia="微软雅黑" w:hAnsi="微软雅黑" w:hint="eastAsia"/>
                <w:color w:val="000000"/>
                <w:sz w:val="21"/>
                <w:szCs w:val="21"/>
              </w:rPr>
              <w:t>督导资质编号不应超过30位，但超</w:t>
            </w:r>
            <w:r w:rsidR="00835B7F">
              <w:rPr>
                <w:rFonts w:ascii="微软雅黑" w:eastAsia="微软雅黑" w:hAnsi="微软雅黑"/>
                <w:color w:val="000000"/>
                <w:sz w:val="21"/>
                <w:szCs w:val="21"/>
              </w:rPr>
              <w:br/>
            </w:r>
            <w:r w:rsidR="00E427C0">
              <w:rPr>
                <w:rFonts w:ascii="微软雅黑" w:eastAsia="微软雅黑" w:hAnsi="微软雅黑" w:hint="eastAsia"/>
                <w:color w:val="000000"/>
                <w:sz w:val="21"/>
                <w:szCs w:val="21"/>
              </w:rPr>
              <w:t>过30位仍可添加成功</w:t>
            </w:r>
          </w:p>
          <w:p w14:paraId="4E1CE3CA" w14:textId="7155731A" w:rsidR="00E427C0" w:rsidRDefault="00E427C0" w:rsidP="00463218">
            <w:pPr>
              <w:pStyle w:val="paragraph"/>
              <w:snapToGrid w:val="0"/>
              <w:spacing w:before="0" w:beforeAutospacing="0" w:after="0" w:afterAutospacing="0"/>
              <w:ind w:left="210" w:hangingChars="100" w:hanging="210"/>
              <w:jc w:val="both"/>
            </w:pPr>
            <w:r>
              <w:rPr>
                <w:rFonts w:ascii="微软雅黑" w:eastAsia="微软雅黑" w:hAnsi="微软雅黑" w:hint="eastAsia"/>
                <w:color w:val="000000"/>
                <w:sz w:val="21"/>
                <w:szCs w:val="21"/>
              </w:rPr>
              <w:lastRenderedPageBreak/>
              <w:t>(11)督导资质编号不应含有特殊字符，但</w:t>
            </w:r>
            <w:r w:rsidR="00463218">
              <w:rPr>
                <w:rFonts w:ascii="微软雅黑" w:eastAsia="微软雅黑" w:hAnsi="微软雅黑"/>
                <w:color w:val="000000"/>
                <w:sz w:val="21"/>
                <w:szCs w:val="21"/>
              </w:rPr>
              <w:br/>
            </w:r>
            <w:r>
              <w:rPr>
                <w:rFonts w:ascii="微软雅黑" w:eastAsia="微软雅黑" w:hAnsi="微软雅黑" w:hint="eastAsia"/>
                <w:color w:val="000000"/>
                <w:sz w:val="21"/>
                <w:szCs w:val="21"/>
              </w:rPr>
              <w:t>含有</w:t>
            </w:r>
            <w:proofErr w:type="gramStart"/>
            <w:r>
              <w:rPr>
                <w:rFonts w:ascii="微软雅黑" w:eastAsia="微软雅黑" w:hAnsi="微软雅黑" w:hint="eastAsia"/>
                <w:color w:val="000000"/>
                <w:sz w:val="21"/>
                <w:szCs w:val="21"/>
              </w:rPr>
              <w:t>”</w:t>
            </w:r>
            <w:proofErr w:type="gramEnd"/>
            <w:r>
              <w:rPr>
                <w:rFonts w:ascii="微软雅黑" w:eastAsia="微软雅黑" w:hAnsi="微软雅黑" w:hint="eastAsia"/>
                <w:color w:val="000000"/>
                <w:sz w:val="21"/>
                <w:szCs w:val="21"/>
              </w:rPr>
              <w:t>@</w:t>
            </w:r>
            <w:proofErr w:type="gramStart"/>
            <w:r>
              <w:rPr>
                <w:rFonts w:ascii="微软雅黑" w:eastAsia="微软雅黑" w:hAnsi="微软雅黑" w:hint="eastAsia"/>
                <w:color w:val="000000"/>
                <w:sz w:val="21"/>
                <w:szCs w:val="21"/>
              </w:rPr>
              <w:t>“</w:t>
            </w:r>
            <w:proofErr w:type="gramEnd"/>
            <w:r>
              <w:rPr>
                <w:rFonts w:ascii="微软雅黑" w:eastAsia="微软雅黑" w:hAnsi="微软雅黑" w:hint="eastAsia"/>
                <w:color w:val="000000"/>
                <w:sz w:val="21"/>
                <w:szCs w:val="21"/>
              </w:rPr>
              <w:t>“\"等特殊字符时仍可添加成功</w:t>
            </w:r>
          </w:p>
          <w:p w14:paraId="512C1AB8" w14:textId="332F55CC" w:rsidR="004D7EAE" w:rsidRPr="00E86346" w:rsidRDefault="00E427C0" w:rsidP="00E86346">
            <w:pPr>
              <w:pStyle w:val="paragraph"/>
              <w:snapToGrid w:val="0"/>
              <w:spacing w:before="0" w:beforeAutospacing="0" w:after="0" w:afterAutospacing="0"/>
              <w:ind w:left="210" w:hangingChars="100" w:hanging="210"/>
              <w:jc w:val="both"/>
            </w:pPr>
            <w:r>
              <w:rPr>
                <w:rFonts w:ascii="微软雅黑" w:eastAsia="微软雅黑" w:hAnsi="微软雅黑" w:hint="eastAsia"/>
                <w:color w:val="000000"/>
                <w:sz w:val="21"/>
                <w:szCs w:val="21"/>
              </w:rPr>
              <w:t>(12)修改督导或咨询</w:t>
            </w:r>
            <w:proofErr w:type="gramStart"/>
            <w:r>
              <w:rPr>
                <w:rFonts w:ascii="微软雅黑" w:eastAsia="微软雅黑" w:hAnsi="微软雅黑" w:hint="eastAsia"/>
                <w:color w:val="000000"/>
                <w:sz w:val="21"/>
                <w:szCs w:val="21"/>
              </w:rPr>
              <w:t>师信息</w:t>
            </w:r>
            <w:proofErr w:type="gramEnd"/>
            <w:r>
              <w:rPr>
                <w:rFonts w:ascii="微软雅黑" w:eastAsia="微软雅黑" w:hAnsi="微软雅黑" w:hint="eastAsia"/>
                <w:color w:val="000000"/>
                <w:sz w:val="21"/>
                <w:szCs w:val="21"/>
              </w:rPr>
              <w:t>时，填入不符</w:t>
            </w:r>
            <w:r w:rsidR="00463218">
              <w:rPr>
                <w:rFonts w:ascii="微软雅黑" w:eastAsia="微软雅黑" w:hAnsi="微软雅黑"/>
                <w:color w:val="000000"/>
                <w:sz w:val="21"/>
                <w:szCs w:val="21"/>
              </w:rPr>
              <w:br/>
            </w:r>
            <w:r>
              <w:rPr>
                <w:rFonts w:ascii="微软雅黑" w:eastAsia="微软雅黑" w:hAnsi="微软雅黑" w:hint="eastAsia"/>
                <w:color w:val="000000"/>
                <w:sz w:val="21"/>
                <w:szCs w:val="21"/>
              </w:rPr>
              <w:t>合要求的修改结果时常出现红色的</w:t>
            </w:r>
            <w:proofErr w:type="gramStart"/>
            <w:r>
              <w:rPr>
                <w:rFonts w:ascii="微软雅黑" w:eastAsia="微软雅黑" w:hAnsi="微软雅黑" w:hint="eastAsia"/>
                <w:color w:val="000000"/>
                <w:sz w:val="21"/>
                <w:szCs w:val="21"/>
              </w:rPr>
              <w:t>叉弹窗</w:t>
            </w:r>
            <w:proofErr w:type="gramEnd"/>
            <w:r>
              <w:rPr>
                <w:rFonts w:ascii="微软雅黑" w:eastAsia="微软雅黑" w:hAnsi="微软雅黑" w:hint="eastAsia"/>
                <w:color w:val="000000"/>
                <w:sz w:val="21"/>
                <w:szCs w:val="21"/>
              </w:rPr>
              <w:t>，而无任何报</w:t>
            </w:r>
            <w:proofErr w:type="gramStart"/>
            <w:r>
              <w:rPr>
                <w:rFonts w:ascii="微软雅黑" w:eastAsia="微软雅黑" w:hAnsi="微软雅黑" w:hint="eastAsia"/>
                <w:color w:val="000000"/>
                <w:sz w:val="21"/>
                <w:szCs w:val="21"/>
              </w:rPr>
              <w:t>错信息</w:t>
            </w:r>
            <w:proofErr w:type="gramEnd"/>
          </w:p>
        </w:tc>
      </w:tr>
    </w:tbl>
    <w:p w14:paraId="4357D1F8" w14:textId="77777777" w:rsidR="004C50A0" w:rsidRPr="004C50A0" w:rsidRDefault="004C50A0" w:rsidP="004C50A0"/>
    <w:p w14:paraId="61652CD4" w14:textId="0CE6D8D6" w:rsidR="00EF1F23" w:rsidRPr="00841D4F" w:rsidRDefault="004E2DFB" w:rsidP="00EF1F23">
      <w:pPr>
        <w:pStyle w:val="2"/>
        <w:numPr>
          <w:ilvl w:val="1"/>
          <w:numId w:val="1"/>
        </w:numPr>
        <w:spacing w:before="326" w:after="326"/>
        <w:rPr>
          <w:rFonts w:asciiTheme="minorHAnsi" w:eastAsiaTheme="minorHAnsi" w:hAnsiTheme="minorHAnsi"/>
          <w:b/>
          <w:bCs w:val="0"/>
        </w:rPr>
      </w:pPr>
      <w:bookmarkStart w:id="25" w:name="_Toc501354185"/>
      <w:bookmarkStart w:id="26" w:name="_Toc507593987"/>
      <w:bookmarkStart w:id="27" w:name="_Toc88423870"/>
      <w:r w:rsidRPr="00841D4F">
        <w:rPr>
          <w:rFonts w:asciiTheme="minorHAnsi" w:eastAsiaTheme="minorHAnsi" w:hAnsiTheme="minorHAnsi" w:hint="eastAsia"/>
          <w:b/>
          <w:bCs w:val="0"/>
        </w:rPr>
        <w:t>缺陷管理</w:t>
      </w:r>
      <w:bookmarkEnd w:id="25"/>
      <w:bookmarkEnd w:id="26"/>
      <w:bookmarkEnd w:id="27"/>
    </w:p>
    <w:p w14:paraId="5445ADC2" w14:textId="0CB4C310" w:rsidR="00EF1F23" w:rsidRPr="006B5B4E" w:rsidRDefault="00EF1F23" w:rsidP="00EF1F23">
      <w:pPr>
        <w:rPr>
          <w:rFonts w:eastAsiaTheme="minorHAnsi"/>
          <w:b/>
          <w:bCs/>
        </w:rPr>
      </w:pPr>
      <w:r w:rsidRPr="006B5B4E">
        <w:rPr>
          <w:rFonts w:eastAsiaTheme="minorHAnsi" w:hint="eastAsia"/>
          <w:b/>
          <w:bCs/>
        </w:rPr>
        <w:t>致命性缺陷：</w:t>
      </w:r>
    </w:p>
    <w:p w14:paraId="1B923180" w14:textId="1381C318" w:rsidR="00EF1F23" w:rsidRPr="006B5B4E" w:rsidRDefault="00EF1F23" w:rsidP="00EF1F23">
      <w:pPr>
        <w:pStyle w:val="a3"/>
        <w:numPr>
          <w:ilvl w:val="0"/>
          <w:numId w:val="16"/>
        </w:numPr>
        <w:ind w:firstLineChars="0"/>
        <w:rPr>
          <w:rFonts w:eastAsiaTheme="minorHAnsi"/>
        </w:rPr>
      </w:pPr>
      <w:r w:rsidRPr="006B5B4E">
        <w:rPr>
          <w:rFonts w:eastAsiaTheme="minorHAnsi" w:hint="eastAsia"/>
        </w:rPr>
        <w:t>导出单条或者多条记录的时候未提示需要签署保密协议</w:t>
      </w:r>
    </w:p>
    <w:p w14:paraId="53F07C79" w14:textId="31747499" w:rsidR="00EF1F23" w:rsidRPr="006B5B4E" w:rsidRDefault="00EF1F23" w:rsidP="00EF1F23">
      <w:pPr>
        <w:pStyle w:val="a3"/>
        <w:numPr>
          <w:ilvl w:val="0"/>
          <w:numId w:val="16"/>
        </w:numPr>
        <w:ind w:firstLineChars="0"/>
        <w:rPr>
          <w:rFonts w:eastAsiaTheme="minorHAnsi"/>
        </w:rPr>
      </w:pPr>
      <w:r w:rsidRPr="006B5B4E">
        <w:rPr>
          <w:rFonts w:eastAsiaTheme="minorHAnsi" w:hint="eastAsia"/>
        </w:rPr>
        <w:t>导出多条记录的时候，生成的ZIP打包文件中，聊天记录的文件没有拓展名</w:t>
      </w:r>
    </w:p>
    <w:p w14:paraId="1D2D08C7" w14:textId="14267EDD" w:rsidR="00EF1F23" w:rsidRPr="006B5B4E" w:rsidRDefault="00EF1F23" w:rsidP="00EF1F23">
      <w:pPr>
        <w:pStyle w:val="a3"/>
        <w:numPr>
          <w:ilvl w:val="0"/>
          <w:numId w:val="16"/>
        </w:numPr>
        <w:ind w:firstLineChars="0"/>
        <w:rPr>
          <w:rFonts w:eastAsiaTheme="minorHAnsi"/>
        </w:rPr>
      </w:pPr>
      <w:proofErr w:type="gramStart"/>
      <w:r w:rsidRPr="006B5B4E">
        <w:rPr>
          <w:rFonts w:eastAsiaTheme="minorHAnsi" w:hint="eastAsia"/>
        </w:rPr>
        <w:t>全选导出</w:t>
      </w:r>
      <w:proofErr w:type="gramEnd"/>
      <w:r w:rsidRPr="006B5B4E">
        <w:rPr>
          <w:rFonts w:eastAsiaTheme="minorHAnsi" w:hint="eastAsia"/>
        </w:rPr>
        <w:t>记录只可以导出当前页面的1</w:t>
      </w:r>
      <w:r w:rsidRPr="006B5B4E">
        <w:rPr>
          <w:rFonts w:eastAsiaTheme="minorHAnsi"/>
        </w:rPr>
        <w:t>0</w:t>
      </w:r>
      <w:r w:rsidRPr="006B5B4E">
        <w:rPr>
          <w:rFonts w:eastAsiaTheme="minorHAnsi" w:hint="eastAsia"/>
        </w:rPr>
        <w:t>条记录，并不能正确导出所有记录</w:t>
      </w:r>
    </w:p>
    <w:p w14:paraId="64DFD705" w14:textId="597C9A19" w:rsidR="00EF1F23" w:rsidRDefault="00EF1F23" w:rsidP="00DD5C55">
      <w:pPr>
        <w:pStyle w:val="a3"/>
        <w:numPr>
          <w:ilvl w:val="0"/>
          <w:numId w:val="16"/>
        </w:numPr>
        <w:ind w:firstLineChars="0"/>
        <w:rPr>
          <w:rFonts w:eastAsiaTheme="minorHAnsi"/>
        </w:rPr>
      </w:pPr>
      <w:r w:rsidRPr="006B5B4E">
        <w:rPr>
          <w:rFonts w:eastAsiaTheme="minorHAnsi" w:hint="eastAsia"/>
        </w:rPr>
        <w:t>咨询师发送语音的时候，无法成功发送</w:t>
      </w:r>
    </w:p>
    <w:p w14:paraId="56F0EC2C" w14:textId="77777777" w:rsidR="00162EB2" w:rsidRPr="00162EB2" w:rsidRDefault="00162EB2" w:rsidP="00162EB2">
      <w:pPr>
        <w:rPr>
          <w:rFonts w:eastAsiaTheme="minorHAnsi"/>
        </w:rPr>
      </w:pPr>
    </w:p>
    <w:p w14:paraId="0F2E54DB" w14:textId="77777777" w:rsidR="00EF1F23" w:rsidRPr="00B01CAD" w:rsidRDefault="00EF1F23" w:rsidP="00EF1F23">
      <w:pPr>
        <w:widowControl/>
        <w:snapToGrid/>
        <w:spacing w:line="240" w:lineRule="auto"/>
        <w:rPr>
          <w:rFonts w:eastAsiaTheme="minorHAnsi"/>
          <w:b/>
          <w:bCs/>
        </w:rPr>
      </w:pPr>
      <w:r w:rsidRPr="00B01CAD">
        <w:rPr>
          <w:rFonts w:eastAsiaTheme="minorHAnsi" w:hint="eastAsia"/>
          <w:b/>
          <w:bCs/>
        </w:rPr>
        <w:t>严重性缺陷：</w:t>
      </w:r>
    </w:p>
    <w:p w14:paraId="3EDB5A2A" w14:textId="565B5819" w:rsidR="00EF1F23" w:rsidRPr="00B01CAD" w:rsidRDefault="00EF1F23" w:rsidP="00EF1F23">
      <w:pPr>
        <w:pStyle w:val="a3"/>
        <w:widowControl/>
        <w:numPr>
          <w:ilvl w:val="0"/>
          <w:numId w:val="15"/>
        </w:numPr>
        <w:snapToGrid/>
        <w:spacing w:line="240" w:lineRule="auto"/>
        <w:ind w:firstLineChars="0"/>
        <w:rPr>
          <w:rFonts w:eastAsiaTheme="minorHAnsi"/>
        </w:rPr>
      </w:pPr>
      <w:r w:rsidRPr="00B01CAD">
        <w:rPr>
          <w:rFonts w:eastAsiaTheme="minorHAnsi" w:hint="eastAsia"/>
        </w:rPr>
        <w:t>在排班表页面，咨询</w:t>
      </w:r>
      <w:proofErr w:type="gramStart"/>
      <w:r w:rsidRPr="00B01CAD">
        <w:rPr>
          <w:rFonts w:eastAsiaTheme="minorHAnsi" w:hint="eastAsia"/>
        </w:rPr>
        <w:t>师显示</w:t>
      </w:r>
      <w:proofErr w:type="gramEnd"/>
      <w:r w:rsidRPr="00B01CAD">
        <w:rPr>
          <w:rFonts w:eastAsiaTheme="minorHAnsi" w:hint="eastAsia"/>
        </w:rPr>
        <w:t>数量和标注不一致</w:t>
      </w:r>
    </w:p>
    <w:p w14:paraId="006CCA5A" w14:textId="23815078" w:rsidR="00EF1F23" w:rsidRPr="00B01CAD" w:rsidRDefault="00EF1F23" w:rsidP="00EF1F23">
      <w:pPr>
        <w:pStyle w:val="a3"/>
        <w:widowControl/>
        <w:numPr>
          <w:ilvl w:val="0"/>
          <w:numId w:val="15"/>
        </w:numPr>
        <w:snapToGrid/>
        <w:spacing w:line="240" w:lineRule="auto"/>
        <w:ind w:firstLineChars="0"/>
        <w:rPr>
          <w:rFonts w:eastAsiaTheme="minorHAnsi"/>
        </w:rPr>
      </w:pPr>
      <w:r w:rsidRPr="00B01CAD">
        <w:rPr>
          <w:rFonts w:eastAsiaTheme="minorHAnsi" w:hint="eastAsia"/>
        </w:rPr>
        <w:t>在排班表页面，督导显示数量和标注不一致</w:t>
      </w:r>
    </w:p>
    <w:p w14:paraId="15E492EE" w14:textId="0E56380B" w:rsidR="00EF1F23" w:rsidRPr="00B01CAD" w:rsidRDefault="00EF1F23" w:rsidP="00EF1F23">
      <w:pPr>
        <w:pStyle w:val="a3"/>
        <w:numPr>
          <w:ilvl w:val="0"/>
          <w:numId w:val="15"/>
        </w:numPr>
        <w:ind w:firstLineChars="0"/>
        <w:rPr>
          <w:rFonts w:eastAsiaTheme="minorHAnsi"/>
        </w:rPr>
      </w:pPr>
      <w:r w:rsidRPr="00B01CAD">
        <w:rPr>
          <w:rFonts w:eastAsiaTheme="minorHAnsi" w:hint="eastAsia"/>
        </w:rPr>
        <w:t>咨询师的最大咨询数量应该设置上限，当前系统并没有设置合理的上限</w:t>
      </w:r>
    </w:p>
    <w:p w14:paraId="2BF34C3C" w14:textId="1550A983" w:rsidR="004E2DFB" w:rsidRPr="00CF5F69" w:rsidRDefault="00477F81" w:rsidP="004E2DFB">
      <w:pPr>
        <w:pStyle w:val="1"/>
        <w:numPr>
          <w:ilvl w:val="0"/>
          <w:numId w:val="1"/>
        </w:numPr>
        <w:rPr>
          <w:rFonts w:asciiTheme="minorHAnsi" w:eastAsiaTheme="minorHAnsi" w:hAnsiTheme="minorHAnsi"/>
          <w:b/>
          <w:bCs w:val="0"/>
        </w:rPr>
      </w:pPr>
      <w:bookmarkStart w:id="28" w:name="_Toc501354186"/>
      <w:bookmarkStart w:id="29" w:name="_Toc507593988"/>
      <w:bookmarkStart w:id="30" w:name="_Toc88423871"/>
      <w:r w:rsidRPr="00CF5F69">
        <w:rPr>
          <w:rFonts w:asciiTheme="minorHAnsi" w:eastAsiaTheme="minorHAnsi" w:hAnsiTheme="minorHAnsi" w:hint="eastAsia"/>
          <w:b/>
          <w:bCs w:val="0"/>
        </w:rPr>
        <w:t>系统功能测试</w:t>
      </w:r>
      <w:bookmarkEnd w:id="28"/>
      <w:bookmarkEnd w:id="29"/>
      <w:r w:rsidR="001C1945" w:rsidRPr="00CF5F69">
        <w:rPr>
          <w:rFonts w:asciiTheme="minorHAnsi" w:eastAsiaTheme="minorHAnsi" w:hAnsiTheme="minorHAnsi" w:hint="eastAsia"/>
          <w:b/>
          <w:bCs w:val="0"/>
        </w:rPr>
        <w:t>规程</w:t>
      </w:r>
      <w:bookmarkEnd w:id="30"/>
    </w:p>
    <w:p w14:paraId="2FC057C4" w14:textId="77777777" w:rsidR="004E2DFB" w:rsidRPr="00CF5F69" w:rsidRDefault="004E2DFB" w:rsidP="00130D43">
      <w:pPr>
        <w:pStyle w:val="2"/>
        <w:numPr>
          <w:ilvl w:val="1"/>
          <w:numId w:val="1"/>
        </w:numPr>
        <w:spacing w:before="326" w:afterLines="50" w:after="163"/>
        <w:rPr>
          <w:rFonts w:asciiTheme="minorHAnsi" w:eastAsiaTheme="minorHAnsi" w:hAnsiTheme="minorHAnsi"/>
          <w:b/>
          <w:bCs w:val="0"/>
        </w:rPr>
      </w:pPr>
      <w:bookmarkStart w:id="31" w:name="_Toc501354187"/>
      <w:bookmarkStart w:id="32" w:name="_Toc507593989"/>
      <w:bookmarkStart w:id="33" w:name="_Toc88423872"/>
      <w:r w:rsidRPr="00CF5F69">
        <w:rPr>
          <w:rFonts w:asciiTheme="minorHAnsi" w:eastAsiaTheme="minorHAnsi" w:hAnsiTheme="minorHAnsi" w:hint="eastAsia"/>
          <w:b/>
          <w:bCs w:val="0"/>
        </w:rPr>
        <w:t>启动标准</w:t>
      </w:r>
      <w:bookmarkEnd w:id="31"/>
      <w:bookmarkEnd w:id="32"/>
      <w:bookmarkEnd w:id="33"/>
    </w:p>
    <w:p w14:paraId="4CC84AE0" w14:textId="2E231721" w:rsidR="00A2583E" w:rsidRPr="00021997" w:rsidRDefault="00A2583E" w:rsidP="00A2583E">
      <w:pPr>
        <w:pStyle w:val="a3"/>
        <w:numPr>
          <w:ilvl w:val="0"/>
          <w:numId w:val="9"/>
        </w:numPr>
        <w:ind w:firstLineChars="0"/>
        <w:rPr>
          <w:rFonts w:ascii="等线" w:eastAsia="等线" w:hAnsi="等线"/>
        </w:rPr>
      </w:pPr>
      <w:r w:rsidRPr="00021997">
        <w:rPr>
          <w:rFonts w:ascii="等线" w:eastAsia="等线" w:hAnsi="等线" w:hint="eastAsia"/>
        </w:rPr>
        <w:t>接口测试执行完毕且通过</w:t>
      </w:r>
    </w:p>
    <w:p w14:paraId="25B951BA" w14:textId="45EA68EE" w:rsidR="00A2583E" w:rsidRPr="00021997" w:rsidRDefault="00A2583E" w:rsidP="00A2583E">
      <w:pPr>
        <w:pStyle w:val="a3"/>
        <w:numPr>
          <w:ilvl w:val="0"/>
          <w:numId w:val="9"/>
        </w:numPr>
        <w:ind w:firstLineChars="0"/>
        <w:rPr>
          <w:rFonts w:ascii="等线" w:eastAsia="等线" w:hAnsi="等线"/>
        </w:rPr>
      </w:pPr>
      <w:r w:rsidRPr="00021997">
        <w:rPr>
          <w:rFonts w:ascii="等线" w:eastAsia="等线" w:hAnsi="等线" w:hint="eastAsia"/>
        </w:rPr>
        <w:t>系统测试环境准备完毕，人员到位</w:t>
      </w:r>
    </w:p>
    <w:p w14:paraId="5F868007" w14:textId="77777777" w:rsidR="00A2583E" w:rsidRPr="00021997" w:rsidRDefault="00A2583E" w:rsidP="00A2583E">
      <w:pPr>
        <w:pStyle w:val="a3"/>
        <w:numPr>
          <w:ilvl w:val="0"/>
          <w:numId w:val="9"/>
        </w:numPr>
        <w:ind w:firstLineChars="0"/>
        <w:rPr>
          <w:rFonts w:ascii="等线" w:eastAsia="等线" w:hAnsi="等线"/>
        </w:rPr>
      </w:pPr>
      <w:r w:rsidRPr="00021997">
        <w:rPr>
          <w:rFonts w:ascii="等线" w:eastAsia="等线" w:hAnsi="等线" w:hint="eastAsia"/>
        </w:rPr>
        <w:t>系统测试计划和用例开发完毕并通过评审</w:t>
      </w:r>
    </w:p>
    <w:p w14:paraId="77206201" w14:textId="087A7921" w:rsidR="004E2DFB" w:rsidRPr="00CF5F69" w:rsidRDefault="004C18A2" w:rsidP="00130D43">
      <w:pPr>
        <w:pStyle w:val="2"/>
        <w:numPr>
          <w:ilvl w:val="1"/>
          <w:numId w:val="1"/>
        </w:numPr>
        <w:spacing w:before="326" w:afterLines="50" w:after="163"/>
        <w:rPr>
          <w:rFonts w:asciiTheme="minorHAnsi" w:eastAsiaTheme="minorHAnsi" w:hAnsiTheme="minorHAnsi"/>
          <w:b/>
          <w:bCs w:val="0"/>
        </w:rPr>
      </w:pPr>
      <w:bookmarkStart w:id="34" w:name="_Toc501354188"/>
      <w:bookmarkStart w:id="35" w:name="_Toc507593990"/>
      <w:bookmarkStart w:id="36" w:name="_Toc88423873"/>
      <w:r w:rsidRPr="00CF5F69">
        <w:rPr>
          <w:rFonts w:asciiTheme="minorHAnsi" w:eastAsiaTheme="minorHAnsi" w:hAnsiTheme="minorHAnsi" w:hint="eastAsia"/>
          <w:b/>
          <w:bCs w:val="0"/>
        </w:rPr>
        <w:t>中止标准</w:t>
      </w:r>
      <w:bookmarkEnd w:id="34"/>
      <w:bookmarkEnd w:id="35"/>
      <w:bookmarkEnd w:id="36"/>
    </w:p>
    <w:p w14:paraId="305CB9E6" w14:textId="0D7878B7" w:rsidR="004E2DFB" w:rsidRPr="00021997" w:rsidRDefault="004E2DFB" w:rsidP="004E2DFB">
      <w:pPr>
        <w:pStyle w:val="a3"/>
        <w:numPr>
          <w:ilvl w:val="0"/>
          <w:numId w:val="12"/>
        </w:numPr>
        <w:ind w:firstLineChars="0"/>
        <w:rPr>
          <w:rFonts w:ascii="等线" w:eastAsia="等线" w:hAnsi="等线"/>
        </w:rPr>
      </w:pPr>
      <w:r w:rsidRPr="00021997">
        <w:rPr>
          <w:rFonts w:ascii="等线" w:eastAsia="等线" w:hAnsi="等线" w:hint="eastAsia"/>
        </w:rPr>
        <w:t>测试环境或关键系统</w:t>
      </w:r>
      <w:r w:rsidR="00ED793B" w:rsidRPr="00021997">
        <w:rPr>
          <w:rFonts w:ascii="等线" w:eastAsia="等线" w:hAnsi="等线" w:hint="eastAsia"/>
        </w:rPr>
        <w:t>功能</w:t>
      </w:r>
      <w:proofErr w:type="gramStart"/>
      <w:r w:rsidRPr="00021997">
        <w:rPr>
          <w:rFonts w:ascii="等线" w:eastAsia="等线" w:hAnsi="等线" w:hint="eastAsia"/>
        </w:rPr>
        <w:t>不</w:t>
      </w:r>
      <w:proofErr w:type="gramEnd"/>
      <w:r w:rsidRPr="00021997">
        <w:rPr>
          <w:rFonts w:ascii="等线" w:eastAsia="等线" w:hAnsi="等线" w:hint="eastAsia"/>
        </w:rPr>
        <w:t>可用</w:t>
      </w:r>
    </w:p>
    <w:p w14:paraId="78F63850" w14:textId="1733E83F" w:rsidR="004E2DFB" w:rsidRPr="00021997" w:rsidRDefault="004E2DFB" w:rsidP="004E2DFB">
      <w:pPr>
        <w:pStyle w:val="a3"/>
        <w:numPr>
          <w:ilvl w:val="0"/>
          <w:numId w:val="12"/>
        </w:numPr>
        <w:ind w:firstLineChars="0"/>
        <w:rPr>
          <w:rFonts w:ascii="等线" w:eastAsia="等线" w:hAnsi="等线"/>
        </w:rPr>
      </w:pPr>
      <w:r w:rsidRPr="00021997">
        <w:rPr>
          <w:rFonts w:ascii="等线" w:eastAsia="等线" w:hAnsi="等线" w:hint="eastAsia"/>
        </w:rPr>
        <w:t>出现</w:t>
      </w:r>
      <w:proofErr w:type="gramStart"/>
      <w:r w:rsidRPr="00021997">
        <w:rPr>
          <w:rFonts w:ascii="等线" w:eastAsia="等线" w:hAnsi="等线" w:hint="eastAsia"/>
        </w:rPr>
        <w:t>宕</w:t>
      </w:r>
      <w:proofErr w:type="gramEnd"/>
      <w:r w:rsidRPr="00021997">
        <w:rPr>
          <w:rFonts w:ascii="等线" w:eastAsia="等线" w:hAnsi="等线" w:hint="eastAsia"/>
        </w:rPr>
        <w:t>机、不响应等</w:t>
      </w:r>
      <w:r w:rsidR="004C18A2" w:rsidRPr="00021997">
        <w:rPr>
          <w:rFonts w:ascii="等线" w:eastAsia="等线" w:hAnsi="等线" w:hint="eastAsia"/>
        </w:rPr>
        <w:t>致命的系统失效</w:t>
      </w:r>
    </w:p>
    <w:p w14:paraId="3276D709" w14:textId="77777777" w:rsidR="004E2DFB" w:rsidRPr="00021997" w:rsidRDefault="004E2DFB" w:rsidP="00130D43">
      <w:pPr>
        <w:pStyle w:val="2"/>
        <w:numPr>
          <w:ilvl w:val="1"/>
          <w:numId w:val="1"/>
        </w:numPr>
        <w:spacing w:before="326" w:afterLines="50" w:after="163"/>
        <w:rPr>
          <w:rFonts w:asciiTheme="minorHAnsi" w:eastAsiaTheme="minorHAnsi" w:hAnsiTheme="minorHAnsi"/>
          <w:b/>
          <w:bCs w:val="0"/>
        </w:rPr>
      </w:pPr>
      <w:bookmarkStart w:id="37" w:name="_Toc501354189"/>
      <w:bookmarkStart w:id="38" w:name="_Toc507593991"/>
      <w:bookmarkStart w:id="39" w:name="_Toc88423874"/>
      <w:r w:rsidRPr="00021997">
        <w:rPr>
          <w:rFonts w:asciiTheme="minorHAnsi" w:eastAsiaTheme="minorHAnsi" w:hAnsiTheme="minorHAnsi" w:hint="eastAsia"/>
          <w:b/>
          <w:bCs w:val="0"/>
        </w:rPr>
        <w:t>通过标准</w:t>
      </w:r>
      <w:bookmarkEnd w:id="37"/>
      <w:bookmarkEnd w:id="38"/>
      <w:bookmarkEnd w:id="39"/>
    </w:p>
    <w:p w14:paraId="1E1048C1" w14:textId="77777777" w:rsidR="003C1EFA" w:rsidRPr="00021997" w:rsidRDefault="003C1EFA" w:rsidP="003C1EFA">
      <w:pPr>
        <w:pStyle w:val="a3"/>
        <w:numPr>
          <w:ilvl w:val="0"/>
          <w:numId w:val="10"/>
        </w:numPr>
        <w:ind w:firstLineChars="0"/>
        <w:rPr>
          <w:rFonts w:eastAsiaTheme="minorHAnsi"/>
        </w:rPr>
      </w:pPr>
      <w:r w:rsidRPr="00021997">
        <w:rPr>
          <w:rFonts w:eastAsiaTheme="minorHAnsi" w:hint="eastAsia"/>
        </w:rPr>
        <w:t>达到</w:t>
      </w:r>
      <w:r w:rsidRPr="00021997">
        <w:rPr>
          <w:rFonts w:eastAsiaTheme="minorHAnsi"/>
        </w:rPr>
        <w:t>100%功能覆盖和100%典型用户使用场景覆盖</w:t>
      </w:r>
    </w:p>
    <w:p w14:paraId="71C3C9AF" w14:textId="77777777" w:rsidR="003C1EFA" w:rsidRPr="00021997" w:rsidRDefault="003C1EFA" w:rsidP="003C1EFA">
      <w:pPr>
        <w:pStyle w:val="a3"/>
        <w:numPr>
          <w:ilvl w:val="0"/>
          <w:numId w:val="10"/>
        </w:numPr>
        <w:ind w:firstLineChars="0"/>
        <w:rPr>
          <w:rFonts w:eastAsiaTheme="minorHAnsi"/>
        </w:rPr>
      </w:pPr>
      <w:r w:rsidRPr="00021997">
        <w:rPr>
          <w:rFonts w:eastAsiaTheme="minorHAnsi" w:hint="eastAsia"/>
        </w:rPr>
        <w:t>测试用例不通过数的比例</w:t>
      </w:r>
      <w:r w:rsidRPr="00021997">
        <w:rPr>
          <w:rFonts w:eastAsiaTheme="minorHAnsi"/>
        </w:rPr>
        <w:t xml:space="preserve"> &lt; 1.5 % </w:t>
      </w:r>
    </w:p>
    <w:p w14:paraId="7F1D39E7" w14:textId="6DB1FBA6" w:rsidR="003C1EFA" w:rsidRPr="00021997" w:rsidRDefault="003C1EFA" w:rsidP="003C1EFA">
      <w:pPr>
        <w:pStyle w:val="a3"/>
        <w:numPr>
          <w:ilvl w:val="0"/>
          <w:numId w:val="10"/>
        </w:numPr>
        <w:ind w:firstLineChars="0"/>
        <w:rPr>
          <w:rFonts w:eastAsiaTheme="minorHAnsi"/>
        </w:rPr>
      </w:pPr>
      <w:r w:rsidRPr="00021997">
        <w:rPr>
          <w:rFonts w:eastAsiaTheme="minorHAnsi" w:hint="eastAsia"/>
        </w:rPr>
        <w:t>不存在缺陷等级为</w:t>
      </w:r>
      <w:r w:rsidRPr="00021997">
        <w:rPr>
          <w:rFonts w:eastAsiaTheme="minorHAnsi"/>
        </w:rPr>
        <w:t>致命性的</w:t>
      </w:r>
      <w:r w:rsidRPr="00021997">
        <w:rPr>
          <w:rFonts w:eastAsiaTheme="minorHAnsi" w:hint="eastAsia"/>
        </w:rPr>
        <w:t>缺陷</w:t>
      </w:r>
    </w:p>
    <w:p w14:paraId="1F435286" w14:textId="72B6528A" w:rsidR="003C1EFA" w:rsidRPr="00021997" w:rsidRDefault="003C1EFA" w:rsidP="003C1EFA">
      <w:pPr>
        <w:pStyle w:val="a3"/>
        <w:numPr>
          <w:ilvl w:val="0"/>
          <w:numId w:val="10"/>
        </w:numPr>
        <w:ind w:firstLineChars="0"/>
        <w:rPr>
          <w:rFonts w:eastAsiaTheme="minorHAnsi"/>
        </w:rPr>
      </w:pPr>
      <w:r w:rsidRPr="00021997">
        <w:rPr>
          <w:rFonts w:eastAsiaTheme="minorHAnsi" w:hint="eastAsia"/>
        </w:rPr>
        <w:lastRenderedPageBreak/>
        <w:t>不存在缺陷等级为</w:t>
      </w:r>
      <w:r w:rsidRPr="00021997">
        <w:rPr>
          <w:rFonts w:eastAsiaTheme="minorHAnsi"/>
        </w:rPr>
        <w:t>严重性的</w:t>
      </w:r>
      <w:r w:rsidRPr="00021997">
        <w:rPr>
          <w:rFonts w:eastAsiaTheme="minorHAnsi" w:hint="eastAsia"/>
        </w:rPr>
        <w:t>缺陷</w:t>
      </w:r>
    </w:p>
    <w:p w14:paraId="74C19F0A" w14:textId="6667F8FF" w:rsidR="003C1EFA" w:rsidRPr="00021997" w:rsidRDefault="003C1EFA" w:rsidP="003C1EFA">
      <w:pPr>
        <w:pStyle w:val="a3"/>
        <w:numPr>
          <w:ilvl w:val="0"/>
          <w:numId w:val="10"/>
        </w:numPr>
        <w:ind w:firstLineChars="0"/>
        <w:rPr>
          <w:rFonts w:eastAsiaTheme="minorHAnsi"/>
        </w:rPr>
      </w:pPr>
      <w:r w:rsidRPr="00021997">
        <w:rPr>
          <w:rFonts w:eastAsiaTheme="minorHAnsi" w:hint="eastAsia"/>
        </w:rPr>
        <w:t>缺陷等级为</w:t>
      </w:r>
      <w:r w:rsidRPr="00021997">
        <w:rPr>
          <w:rFonts w:eastAsiaTheme="minorHAnsi"/>
        </w:rPr>
        <w:t xml:space="preserve">一般性的缺陷数量≤ 5 </w:t>
      </w:r>
    </w:p>
    <w:p w14:paraId="42FF43F6" w14:textId="77777777" w:rsidR="003C1EFA" w:rsidRPr="00021997" w:rsidRDefault="003C1EFA" w:rsidP="003C1EFA">
      <w:pPr>
        <w:pStyle w:val="a3"/>
        <w:numPr>
          <w:ilvl w:val="0"/>
          <w:numId w:val="10"/>
        </w:numPr>
        <w:ind w:firstLineChars="0"/>
        <w:rPr>
          <w:rFonts w:eastAsiaTheme="minorHAnsi"/>
        </w:rPr>
      </w:pPr>
      <w:r w:rsidRPr="00021997">
        <w:rPr>
          <w:rFonts w:eastAsiaTheme="minorHAnsi" w:hint="eastAsia"/>
        </w:rPr>
        <w:t>缺陷修改完毕并经过回归测试验证</w:t>
      </w:r>
    </w:p>
    <w:p w14:paraId="04C2A984" w14:textId="3925B5EC" w:rsidR="004E2DFB" w:rsidRPr="009C567E" w:rsidRDefault="004E2DFB" w:rsidP="004E2DFB">
      <w:pPr>
        <w:pStyle w:val="1"/>
        <w:numPr>
          <w:ilvl w:val="0"/>
          <w:numId w:val="1"/>
        </w:numPr>
        <w:rPr>
          <w:rFonts w:asciiTheme="minorHAnsi" w:eastAsiaTheme="minorHAnsi" w:hAnsiTheme="minorHAnsi"/>
          <w:b/>
          <w:bCs w:val="0"/>
        </w:rPr>
      </w:pPr>
      <w:bookmarkStart w:id="40" w:name="_Toc501354193"/>
      <w:bookmarkStart w:id="41" w:name="_Toc507593995"/>
      <w:bookmarkStart w:id="42" w:name="_Toc88423875"/>
      <w:r w:rsidRPr="009C567E">
        <w:rPr>
          <w:rFonts w:asciiTheme="minorHAnsi" w:eastAsiaTheme="minorHAnsi" w:hAnsiTheme="minorHAnsi" w:hint="eastAsia"/>
          <w:b/>
          <w:bCs w:val="0"/>
        </w:rPr>
        <w:t>测试风险分析</w:t>
      </w:r>
      <w:bookmarkEnd w:id="40"/>
      <w:bookmarkEnd w:id="41"/>
      <w:bookmarkEnd w:id="42"/>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545"/>
        <w:gridCol w:w="1755"/>
        <w:gridCol w:w="1650"/>
        <w:gridCol w:w="3375"/>
      </w:tblGrid>
      <w:tr w:rsidR="002F3E98" w14:paraId="1784DBB6" w14:textId="77777777" w:rsidTr="009B52D2">
        <w:trPr>
          <w:trHeight w:val="480"/>
        </w:trPr>
        <w:tc>
          <w:tcPr>
            <w:tcW w:w="1545"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28C63E51" w14:textId="77777777" w:rsidR="002F3E98" w:rsidRDefault="002F3E98" w:rsidP="009B52D2">
            <w:pPr>
              <w:jc w:val="center"/>
              <w:rPr>
                <w:rFonts w:ascii="等线" w:eastAsia="等线" w:hAnsi="等线"/>
                <w:b/>
                <w:bCs/>
                <w:color w:val="000000"/>
                <w:sz w:val="18"/>
                <w:szCs w:val="18"/>
              </w:rPr>
            </w:pPr>
            <w:r>
              <w:rPr>
                <w:rFonts w:ascii="等线" w:eastAsia="等线" w:hAnsi="等线"/>
                <w:b/>
                <w:bCs/>
                <w:color w:val="000000"/>
                <w:sz w:val="18"/>
                <w:szCs w:val="18"/>
              </w:rPr>
              <w:t>风险标识</w:t>
            </w:r>
          </w:p>
        </w:tc>
        <w:tc>
          <w:tcPr>
            <w:tcW w:w="1755"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58517D45" w14:textId="77777777" w:rsidR="002F3E98" w:rsidRDefault="002F3E98" w:rsidP="009B52D2">
            <w:pPr>
              <w:jc w:val="center"/>
              <w:rPr>
                <w:rFonts w:ascii="等线" w:eastAsia="等线" w:hAnsi="等线"/>
                <w:b/>
                <w:bCs/>
                <w:color w:val="000000"/>
                <w:sz w:val="18"/>
                <w:szCs w:val="18"/>
              </w:rPr>
            </w:pPr>
            <w:r>
              <w:rPr>
                <w:rFonts w:ascii="等线" w:eastAsia="等线" w:hAnsi="等线"/>
                <w:b/>
                <w:bCs/>
                <w:color w:val="000000"/>
                <w:sz w:val="18"/>
                <w:szCs w:val="18"/>
              </w:rPr>
              <w:t>风险描述</w:t>
            </w:r>
          </w:p>
        </w:tc>
        <w:tc>
          <w:tcPr>
            <w:tcW w:w="165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493FA3B9" w14:textId="77777777" w:rsidR="002F3E98" w:rsidRDefault="002F3E98" w:rsidP="009B52D2">
            <w:pPr>
              <w:jc w:val="center"/>
              <w:rPr>
                <w:rFonts w:ascii="等线" w:eastAsia="等线" w:hAnsi="等线"/>
                <w:b/>
                <w:bCs/>
                <w:color w:val="000000"/>
                <w:sz w:val="18"/>
                <w:szCs w:val="18"/>
              </w:rPr>
            </w:pPr>
            <w:r>
              <w:rPr>
                <w:rFonts w:ascii="等线" w:eastAsia="等线" w:hAnsi="等线"/>
                <w:b/>
                <w:bCs/>
                <w:color w:val="000000"/>
                <w:sz w:val="18"/>
                <w:szCs w:val="18"/>
              </w:rPr>
              <w:t>危害程度（H/M/L）</w:t>
            </w:r>
          </w:p>
        </w:tc>
        <w:tc>
          <w:tcPr>
            <w:tcW w:w="3375"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2978BA03" w14:textId="77777777" w:rsidR="002F3E98" w:rsidRDefault="002F3E98" w:rsidP="009B52D2">
            <w:pPr>
              <w:jc w:val="center"/>
              <w:rPr>
                <w:rFonts w:ascii="等线" w:eastAsia="等线" w:hAnsi="等线"/>
                <w:b/>
                <w:bCs/>
                <w:color w:val="000000"/>
                <w:sz w:val="18"/>
                <w:szCs w:val="18"/>
              </w:rPr>
            </w:pPr>
            <w:r>
              <w:rPr>
                <w:rFonts w:ascii="等线" w:eastAsia="等线" w:hAnsi="等线"/>
                <w:b/>
                <w:bCs/>
                <w:color w:val="000000"/>
                <w:sz w:val="18"/>
                <w:szCs w:val="18"/>
              </w:rPr>
              <w:t>对策</w:t>
            </w:r>
          </w:p>
        </w:tc>
      </w:tr>
      <w:tr w:rsidR="002F3E98" w14:paraId="01ABE25E" w14:textId="77777777" w:rsidTr="009B52D2">
        <w:trPr>
          <w:trHeight w:val="480"/>
        </w:trPr>
        <w:tc>
          <w:tcPr>
            <w:tcW w:w="1545" w:type="dxa"/>
            <w:tcBorders>
              <w:top w:val="single" w:sz="8" w:space="0" w:color="000000"/>
              <w:left w:val="single" w:sz="8" w:space="0" w:color="000000"/>
              <w:bottom w:val="single" w:sz="8" w:space="0" w:color="000000"/>
              <w:right w:val="single" w:sz="8" w:space="0" w:color="000000"/>
            </w:tcBorders>
          </w:tcPr>
          <w:p w14:paraId="5EED87B1" w14:textId="77777777" w:rsidR="002F3E98" w:rsidRDefault="002F3E98" w:rsidP="009B52D2">
            <w:pPr>
              <w:jc w:val="center"/>
              <w:rPr>
                <w:rFonts w:ascii="等线" w:eastAsia="等线" w:hAnsi="等线"/>
                <w:color w:val="000000"/>
                <w:sz w:val="18"/>
                <w:szCs w:val="18"/>
              </w:rPr>
            </w:pPr>
            <w:r>
              <w:rPr>
                <w:rFonts w:ascii="等线" w:eastAsia="等线" w:hAnsi="等线"/>
                <w:color w:val="000000"/>
                <w:sz w:val="18"/>
                <w:szCs w:val="18"/>
              </w:rPr>
              <w:t>A</w:t>
            </w:r>
          </w:p>
        </w:tc>
        <w:tc>
          <w:tcPr>
            <w:tcW w:w="1755" w:type="dxa"/>
            <w:tcBorders>
              <w:top w:val="single" w:sz="8" w:space="0" w:color="000000"/>
              <w:left w:val="single" w:sz="8" w:space="0" w:color="000000"/>
              <w:bottom w:val="single" w:sz="8" w:space="0" w:color="000000"/>
              <w:right w:val="single" w:sz="8" w:space="0" w:color="000000"/>
            </w:tcBorders>
          </w:tcPr>
          <w:p w14:paraId="597B8271" w14:textId="77777777" w:rsidR="002F3E98" w:rsidRDefault="002F3E98" w:rsidP="009B52D2">
            <w:pPr>
              <w:rPr>
                <w:rFonts w:ascii="等线" w:eastAsia="等线" w:hAnsi="等线"/>
                <w:color w:val="000000"/>
                <w:sz w:val="18"/>
                <w:szCs w:val="18"/>
              </w:rPr>
            </w:pPr>
            <w:r>
              <w:rPr>
                <w:rFonts w:ascii="等线" w:eastAsia="等线" w:hAnsi="等线"/>
                <w:color w:val="000000"/>
                <w:sz w:val="18"/>
                <w:szCs w:val="18"/>
              </w:rPr>
              <w:t>软件需求不清楚、变更而导致测试需求以及范围发生了变化</w:t>
            </w:r>
          </w:p>
        </w:tc>
        <w:tc>
          <w:tcPr>
            <w:tcW w:w="1650" w:type="dxa"/>
            <w:tcBorders>
              <w:top w:val="single" w:sz="8" w:space="0" w:color="000000"/>
              <w:left w:val="single" w:sz="8" w:space="0" w:color="000000"/>
              <w:bottom w:val="single" w:sz="8" w:space="0" w:color="000000"/>
              <w:right w:val="single" w:sz="8" w:space="0" w:color="000000"/>
            </w:tcBorders>
          </w:tcPr>
          <w:p w14:paraId="72480D87" w14:textId="77777777" w:rsidR="002F3E98" w:rsidRDefault="002F3E98" w:rsidP="009B52D2">
            <w:pPr>
              <w:jc w:val="center"/>
              <w:rPr>
                <w:rFonts w:ascii="等线" w:eastAsia="等线" w:hAnsi="等线"/>
                <w:color w:val="000000"/>
                <w:sz w:val="18"/>
                <w:szCs w:val="18"/>
              </w:rPr>
            </w:pPr>
            <w:r>
              <w:rPr>
                <w:rFonts w:ascii="等线" w:eastAsia="等线" w:hAnsi="等线"/>
                <w:color w:val="000000"/>
                <w:sz w:val="18"/>
                <w:szCs w:val="18"/>
              </w:rPr>
              <w:t>H</w:t>
            </w:r>
          </w:p>
        </w:tc>
        <w:tc>
          <w:tcPr>
            <w:tcW w:w="3375" w:type="dxa"/>
            <w:tcBorders>
              <w:top w:val="single" w:sz="8" w:space="0" w:color="000000"/>
              <w:left w:val="single" w:sz="8" w:space="0" w:color="000000"/>
              <w:bottom w:val="single" w:sz="8" w:space="0" w:color="000000"/>
              <w:right w:val="single" w:sz="8" w:space="0" w:color="000000"/>
            </w:tcBorders>
          </w:tcPr>
          <w:p w14:paraId="513BE423" w14:textId="77777777" w:rsidR="002F3E98" w:rsidRDefault="002F3E98" w:rsidP="009B52D2">
            <w:pPr>
              <w:rPr>
                <w:rFonts w:ascii="等线" w:eastAsia="等线" w:hAnsi="等线"/>
                <w:color w:val="000000"/>
                <w:sz w:val="18"/>
                <w:szCs w:val="18"/>
              </w:rPr>
            </w:pPr>
            <w:r>
              <w:rPr>
                <w:rFonts w:ascii="等线" w:eastAsia="等线" w:hAnsi="等线"/>
                <w:color w:val="000000"/>
                <w:sz w:val="18"/>
                <w:szCs w:val="18"/>
              </w:rPr>
              <w:t>和用户充分沟通，做好调研，需求获取和分析，调整测试策略和计划</w:t>
            </w:r>
          </w:p>
        </w:tc>
      </w:tr>
      <w:tr w:rsidR="002F3E98" w14:paraId="49DFAD9F" w14:textId="77777777" w:rsidTr="009B52D2">
        <w:trPr>
          <w:trHeight w:val="480"/>
        </w:trPr>
        <w:tc>
          <w:tcPr>
            <w:tcW w:w="1545" w:type="dxa"/>
            <w:tcBorders>
              <w:top w:val="single" w:sz="8" w:space="0" w:color="000000"/>
              <w:left w:val="single" w:sz="8" w:space="0" w:color="000000"/>
              <w:bottom w:val="single" w:sz="8" w:space="0" w:color="000000"/>
              <w:right w:val="single" w:sz="8" w:space="0" w:color="000000"/>
            </w:tcBorders>
          </w:tcPr>
          <w:p w14:paraId="3A17E6D9" w14:textId="77777777" w:rsidR="002F3E98" w:rsidRDefault="002F3E98" w:rsidP="009B52D2">
            <w:pPr>
              <w:jc w:val="center"/>
              <w:rPr>
                <w:rFonts w:ascii="等线" w:eastAsia="等线" w:hAnsi="等线"/>
                <w:color w:val="000000"/>
                <w:sz w:val="18"/>
                <w:szCs w:val="18"/>
              </w:rPr>
            </w:pPr>
            <w:r>
              <w:rPr>
                <w:rFonts w:ascii="等线" w:eastAsia="等线" w:hAnsi="等线"/>
                <w:color w:val="000000"/>
                <w:sz w:val="18"/>
                <w:szCs w:val="18"/>
              </w:rPr>
              <w:t>B</w:t>
            </w:r>
          </w:p>
        </w:tc>
        <w:tc>
          <w:tcPr>
            <w:tcW w:w="1755" w:type="dxa"/>
            <w:tcBorders>
              <w:top w:val="single" w:sz="8" w:space="0" w:color="000000"/>
              <w:left w:val="single" w:sz="8" w:space="0" w:color="000000"/>
              <w:bottom w:val="single" w:sz="8" w:space="0" w:color="000000"/>
              <w:right w:val="single" w:sz="8" w:space="0" w:color="000000"/>
            </w:tcBorders>
          </w:tcPr>
          <w:p w14:paraId="41FFDD3D" w14:textId="77777777" w:rsidR="002F3E98" w:rsidRDefault="002F3E98" w:rsidP="009B52D2">
            <w:pPr>
              <w:jc w:val="center"/>
              <w:rPr>
                <w:rFonts w:ascii="等线" w:eastAsia="等线" w:hAnsi="等线"/>
                <w:color w:val="000000"/>
                <w:sz w:val="18"/>
                <w:szCs w:val="18"/>
              </w:rPr>
            </w:pPr>
            <w:r>
              <w:rPr>
                <w:rFonts w:ascii="等线" w:eastAsia="等线" w:hAnsi="等线"/>
                <w:color w:val="000000"/>
                <w:sz w:val="18"/>
                <w:szCs w:val="18"/>
              </w:rPr>
              <w:t>由于设计时间不足，代码互审和单元测试不够而导致开发代码质量低</w:t>
            </w:r>
          </w:p>
        </w:tc>
        <w:tc>
          <w:tcPr>
            <w:tcW w:w="1650" w:type="dxa"/>
            <w:tcBorders>
              <w:top w:val="single" w:sz="8" w:space="0" w:color="000000"/>
              <w:left w:val="single" w:sz="8" w:space="0" w:color="000000"/>
              <w:bottom w:val="single" w:sz="8" w:space="0" w:color="000000"/>
              <w:right w:val="single" w:sz="8" w:space="0" w:color="000000"/>
            </w:tcBorders>
          </w:tcPr>
          <w:p w14:paraId="0FD745CE" w14:textId="77777777" w:rsidR="002F3E98" w:rsidRDefault="002F3E98" w:rsidP="009B52D2">
            <w:pPr>
              <w:jc w:val="center"/>
              <w:rPr>
                <w:rFonts w:ascii="等线" w:eastAsia="等线" w:hAnsi="等线"/>
                <w:color w:val="000000"/>
                <w:sz w:val="18"/>
                <w:szCs w:val="18"/>
              </w:rPr>
            </w:pPr>
            <w:r>
              <w:rPr>
                <w:rFonts w:ascii="等线" w:eastAsia="等线" w:hAnsi="等线"/>
                <w:color w:val="000000"/>
                <w:sz w:val="18"/>
                <w:szCs w:val="18"/>
              </w:rPr>
              <w:t>M</w:t>
            </w:r>
          </w:p>
        </w:tc>
        <w:tc>
          <w:tcPr>
            <w:tcW w:w="3375" w:type="dxa"/>
            <w:tcBorders>
              <w:top w:val="single" w:sz="8" w:space="0" w:color="000000"/>
              <w:left w:val="single" w:sz="8" w:space="0" w:color="000000"/>
              <w:bottom w:val="single" w:sz="8" w:space="0" w:color="000000"/>
              <w:right w:val="single" w:sz="8" w:space="0" w:color="000000"/>
            </w:tcBorders>
          </w:tcPr>
          <w:p w14:paraId="509D9EBE" w14:textId="77777777" w:rsidR="002F3E98" w:rsidRDefault="002F3E98" w:rsidP="009B52D2">
            <w:pPr>
              <w:jc w:val="center"/>
              <w:rPr>
                <w:rFonts w:ascii="等线" w:eastAsia="等线" w:hAnsi="等线"/>
                <w:color w:val="000000"/>
                <w:sz w:val="18"/>
                <w:szCs w:val="18"/>
              </w:rPr>
            </w:pPr>
            <w:r>
              <w:rPr>
                <w:rFonts w:ascii="等线" w:eastAsia="等线" w:hAnsi="等线"/>
                <w:color w:val="000000"/>
                <w:sz w:val="18"/>
                <w:szCs w:val="18"/>
              </w:rPr>
              <w:t>做好软件设计、提高编码人员的编码水平、进行单元测试</w:t>
            </w:r>
          </w:p>
        </w:tc>
      </w:tr>
      <w:tr w:rsidR="002F3E98" w14:paraId="648731A2" w14:textId="77777777" w:rsidTr="009B52D2">
        <w:trPr>
          <w:trHeight w:val="480"/>
        </w:trPr>
        <w:tc>
          <w:tcPr>
            <w:tcW w:w="1545" w:type="dxa"/>
            <w:tcBorders>
              <w:top w:val="single" w:sz="8" w:space="0" w:color="000000"/>
              <w:left w:val="single" w:sz="8" w:space="0" w:color="000000"/>
              <w:bottom w:val="single" w:sz="8" w:space="0" w:color="000000"/>
              <w:right w:val="single" w:sz="8" w:space="0" w:color="000000"/>
            </w:tcBorders>
          </w:tcPr>
          <w:p w14:paraId="25149B5C" w14:textId="77777777" w:rsidR="002F3E98" w:rsidRDefault="002F3E98" w:rsidP="009B52D2">
            <w:pPr>
              <w:jc w:val="center"/>
              <w:rPr>
                <w:rFonts w:ascii="等线" w:eastAsia="等线" w:hAnsi="等线"/>
                <w:color w:val="000000"/>
                <w:sz w:val="18"/>
                <w:szCs w:val="18"/>
              </w:rPr>
            </w:pPr>
            <w:r>
              <w:rPr>
                <w:rFonts w:ascii="等线" w:eastAsia="等线" w:hAnsi="等线"/>
                <w:color w:val="000000"/>
                <w:sz w:val="18"/>
                <w:szCs w:val="18"/>
              </w:rPr>
              <w:t>C</w:t>
            </w:r>
          </w:p>
        </w:tc>
        <w:tc>
          <w:tcPr>
            <w:tcW w:w="1755" w:type="dxa"/>
            <w:tcBorders>
              <w:top w:val="single" w:sz="8" w:space="0" w:color="000000"/>
              <w:left w:val="single" w:sz="8" w:space="0" w:color="000000"/>
              <w:bottom w:val="single" w:sz="8" w:space="0" w:color="000000"/>
              <w:right w:val="single" w:sz="8" w:space="0" w:color="000000"/>
            </w:tcBorders>
          </w:tcPr>
          <w:p w14:paraId="2298CFCC" w14:textId="77777777" w:rsidR="002F3E98" w:rsidRDefault="002F3E98" w:rsidP="009B52D2">
            <w:pPr>
              <w:jc w:val="center"/>
              <w:rPr>
                <w:rFonts w:ascii="等线" w:eastAsia="等线" w:hAnsi="等线"/>
                <w:color w:val="000000"/>
                <w:sz w:val="18"/>
                <w:szCs w:val="18"/>
              </w:rPr>
            </w:pPr>
            <w:r>
              <w:rPr>
                <w:rFonts w:ascii="等线" w:eastAsia="等线" w:hAnsi="等线"/>
                <w:color w:val="000000"/>
                <w:sz w:val="18"/>
                <w:szCs w:val="18"/>
              </w:rPr>
              <w:t>开发进度延长，包括项目计划变更、各个环节的进度拖延</w:t>
            </w:r>
          </w:p>
        </w:tc>
        <w:tc>
          <w:tcPr>
            <w:tcW w:w="1650" w:type="dxa"/>
            <w:tcBorders>
              <w:top w:val="single" w:sz="8" w:space="0" w:color="000000"/>
              <w:left w:val="single" w:sz="8" w:space="0" w:color="000000"/>
              <w:bottom w:val="single" w:sz="8" w:space="0" w:color="000000"/>
              <w:right w:val="single" w:sz="8" w:space="0" w:color="000000"/>
            </w:tcBorders>
          </w:tcPr>
          <w:p w14:paraId="5B688180" w14:textId="77777777" w:rsidR="002F3E98" w:rsidRDefault="002F3E98" w:rsidP="009B52D2">
            <w:pPr>
              <w:jc w:val="center"/>
              <w:rPr>
                <w:rFonts w:ascii="等线" w:eastAsia="等线" w:hAnsi="等线"/>
                <w:color w:val="000000"/>
                <w:sz w:val="18"/>
                <w:szCs w:val="18"/>
              </w:rPr>
            </w:pPr>
            <w:r>
              <w:rPr>
                <w:rFonts w:ascii="等线" w:eastAsia="等线" w:hAnsi="等线"/>
                <w:color w:val="000000"/>
                <w:sz w:val="18"/>
                <w:szCs w:val="18"/>
              </w:rPr>
              <w:t>M</w:t>
            </w:r>
          </w:p>
        </w:tc>
        <w:tc>
          <w:tcPr>
            <w:tcW w:w="3375" w:type="dxa"/>
            <w:tcBorders>
              <w:top w:val="single" w:sz="8" w:space="0" w:color="000000"/>
              <w:left w:val="single" w:sz="8" w:space="0" w:color="000000"/>
              <w:bottom w:val="single" w:sz="8" w:space="0" w:color="000000"/>
              <w:right w:val="single" w:sz="8" w:space="0" w:color="000000"/>
            </w:tcBorders>
          </w:tcPr>
          <w:p w14:paraId="533CF4C6" w14:textId="77777777" w:rsidR="002F3E98" w:rsidRDefault="002F3E98" w:rsidP="009B52D2">
            <w:pPr>
              <w:jc w:val="center"/>
              <w:rPr>
                <w:rFonts w:ascii="等线" w:eastAsia="等线" w:hAnsi="等线"/>
                <w:color w:val="000000"/>
                <w:sz w:val="18"/>
                <w:szCs w:val="18"/>
              </w:rPr>
            </w:pPr>
            <w:r>
              <w:rPr>
                <w:rFonts w:ascii="等线" w:eastAsia="等线" w:hAnsi="等线"/>
                <w:color w:val="000000"/>
                <w:sz w:val="18"/>
                <w:szCs w:val="18"/>
              </w:rPr>
              <w:t>设定更多的子里程碑，控制整体的进度，做好沟通和协调</w:t>
            </w:r>
          </w:p>
        </w:tc>
      </w:tr>
      <w:tr w:rsidR="002F3E98" w14:paraId="4C01BD8F" w14:textId="77777777" w:rsidTr="009B52D2">
        <w:trPr>
          <w:trHeight w:val="480"/>
        </w:trPr>
        <w:tc>
          <w:tcPr>
            <w:tcW w:w="1545" w:type="dxa"/>
            <w:tcBorders>
              <w:top w:val="single" w:sz="8" w:space="0" w:color="000000"/>
              <w:left w:val="single" w:sz="8" w:space="0" w:color="000000"/>
              <w:bottom w:val="single" w:sz="8" w:space="0" w:color="000000"/>
              <w:right w:val="single" w:sz="8" w:space="0" w:color="000000"/>
            </w:tcBorders>
          </w:tcPr>
          <w:p w14:paraId="31880EA9" w14:textId="77777777" w:rsidR="002F3E98" w:rsidRDefault="002F3E98" w:rsidP="009B52D2">
            <w:pPr>
              <w:jc w:val="center"/>
              <w:rPr>
                <w:rFonts w:ascii="等线" w:eastAsia="等线" w:hAnsi="等线"/>
                <w:color w:val="000000"/>
                <w:sz w:val="18"/>
                <w:szCs w:val="18"/>
              </w:rPr>
            </w:pPr>
            <w:r>
              <w:rPr>
                <w:rFonts w:ascii="等线" w:eastAsia="等线" w:hAnsi="等线"/>
                <w:color w:val="000000"/>
                <w:sz w:val="18"/>
                <w:szCs w:val="18"/>
              </w:rPr>
              <w:t>D</w:t>
            </w:r>
          </w:p>
        </w:tc>
        <w:tc>
          <w:tcPr>
            <w:tcW w:w="1755" w:type="dxa"/>
            <w:tcBorders>
              <w:top w:val="single" w:sz="8" w:space="0" w:color="000000"/>
              <w:left w:val="single" w:sz="8" w:space="0" w:color="000000"/>
              <w:bottom w:val="single" w:sz="8" w:space="0" w:color="000000"/>
              <w:right w:val="single" w:sz="8" w:space="0" w:color="000000"/>
            </w:tcBorders>
          </w:tcPr>
          <w:p w14:paraId="4BA73812" w14:textId="77777777" w:rsidR="002F3E98" w:rsidRDefault="002F3E98" w:rsidP="009B52D2">
            <w:pPr>
              <w:jc w:val="center"/>
              <w:rPr>
                <w:rFonts w:ascii="等线" w:eastAsia="等线" w:hAnsi="等线"/>
                <w:color w:val="000000"/>
                <w:sz w:val="18"/>
                <w:szCs w:val="18"/>
              </w:rPr>
            </w:pPr>
            <w:r>
              <w:rPr>
                <w:rFonts w:ascii="等线" w:eastAsia="等线" w:hAnsi="等线"/>
                <w:color w:val="000000"/>
                <w:sz w:val="18"/>
                <w:szCs w:val="18"/>
              </w:rPr>
              <w:t>测试工程师对于业务不熟悉</w:t>
            </w:r>
          </w:p>
        </w:tc>
        <w:tc>
          <w:tcPr>
            <w:tcW w:w="1650" w:type="dxa"/>
            <w:tcBorders>
              <w:top w:val="single" w:sz="8" w:space="0" w:color="000000"/>
              <w:left w:val="single" w:sz="8" w:space="0" w:color="000000"/>
              <w:bottom w:val="single" w:sz="8" w:space="0" w:color="000000"/>
              <w:right w:val="single" w:sz="8" w:space="0" w:color="000000"/>
            </w:tcBorders>
          </w:tcPr>
          <w:p w14:paraId="691ED9BC" w14:textId="77777777" w:rsidR="002F3E98" w:rsidRDefault="002F3E98" w:rsidP="009B52D2">
            <w:pPr>
              <w:jc w:val="center"/>
              <w:rPr>
                <w:rFonts w:ascii="等线" w:eastAsia="等线" w:hAnsi="等线"/>
                <w:color w:val="000000"/>
                <w:sz w:val="18"/>
                <w:szCs w:val="18"/>
              </w:rPr>
            </w:pPr>
            <w:r>
              <w:rPr>
                <w:rFonts w:ascii="等线" w:eastAsia="等线" w:hAnsi="等线"/>
                <w:color w:val="000000"/>
                <w:sz w:val="18"/>
                <w:szCs w:val="18"/>
              </w:rPr>
              <w:t>L</w:t>
            </w:r>
          </w:p>
        </w:tc>
        <w:tc>
          <w:tcPr>
            <w:tcW w:w="3375" w:type="dxa"/>
            <w:tcBorders>
              <w:top w:val="single" w:sz="8" w:space="0" w:color="000000"/>
              <w:left w:val="single" w:sz="8" w:space="0" w:color="000000"/>
              <w:bottom w:val="single" w:sz="8" w:space="0" w:color="000000"/>
              <w:right w:val="single" w:sz="8" w:space="0" w:color="000000"/>
            </w:tcBorders>
          </w:tcPr>
          <w:p w14:paraId="5F940146" w14:textId="77777777" w:rsidR="002F3E98" w:rsidRDefault="002F3E98" w:rsidP="009B52D2">
            <w:pPr>
              <w:jc w:val="center"/>
              <w:rPr>
                <w:rFonts w:ascii="等线" w:eastAsia="等线" w:hAnsi="等线"/>
                <w:color w:val="000000"/>
                <w:sz w:val="18"/>
                <w:szCs w:val="18"/>
              </w:rPr>
            </w:pPr>
            <w:r>
              <w:rPr>
                <w:rFonts w:ascii="等线" w:eastAsia="等线" w:hAnsi="等线"/>
                <w:color w:val="000000"/>
                <w:sz w:val="18"/>
                <w:szCs w:val="18"/>
              </w:rPr>
              <w:t>测试人员和产品经理 、市场、设计等各类人员沟通加强培训，建立伙伴、师傅带徒弟的关系</w:t>
            </w:r>
          </w:p>
        </w:tc>
      </w:tr>
    </w:tbl>
    <w:p w14:paraId="76C0F26D" w14:textId="77777777" w:rsidR="009336B4" w:rsidRPr="002F3E98" w:rsidRDefault="009336B4" w:rsidP="009336B4"/>
    <w:p w14:paraId="553A5170" w14:textId="77777777" w:rsidR="00637F7A" w:rsidRDefault="00637F7A">
      <w:pPr>
        <w:widowControl/>
        <w:snapToGrid/>
        <w:spacing w:line="240" w:lineRule="auto"/>
        <w:jc w:val="left"/>
        <w:rPr>
          <w:sz w:val="30"/>
          <w:szCs w:val="30"/>
        </w:rPr>
      </w:pPr>
    </w:p>
    <w:sectPr w:rsidR="00637F7A" w:rsidSect="0029532F">
      <w:headerReference w:type="default" r:id="rId12"/>
      <w:footerReference w:type="default" r:id="rId13"/>
      <w:headerReference w:type="first" r:id="rId14"/>
      <w:footerReference w:type="first" r:id="rId15"/>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6CFE7" w14:textId="77777777" w:rsidR="009B40C4" w:rsidRDefault="009B40C4" w:rsidP="00525126">
      <w:pPr>
        <w:spacing w:line="240" w:lineRule="auto"/>
      </w:pPr>
      <w:r>
        <w:separator/>
      </w:r>
    </w:p>
  </w:endnote>
  <w:endnote w:type="continuationSeparator" w:id="0">
    <w:p w14:paraId="7859C31D" w14:textId="77777777" w:rsidR="009B40C4" w:rsidRDefault="009B40C4"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063251"/>
      <w:docPartObj>
        <w:docPartGallery w:val="Page Numbers (Bottom of Page)"/>
        <w:docPartUnique/>
      </w:docPartObj>
    </w:sdtPr>
    <w:sdtContent>
      <w:sdt>
        <w:sdtPr>
          <w:id w:val="1728636285"/>
          <w:docPartObj>
            <w:docPartGallery w:val="Page Numbers (Top of Page)"/>
            <w:docPartUnique/>
          </w:docPartObj>
        </w:sdtPr>
        <w:sdtContent>
          <w:p w14:paraId="1BBD5C20" w14:textId="77777777" w:rsidR="00307881" w:rsidRDefault="00307881">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11</w:t>
            </w:r>
            <w:r>
              <w:rPr>
                <w:b/>
                <w:bCs/>
                <w:sz w:val="24"/>
                <w:szCs w:val="24"/>
              </w:rPr>
              <w:fldChar w:fldCharType="end"/>
            </w:r>
          </w:p>
        </w:sdtContent>
      </w:sdt>
    </w:sdtContent>
  </w:sdt>
  <w:p w14:paraId="4A83FC8F" w14:textId="77777777" w:rsidR="00307881" w:rsidRDefault="00307881">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2B9E6" w14:textId="77777777" w:rsidR="00307881" w:rsidRDefault="00307881">
    <w:pPr>
      <w:pStyle w:val="aa"/>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9FBAC" w14:textId="77777777" w:rsidR="009B40C4" w:rsidRDefault="009B40C4" w:rsidP="00525126">
      <w:pPr>
        <w:spacing w:line="240" w:lineRule="auto"/>
      </w:pPr>
      <w:r>
        <w:separator/>
      </w:r>
    </w:p>
  </w:footnote>
  <w:footnote w:type="continuationSeparator" w:id="0">
    <w:p w14:paraId="30A973FB" w14:textId="77777777" w:rsidR="009B40C4" w:rsidRDefault="009B40C4" w:rsidP="00525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06FFB" w14:textId="131AEF1D" w:rsidR="00307881" w:rsidRDefault="004608C2">
    <w:pPr>
      <w:pStyle w:val="a8"/>
    </w:pPr>
    <w:r>
      <w:rPr>
        <w:rFonts w:hint="eastAsia"/>
      </w:rPr>
      <w:t>心理</w:t>
    </w:r>
    <w:r w:rsidR="00A34EF4">
      <w:rPr>
        <w:rFonts w:hint="eastAsia"/>
      </w:rPr>
      <w:t>服务热线</w:t>
    </w:r>
    <w:r>
      <w:rPr>
        <w:rFonts w:hint="eastAsia"/>
      </w:rPr>
      <w:t>平台</w:t>
    </w:r>
    <w:r w:rsidR="00227380">
      <w:rPr>
        <w:rFonts w:hint="eastAsia"/>
      </w:rPr>
      <w:t>功能</w:t>
    </w:r>
    <w:r w:rsidR="00307881">
      <w:rPr>
        <w:rFonts w:hint="eastAsia"/>
      </w:rPr>
      <w:t>测试计划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6B6D1" w14:textId="77777777" w:rsidR="00307881" w:rsidRDefault="00000000">
    <w:pPr>
      <w:pStyle w:val="a8"/>
    </w:pPr>
    <w:sdt>
      <w:sdtPr>
        <w:id w:val="1704979692"/>
        <w:placeholder>
          <w:docPart w:val="0BC03A7C46954392B5E1A1ACCAF6144E"/>
        </w:placeholder>
        <w:temporary/>
        <w:showingPlcHdr/>
        <w15:appearance w15:val="hidden"/>
      </w:sdtPr>
      <w:sdtContent>
        <w:r w:rsidR="00307881">
          <w:rPr>
            <w:lang w:val="zh-CN"/>
          </w:rPr>
          <w:t>[在此处键入]</w:t>
        </w:r>
      </w:sdtContent>
    </w:sdt>
    <w:r w:rsidR="00307881">
      <w:ptab w:relativeTo="margin" w:alignment="center" w:leader="none"/>
    </w:r>
    <w:sdt>
      <w:sdtPr>
        <w:id w:val="968859947"/>
        <w:placeholder>
          <w:docPart w:val="0BC03A7C46954392B5E1A1ACCAF6144E"/>
        </w:placeholder>
        <w:temporary/>
        <w:showingPlcHdr/>
        <w15:appearance w15:val="hidden"/>
      </w:sdtPr>
      <w:sdtContent>
        <w:r w:rsidR="00307881">
          <w:rPr>
            <w:lang w:val="zh-CN"/>
          </w:rPr>
          <w:t>[在此处键入]</w:t>
        </w:r>
      </w:sdtContent>
    </w:sdt>
    <w:r w:rsidR="00307881">
      <w:ptab w:relativeTo="margin" w:alignment="right" w:leader="none"/>
    </w:r>
    <w:sdt>
      <w:sdtPr>
        <w:id w:val="968859952"/>
        <w:placeholder>
          <w:docPart w:val="0BC03A7C46954392B5E1A1ACCAF6144E"/>
        </w:placeholder>
        <w:temporary/>
        <w:showingPlcHdr/>
        <w15:appearance w15:val="hidden"/>
      </w:sdtPr>
      <w:sdtContent>
        <w:r w:rsidR="00307881">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F5D6670"/>
    <w:multiLevelType w:val="hybridMultilevel"/>
    <w:tmpl w:val="D904F4EC"/>
    <w:lvl w:ilvl="0" w:tplc="7F28849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BC00D2"/>
    <w:multiLevelType w:val="hybridMultilevel"/>
    <w:tmpl w:val="BDE6A908"/>
    <w:lvl w:ilvl="0" w:tplc="3A46FD7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CA84386"/>
    <w:multiLevelType w:val="multilevel"/>
    <w:tmpl w:val="4A9EEDB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6"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B764A5"/>
    <w:multiLevelType w:val="hybridMultilevel"/>
    <w:tmpl w:val="A8B6C7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6D00605F"/>
    <w:multiLevelType w:val="hybridMultilevel"/>
    <w:tmpl w:val="B3020406"/>
    <w:lvl w:ilvl="0" w:tplc="932A25F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15:restartNumberingAfterBreak="0">
    <w:nsid w:val="7A393959"/>
    <w:multiLevelType w:val="hybridMultilevel"/>
    <w:tmpl w:val="08E6E4E8"/>
    <w:lvl w:ilvl="0" w:tplc="3CE6B04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16cid:durableId="2074349944">
    <w:abstractNumId w:val="1"/>
  </w:num>
  <w:num w:numId="2" w16cid:durableId="20651061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6589647">
    <w:abstractNumId w:val="11"/>
  </w:num>
  <w:num w:numId="4" w16cid:durableId="592665088">
    <w:abstractNumId w:val="1"/>
  </w:num>
  <w:num w:numId="5" w16cid:durableId="1025449810">
    <w:abstractNumId w:val="11"/>
  </w:num>
  <w:num w:numId="6" w16cid:durableId="1711103000">
    <w:abstractNumId w:val="1"/>
  </w:num>
  <w:num w:numId="7" w16cid:durableId="19564072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83894175">
    <w:abstractNumId w:val="10"/>
  </w:num>
  <w:num w:numId="9" w16cid:durableId="1250892166">
    <w:abstractNumId w:val="7"/>
  </w:num>
  <w:num w:numId="10" w16cid:durableId="324628848">
    <w:abstractNumId w:val="3"/>
  </w:num>
  <w:num w:numId="11" w16cid:durableId="500314588">
    <w:abstractNumId w:val="0"/>
  </w:num>
  <w:num w:numId="12" w16cid:durableId="1792704415">
    <w:abstractNumId w:val="6"/>
  </w:num>
  <w:num w:numId="13" w16cid:durableId="68158838">
    <w:abstractNumId w:val="13"/>
  </w:num>
  <w:num w:numId="14" w16cid:durableId="1504471123">
    <w:abstractNumId w:val="12"/>
  </w:num>
  <w:num w:numId="15" w16cid:durableId="1523009355">
    <w:abstractNumId w:val="2"/>
  </w:num>
  <w:num w:numId="16" w16cid:durableId="353389656">
    <w:abstractNumId w:val="4"/>
  </w:num>
  <w:num w:numId="17" w16cid:durableId="445999903">
    <w:abstractNumId w:val="9"/>
  </w:num>
  <w:num w:numId="18" w16cid:durableId="1841390587">
    <w:abstractNumId w:val="8"/>
  </w:num>
  <w:num w:numId="19" w16cid:durableId="4421870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04039"/>
    <w:rsid w:val="000072D4"/>
    <w:rsid w:val="000105DC"/>
    <w:rsid w:val="00011793"/>
    <w:rsid w:val="000149CC"/>
    <w:rsid w:val="00015B0A"/>
    <w:rsid w:val="00021997"/>
    <w:rsid w:val="0002456F"/>
    <w:rsid w:val="00025EA6"/>
    <w:rsid w:val="000263F1"/>
    <w:rsid w:val="0002724F"/>
    <w:rsid w:val="00027EB4"/>
    <w:rsid w:val="00031D0F"/>
    <w:rsid w:val="00031E02"/>
    <w:rsid w:val="00032AB7"/>
    <w:rsid w:val="0003380D"/>
    <w:rsid w:val="00033997"/>
    <w:rsid w:val="00033CD8"/>
    <w:rsid w:val="00047DE2"/>
    <w:rsid w:val="0005336C"/>
    <w:rsid w:val="00056097"/>
    <w:rsid w:val="00062072"/>
    <w:rsid w:val="00062D29"/>
    <w:rsid w:val="0006321B"/>
    <w:rsid w:val="00065F9E"/>
    <w:rsid w:val="000670AA"/>
    <w:rsid w:val="00077CEE"/>
    <w:rsid w:val="00080E24"/>
    <w:rsid w:val="00091309"/>
    <w:rsid w:val="00093A08"/>
    <w:rsid w:val="000A582B"/>
    <w:rsid w:val="000B15D3"/>
    <w:rsid w:val="000B1DAE"/>
    <w:rsid w:val="000B24A8"/>
    <w:rsid w:val="000B6118"/>
    <w:rsid w:val="000B6B38"/>
    <w:rsid w:val="000C01A4"/>
    <w:rsid w:val="000C1C71"/>
    <w:rsid w:val="000C5170"/>
    <w:rsid w:val="000C5472"/>
    <w:rsid w:val="000C569B"/>
    <w:rsid w:val="000C7C20"/>
    <w:rsid w:val="000D20A6"/>
    <w:rsid w:val="000D38F4"/>
    <w:rsid w:val="000D4E63"/>
    <w:rsid w:val="000D738A"/>
    <w:rsid w:val="000E1F4E"/>
    <w:rsid w:val="000E6352"/>
    <w:rsid w:val="000E637E"/>
    <w:rsid w:val="000E7E41"/>
    <w:rsid w:val="000F0750"/>
    <w:rsid w:val="000F0810"/>
    <w:rsid w:val="001012FF"/>
    <w:rsid w:val="00101A6E"/>
    <w:rsid w:val="00110829"/>
    <w:rsid w:val="00112153"/>
    <w:rsid w:val="00113A23"/>
    <w:rsid w:val="00113A2A"/>
    <w:rsid w:val="00113F8F"/>
    <w:rsid w:val="00115F57"/>
    <w:rsid w:val="00121A52"/>
    <w:rsid w:val="00125F91"/>
    <w:rsid w:val="00127419"/>
    <w:rsid w:val="00130D43"/>
    <w:rsid w:val="00135A07"/>
    <w:rsid w:val="00142050"/>
    <w:rsid w:val="001433BA"/>
    <w:rsid w:val="00145C2A"/>
    <w:rsid w:val="00147D25"/>
    <w:rsid w:val="00152733"/>
    <w:rsid w:val="00152F21"/>
    <w:rsid w:val="00162EB2"/>
    <w:rsid w:val="001666B7"/>
    <w:rsid w:val="00167159"/>
    <w:rsid w:val="00172344"/>
    <w:rsid w:val="001756B9"/>
    <w:rsid w:val="00185754"/>
    <w:rsid w:val="00192471"/>
    <w:rsid w:val="001935B0"/>
    <w:rsid w:val="001936BC"/>
    <w:rsid w:val="00194550"/>
    <w:rsid w:val="00195143"/>
    <w:rsid w:val="001A0997"/>
    <w:rsid w:val="001A16F6"/>
    <w:rsid w:val="001A3B95"/>
    <w:rsid w:val="001B0033"/>
    <w:rsid w:val="001B108D"/>
    <w:rsid w:val="001B17B3"/>
    <w:rsid w:val="001B6451"/>
    <w:rsid w:val="001B75BC"/>
    <w:rsid w:val="001C1424"/>
    <w:rsid w:val="001C1945"/>
    <w:rsid w:val="001C2B3B"/>
    <w:rsid w:val="001C5431"/>
    <w:rsid w:val="001C5881"/>
    <w:rsid w:val="001C5FD2"/>
    <w:rsid w:val="001D08A0"/>
    <w:rsid w:val="001D6309"/>
    <w:rsid w:val="001D7391"/>
    <w:rsid w:val="001E0A03"/>
    <w:rsid w:val="001E3AF3"/>
    <w:rsid w:val="001F1D26"/>
    <w:rsid w:val="001F5B00"/>
    <w:rsid w:val="001F5D74"/>
    <w:rsid w:val="001F75E0"/>
    <w:rsid w:val="002017A1"/>
    <w:rsid w:val="002053D1"/>
    <w:rsid w:val="0021605F"/>
    <w:rsid w:val="002173B6"/>
    <w:rsid w:val="00224508"/>
    <w:rsid w:val="00227380"/>
    <w:rsid w:val="00230630"/>
    <w:rsid w:val="00235827"/>
    <w:rsid w:val="002359DE"/>
    <w:rsid w:val="00240EEA"/>
    <w:rsid w:val="00242AE7"/>
    <w:rsid w:val="002438C8"/>
    <w:rsid w:val="00243ADC"/>
    <w:rsid w:val="00247AB0"/>
    <w:rsid w:val="00251236"/>
    <w:rsid w:val="002555BC"/>
    <w:rsid w:val="00257E50"/>
    <w:rsid w:val="002644A9"/>
    <w:rsid w:val="00265590"/>
    <w:rsid w:val="002659CA"/>
    <w:rsid w:val="00272130"/>
    <w:rsid w:val="00272E39"/>
    <w:rsid w:val="002733B8"/>
    <w:rsid w:val="00277699"/>
    <w:rsid w:val="00280E20"/>
    <w:rsid w:val="00291584"/>
    <w:rsid w:val="0029246C"/>
    <w:rsid w:val="00292890"/>
    <w:rsid w:val="00293A20"/>
    <w:rsid w:val="0029532F"/>
    <w:rsid w:val="002A32B8"/>
    <w:rsid w:val="002B0535"/>
    <w:rsid w:val="002B08FF"/>
    <w:rsid w:val="002B19ED"/>
    <w:rsid w:val="002B51B1"/>
    <w:rsid w:val="002B662E"/>
    <w:rsid w:val="002B6776"/>
    <w:rsid w:val="002C56BB"/>
    <w:rsid w:val="002D0BD3"/>
    <w:rsid w:val="002D1092"/>
    <w:rsid w:val="002D678D"/>
    <w:rsid w:val="002E5B89"/>
    <w:rsid w:val="002F02F5"/>
    <w:rsid w:val="002F2ADD"/>
    <w:rsid w:val="002F3E98"/>
    <w:rsid w:val="002F4E53"/>
    <w:rsid w:val="002F540B"/>
    <w:rsid w:val="002F67F7"/>
    <w:rsid w:val="002F7B57"/>
    <w:rsid w:val="003000FC"/>
    <w:rsid w:val="00303072"/>
    <w:rsid w:val="00306E97"/>
    <w:rsid w:val="00307881"/>
    <w:rsid w:val="0032124F"/>
    <w:rsid w:val="00323ED6"/>
    <w:rsid w:val="00325E07"/>
    <w:rsid w:val="00326F5A"/>
    <w:rsid w:val="00331F2E"/>
    <w:rsid w:val="00340E5F"/>
    <w:rsid w:val="0034347C"/>
    <w:rsid w:val="00345355"/>
    <w:rsid w:val="00351918"/>
    <w:rsid w:val="0035274D"/>
    <w:rsid w:val="0035507D"/>
    <w:rsid w:val="0036384F"/>
    <w:rsid w:val="003655C3"/>
    <w:rsid w:val="003659E3"/>
    <w:rsid w:val="003703B9"/>
    <w:rsid w:val="00376593"/>
    <w:rsid w:val="00376D49"/>
    <w:rsid w:val="00377405"/>
    <w:rsid w:val="00377F3A"/>
    <w:rsid w:val="00380B6E"/>
    <w:rsid w:val="003826E0"/>
    <w:rsid w:val="00386843"/>
    <w:rsid w:val="00391C5D"/>
    <w:rsid w:val="00393A01"/>
    <w:rsid w:val="003A2D9F"/>
    <w:rsid w:val="003A588D"/>
    <w:rsid w:val="003B1199"/>
    <w:rsid w:val="003B3758"/>
    <w:rsid w:val="003C1915"/>
    <w:rsid w:val="003C1EFA"/>
    <w:rsid w:val="003C2694"/>
    <w:rsid w:val="003C6562"/>
    <w:rsid w:val="003D0B6B"/>
    <w:rsid w:val="003D2F40"/>
    <w:rsid w:val="003E2BB4"/>
    <w:rsid w:val="003E5637"/>
    <w:rsid w:val="003E5C10"/>
    <w:rsid w:val="003F224C"/>
    <w:rsid w:val="003F4C60"/>
    <w:rsid w:val="00403A50"/>
    <w:rsid w:val="00406F44"/>
    <w:rsid w:val="004132ED"/>
    <w:rsid w:val="004140EE"/>
    <w:rsid w:val="00415C2B"/>
    <w:rsid w:val="00416F31"/>
    <w:rsid w:val="004236DA"/>
    <w:rsid w:val="0042574A"/>
    <w:rsid w:val="00435FF4"/>
    <w:rsid w:val="00440032"/>
    <w:rsid w:val="004410B3"/>
    <w:rsid w:val="00446D52"/>
    <w:rsid w:val="00452534"/>
    <w:rsid w:val="00452EDE"/>
    <w:rsid w:val="00454716"/>
    <w:rsid w:val="004568CB"/>
    <w:rsid w:val="004608C2"/>
    <w:rsid w:val="0046272A"/>
    <w:rsid w:val="00463218"/>
    <w:rsid w:val="00474005"/>
    <w:rsid w:val="00474733"/>
    <w:rsid w:val="00477F81"/>
    <w:rsid w:val="00494ED0"/>
    <w:rsid w:val="004A02E2"/>
    <w:rsid w:val="004A11C2"/>
    <w:rsid w:val="004A269D"/>
    <w:rsid w:val="004A3ADD"/>
    <w:rsid w:val="004A44D2"/>
    <w:rsid w:val="004B26AC"/>
    <w:rsid w:val="004B287C"/>
    <w:rsid w:val="004B4F97"/>
    <w:rsid w:val="004B7F34"/>
    <w:rsid w:val="004C1619"/>
    <w:rsid w:val="004C18A2"/>
    <w:rsid w:val="004C2A39"/>
    <w:rsid w:val="004C2F09"/>
    <w:rsid w:val="004C50A0"/>
    <w:rsid w:val="004D0A68"/>
    <w:rsid w:val="004D7EAE"/>
    <w:rsid w:val="004E2DFB"/>
    <w:rsid w:val="004E64F2"/>
    <w:rsid w:val="004F01DF"/>
    <w:rsid w:val="004F27D0"/>
    <w:rsid w:val="004F3D00"/>
    <w:rsid w:val="004F5A55"/>
    <w:rsid w:val="004F71D5"/>
    <w:rsid w:val="00500C8F"/>
    <w:rsid w:val="005062DD"/>
    <w:rsid w:val="0051476E"/>
    <w:rsid w:val="00516B0F"/>
    <w:rsid w:val="00520325"/>
    <w:rsid w:val="00522470"/>
    <w:rsid w:val="005228DE"/>
    <w:rsid w:val="00525126"/>
    <w:rsid w:val="0052648F"/>
    <w:rsid w:val="00530085"/>
    <w:rsid w:val="005316EE"/>
    <w:rsid w:val="00536C27"/>
    <w:rsid w:val="00536E28"/>
    <w:rsid w:val="00537D83"/>
    <w:rsid w:val="00540352"/>
    <w:rsid w:val="005431D7"/>
    <w:rsid w:val="00545CB1"/>
    <w:rsid w:val="00554A35"/>
    <w:rsid w:val="00555962"/>
    <w:rsid w:val="0056018D"/>
    <w:rsid w:val="005718E8"/>
    <w:rsid w:val="00572FBE"/>
    <w:rsid w:val="00574A46"/>
    <w:rsid w:val="00574B30"/>
    <w:rsid w:val="00580000"/>
    <w:rsid w:val="0058237C"/>
    <w:rsid w:val="00582936"/>
    <w:rsid w:val="00585515"/>
    <w:rsid w:val="00587FAB"/>
    <w:rsid w:val="005A66B0"/>
    <w:rsid w:val="005A7B07"/>
    <w:rsid w:val="005C27F2"/>
    <w:rsid w:val="005C69FB"/>
    <w:rsid w:val="005D348B"/>
    <w:rsid w:val="005D652A"/>
    <w:rsid w:val="005E4893"/>
    <w:rsid w:val="005E54D1"/>
    <w:rsid w:val="0060791A"/>
    <w:rsid w:val="00607A3D"/>
    <w:rsid w:val="00611413"/>
    <w:rsid w:val="00613F4A"/>
    <w:rsid w:val="0061529D"/>
    <w:rsid w:val="00622F4E"/>
    <w:rsid w:val="006274C4"/>
    <w:rsid w:val="006362AF"/>
    <w:rsid w:val="00637F7A"/>
    <w:rsid w:val="006438E3"/>
    <w:rsid w:val="00647AEF"/>
    <w:rsid w:val="006500AF"/>
    <w:rsid w:val="0065083E"/>
    <w:rsid w:val="006508E7"/>
    <w:rsid w:val="00651105"/>
    <w:rsid w:val="00651A2F"/>
    <w:rsid w:val="00657C7B"/>
    <w:rsid w:val="00664755"/>
    <w:rsid w:val="006659E1"/>
    <w:rsid w:val="006709A8"/>
    <w:rsid w:val="00673FBF"/>
    <w:rsid w:val="00674845"/>
    <w:rsid w:val="00677BFC"/>
    <w:rsid w:val="00680126"/>
    <w:rsid w:val="0068128A"/>
    <w:rsid w:val="006828BE"/>
    <w:rsid w:val="00685F08"/>
    <w:rsid w:val="00690969"/>
    <w:rsid w:val="00691FD7"/>
    <w:rsid w:val="006923DD"/>
    <w:rsid w:val="006A0DA4"/>
    <w:rsid w:val="006A358C"/>
    <w:rsid w:val="006A5AED"/>
    <w:rsid w:val="006B0D11"/>
    <w:rsid w:val="006B15C0"/>
    <w:rsid w:val="006B5B4E"/>
    <w:rsid w:val="006B66CB"/>
    <w:rsid w:val="006C1C70"/>
    <w:rsid w:val="006C38FF"/>
    <w:rsid w:val="006C5AE2"/>
    <w:rsid w:val="006D05BB"/>
    <w:rsid w:val="006D0D06"/>
    <w:rsid w:val="006D72F2"/>
    <w:rsid w:val="006E0FF3"/>
    <w:rsid w:val="006E1BA7"/>
    <w:rsid w:val="006E1D14"/>
    <w:rsid w:val="006E2B3D"/>
    <w:rsid w:val="006E333E"/>
    <w:rsid w:val="006E35FC"/>
    <w:rsid w:val="006E49C0"/>
    <w:rsid w:val="007073A7"/>
    <w:rsid w:val="0071548D"/>
    <w:rsid w:val="00721AB4"/>
    <w:rsid w:val="0072265D"/>
    <w:rsid w:val="00722AD5"/>
    <w:rsid w:val="00732066"/>
    <w:rsid w:val="00733E9B"/>
    <w:rsid w:val="00737791"/>
    <w:rsid w:val="007379A8"/>
    <w:rsid w:val="00742F81"/>
    <w:rsid w:val="00746261"/>
    <w:rsid w:val="00751B86"/>
    <w:rsid w:val="00753403"/>
    <w:rsid w:val="0075427F"/>
    <w:rsid w:val="00762A71"/>
    <w:rsid w:val="007701C7"/>
    <w:rsid w:val="0078362D"/>
    <w:rsid w:val="00785C35"/>
    <w:rsid w:val="007868E5"/>
    <w:rsid w:val="00787FFC"/>
    <w:rsid w:val="0079047C"/>
    <w:rsid w:val="007947A5"/>
    <w:rsid w:val="00796802"/>
    <w:rsid w:val="007A0940"/>
    <w:rsid w:val="007A0D2A"/>
    <w:rsid w:val="007A15D8"/>
    <w:rsid w:val="007B0673"/>
    <w:rsid w:val="007B3AC3"/>
    <w:rsid w:val="007C107B"/>
    <w:rsid w:val="007C14F8"/>
    <w:rsid w:val="007C78D9"/>
    <w:rsid w:val="007D2F90"/>
    <w:rsid w:val="007D3972"/>
    <w:rsid w:val="007D3B87"/>
    <w:rsid w:val="007D4239"/>
    <w:rsid w:val="007E5951"/>
    <w:rsid w:val="007E6093"/>
    <w:rsid w:val="007E786D"/>
    <w:rsid w:val="007F366C"/>
    <w:rsid w:val="007F3A62"/>
    <w:rsid w:val="007F44FF"/>
    <w:rsid w:val="0080124A"/>
    <w:rsid w:val="00805CB3"/>
    <w:rsid w:val="008068DC"/>
    <w:rsid w:val="00810DF2"/>
    <w:rsid w:val="0081381B"/>
    <w:rsid w:val="00814BE8"/>
    <w:rsid w:val="00814BFF"/>
    <w:rsid w:val="0081791B"/>
    <w:rsid w:val="008216BB"/>
    <w:rsid w:val="00823606"/>
    <w:rsid w:val="0082621F"/>
    <w:rsid w:val="0082779A"/>
    <w:rsid w:val="00834EB4"/>
    <w:rsid w:val="00835B7F"/>
    <w:rsid w:val="00837533"/>
    <w:rsid w:val="00841D4F"/>
    <w:rsid w:val="00842AF0"/>
    <w:rsid w:val="00843F4E"/>
    <w:rsid w:val="00852D8D"/>
    <w:rsid w:val="008538F1"/>
    <w:rsid w:val="00854EC5"/>
    <w:rsid w:val="008649C9"/>
    <w:rsid w:val="008654FD"/>
    <w:rsid w:val="00872A08"/>
    <w:rsid w:val="00875F3B"/>
    <w:rsid w:val="008764BA"/>
    <w:rsid w:val="00881B80"/>
    <w:rsid w:val="00890BCD"/>
    <w:rsid w:val="0089400B"/>
    <w:rsid w:val="00896A34"/>
    <w:rsid w:val="00897425"/>
    <w:rsid w:val="008C2C51"/>
    <w:rsid w:val="008C4874"/>
    <w:rsid w:val="008D28CD"/>
    <w:rsid w:val="008D2C42"/>
    <w:rsid w:val="008D6366"/>
    <w:rsid w:val="008E0808"/>
    <w:rsid w:val="008E3023"/>
    <w:rsid w:val="008E4BB5"/>
    <w:rsid w:val="008F042B"/>
    <w:rsid w:val="008F0838"/>
    <w:rsid w:val="008F0BBB"/>
    <w:rsid w:val="008F2C46"/>
    <w:rsid w:val="008F3B67"/>
    <w:rsid w:val="008F5C76"/>
    <w:rsid w:val="008F7B44"/>
    <w:rsid w:val="00900D56"/>
    <w:rsid w:val="00903CC5"/>
    <w:rsid w:val="00904EC3"/>
    <w:rsid w:val="009118FD"/>
    <w:rsid w:val="00916AA3"/>
    <w:rsid w:val="009203D5"/>
    <w:rsid w:val="00922ED2"/>
    <w:rsid w:val="00925409"/>
    <w:rsid w:val="00927FC0"/>
    <w:rsid w:val="009336B4"/>
    <w:rsid w:val="00935109"/>
    <w:rsid w:val="00936037"/>
    <w:rsid w:val="009360F0"/>
    <w:rsid w:val="00936B40"/>
    <w:rsid w:val="009544FB"/>
    <w:rsid w:val="00955B28"/>
    <w:rsid w:val="00965DBF"/>
    <w:rsid w:val="009711E4"/>
    <w:rsid w:val="00976078"/>
    <w:rsid w:val="009803F7"/>
    <w:rsid w:val="009804F7"/>
    <w:rsid w:val="0098227B"/>
    <w:rsid w:val="009863FA"/>
    <w:rsid w:val="00986DE1"/>
    <w:rsid w:val="0099074D"/>
    <w:rsid w:val="009954C0"/>
    <w:rsid w:val="00995A24"/>
    <w:rsid w:val="00996278"/>
    <w:rsid w:val="009A2CA1"/>
    <w:rsid w:val="009A7F86"/>
    <w:rsid w:val="009B1EE0"/>
    <w:rsid w:val="009B22F4"/>
    <w:rsid w:val="009B35DE"/>
    <w:rsid w:val="009B40C4"/>
    <w:rsid w:val="009B4992"/>
    <w:rsid w:val="009B4B9F"/>
    <w:rsid w:val="009B5311"/>
    <w:rsid w:val="009B7AFE"/>
    <w:rsid w:val="009C1C14"/>
    <w:rsid w:val="009C4B55"/>
    <w:rsid w:val="009C567E"/>
    <w:rsid w:val="009C573B"/>
    <w:rsid w:val="009C5C58"/>
    <w:rsid w:val="009C677C"/>
    <w:rsid w:val="009D5819"/>
    <w:rsid w:val="009D6368"/>
    <w:rsid w:val="009E3531"/>
    <w:rsid w:val="009E362E"/>
    <w:rsid w:val="009F0638"/>
    <w:rsid w:val="00A03E8A"/>
    <w:rsid w:val="00A062CA"/>
    <w:rsid w:val="00A10B4D"/>
    <w:rsid w:val="00A13FA9"/>
    <w:rsid w:val="00A21722"/>
    <w:rsid w:val="00A2583E"/>
    <w:rsid w:val="00A32A75"/>
    <w:rsid w:val="00A34EF4"/>
    <w:rsid w:val="00A41214"/>
    <w:rsid w:val="00A46C9A"/>
    <w:rsid w:val="00A5310D"/>
    <w:rsid w:val="00A60861"/>
    <w:rsid w:val="00A675D1"/>
    <w:rsid w:val="00A7740A"/>
    <w:rsid w:val="00A8150A"/>
    <w:rsid w:val="00A85B02"/>
    <w:rsid w:val="00A87A2C"/>
    <w:rsid w:val="00A92231"/>
    <w:rsid w:val="00AA0C74"/>
    <w:rsid w:val="00AA6756"/>
    <w:rsid w:val="00AA75C8"/>
    <w:rsid w:val="00AB0186"/>
    <w:rsid w:val="00AC27BA"/>
    <w:rsid w:val="00AC636E"/>
    <w:rsid w:val="00AC68E9"/>
    <w:rsid w:val="00AD1D68"/>
    <w:rsid w:val="00AD2104"/>
    <w:rsid w:val="00AD39E2"/>
    <w:rsid w:val="00AD6FC9"/>
    <w:rsid w:val="00AD7E80"/>
    <w:rsid w:val="00AE26EC"/>
    <w:rsid w:val="00AE5B9B"/>
    <w:rsid w:val="00AE7799"/>
    <w:rsid w:val="00B01CAD"/>
    <w:rsid w:val="00B058E8"/>
    <w:rsid w:val="00B07660"/>
    <w:rsid w:val="00B1264D"/>
    <w:rsid w:val="00B13576"/>
    <w:rsid w:val="00B13F69"/>
    <w:rsid w:val="00B21AFC"/>
    <w:rsid w:val="00B2298F"/>
    <w:rsid w:val="00B27081"/>
    <w:rsid w:val="00B37625"/>
    <w:rsid w:val="00B44C76"/>
    <w:rsid w:val="00B453AA"/>
    <w:rsid w:val="00B67F57"/>
    <w:rsid w:val="00B85168"/>
    <w:rsid w:val="00B8527F"/>
    <w:rsid w:val="00B970C3"/>
    <w:rsid w:val="00B97F4B"/>
    <w:rsid w:val="00BA27CB"/>
    <w:rsid w:val="00BA4B07"/>
    <w:rsid w:val="00BA5C29"/>
    <w:rsid w:val="00BA62FA"/>
    <w:rsid w:val="00BA6C70"/>
    <w:rsid w:val="00BA74FC"/>
    <w:rsid w:val="00BB30C0"/>
    <w:rsid w:val="00BC006A"/>
    <w:rsid w:val="00BC47E8"/>
    <w:rsid w:val="00BC4F69"/>
    <w:rsid w:val="00BD14D5"/>
    <w:rsid w:val="00BD4156"/>
    <w:rsid w:val="00BD4276"/>
    <w:rsid w:val="00BD4AE4"/>
    <w:rsid w:val="00BD519D"/>
    <w:rsid w:val="00BD7EDE"/>
    <w:rsid w:val="00BE7E6C"/>
    <w:rsid w:val="00BF0B96"/>
    <w:rsid w:val="00C0027A"/>
    <w:rsid w:val="00C0087B"/>
    <w:rsid w:val="00C03646"/>
    <w:rsid w:val="00C127E4"/>
    <w:rsid w:val="00C16371"/>
    <w:rsid w:val="00C178D1"/>
    <w:rsid w:val="00C21393"/>
    <w:rsid w:val="00C21829"/>
    <w:rsid w:val="00C25783"/>
    <w:rsid w:val="00C30244"/>
    <w:rsid w:val="00C302BA"/>
    <w:rsid w:val="00C311E3"/>
    <w:rsid w:val="00C363A2"/>
    <w:rsid w:val="00C37BE3"/>
    <w:rsid w:val="00C43B0C"/>
    <w:rsid w:val="00C445A6"/>
    <w:rsid w:val="00C44C42"/>
    <w:rsid w:val="00C45420"/>
    <w:rsid w:val="00C47061"/>
    <w:rsid w:val="00C52F0F"/>
    <w:rsid w:val="00C52FA6"/>
    <w:rsid w:val="00C53CE4"/>
    <w:rsid w:val="00C629CE"/>
    <w:rsid w:val="00C6641E"/>
    <w:rsid w:val="00C678F8"/>
    <w:rsid w:val="00C70AA6"/>
    <w:rsid w:val="00C73E07"/>
    <w:rsid w:val="00C742DE"/>
    <w:rsid w:val="00C7472D"/>
    <w:rsid w:val="00C75166"/>
    <w:rsid w:val="00C80BAA"/>
    <w:rsid w:val="00C84D19"/>
    <w:rsid w:val="00C85719"/>
    <w:rsid w:val="00C872AB"/>
    <w:rsid w:val="00C926EC"/>
    <w:rsid w:val="00C95308"/>
    <w:rsid w:val="00CA2A9A"/>
    <w:rsid w:val="00CA3A4F"/>
    <w:rsid w:val="00CA3B1D"/>
    <w:rsid w:val="00CA7350"/>
    <w:rsid w:val="00CB2C5F"/>
    <w:rsid w:val="00CB7029"/>
    <w:rsid w:val="00CC711C"/>
    <w:rsid w:val="00CD261D"/>
    <w:rsid w:val="00CD5667"/>
    <w:rsid w:val="00CE37C6"/>
    <w:rsid w:val="00CE74E9"/>
    <w:rsid w:val="00CE79F9"/>
    <w:rsid w:val="00CE7AFB"/>
    <w:rsid w:val="00CF5F69"/>
    <w:rsid w:val="00D046B6"/>
    <w:rsid w:val="00D069AB"/>
    <w:rsid w:val="00D112BE"/>
    <w:rsid w:val="00D15DBC"/>
    <w:rsid w:val="00D22D09"/>
    <w:rsid w:val="00D24F15"/>
    <w:rsid w:val="00D33C4B"/>
    <w:rsid w:val="00D35084"/>
    <w:rsid w:val="00D3697F"/>
    <w:rsid w:val="00D3776B"/>
    <w:rsid w:val="00D513AC"/>
    <w:rsid w:val="00D51941"/>
    <w:rsid w:val="00D520CE"/>
    <w:rsid w:val="00D60E8A"/>
    <w:rsid w:val="00D62D0D"/>
    <w:rsid w:val="00D643E1"/>
    <w:rsid w:val="00D66482"/>
    <w:rsid w:val="00D8257A"/>
    <w:rsid w:val="00D825C2"/>
    <w:rsid w:val="00D8605A"/>
    <w:rsid w:val="00D90A69"/>
    <w:rsid w:val="00D916AB"/>
    <w:rsid w:val="00DA0E23"/>
    <w:rsid w:val="00DA3251"/>
    <w:rsid w:val="00DB1371"/>
    <w:rsid w:val="00DB2DFB"/>
    <w:rsid w:val="00DB2F96"/>
    <w:rsid w:val="00DC01CD"/>
    <w:rsid w:val="00DC20D2"/>
    <w:rsid w:val="00DC78A2"/>
    <w:rsid w:val="00DD0747"/>
    <w:rsid w:val="00DD2B30"/>
    <w:rsid w:val="00DD2B9B"/>
    <w:rsid w:val="00DE56B0"/>
    <w:rsid w:val="00DE6A36"/>
    <w:rsid w:val="00DF0117"/>
    <w:rsid w:val="00DF1459"/>
    <w:rsid w:val="00DF1CA9"/>
    <w:rsid w:val="00DF3A07"/>
    <w:rsid w:val="00DF48B7"/>
    <w:rsid w:val="00DF5931"/>
    <w:rsid w:val="00DF5EB1"/>
    <w:rsid w:val="00E003D8"/>
    <w:rsid w:val="00E01395"/>
    <w:rsid w:val="00E047FD"/>
    <w:rsid w:val="00E12B80"/>
    <w:rsid w:val="00E13441"/>
    <w:rsid w:val="00E135FA"/>
    <w:rsid w:val="00E15FB5"/>
    <w:rsid w:val="00E274DF"/>
    <w:rsid w:val="00E35356"/>
    <w:rsid w:val="00E36F3A"/>
    <w:rsid w:val="00E403B4"/>
    <w:rsid w:val="00E4209C"/>
    <w:rsid w:val="00E427C0"/>
    <w:rsid w:val="00E45793"/>
    <w:rsid w:val="00E52292"/>
    <w:rsid w:val="00E53608"/>
    <w:rsid w:val="00E54136"/>
    <w:rsid w:val="00E547D3"/>
    <w:rsid w:val="00E64629"/>
    <w:rsid w:val="00E6751A"/>
    <w:rsid w:val="00E72584"/>
    <w:rsid w:val="00E72956"/>
    <w:rsid w:val="00E735B8"/>
    <w:rsid w:val="00E76CE2"/>
    <w:rsid w:val="00E85214"/>
    <w:rsid w:val="00E86346"/>
    <w:rsid w:val="00E9308E"/>
    <w:rsid w:val="00E94C33"/>
    <w:rsid w:val="00EA1461"/>
    <w:rsid w:val="00EA39B1"/>
    <w:rsid w:val="00EA4506"/>
    <w:rsid w:val="00EA6DD4"/>
    <w:rsid w:val="00EA7232"/>
    <w:rsid w:val="00EB2993"/>
    <w:rsid w:val="00EB2BB3"/>
    <w:rsid w:val="00EB6CC7"/>
    <w:rsid w:val="00EC2AC0"/>
    <w:rsid w:val="00EC2CA7"/>
    <w:rsid w:val="00EC3072"/>
    <w:rsid w:val="00EC6D18"/>
    <w:rsid w:val="00ED793B"/>
    <w:rsid w:val="00EE20D0"/>
    <w:rsid w:val="00EE44E7"/>
    <w:rsid w:val="00EE45CD"/>
    <w:rsid w:val="00EE4A71"/>
    <w:rsid w:val="00EE6CDF"/>
    <w:rsid w:val="00EF1F23"/>
    <w:rsid w:val="00EF1F6A"/>
    <w:rsid w:val="00EF4BD3"/>
    <w:rsid w:val="00EF50D7"/>
    <w:rsid w:val="00F00023"/>
    <w:rsid w:val="00F10E72"/>
    <w:rsid w:val="00F10F1D"/>
    <w:rsid w:val="00F11067"/>
    <w:rsid w:val="00F12643"/>
    <w:rsid w:val="00F130E8"/>
    <w:rsid w:val="00F16B6D"/>
    <w:rsid w:val="00F227D1"/>
    <w:rsid w:val="00F30AF7"/>
    <w:rsid w:val="00F40321"/>
    <w:rsid w:val="00F4735F"/>
    <w:rsid w:val="00F47ADA"/>
    <w:rsid w:val="00F50D67"/>
    <w:rsid w:val="00F60DCD"/>
    <w:rsid w:val="00F611CA"/>
    <w:rsid w:val="00F6362F"/>
    <w:rsid w:val="00F66231"/>
    <w:rsid w:val="00F66921"/>
    <w:rsid w:val="00F71930"/>
    <w:rsid w:val="00F71F1B"/>
    <w:rsid w:val="00F72CF0"/>
    <w:rsid w:val="00F742A9"/>
    <w:rsid w:val="00F82808"/>
    <w:rsid w:val="00F86A02"/>
    <w:rsid w:val="00F90067"/>
    <w:rsid w:val="00F90DCD"/>
    <w:rsid w:val="00F92DC3"/>
    <w:rsid w:val="00F95E7A"/>
    <w:rsid w:val="00FA4687"/>
    <w:rsid w:val="00FA737F"/>
    <w:rsid w:val="00FA790F"/>
    <w:rsid w:val="00FB2CA8"/>
    <w:rsid w:val="00FD1DB3"/>
    <w:rsid w:val="00FD6F37"/>
    <w:rsid w:val="00FD7BFB"/>
    <w:rsid w:val="00FE4609"/>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9F978"/>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519D"/>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 字符"/>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F30AF7"/>
  </w:style>
  <w:style w:type="paragraph" w:styleId="TOC2">
    <w:name w:val="toc 2"/>
    <w:basedOn w:val="a"/>
    <w:next w:val="a"/>
    <w:autoRedefine/>
    <w:uiPriority w:val="39"/>
    <w:unhideWhenUsed/>
    <w:rsid w:val="00F30AF7"/>
    <w:pPr>
      <w:ind w:leftChars="200" w:left="420"/>
    </w:pPr>
  </w:style>
  <w:style w:type="paragraph" w:styleId="TOC3">
    <w:name w:val="toc 3"/>
    <w:basedOn w:val="a"/>
    <w:next w:val="a"/>
    <w:autoRedefine/>
    <w:uiPriority w:val="39"/>
    <w:unhideWhenUsed/>
    <w:rsid w:val="00F30AF7"/>
    <w:pPr>
      <w:ind w:leftChars="400" w:left="840"/>
    </w:pPr>
  </w:style>
  <w:style w:type="character" w:styleId="a6">
    <w:name w:val="Hyperlink"/>
    <w:basedOn w:val="a0"/>
    <w:uiPriority w:val="99"/>
    <w:unhideWhenUsed/>
    <w:rsid w:val="00F30AF7"/>
    <w:rPr>
      <w:color w:val="0563C1" w:themeColor="hyperlink"/>
      <w:u w:val="single"/>
    </w:rPr>
  </w:style>
  <w:style w:type="table" w:styleId="a7">
    <w:name w:val="Table Grid"/>
    <w:basedOn w:val="a1"/>
    <w:uiPriority w:val="59"/>
    <w:qFormat/>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525126"/>
    <w:rPr>
      <w:sz w:val="18"/>
      <w:szCs w:val="18"/>
    </w:rPr>
  </w:style>
  <w:style w:type="paragraph" w:styleId="aa">
    <w:name w:val="footer"/>
    <w:basedOn w:val="a"/>
    <w:link w:val="ab"/>
    <w:uiPriority w:val="99"/>
    <w:unhideWhenUsed/>
    <w:rsid w:val="00525126"/>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525126"/>
    <w:rPr>
      <w:sz w:val="18"/>
      <w:szCs w:val="18"/>
    </w:rPr>
  </w:style>
  <w:style w:type="paragraph" w:styleId="ac">
    <w:name w:val="caption"/>
    <w:basedOn w:val="a"/>
    <w:next w:val="a"/>
    <w:uiPriority w:val="35"/>
    <w:unhideWhenUsed/>
    <w:qFormat/>
    <w:rsid w:val="00135A07"/>
    <w:rPr>
      <w:rFonts w:asciiTheme="majorHAnsi" w:eastAsia="黑体" w:hAnsiTheme="majorHAnsi" w:cstheme="majorBidi"/>
      <w:sz w:val="20"/>
      <w:szCs w:val="20"/>
    </w:rPr>
  </w:style>
  <w:style w:type="paragraph" w:styleId="ad">
    <w:name w:val="table of figures"/>
    <w:basedOn w:val="a"/>
    <w:next w:val="a"/>
    <w:uiPriority w:val="99"/>
    <w:unhideWhenUsed/>
    <w:rsid w:val="001A3B95"/>
    <w:pPr>
      <w:ind w:leftChars="200" w:left="200" w:hangingChars="200" w:hanging="200"/>
    </w:pPr>
  </w:style>
  <w:style w:type="paragraph" w:styleId="ae">
    <w:name w:val="Body Text Indent"/>
    <w:basedOn w:val="a"/>
    <w:link w:val="af"/>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
    <w:name w:val="正文文本缩进 字符"/>
    <w:basedOn w:val="a0"/>
    <w:link w:val="ae"/>
    <w:rsid w:val="004C2A39"/>
    <w:rPr>
      <w:rFonts w:ascii="Times New Roman" w:eastAsia="宋体" w:hAnsi="Times New Roman" w:cs="Times New Roman"/>
      <w:i/>
      <w:iCs/>
      <w:szCs w:val="24"/>
    </w:rPr>
  </w:style>
  <w:style w:type="paragraph" w:styleId="31">
    <w:name w:val="Body Text 3"/>
    <w:basedOn w:val="a"/>
    <w:link w:val="32"/>
    <w:rsid w:val="00BD7EDE"/>
    <w:pPr>
      <w:snapToGrid/>
      <w:spacing w:line="240" w:lineRule="auto"/>
    </w:pPr>
    <w:rPr>
      <w:rFonts w:ascii="Times New Roman" w:eastAsia="宋体" w:hAnsi="Times New Roman" w:cs="Times New Roman"/>
      <w:i/>
      <w:iCs/>
      <w:sz w:val="21"/>
    </w:rPr>
  </w:style>
  <w:style w:type="character" w:customStyle="1" w:styleId="32">
    <w:name w:val="正文文本 3 字符"/>
    <w:basedOn w:val="a0"/>
    <w:link w:val="31"/>
    <w:rsid w:val="00BD7EDE"/>
    <w:rPr>
      <w:rFonts w:ascii="Times New Roman" w:eastAsia="宋体" w:hAnsi="Times New Roman" w:cs="Times New Roman"/>
      <w:i/>
      <w:iCs/>
      <w:szCs w:val="24"/>
    </w:rPr>
  </w:style>
  <w:style w:type="paragraph" w:customStyle="1" w:styleId="infoblue">
    <w:name w:val="infoblue"/>
    <w:basedOn w:val="a"/>
    <w:rsid w:val="00852D8D"/>
    <w:pPr>
      <w:widowControl/>
      <w:snapToGrid/>
      <w:spacing w:before="100" w:beforeAutospacing="1" w:after="100" w:afterAutospacing="1" w:line="240" w:lineRule="atLeast"/>
      <w:jc w:val="left"/>
    </w:pPr>
    <w:rPr>
      <w:rFonts w:ascii="Times New Roman" w:eastAsia="宋体" w:hAnsi="Times New Roman" w:cs="Times New Roman"/>
      <w:i/>
      <w:iCs/>
      <w:color w:val="0000FF"/>
      <w:kern w:val="0"/>
      <w:sz w:val="20"/>
      <w:szCs w:val="20"/>
    </w:rPr>
  </w:style>
  <w:style w:type="paragraph" w:customStyle="1" w:styleId="paragraph">
    <w:name w:val="paragraph"/>
    <w:basedOn w:val="a"/>
    <w:semiHidden/>
    <w:rsid w:val="00D66482"/>
    <w:pPr>
      <w:widowControl/>
      <w:snapToGrid/>
      <w:spacing w:before="100" w:beforeAutospacing="1" w:after="100" w:afterAutospacing="1" w:line="240" w:lineRule="auto"/>
      <w:jc w:val="left"/>
    </w:pPr>
    <w:rPr>
      <w:rFonts w:ascii="等线" w:eastAsia="等线" w:hAnsi="等线"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7186">
      <w:bodyDiv w:val="1"/>
      <w:marLeft w:val="0"/>
      <w:marRight w:val="0"/>
      <w:marTop w:val="0"/>
      <w:marBottom w:val="0"/>
      <w:divBdr>
        <w:top w:val="none" w:sz="0" w:space="0" w:color="auto"/>
        <w:left w:val="none" w:sz="0" w:space="0" w:color="auto"/>
        <w:bottom w:val="none" w:sz="0" w:space="0" w:color="auto"/>
        <w:right w:val="none" w:sz="0" w:space="0" w:color="auto"/>
      </w:divBdr>
      <w:divsChild>
        <w:div w:id="1081097487">
          <w:marLeft w:val="0"/>
          <w:marRight w:val="0"/>
          <w:marTop w:val="0"/>
          <w:marBottom w:val="0"/>
          <w:divBdr>
            <w:top w:val="none" w:sz="0" w:space="0" w:color="auto"/>
            <w:left w:val="none" w:sz="0" w:space="0" w:color="auto"/>
            <w:bottom w:val="none" w:sz="0" w:space="0" w:color="auto"/>
            <w:right w:val="none" w:sz="0" w:space="0" w:color="auto"/>
          </w:divBdr>
          <w:divsChild>
            <w:div w:id="14122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697">
      <w:bodyDiv w:val="1"/>
      <w:marLeft w:val="0"/>
      <w:marRight w:val="0"/>
      <w:marTop w:val="0"/>
      <w:marBottom w:val="0"/>
      <w:divBdr>
        <w:top w:val="none" w:sz="0" w:space="0" w:color="auto"/>
        <w:left w:val="none" w:sz="0" w:space="0" w:color="auto"/>
        <w:bottom w:val="none" w:sz="0" w:space="0" w:color="auto"/>
        <w:right w:val="none" w:sz="0" w:space="0" w:color="auto"/>
      </w:divBdr>
      <w:divsChild>
        <w:div w:id="948973444">
          <w:marLeft w:val="0"/>
          <w:marRight w:val="0"/>
          <w:marTop w:val="0"/>
          <w:marBottom w:val="0"/>
          <w:divBdr>
            <w:top w:val="none" w:sz="0" w:space="0" w:color="auto"/>
            <w:left w:val="none" w:sz="0" w:space="0" w:color="auto"/>
            <w:bottom w:val="none" w:sz="0" w:space="0" w:color="auto"/>
            <w:right w:val="none" w:sz="0" w:space="0" w:color="auto"/>
          </w:divBdr>
          <w:divsChild>
            <w:div w:id="2774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0838">
      <w:bodyDiv w:val="1"/>
      <w:marLeft w:val="0"/>
      <w:marRight w:val="0"/>
      <w:marTop w:val="0"/>
      <w:marBottom w:val="0"/>
      <w:divBdr>
        <w:top w:val="none" w:sz="0" w:space="0" w:color="auto"/>
        <w:left w:val="none" w:sz="0" w:space="0" w:color="auto"/>
        <w:bottom w:val="none" w:sz="0" w:space="0" w:color="auto"/>
        <w:right w:val="none" w:sz="0" w:space="0" w:color="auto"/>
      </w:divBdr>
    </w:div>
    <w:div w:id="103890180">
      <w:bodyDiv w:val="1"/>
      <w:marLeft w:val="0"/>
      <w:marRight w:val="0"/>
      <w:marTop w:val="0"/>
      <w:marBottom w:val="0"/>
      <w:divBdr>
        <w:top w:val="none" w:sz="0" w:space="0" w:color="auto"/>
        <w:left w:val="none" w:sz="0" w:space="0" w:color="auto"/>
        <w:bottom w:val="none" w:sz="0" w:space="0" w:color="auto"/>
        <w:right w:val="none" w:sz="0" w:space="0" w:color="auto"/>
      </w:divBdr>
      <w:divsChild>
        <w:div w:id="703559188">
          <w:marLeft w:val="0"/>
          <w:marRight w:val="0"/>
          <w:marTop w:val="0"/>
          <w:marBottom w:val="0"/>
          <w:divBdr>
            <w:top w:val="none" w:sz="0" w:space="0" w:color="auto"/>
            <w:left w:val="none" w:sz="0" w:space="0" w:color="auto"/>
            <w:bottom w:val="none" w:sz="0" w:space="0" w:color="auto"/>
            <w:right w:val="none" w:sz="0" w:space="0" w:color="auto"/>
          </w:divBdr>
          <w:divsChild>
            <w:div w:id="11705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36813">
      <w:bodyDiv w:val="1"/>
      <w:marLeft w:val="0"/>
      <w:marRight w:val="0"/>
      <w:marTop w:val="0"/>
      <w:marBottom w:val="0"/>
      <w:divBdr>
        <w:top w:val="none" w:sz="0" w:space="0" w:color="auto"/>
        <w:left w:val="none" w:sz="0" w:space="0" w:color="auto"/>
        <w:bottom w:val="none" w:sz="0" w:space="0" w:color="auto"/>
        <w:right w:val="none" w:sz="0" w:space="0" w:color="auto"/>
      </w:divBdr>
    </w:div>
    <w:div w:id="327028210">
      <w:bodyDiv w:val="1"/>
      <w:marLeft w:val="0"/>
      <w:marRight w:val="0"/>
      <w:marTop w:val="0"/>
      <w:marBottom w:val="0"/>
      <w:divBdr>
        <w:top w:val="none" w:sz="0" w:space="0" w:color="auto"/>
        <w:left w:val="none" w:sz="0" w:space="0" w:color="auto"/>
        <w:bottom w:val="none" w:sz="0" w:space="0" w:color="auto"/>
        <w:right w:val="none" w:sz="0" w:space="0" w:color="auto"/>
      </w:divBdr>
      <w:divsChild>
        <w:div w:id="617033481">
          <w:marLeft w:val="0"/>
          <w:marRight w:val="0"/>
          <w:marTop w:val="0"/>
          <w:marBottom w:val="0"/>
          <w:divBdr>
            <w:top w:val="none" w:sz="0" w:space="0" w:color="auto"/>
            <w:left w:val="none" w:sz="0" w:space="0" w:color="auto"/>
            <w:bottom w:val="none" w:sz="0" w:space="0" w:color="auto"/>
            <w:right w:val="none" w:sz="0" w:space="0" w:color="auto"/>
          </w:divBdr>
          <w:divsChild>
            <w:div w:id="14345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6115">
      <w:bodyDiv w:val="1"/>
      <w:marLeft w:val="0"/>
      <w:marRight w:val="0"/>
      <w:marTop w:val="0"/>
      <w:marBottom w:val="0"/>
      <w:divBdr>
        <w:top w:val="none" w:sz="0" w:space="0" w:color="auto"/>
        <w:left w:val="none" w:sz="0" w:space="0" w:color="auto"/>
        <w:bottom w:val="none" w:sz="0" w:space="0" w:color="auto"/>
        <w:right w:val="none" w:sz="0" w:space="0" w:color="auto"/>
      </w:divBdr>
      <w:divsChild>
        <w:div w:id="1832715802">
          <w:marLeft w:val="0"/>
          <w:marRight w:val="0"/>
          <w:marTop w:val="0"/>
          <w:marBottom w:val="0"/>
          <w:divBdr>
            <w:top w:val="none" w:sz="0" w:space="0" w:color="auto"/>
            <w:left w:val="none" w:sz="0" w:space="0" w:color="auto"/>
            <w:bottom w:val="none" w:sz="0" w:space="0" w:color="auto"/>
            <w:right w:val="none" w:sz="0" w:space="0" w:color="auto"/>
          </w:divBdr>
          <w:divsChild>
            <w:div w:id="3227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0832">
      <w:bodyDiv w:val="1"/>
      <w:marLeft w:val="0"/>
      <w:marRight w:val="0"/>
      <w:marTop w:val="0"/>
      <w:marBottom w:val="0"/>
      <w:divBdr>
        <w:top w:val="none" w:sz="0" w:space="0" w:color="auto"/>
        <w:left w:val="none" w:sz="0" w:space="0" w:color="auto"/>
        <w:bottom w:val="none" w:sz="0" w:space="0" w:color="auto"/>
        <w:right w:val="none" w:sz="0" w:space="0" w:color="auto"/>
      </w:divBdr>
      <w:divsChild>
        <w:div w:id="1319382924">
          <w:marLeft w:val="0"/>
          <w:marRight w:val="0"/>
          <w:marTop w:val="0"/>
          <w:marBottom w:val="0"/>
          <w:divBdr>
            <w:top w:val="none" w:sz="0" w:space="0" w:color="auto"/>
            <w:left w:val="none" w:sz="0" w:space="0" w:color="auto"/>
            <w:bottom w:val="none" w:sz="0" w:space="0" w:color="auto"/>
            <w:right w:val="none" w:sz="0" w:space="0" w:color="auto"/>
          </w:divBdr>
          <w:divsChild>
            <w:div w:id="17498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1901">
      <w:bodyDiv w:val="1"/>
      <w:marLeft w:val="0"/>
      <w:marRight w:val="0"/>
      <w:marTop w:val="0"/>
      <w:marBottom w:val="0"/>
      <w:divBdr>
        <w:top w:val="none" w:sz="0" w:space="0" w:color="auto"/>
        <w:left w:val="none" w:sz="0" w:space="0" w:color="auto"/>
        <w:bottom w:val="none" w:sz="0" w:space="0" w:color="auto"/>
        <w:right w:val="none" w:sz="0" w:space="0" w:color="auto"/>
      </w:divBdr>
      <w:divsChild>
        <w:div w:id="2027975799">
          <w:marLeft w:val="0"/>
          <w:marRight w:val="0"/>
          <w:marTop w:val="0"/>
          <w:marBottom w:val="0"/>
          <w:divBdr>
            <w:top w:val="none" w:sz="0" w:space="0" w:color="auto"/>
            <w:left w:val="none" w:sz="0" w:space="0" w:color="auto"/>
            <w:bottom w:val="none" w:sz="0" w:space="0" w:color="auto"/>
            <w:right w:val="none" w:sz="0" w:space="0" w:color="auto"/>
          </w:divBdr>
          <w:divsChild>
            <w:div w:id="51728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8267">
      <w:bodyDiv w:val="1"/>
      <w:marLeft w:val="0"/>
      <w:marRight w:val="0"/>
      <w:marTop w:val="0"/>
      <w:marBottom w:val="0"/>
      <w:divBdr>
        <w:top w:val="none" w:sz="0" w:space="0" w:color="auto"/>
        <w:left w:val="none" w:sz="0" w:space="0" w:color="auto"/>
        <w:bottom w:val="none" w:sz="0" w:space="0" w:color="auto"/>
        <w:right w:val="none" w:sz="0" w:space="0" w:color="auto"/>
      </w:divBdr>
      <w:divsChild>
        <w:div w:id="1731228147">
          <w:marLeft w:val="0"/>
          <w:marRight w:val="0"/>
          <w:marTop w:val="0"/>
          <w:marBottom w:val="0"/>
          <w:divBdr>
            <w:top w:val="none" w:sz="0" w:space="0" w:color="auto"/>
            <w:left w:val="none" w:sz="0" w:space="0" w:color="auto"/>
            <w:bottom w:val="none" w:sz="0" w:space="0" w:color="auto"/>
            <w:right w:val="none" w:sz="0" w:space="0" w:color="auto"/>
          </w:divBdr>
          <w:divsChild>
            <w:div w:id="21406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19093">
      <w:bodyDiv w:val="1"/>
      <w:marLeft w:val="0"/>
      <w:marRight w:val="0"/>
      <w:marTop w:val="0"/>
      <w:marBottom w:val="0"/>
      <w:divBdr>
        <w:top w:val="none" w:sz="0" w:space="0" w:color="auto"/>
        <w:left w:val="none" w:sz="0" w:space="0" w:color="auto"/>
        <w:bottom w:val="none" w:sz="0" w:space="0" w:color="auto"/>
        <w:right w:val="none" w:sz="0" w:space="0" w:color="auto"/>
      </w:divBdr>
    </w:div>
    <w:div w:id="651132248">
      <w:bodyDiv w:val="1"/>
      <w:marLeft w:val="0"/>
      <w:marRight w:val="0"/>
      <w:marTop w:val="0"/>
      <w:marBottom w:val="0"/>
      <w:divBdr>
        <w:top w:val="none" w:sz="0" w:space="0" w:color="auto"/>
        <w:left w:val="none" w:sz="0" w:space="0" w:color="auto"/>
        <w:bottom w:val="none" w:sz="0" w:space="0" w:color="auto"/>
        <w:right w:val="none" w:sz="0" w:space="0" w:color="auto"/>
      </w:divBdr>
      <w:divsChild>
        <w:div w:id="1404528705">
          <w:marLeft w:val="0"/>
          <w:marRight w:val="0"/>
          <w:marTop w:val="0"/>
          <w:marBottom w:val="0"/>
          <w:divBdr>
            <w:top w:val="none" w:sz="0" w:space="0" w:color="auto"/>
            <w:left w:val="none" w:sz="0" w:space="0" w:color="auto"/>
            <w:bottom w:val="none" w:sz="0" w:space="0" w:color="auto"/>
            <w:right w:val="none" w:sz="0" w:space="0" w:color="auto"/>
          </w:divBdr>
          <w:divsChild>
            <w:div w:id="9790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78512">
      <w:bodyDiv w:val="1"/>
      <w:marLeft w:val="0"/>
      <w:marRight w:val="0"/>
      <w:marTop w:val="0"/>
      <w:marBottom w:val="0"/>
      <w:divBdr>
        <w:top w:val="none" w:sz="0" w:space="0" w:color="auto"/>
        <w:left w:val="none" w:sz="0" w:space="0" w:color="auto"/>
        <w:bottom w:val="none" w:sz="0" w:space="0" w:color="auto"/>
        <w:right w:val="none" w:sz="0" w:space="0" w:color="auto"/>
      </w:divBdr>
      <w:divsChild>
        <w:div w:id="1401097515">
          <w:marLeft w:val="0"/>
          <w:marRight w:val="0"/>
          <w:marTop w:val="0"/>
          <w:marBottom w:val="0"/>
          <w:divBdr>
            <w:top w:val="none" w:sz="0" w:space="0" w:color="auto"/>
            <w:left w:val="none" w:sz="0" w:space="0" w:color="auto"/>
            <w:bottom w:val="none" w:sz="0" w:space="0" w:color="auto"/>
            <w:right w:val="none" w:sz="0" w:space="0" w:color="auto"/>
          </w:divBdr>
          <w:divsChild>
            <w:div w:id="15340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7493">
      <w:bodyDiv w:val="1"/>
      <w:marLeft w:val="0"/>
      <w:marRight w:val="0"/>
      <w:marTop w:val="0"/>
      <w:marBottom w:val="0"/>
      <w:divBdr>
        <w:top w:val="none" w:sz="0" w:space="0" w:color="auto"/>
        <w:left w:val="none" w:sz="0" w:space="0" w:color="auto"/>
        <w:bottom w:val="none" w:sz="0" w:space="0" w:color="auto"/>
        <w:right w:val="none" w:sz="0" w:space="0" w:color="auto"/>
      </w:divBdr>
    </w:div>
    <w:div w:id="884951550">
      <w:bodyDiv w:val="1"/>
      <w:marLeft w:val="0"/>
      <w:marRight w:val="0"/>
      <w:marTop w:val="0"/>
      <w:marBottom w:val="0"/>
      <w:divBdr>
        <w:top w:val="none" w:sz="0" w:space="0" w:color="auto"/>
        <w:left w:val="none" w:sz="0" w:space="0" w:color="auto"/>
        <w:bottom w:val="none" w:sz="0" w:space="0" w:color="auto"/>
        <w:right w:val="none" w:sz="0" w:space="0" w:color="auto"/>
      </w:divBdr>
      <w:divsChild>
        <w:div w:id="1673216937">
          <w:marLeft w:val="0"/>
          <w:marRight w:val="0"/>
          <w:marTop w:val="0"/>
          <w:marBottom w:val="0"/>
          <w:divBdr>
            <w:top w:val="none" w:sz="0" w:space="0" w:color="auto"/>
            <w:left w:val="none" w:sz="0" w:space="0" w:color="auto"/>
            <w:bottom w:val="none" w:sz="0" w:space="0" w:color="auto"/>
            <w:right w:val="none" w:sz="0" w:space="0" w:color="auto"/>
          </w:divBdr>
          <w:divsChild>
            <w:div w:id="3688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3866">
      <w:bodyDiv w:val="1"/>
      <w:marLeft w:val="0"/>
      <w:marRight w:val="0"/>
      <w:marTop w:val="0"/>
      <w:marBottom w:val="0"/>
      <w:divBdr>
        <w:top w:val="none" w:sz="0" w:space="0" w:color="auto"/>
        <w:left w:val="none" w:sz="0" w:space="0" w:color="auto"/>
        <w:bottom w:val="none" w:sz="0" w:space="0" w:color="auto"/>
        <w:right w:val="none" w:sz="0" w:space="0" w:color="auto"/>
      </w:divBdr>
      <w:divsChild>
        <w:div w:id="1093548811">
          <w:marLeft w:val="0"/>
          <w:marRight w:val="0"/>
          <w:marTop w:val="0"/>
          <w:marBottom w:val="0"/>
          <w:divBdr>
            <w:top w:val="none" w:sz="0" w:space="0" w:color="auto"/>
            <w:left w:val="none" w:sz="0" w:space="0" w:color="auto"/>
            <w:bottom w:val="none" w:sz="0" w:space="0" w:color="auto"/>
            <w:right w:val="none" w:sz="0" w:space="0" w:color="auto"/>
          </w:divBdr>
          <w:divsChild>
            <w:div w:id="5819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8935">
      <w:bodyDiv w:val="1"/>
      <w:marLeft w:val="0"/>
      <w:marRight w:val="0"/>
      <w:marTop w:val="0"/>
      <w:marBottom w:val="0"/>
      <w:divBdr>
        <w:top w:val="none" w:sz="0" w:space="0" w:color="auto"/>
        <w:left w:val="none" w:sz="0" w:space="0" w:color="auto"/>
        <w:bottom w:val="none" w:sz="0" w:space="0" w:color="auto"/>
        <w:right w:val="none" w:sz="0" w:space="0" w:color="auto"/>
      </w:divBdr>
      <w:divsChild>
        <w:div w:id="1898585832">
          <w:marLeft w:val="0"/>
          <w:marRight w:val="0"/>
          <w:marTop w:val="0"/>
          <w:marBottom w:val="0"/>
          <w:divBdr>
            <w:top w:val="none" w:sz="0" w:space="0" w:color="auto"/>
            <w:left w:val="none" w:sz="0" w:space="0" w:color="auto"/>
            <w:bottom w:val="none" w:sz="0" w:space="0" w:color="auto"/>
            <w:right w:val="none" w:sz="0" w:space="0" w:color="auto"/>
          </w:divBdr>
          <w:divsChild>
            <w:div w:id="181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8238">
      <w:bodyDiv w:val="1"/>
      <w:marLeft w:val="0"/>
      <w:marRight w:val="0"/>
      <w:marTop w:val="0"/>
      <w:marBottom w:val="0"/>
      <w:divBdr>
        <w:top w:val="none" w:sz="0" w:space="0" w:color="auto"/>
        <w:left w:val="none" w:sz="0" w:space="0" w:color="auto"/>
        <w:bottom w:val="none" w:sz="0" w:space="0" w:color="auto"/>
        <w:right w:val="none" w:sz="0" w:space="0" w:color="auto"/>
      </w:divBdr>
      <w:divsChild>
        <w:div w:id="902830293">
          <w:marLeft w:val="0"/>
          <w:marRight w:val="0"/>
          <w:marTop w:val="0"/>
          <w:marBottom w:val="0"/>
          <w:divBdr>
            <w:top w:val="none" w:sz="0" w:space="0" w:color="auto"/>
            <w:left w:val="none" w:sz="0" w:space="0" w:color="auto"/>
            <w:bottom w:val="none" w:sz="0" w:space="0" w:color="auto"/>
            <w:right w:val="none" w:sz="0" w:space="0" w:color="auto"/>
          </w:divBdr>
          <w:divsChild>
            <w:div w:id="14967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5304">
      <w:bodyDiv w:val="1"/>
      <w:marLeft w:val="0"/>
      <w:marRight w:val="0"/>
      <w:marTop w:val="0"/>
      <w:marBottom w:val="0"/>
      <w:divBdr>
        <w:top w:val="none" w:sz="0" w:space="0" w:color="auto"/>
        <w:left w:val="none" w:sz="0" w:space="0" w:color="auto"/>
        <w:bottom w:val="none" w:sz="0" w:space="0" w:color="auto"/>
        <w:right w:val="none" w:sz="0" w:space="0" w:color="auto"/>
      </w:divBdr>
      <w:divsChild>
        <w:div w:id="128324317">
          <w:marLeft w:val="0"/>
          <w:marRight w:val="0"/>
          <w:marTop w:val="0"/>
          <w:marBottom w:val="0"/>
          <w:divBdr>
            <w:top w:val="none" w:sz="0" w:space="0" w:color="auto"/>
            <w:left w:val="none" w:sz="0" w:space="0" w:color="auto"/>
            <w:bottom w:val="none" w:sz="0" w:space="0" w:color="auto"/>
            <w:right w:val="none" w:sz="0" w:space="0" w:color="auto"/>
          </w:divBdr>
          <w:divsChild>
            <w:div w:id="14996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5023">
      <w:bodyDiv w:val="1"/>
      <w:marLeft w:val="0"/>
      <w:marRight w:val="0"/>
      <w:marTop w:val="0"/>
      <w:marBottom w:val="0"/>
      <w:divBdr>
        <w:top w:val="none" w:sz="0" w:space="0" w:color="auto"/>
        <w:left w:val="none" w:sz="0" w:space="0" w:color="auto"/>
        <w:bottom w:val="none" w:sz="0" w:space="0" w:color="auto"/>
        <w:right w:val="none" w:sz="0" w:space="0" w:color="auto"/>
      </w:divBdr>
      <w:divsChild>
        <w:div w:id="1737046509">
          <w:marLeft w:val="0"/>
          <w:marRight w:val="0"/>
          <w:marTop w:val="0"/>
          <w:marBottom w:val="0"/>
          <w:divBdr>
            <w:top w:val="none" w:sz="0" w:space="0" w:color="auto"/>
            <w:left w:val="none" w:sz="0" w:space="0" w:color="auto"/>
            <w:bottom w:val="none" w:sz="0" w:space="0" w:color="auto"/>
            <w:right w:val="none" w:sz="0" w:space="0" w:color="auto"/>
          </w:divBdr>
          <w:divsChild>
            <w:div w:id="12134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0515">
      <w:bodyDiv w:val="1"/>
      <w:marLeft w:val="0"/>
      <w:marRight w:val="0"/>
      <w:marTop w:val="0"/>
      <w:marBottom w:val="0"/>
      <w:divBdr>
        <w:top w:val="none" w:sz="0" w:space="0" w:color="auto"/>
        <w:left w:val="none" w:sz="0" w:space="0" w:color="auto"/>
        <w:bottom w:val="none" w:sz="0" w:space="0" w:color="auto"/>
        <w:right w:val="none" w:sz="0" w:space="0" w:color="auto"/>
      </w:divBdr>
      <w:divsChild>
        <w:div w:id="574971339">
          <w:marLeft w:val="0"/>
          <w:marRight w:val="0"/>
          <w:marTop w:val="0"/>
          <w:marBottom w:val="0"/>
          <w:divBdr>
            <w:top w:val="none" w:sz="0" w:space="0" w:color="auto"/>
            <w:left w:val="none" w:sz="0" w:space="0" w:color="auto"/>
            <w:bottom w:val="none" w:sz="0" w:space="0" w:color="auto"/>
            <w:right w:val="none" w:sz="0" w:space="0" w:color="auto"/>
          </w:divBdr>
          <w:divsChild>
            <w:div w:id="2105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65187">
      <w:bodyDiv w:val="1"/>
      <w:marLeft w:val="0"/>
      <w:marRight w:val="0"/>
      <w:marTop w:val="0"/>
      <w:marBottom w:val="0"/>
      <w:divBdr>
        <w:top w:val="none" w:sz="0" w:space="0" w:color="auto"/>
        <w:left w:val="none" w:sz="0" w:space="0" w:color="auto"/>
        <w:bottom w:val="none" w:sz="0" w:space="0" w:color="auto"/>
        <w:right w:val="none" w:sz="0" w:space="0" w:color="auto"/>
      </w:divBdr>
      <w:divsChild>
        <w:div w:id="1983075222">
          <w:marLeft w:val="0"/>
          <w:marRight w:val="0"/>
          <w:marTop w:val="0"/>
          <w:marBottom w:val="0"/>
          <w:divBdr>
            <w:top w:val="none" w:sz="0" w:space="0" w:color="auto"/>
            <w:left w:val="none" w:sz="0" w:space="0" w:color="auto"/>
            <w:bottom w:val="none" w:sz="0" w:space="0" w:color="auto"/>
            <w:right w:val="none" w:sz="0" w:space="0" w:color="auto"/>
          </w:divBdr>
          <w:divsChild>
            <w:div w:id="20997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7550">
      <w:bodyDiv w:val="1"/>
      <w:marLeft w:val="0"/>
      <w:marRight w:val="0"/>
      <w:marTop w:val="0"/>
      <w:marBottom w:val="0"/>
      <w:divBdr>
        <w:top w:val="none" w:sz="0" w:space="0" w:color="auto"/>
        <w:left w:val="none" w:sz="0" w:space="0" w:color="auto"/>
        <w:bottom w:val="none" w:sz="0" w:space="0" w:color="auto"/>
        <w:right w:val="none" w:sz="0" w:space="0" w:color="auto"/>
      </w:divBdr>
      <w:divsChild>
        <w:div w:id="1805196032">
          <w:marLeft w:val="0"/>
          <w:marRight w:val="0"/>
          <w:marTop w:val="0"/>
          <w:marBottom w:val="0"/>
          <w:divBdr>
            <w:top w:val="none" w:sz="0" w:space="0" w:color="auto"/>
            <w:left w:val="none" w:sz="0" w:space="0" w:color="auto"/>
            <w:bottom w:val="none" w:sz="0" w:space="0" w:color="auto"/>
            <w:right w:val="none" w:sz="0" w:space="0" w:color="auto"/>
          </w:divBdr>
          <w:divsChild>
            <w:div w:id="4191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8586">
      <w:bodyDiv w:val="1"/>
      <w:marLeft w:val="0"/>
      <w:marRight w:val="0"/>
      <w:marTop w:val="0"/>
      <w:marBottom w:val="0"/>
      <w:divBdr>
        <w:top w:val="none" w:sz="0" w:space="0" w:color="auto"/>
        <w:left w:val="none" w:sz="0" w:space="0" w:color="auto"/>
        <w:bottom w:val="none" w:sz="0" w:space="0" w:color="auto"/>
        <w:right w:val="none" w:sz="0" w:space="0" w:color="auto"/>
      </w:divBdr>
    </w:div>
    <w:div w:id="1616327355">
      <w:bodyDiv w:val="1"/>
      <w:marLeft w:val="0"/>
      <w:marRight w:val="0"/>
      <w:marTop w:val="0"/>
      <w:marBottom w:val="0"/>
      <w:divBdr>
        <w:top w:val="none" w:sz="0" w:space="0" w:color="auto"/>
        <w:left w:val="none" w:sz="0" w:space="0" w:color="auto"/>
        <w:bottom w:val="none" w:sz="0" w:space="0" w:color="auto"/>
        <w:right w:val="none" w:sz="0" w:space="0" w:color="auto"/>
      </w:divBdr>
      <w:divsChild>
        <w:div w:id="1175606644">
          <w:marLeft w:val="0"/>
          <w:marRight w:val="0"/>
          <w:marTop w:val="0"/>
          <w:marBottom w:val="0"/>
          <w:divBdr>
            <w:top w:val="none" w:sz="0" w:space="0" w:color="auto"/>
            <w:left w:val="none" w:sz="0" w:space="0" w:color="auto"/>
            <w:bottom w:val="none" w:sz="0" w:space="0" w:color="auto"/>
            <w:right w:val="none" w:sz="0" w:space="0" w:color="auto"/>
          </w:divBdr>
          <w:divsChild>
            <w:div w:id="18755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2952">
      <w:bodyDiv w:val="1"/>
      <w:marLeft w:val="0"/>
      <w:marRight w:val="0"/>
      <w:marTop w:val="0"/>
      <w:marBottom w:val="0"/>
      <w:divBdr>
        <w:top w:val="none" w:sz="0" w:space="0" w:color="auto"/>
        <w:left w:val="none" w:sz="0" w:space="0" w:color="auto"/>
        <w:bottom w:val="none" w:sz="0" w:space="0" w:color="auto"/>
        <w:right w:val="none" w:sz="0" w:space="0" w:color="auto"/>
      </w:divBdr>
      <w:divsChild>
        <w:div w:id="398670067">
          <w:marLeft w:val="0"/>
          <w:marRight w:val="0"/>
          <w:marTop w:val="0"/>
          <w:marBottom w:val="0"/>
          <w:divBdr>
            <w:top w:val="none" w:sz="0" w:space="0" w:color="auto"/>
            <w:left w:val="none" w:sz="0" w:space="0" w:color="auto"/>
            <w:bottom w:val="none" w:sz="0" w:space="0" w:color="auto"/>
            <w:right w:val="none" w:sz="0" w:space="0" w:color="auto"/>
          </w:divBdr>
          <w:divsChild>
            <w:div w:id="5805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2614">
      <w:bodyDiv w:val="1"/>
      <w:marLeft w:val="0"/>
      <w:marRight w:val="0"/>
      <w:marTop w:val="0"/>
      <w:marBottom w:val="0"/>
      <w:divBdr>
        <w:top w:val="none" w:sz="0" w:space="0" w:color="auto"/>
        <w:left w:val="none" w:sz="0" w:space="0" w:color="auto"/>
        <w:bottom w:val="none" w:sz="0" w:space="0" w:color="auto"/>
        <w:right w:val="none" w:sz="0" w:space="0" w:color="auto"/>
      </w:divBdr>
      <w:divsChild>
        <w:div w:id="704060948">
          <w:marLeft w:val="0"/>
          <w:marRight w:val="0"/>
          <w:marTop w:val="0"/>
          <w:marBottom w:val="0"/>
          <w:divBdr>
            <w:top w:val="none" w:sz="0" w:space="0" w:color="auto"/>
            <w:left w:val="none" w:sz="0" w:space="0" w:color="auto"/>
            <w:bottom w:val="none" w:sz="0" w:space="0" w:color="auto"/>
            <w:right w:val="none" w:sz="0" w:space="0" w:color="auto"/>
          </w:divBdr>
          <w:divsChild>
            <w:div w:id="6065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sChild>
        <w:div w:id="1686206649">
          <w:marLeft w:val="0"/>
          <w:marRight w:val="0"/>
          <w:marTop w:val="0"/>
          <w:marBottom w:val="0"/>
          <w:divBdr>
            <w:top w:val="none" w:sz="0" w:space="0" w:color="auto"/>
            <w:left w:val="none" w:sz="0" w:space="0" w:color="auto"/>
            <w:bottom w:val="none" w:sz="0" w:space="0" w:color="auto"/>
            <w:right w:val="none" w:sz="0" w:space="0" w:color="auto"/>
          </w:divBdr>
          <w:divsChild>
            <w:div w:id="115252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3642">
      <w:bodyDiv w:val="1"/>
      <w:marLeft w:val="0"/>
      <w:marRight w:val="0"/>
      <w:marTop w:val="0"/>
      <w:marBottom w:val="0"/>
      <w:divBdr>
        <w:top w:val="none" w:sz="0" w:space="0" w:color="auto"/>
        <w:left w:val="none" w:sz="0" w:space="0" w:color="auto"/>
        <w:bottom w:val="none" w:sz="0" w:space="0" w:color="auto"/>
        <w:right w:val="none" w:sz="0" w:space="0" w:color="auto"/>
      </w:divBdr>
      <w:divsChild>
        <w:div w:id="283468850">
          <w:marLeft w:val="0"/>
          <w:marRight w:val="0"/>
          <w:marTop w:val="0"/>
          <w:marBottom w:val="0"/>
          <w:divBdr>
            <w:top w:val="none" w:sz="0" w:space="0" w:color="auto"/>
            <w:left w:val="none" w:sz="0" w:space="0" w:color="auto"/>
            <w:bottom w:val="none" w:sz="0" w:space="0" w:color="auto"/>
            <w:right w:val="none" w:sz="0" w:space="0" w:color="auto"/>
          </w:divBdr>
          <w:divsChild>
            <w:div w:id="20686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00003C" w:rsidRDefault="007B468C" w:rsidP="007B468C">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C"/>
    <w:rsid w:val="0000003C"/>
    <w:rsid w:val="00227494"/>
    <w:rsid w:val="00237629"/>
    <w:rsid w:val="00337091"/>
    <w:rsid w:val="003B6D61"/>
    <w:rsid w:val="0044438D"/>
    <w:rsid w:val="005C0D1D"/>
    <w:rsid w:val="006C14ED"/>
    <w:rsid w:val="00757A43"/>
    <w:rsid w:val="007B468C"/>
    <w:rsid w:val="007D01E6"/>
    <w:rsid w:val="00932908"/>
    <w:rsid w:val="00A06CD3"/>
    <w:rsid w:val="00A27E26"/>
    <w:rsid w:val="00AD6EAC"/>
    <w:rsid w:val="00BD3D6A"/>
    <w:rsid w:val="00C043D9"/>
    <w:rsid w:val="00D76C2E"/>
    <w:rsid w:val="00EB1468"/>
    <w:rsid w:val="00F868E2"/>
    <w:rsid w:val="00F95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rsid w:val="007B46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ED7BEC-7799-4F26-AF53-FC1BE3A4A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11</Pages>
  <Words>1064</Words>
  <Characters>6067</Characters>
  <Application>Microsoft Office Word</Application>
  <DocSecurity>0</DocSecurity>
  <Lines>50</Lines>
  <Paragraphs>14</Paragraphs>
  <ScaleCrop>false</ScaleCrop>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心理服务热线平台
功能测试计划</dc:title>
  <dc:subject/>
  <dc:creator>孙海英</dc:creator>
  <cp:keywords/>
  <dc:description/>
  <cp:lastModifiedBy>Cheng Tan</cp:lastModifiedBy>
  <cp:revision>329</cp:revision>
  <dcterms:created xsi:type="dcterms:W3CDTF">2021-11-21T03:49:00Z</dcterms:created>
  <dcterms:modified xsi:type="dcterms:W3CDTF">2024-01-04T08:01:00Z</dcterms:modified>
</cp:coreProperties>
</file>