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ourier New" w:cs="Courier New" w:eastAsia="Courier New" w:hAnsi="Courier New"/>
          <w:b/>
          <w:bCs/>
          <w:color w:val="0055BB"/>
          <w:sz w:val="80"/>
          <w:szCs w:val="80"/>
        </w:rPr>
        <w:t xml:space="preserve">SORSA.MARKET</w:t>
      </w:r>
    </w:p>
    <w:p>
      <w:pPr>
        <w:spacing w:after="80" w:before="0"/>
        <w:jc w:val="center"/>
      </w:pPr>
      <w:r>
        <w:rPr>
          <w:rFonts w:ascii="Courier New" w:cs="Courier New" w:eastAsia="Courier New" w:hAnsi="Courier New"/>
          <w:color w:val="5500AA"/>
          <w:sz w:val="30"/>
          <w:szCs w:val="30"/>
        </w:rPr>
        <w:t xml:space="preserve">Phase 3 — Auth, Wallet &amp; Reward Engine</w:t>
      </w:r>
    </w:p>
    <w:p>
      <w:pPr>
        <w:spacing w:after="80" w:before="0"/>
        <w:jc w:val="center"/>
      </w:pPr>
      <w:r>
        <w:rPr>
          <w:rFonts w:ascii="Courier New" w:cs="Courier New" w:eastAsia="Courier New" w:hAnsi="Courier New"/>
          <w:color w:val="444444"/>
          <w:sz w:val="21"/>
          <w:szCs w:val="21"/>
        </w:rPr>
        <w:t xml:space="preserve">Step-by-step guide  |  Built with Google Antigravity</w:t>
      </w:r>
    </w:p>
    <w:p>
      <w:pPr>
        <w:pBdr>
          <w:bottom w:val="single" w:color="0055BB" w:sz="6" w:space="1"/>
        </w:pBdr>
        <w:spacing w:after="500" w:before="0"/>
        <w:jc w:val="center"/>
      </w:pPr>
      <w:r>
        <w:rPr>
          <w:rFonts w:ascii="Courier New" w:cs="Courier New" w:eastAsia="Courier New" w:hAnsi="Courier New"/>
          <w:color w:val="555555"/>
          <w:sz w:val="19"/>
          <w:szCs w:val="19"/>
        </w:rPr>
        <w:t xml:space="preserve">Supabase  |  X OAuth  |  RainbowKit on Base  |  Sorsa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Phase</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3 — Auth + Wallet + Reward Engine</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Prerequisite</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Phase 2 frontend fully complete</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AI Tool</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Google Antigravity (handles schema + code gen)</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Backend</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Supabase (Auth + Database + Storage)</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Auth</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X OAuth for creators  |  Email or X for brands</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Wallet</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RainbowKit + wagmi on Base chain</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API</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Sorsa (TweetScout) — Sorsa Score + post impressions</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Reward Calc</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Sorsa Score ÷ 10  ×  Follower Mult  ×  Impression Mult</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Deploy</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Vercel</w:t>
            </w:r>
          </w:p>
        </w:tc>
      </w:tr>
    </w:tbl>
    <w:p>
      <w:r>
        <w:br w:type="page"/>
      </w:r>
    </w:p>
    <w:p>
      <w:pPr>
        <w:pStyle w:val="Heading1"/>
        <w:spacing w:after="200" w:before="480"/>
      </w:pPr>
      <w:r>
        <w:rPr>
          <w:rFonts w:ascii="Courier New" w:cs="Courier New" w:eastAsia="Courier New" w:hAnsi="Courier New"/>
          <w:b/>
          <w:bCs/>
          <w:color w:val="0055BB"/>
          <w:sz w:val="38"/>
          <w:szCs w:val="38"/>
        </w:rPr>
        <w:t xml:space="preserve">01. WHAT YOU ARE BUILDING IN PHASE 3</w:t>
      </w:r>
    </w:p>
    <w:p>
      <w:pPr>
        <w:spacing w:after="80" w:before="80"/>
      </w:pPr>
      <w:r>
        <w:rPr>
          <w:rFonts w:ascii="Courier New" w:cs="Courier New" w:eastAsia="Courier New" w:hAnsi="Courier New"/>
          <w:b w:val="false"/>
          <w:bCs w:val="false"/>
          <w:color w:val="111111"/>
          <w:sz w:val="21"/>
          <w:szCs w:val="21"/>
        </w:rPr>
        <w:t xml:space="preserve">Phase 2 gave you a complete frontend with mock data. Phase 3 makes it real. By the end of this phase your app will:</w:t>
      </w:r>
    </w:p>
    <w:p>
      <w:pPr>
        <w:pBdr>
          <w:bottom w:val="single" w:color="5500AA" w:sz="4" w:space="1"/>
        </w:pBdr>
        <w:spacing w:after="180" w:before="18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Let creators log in with their real X account via OAuth — no password needed</w:t>
      </w:r>
    </w:p>
    <w:p>
      <w:pPr>
        <w:pStyle w:val="ListParagraph"/>
        <w:numPr>
          <w:ilvl w:val="0"/>
          <w:numId w:val="2"/>
        </w:numPr>
        <w:spacing w:after="55" w:before="55"/>
      </w:pPr>
      <w:r>
        <w:rPr>
          <w:rFonts w:ascii="Courier New" w:cs="Courier New" w:eastAsia="Courier New" w:hAnsi="Courier New"/>
          <w:color w:val="1a1a1a"/>
          <w:sz w:val="20"/>
          <w:szCs w:val="20"/>
        </w:rPr>
        <w:t xml:space="preserve">Let brands register and log in with email/password or their X account</w:t>
      </w:r>
    </w:p>
    <w:p>
      <w:pPr>
        <w:pStyle w:val="ListParagraph"/>
        <w:numPr>
          <w:ilvl w:val="0"/>
          <w:numId w:val="2"/>
        </w:numPr>
        <w:spacing w:after="55" w:before="55"/>
      </w:pPr>
      <w:r>
        <w:rPr>
          <w:rFonts w:ascii="Courier New" w:cs="Courier New" w:eastAsia="Courier New" w:hAnsi="Courier New"/>
          <w:color w:val="1a1a1a"/>
          <w:sz w:val="20"/>
          <w:szCs w:val="20"/>
        </w:rPr>
        <w:t xml:space="preserve">Connect creator wallets on Base chain (MetaMask, Coinbase Wallet, etc.)</w:t>
      </w:r>
    </w:p>
    <w:p>
      <w:pPr>
        <w:pStyle w:val="ListParagraph"/>
        <w:numPr>
          <w:ilvl w:val="0"/>
          <w:numId w:val="2"/>
        </w:numPr>
        <w:spacing w:after="55" w:before="55"/>
      </w:pPr>
      <w:r>
        <w:rPr>
          <w:rFonts w:ascii="Courier New" w:cs="Courier New" w:eastAsia="Courier New" w:hAnsi="Courier New"/>
          <w:color w:val="1a1a1a"/>
          <w:sz w:val="20"/>
          <w:szCs w:val="20"/>
        </w:rPr>
        <w:t xml:space="preserve">Store all real user data in Supabase instead of mock data</w:t>
      </w:r>
    </w:p>
    <w:p>
      <w:pPr>
        <w:pStyle w:val="ListParagraph"/>
        <w:numPr>
          <w:ilvl w:val="0"/>
          <w:numId w:val="2"/>
        </w:numPr>
        <w:spacing w:after="55" w:before="55"/>
      </w:pPr>
      <w:r>
        <w:rPr>
          <w:rFonts w:ascii="Courier New" w:cs="Courier New" w:eastAsia="Courier New" w:hAnsi="Courier New"/>
          <w:color w:val="1a1a1a"/>
          <w:sz w:val="20"/>
          <w:szCs w:val="20"/>
        </w:rPr>
        <w:t xml:space="preserve">Fetch a creator's real Sorsa Score and follower count from the Sorsa API</w:t>
      </w:r>
    </w:p>
    <w:p>
      <w:pPr>
        <w:pStyle w:val="ListParagraph"/>
        <w:numPr>
          <w:ilvl w:val="0"/>
          <w:numId w:val="2"/>
        </w:numPr>
        <w:spacing w:after="55" w:before="55"/>
      </w:pPr>
      <w:r>
        <w:rPr>
          <w:rFonts w:ascii="Courier New" w:cs="Courier New" w:eastAsia="Courier New" w:hAnsi="Courier New"/>
          <w:color w:val="1a1a1a"/>
          <w:sz w:val="20"/>
          <w:szCs w:val="20"/>
        </w:rPr>
        <w:t xml:space="preserve">Track total post impressions via Sorsa API across all campaign posts</w:t>
      </w:r>
    </w:p>
    <w:p>
      <w:pPr>
        <w:pStyle w:val="ListParagraph"/>
        <w:numPr>
          <w:ilvl w:val="0"/>
          <w:numId w:val="2"/>
        </w:numPr>
        <w:spacing w:after="55" w:before="55"/>
      </w:pPr>
      <w:r>
        <w:rPr>
          <w:rFonts w:ascii="Courier New" w:cs="Courier New" w:eastAsia="Courier New" w:hAnsi="Courier New"/>
          <w:color w:val="1a1a1a"/>
          <w:sz w:val="20"/>
          <w:szCs w:val="20"/>
        </w:rPr>
        <w:t xml:space="preserve">Calculate each creator's reward using the reward formula automatically</w:t>
      </w:r>
    </w:p>
    <w:p>
      <w:pPr>
        <w:pStyle w:val="ListParagraph"/>
        <w:numPr>
          <w:ilvl w:val="0"/>
          <w:numId w:val="2"/>
        </w:numPr>
        <w:spacing w:after="55" w:before="55"/>
      </w:pPr>
      <w:r>
        <w:rPr>
          <w:rFonts w:ascii="Courier New" w:cs="Courier New" w:eastAsia="Courier New" w:hAnsi="Courier New"/>
          <w:color w:val="1a1a1a"/>
          <w:sz w:val="20"/>
          <w:szCs w:val="20"/>
        </w:rPr>
        <w:t xml:space="preserve">Lock down pages so only logged-in users can access their portal</w:t>
      </w:r>
    </w:p>
    <w:p>
      <w:pPr>
        <w:spacing w:after="60" w:before="60"/>
      </w:pPr>
      <w:r>
        <w:t xml:space="preserve"/>
      </w:r>
    </w:p>
    <w:p>
      <w:pPr>
        <w:pBdr>
          <w:left w:val="single" w:color="FFAA00" w:sz="8" w:space="8"/>
        </w:pBdr>
        <w:spacing w:after="100" w:before="100"/>
      </w:pPr>
      <w:r>
        <w:rPr>
          <w:rFonts w:ascii="Courier New" w:cs="Courier New" w:eastAsia="Courier New" w:hAnsi="Courier New"/>
          <w:b/>
          <w:bCs/>
          <w:color w:val="884400"/>
          <w:sz w:val="20"/>
          <w:szCs w:val="20"/>
        </w:rPr>
        <w:t xml:space="preserve">⚠  NOTE: Google Antigravity will generate the database schema SQL and all the wiring code for you. Your job is to set up the accounts, copy keys into the right places, and run prompts in order.</w:t>
      </w:r>
    </w:p>
    <w:p>
      <w:r>
        <w:br w:type="page"/>
      </w:r>
    </w:p>
    <w:p>
      <w:pPr>
        <w:pStyle w:val="Heading1"/>
        <w:spacing w:after="200" w:before="480"/>
      </w:pPr>
      <w:r>
        <w:rPr>
          <w:rFonts w:ascii="Courier New" w:cs="Courier New" w:eastAsia="Courier New" w:hAnsi="Courier New"/>
          <w:b/>
          <w:bCs/>
          <w:color w:val="0055BB"/>
          <w:sz w:val="38"/>
          <w:szCs w:val="38"/>
        </w:rPr>
        <w:t xml:space="preserve">02. REWARD FORMULA — FULL SPEC</w:t>
      </w:r>
    </w:p>
    <w:p>
      <w:pPr>
        <w:spacing w:after="80" w:before="80"/>
      </w:pPr>
      <w:r>
        <w:rPr>
          <w:rFonts w:ascii="Courier New" w:cs="Courier New" w:eastAsia="Courier New" w:hAnsi="Courier New"/>
          <w:b w:val="false"/>
          <w:bCs w:val="false"/>
          <w:color w:val="111111"/>
          <w:sz w:val="21"/>
          <w:szCs w:val="21"/>
        </w:rPr>
        <w:t xml:space="preserve">This is the exact formula Antigravity will code into the app. Keep this page handy when running the reward prompts.</w:t>
      </w:r>
    </w:p>
    <w:p>
      <w:pPr>
        <w:pBdr>
          <w:bottom w:val="single" w:color="5500AA" w:sz="4" w:space="1"/>
        </w:pBdr>
        <w:spacing w:after="180" w:before="180"/>
      </w:pPr>
      <w:r>
        <w:t xml:space="preserve"/>
      </w:r>
    </w:p>
    <w:p>
      <w:pPr>
        <w:pStyle w:val="Heading2"/>
        <w:spacing w:after="140" w:before="320"/>
      </w:pPr>
      <w:r>
        <w:rPr>
          <w:rFonts w:ascii="Courier New" w:cs="Courier New" w:eastAsia="Courier New" w:hAnsi="Courier New"/>
          <w:b/>
          <w:bCs/>
          <w:color w:val="5500AA"/>
          <w:sz w:val="28"/>
          <w:szCs w:val="28"/>
        </w:rPr>
        <w:t xml:space="preserve">2.1 — The Formula</w:t>
      </w:r>
    </w:p>
    <w:p>
      <w:pPr>
        <w:pBdr>
          <w:left w:val="single" w:color="0055BB" w:sz="12" w:space="8"/>
        </w:pBdr>
        <w:shd w:fill="E8F0FF" w:val="clear"/>
        <w:spacing w:after="120" w:before="120"/>
      </w:pPr>
      <w:r>
        <w:rPr>
          <w:rFonts w:ascii="Courier New" w:cs="Courier New" w:eastAsia="Courier New" w:hAnsi="Courier New"/>
          <w:b/>
          <w:bCs/>
          <w:color w:val="111111"/>
          <w:sz w:val="22"/>
          <w:szCs w:val="22"/>
        </w:rPr>
        <w:t xml:space="preserve">Final Reward ($) = (Sorsa Score ÷ 10) × Follower Multiplier × Impression Multiplier</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2.2 — Base Reward</w:t>
      </w:r>
    </w:p>
    <w:p>
      <w:pPr>
        <w:spacing w:after="80" w:before="80"/>
      </w:pPr>
      <w:r>
        <w:rPr>
          <w:rFonts w:ascii="Courier New" w:cs="Courier New" w:eastAsia="Courier New" w:hAnsi="Courier New"/>
          <w:b w:val="false"/>
          <w:bCs w:val="false"/>
          <w:color w:val="111111"/>
          <w:sz w:val="21"/>
          <w:szCs w:val="21"/>
        </w:rPr>
        <w:t xml:space="preserve">Linear scale — Sorsa Score divided by 10 = Base Reward in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150</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$15.00</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300</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$30.00</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500</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$50.00</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1000</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$100.00</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Score 2000</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$200.00</w:t>
            </w:r>
          </w:p>
        </w:tc>
      </w:tr>
    </w:tbl>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2.3 — Follower Multiplier</w:t>
      </w:r>
    </w:p>
    <w:p>
      <w:pPr>
        <w:spacing w:after="80" w:before="80"/>
      </w:pPr>
      <w:r>
        <w:rPr>
          <w:rFonts w:ascii="Courier New" w:cs="Courier New" w:eastAsia="Courier New" w:hAnsi="Courier New"/>
          <w:b w:val="false"/>
          <w:bCs w:val="false"/>
          <w:color w:val="111111"/>
          <w:sz w:val="21"/>
          <w:szCs w:val="21"/>
        </w:rPr>
        <w:t xml:space="preserve">Based on X follower count fetched from Sorsa API. Hard cap at 1.70x.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0 followers</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1.00x</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2,500 followers</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1.35x</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3,500 followers</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1.49x</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5,000+ followers</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1.70x (hard cap)</w:t>
            </w:r>
          </w:p>
        </w:tc>
      </w:tr>
    </w:tbl>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2.4 — Impression Multiplier</w:t>
      </w:r>
    </w:p>
    <w:p>
      <w:pPr>
        <w:spacing w:after="80" w:before="80"/>
      </w:pPr>
      <w:r>
        <w:rPr>
          <w:rFonts w:ascii="Courier New" w:cs="Courier New" w:eastAsia="Courier New" w:hAnsi="Courier New"/>
          <w:b w:val="false"/>
          <w:bCs w:val="false"/>
          <w:color w:val="111111"/>
          <w:sz w:val="21"/>
          <w:szCs w:val="21"/>
        </w:rPr>
        <w:t xml:space="preserve">Total impressions across ALL posts in the campaign. Minimum 0.50x. Hard cap at 1.50x at 5,000 impressions. Impressions above 5,000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0 impressions</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0.50x (floor — always applied)</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1,000 impressions</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0.70x</w:t>
            </w:r>
          </w:p>
        </w:tc>
      </w:tr>
      <w:tr>
        <w:tc>
          <w:tcPr>
            <w:tcW w:type="dxa" w:w="2800"/>
            <w:tcBorders>
              <w:top w:val="single" w:color="CCCCDD" w:sz="1"/>
              <w:left w:val="single" w:color="CCCCDD" w:sz="1"/>
              <w:bottom w:val="single" w:color="CCCCDD" w:sz="1"/>
              <w:right w:val="single" w:color="CCCCDD" w:sz="1"/>
            </w:tcBorders>
            <w:shd w:fill="EEF2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3,500 impressions</w:t>
            </w:r>
          </w:p>
        </w:tc>
        <w:tc>
          <w:tcPr>
            <w:tcW w:type="dxa" w:w="656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color w:val="111111"/>
                <w:sz w:val="19"/>
                <w:szCs w:val="19"/>
              </w:rPr>
              <w:t xml:space="preserve">1.20x</w:t>
            </w:r>
          </w:p>
        </w:tc>
      </w:tr>
      <w:tr>
        <w:tc>
          <w:tcPr>
            <w:tcW w:type="dxa" w:w="2800"/>
            <w:tcBorders>
              <w:top w:val="single" w:color="CCCCDD" w:sz="1"/>
              <w:left w:val="single" w:color="CCCCDD" w:sz="1"/>
              <w:bottom w:val="single" w:color="CCCCDD" w:sz="1"/>
              <w:right w:val="single" w:color="CCCCDD" w:sz="1"/>
            </w:tcBorders>
            <w:shd w:fill="F7F9FF" w:val="clear"/>
            <w:tcMar>
              <w:top w:type="dxa" w:w="80"/>
              <w:left w:type="dxa" w:w="120"/>
              <w:bottom w:type="dxa" w:w="80"/>
              <w:right w:type="dxa" w:w="120"/>
            </w:tcMar>
          </w:tcPr>
          <w:p>
            <w:r>
              <w:rPr>
                <w:rFonts w:ascii="Courier New" w:cs="Courier New" w:eastAsia="Courier New" w:hAnsi="Courier New"/>
                <w:b/>
                <w:bCs/>
                <w:color w:val="0055BB"/>
                <w:sz w:val="19"/>
                <w:szCs w:val="19"/>
              </w:rPr>
              <w:t xml:space="preserve">5,000+ impressions</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1.50x (hard cap)</w:t>
            </w:r>
          </w:p>
        </w:tc>
      </w:tr>
    </w:tbl>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2.5 — Examples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1400"/>
        <w:gridCol w:w="1660"/>
        <w:gridCol w:w="1600"/>
        <w:gridCol w:w="1400"/>
      </w:tblGrid>
      <w:tr>
        <w:tc>
          <w:tcPr>
            <w:tcW w:type="dxa" w:w="14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Sorsa</w:t>
            </w:r>
          </w:p>
        </w:tc>
        <w:tc>
          <w:tcPr>
            <w:tcW w:type="dxa" w:w="14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Followers</w:t>
            </w:r>
          </w:p>
        </w:tc>
        <w:tc>
          <w:tcPr>
            <w:tcW w:type="dxa" w:w="15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Impressions</w:t>
            </w:r>
          </w:p>
        </w:tc>
        <w:tc>
          <w:tcPr>
            <w:tcW w:type="dxa" w:w="14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Base ($)</w:t>
            </w:r>
          </w:p>
        </w:tc>
        <w:tc>
          <w:tcPr>
            <w:tcW w:type="dxa" w:w="166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Follower Mult</w:t>
            </w:r>
          </w:p>
        </w:tc>
        <w:tc>
          <w:tcPr>
            <w:tcW w:type="dxa" w:w="16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Impress Mult</w:t>
            </w:r>
          </w:p>
        </w:tc>
        <w:tc>
          <w:tcPr>
            <w:tcW w:type="dxa" w:w="1400"/>
            <w:tcBorders>
              <w:top w:val="single" w:color="CCCCDD" w:sz="1"/>
              <w:left w:val="single" w:color="CCCCDD" w:sz="1"/>
              <w:bottom w:val="single" w:color="CCCCDD" w:sz="1"/>
              <w:right w:val="single" w:color="CCCCDD" w:sz="1"/>
            </w:tcBorders>
            <w:shd w:fill="5500AA" w:val="clear"/>
            <w:tcMar>
              <w:top w:type="dxa" w:w="70"/>
              <w:left w:type="dxa" w:w="80"/>
              <w:bottom w:type="dxa" w:w="70"/>
              <w:right w:type="dxa" w:w="80"/>
            </w:tcMar>
          </w:tcPr>
          <w:p>
            <w:r>
              <w:rPr>
                <w:rFonts w:ascii="Courier New" w:cs="Courier New" w:eastAsia="Courier New" w:hAnsi="Courier New"/>
                <w:b/>
                <w:bCs/>
                <w:color w:val="FFFFFF"/>
                <w:sz w:val="17"/>
                <w:szCs w:val="17"/>
              </w:rPr>
              <w:t xml:space="preserve">Final ($)</w:t>
            </w:r>
          </w:p>
        </w:tc>
      </w:tr>
      <w:tr>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w:t>
            </w:r>
          </w:p>
        </w:tc>
        <w:tc>
          <w:tcPr>
            <w:tcW w:type="dxa" w:w="15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w:t>
            </w:r>
          </w:p>
        </w:tc>
        <w:tc>
          <w:tcPr>
            <w:tcW w:type="dxa" w:w="166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1.00</w:t>
            </w:r>
          </w:p>
        </w:tc>
        <w:tc>
          <w:tcPr>
            <w:tcW w:type="dxa" w:w="16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$7.50</w:t>
            </w:r>
          </w:p>
        </w:tc>
      </w:tr>
      <w:tr>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2.5k</w:t>
            </w:r>
          </w:p>
        </w:tc>
        <w:tc>
          <w:tcPr>
            <w:tcW w:type="dxa" w:w="15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1k</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w:t>
            </w:r>
          </w:p>
        </w:tc>
        <w:tc>
          <w:tcPr>
            <w:tcW w:type="dxa" w:w="166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1.35</w:t>
            </w:r>
          </w:p>
        </w:tc>
        <w:tc>
          <w:tcPr>
            <w:tcW w:type="dxa" w:w="16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0.70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$14.18</w:t>
            </w:r>
          </w:p>
        </w:tc>
      </w:tr>
      <w:tr>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2.5k</w:t>
            </w:r>
          </w:p>
        </w:tc>
        <w:tc>
          <w:tcPr>
            <w:tcW w:type="dxa" w:w="15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3.5k</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w:t>
            </w:r>
          </w:p>
        </w:tc>
        <w:tc>
          <w:tcPr>
            <w:tcW w:type="dxa" w:w="166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1.35</w:t>
            </w:r>
          </w:p>
        </w:tc>
        <w:tc>
          <w:tcPr>
            <w:tcW w:type="dxa" w:w="16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1.20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$24.30</w:t>
            </w:r>
          </w:p>
        </w:tc>
      </w:tr>
      <w:tr>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3.5k</w:t>
            </w:r>
          </w:p>
        </w:tc>
        <w:tc>
          <w:tcPr>
            <w:tcW w:type="dxa" w:w="15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3.5k</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w:t>
            </w:r>
          </w:p>
        </w:tc>
        <w:tc>
          <w:tcPr>
            <w:tcW w:type="dxa" w:w="166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1.49</w:t>
            </w:r>
          </w:p>
        </w:tc>
        <w:tc>
          <w:tcPr>
            <w:tcW w:type="dxa" w:w="16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1.20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$26.82</w:t>
            </w:r>
          </w:p>
        </w:tc>
      </w:tr>
      <w:tr>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5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w:t>
            </w:r>
          </w:p>
        </w:tc>
        <w:tc>
          <w:tcPr>
            <w:tcW w:type="dxa" w:w="166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1.70</w:t>
            </w:r>
          </w:p>
        </w:tc>
        <w:tc>
          <w:tcPr>
            <w:tcW w:type="dxa" w:w="16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$38.25</w:t>
            </w:r>
          </w:p>
        </w:tc>
      </w:tr>
      <w:tr>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w:t>
            </w:r>
          </w:p>
        </w:tc>
        <w:tc>
          <w:tcPr>
            <w:tcW w:type="dxa" w:w="15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w:t>
            </w:r>
          </w:p>
        </w:tc>
        <w:tc>
          <w:tcPr>
            <w:tcW w:type="dxa" w:w="166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1.00</w:t>
            </w:r>
          </w:p>
        </w:tc>
        <w:tc>
          <w:tcPr>
            <w:tcW w:type="dxa" w:w="16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0.50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$25.00</w:t>
            </w:r>
          </w:p>
        </w:tc>
      </w:tr>
      <w:tr>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2.5k</w:t>
            </w:r>
          </w:p>
        </w:tc>
        <w:tc>
          <w:tcPr>
            <w:tcW w:type="dxa" w:w="15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1k</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w:t>
            </w:r>
          </w:p>
        </w:tc>
        <w:tc>
          <w:tcPr>
            <w:tcW w:type="dxa" w:w="166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1.35</w:t>
            </w:r>
          </w:p>
        </w:tc>
        <w:tc>
          <w:tcPr>
            <w:tcW w:type="dxa" w:w="16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0.70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$47.25</w:t>
            </w:r>
          </w:p>
        </w:tc>
      </w:tr>
      <w:tr>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5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$50</w:t>
            </w:r>
          </w:p>
        </w:tc>
        <w:tc>
          <w:tcPr>
            <w:tcW w:type="dxa" w:w="166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1.70</w:t>
            </w:r>
          </w:p>
        </w:tc>
        <w:tc>
          <w:tcPr>
            <w:tcW w:type="dxa" w:w="16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$127.50</w:t>
            </w:r>
          </w:p>
        </w:tc>
      </w:tr>
      <w:tr>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1000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5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$100</w:t>
            </w:r>
          </w:p>
        </w:tc>
        <w:tc>
          <w:tcPr>
            <w:tcW w:type="dxa" w:w="166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1.70</w:t>
            </w:r>
          </w:p>
        </w:tc>
        <w:tc>
          <w:tcPr>
            <w:tcW w:type="dxa" w:w="16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EEF2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$255.00</w:t>
            </w:r>
          </w:p>
        </w:tc>
      </w:tr>
      <w:tr>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2000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5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5k</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$200</w:t>
            </w:r>
          </w:p>
        </w:tc>
        <w:tc>
          <w:tcPr>
            <w:tcW w:type="dxa" w:w="166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1.70</w:t>
            </w:r>
          </w:p>
        </w:tc>
        <w:tc>
          <w:tcPr>
            <w:tcW w:type="dxa" w:w="16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val="false"/>
                <w:bCs w:val="false"/>
                <w:color w:val="111111"/>
                <w:sz w:val="17"/>
                <w:szCs w:val="17"/>
              </w:rPr>
              <w:t xml:space="preserve">1.50</w:t>
            </w:r>
          </w:p>
        </w:tc>
        <w:tc>
          <w:tcPr>
            <w:tcW w:type="dxa" w:w="1400"/>
            <w:tcBorders>
              <w:top w:val="single" w:color="CCCCDD" w:sz="1"/>
              <w:left w:val="single" w:color="CCCCDD" w:sz="1"/>
              <w:bottom w:val="single" w:color="CCCCDD" w:sz="1"/>
              <w:right w:val="single" w:color="CCCCDD" w:sz="1"/>
            </w:tcBorders>
            <w:shd w:fill="F7F9FF" w:val="clear"/>
            <w:tcMar>
              <w:top w:type="dxa" w:w="70"/>
              <w:left w:type="dxa" w:w="80"/>
              <w:bottom w:type="dxa" w:w="70"/>
              <w:right w:type="dxa" w:w="80"/>
            </w:tcMar>
          </w:tcPr>
          <w:p>
            <w:r>
              <w:rPr>
                <w:rFonts w:ascii="Courier New" w:cs="Courier New" w:eastAsia="Courier New" w:hAnsi="Courier New"/>
                <w:b/>
                <w:bCs/>
                <w:color w:val="004400"/>
                <w:sz w:val="17"/>
                <w:szCs w:val="17"/>
              </w:rPr>
              <w:t xml:space="preserve">$510.00</w:t>
            </w:r>
          </w:p>
        </w:tc>
      </w:tr>
    </w:tbl>
    <w:p>
      <w:r>
        <w:br w:type="page"/>
      </w:r>
    </w:p>
    <w:p>
      <w:pPr>
        <w:pStyle w:val="Heading1"/>
        <w:spacing w:after="200" w:before="480"/>
      </w:pPr>
      <w:r>
        <w:rPr>
          <w:rFonts w:ascii="Courier New" w:cs="Courier New" w:eastAsia="Courier New" w:hAnsi="Courier New"/>
          <w:b/>
          <w:bCs/>
          <w:color w:val="0055BB"/>
          <w:sz w:val="38"/>
          <w:szCs w:val="38"/>
        </w:rPr>
        <w:t xml:space="preserve">03. ACCOUNTS TO SET UP FIRST</w:t>
      </w:r>
    </w:p>
    <w:p>
      <w:pPr>
        <w:spacing w:after="80" w:before="80"/>
      </w:pPr>
      <w:r>
        <w:rPr>
          <w:rFonts w:ascii="Courier New" w:cs="Courier New" w:eastAsia="Courier New" w:hAnsi="Courier New"/>
          <w:b w:val="false"/>
          <w:bCs w:val="false"/>
          <w:color w:val="111111"/>
          <w:sz w:val="21"/>
          <w:szCs w:val="21"/>
        </w:rPr>
        <w:t xml:space="preserve">Do these before running any Antigravity prompts. Takes about 20 minutes total.</w:t>
      </w:r>
    </w:p>
    <w:p>
      <w:pPr>
        <w:pBdr>
          <w:bottom w:val="single" w:color="5500AA" w:sz="4" w:space="1"/>
        </w:pBdr>
        <w:spacing w:after="180" w:before="180"/>
      </w:pPr>
      <w:r>
        <w:t xml:space="preserve"/>
      </w:r>
    </w:p>
    <w:p>
      <w:pPr>
        <w:pStyle w:val="Heading2"/>
        <w:spacing w:after="140" w:before="320"/>
      </w:pPr>
      <w:r>
        <w:rPr>
          <w:rFonts w:ascii="Courier New" w:cs="Courier New" w:eastAsia="Courier New" w:hAnsi="Courier New"/>
          <w:b/>
          <w:bCs/>
          <w:color w:val="5500AA"/>
          <w:sz w:val="28"/>
          <w:szCs w:val="28"/>
        </w:rPr>
        <w:t xml:space="preserve">3.1 — Supabase</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1  </w:t>
      </w:r>
      <w:r>
        <w:rPr>
          <w:rFonts w:ascii="Courier New" w:cs="Courier New" w:eastAsia="Courier New" w:hAnsi="Courier New"/>
          <w:b/>
          <w:bCs/>
          <w:color w:val="111111"/>
          <w:sz w:val="24"/>
          <w:szCs w:val="24"/>
        </w:rPr>
        <w:t xml:space="preserve">Create your Supabase account</w:t>
      </w:r>
    </w:p>
    <w:p>
      <w:pPr>
        <w:pStyle w:val="ListParagraph"/>
        <w:numPr>
          <w:ilvl w:val="0"/>
          <w:numId w:val="3"/>
        </w:numPr>
        <w:spacing w:after="55" w:before="55"/>
      </w:pPr>
      <w:r>
        <w:rPr>
          <w:rFonts w:ascii="Courier New" w:cs="Courier New" w:eastAsia="Courier New" w:hAnsi="Courier New"/>
          <w:color w:val="1a1a1a"/>
          <w:sz w:val="20"/>
          <w:szCs w:val="20"/>
        </w:rPr>
        <w:t xml:space="preserve">Go to supabase.com → click [Start your project]</w:t>
      </w:r>
    </w:p>
    <w:p>
      <w:pPr>
        <w:pStyle w:val="ListParagraph"/>
        <w:numPr>
          <w:ilvl w:val="0"/>
          <w:numId w:val="3"/>
        </w:numPr>
        <w:spacing w:after="55" w:before="55"/>
      </w:pPr>
      <w:r>
        <w:rPr>
          <w:rFonts w:ascii="Courier New" w:cs="Courier New" w:eastAsia="Courier New" w:hAnsi="Courier New"/>
          <w:color w:val="1a1a1a"/>
          <w:sz w:val="20"/>
          <w:szCs w:val="20"/>
        </w:rPr>
        <w:t xml:space="preserve">Sign up with GitHub (recommended) or email</w:t>
      </w:r>
    </w:p>
    <w:p>
      <w:pPr>
        <w:pStyle w:val="ListParagraph"/>
        <w:numPr>
          <w:ilvl w:val="0"/>
          <w:numId w:val="3"/>
        </w:numPr>
        <w:spacing w:after="55" w:before="55"/>
      </w:pPr>
      <w:r>
        <w:rPr>
          <w:rFonts w:ascii="Courier New" w:cs="Courier New" w:eastAsia="Courier New" w:hAnsi="Courier New"/>
          <w:color w:val="1a1a1a"/>
          <w:sz w:val="20"/>
          <w:szCs w:val="20"/>
        </w:rPr>
        <w:t xml:space="preserve">Click [New Project] → name it: sorsa-market</w:t>
      </w:r>
    </w:p>
    <w:p>
      <w:pPr>
        <w:pStyle w:val="ListParagraph"/>
        <w:numPr>
          <w:ilvl w:val="0"/>
          <w:numId w:val="3"/>
        </w:numPr>
        <w:spacing w:after="55" w:before="55"/>
      </w:pPr>
      <w:r>
        <w:rPr>
          <w:rFonts w:ascii="Courier New" w:cs="Courier New" w:eastAsia="Courier New" w:hAnsi="Courier New"/>
          <w:color w:val="1a1a1a"/>
          <w:sz w:val="20"/>
          <w:szCs w:val="20"/>
        </w:rPr>
        <w:t xml:space="preserve">Set a strong database password — save it somewhere safe</w:t>
      </w:r>
    </w:p>
    <w:p>
      <w:pPr>
        <w:pStyle w:val="ListParagraph"/>
        <w:numPr>
          <w:ilvl w:val="0"/>
          <w:numId w:val="3"/>
        </w:numPr>
        <w:spacing w:after="55" w:before="55"/>
      </w:pPr>
      <w:r>
        <w:rPr>
          <w:rFonts w:ascii="Courier New" w:cs="Courier New" w:eastAsia="Courier New" w:hAnsi="Courier New"/>
          <w:color w:val="1a1a1a"/>
          <w:sz w:val="20"/>
          <w:szCs w:val="20"/>
        </w:rPr>
        <w:t xml:space="preserve">Choose region: US East or EU West</w:t>
      </w:r>
    </w:p>
    <w:p>
      <w:pPr>
        <w:pStyle w:val="ListParagraph"/>
        <w:numPr>
          <w:ilvl w:val="0"/>
          <w:numId w:val="3"/>
        </w:numPr>
        <w:spacing w:after="55" w:before="55"/>
      </w:pPr>
      <w:r>
        <w:rPr>
          <w:rFonts w:ascii="Courier New" w:cs="Courier New" w:eastAsia="Courier New" w:hAnsi="Courier New"/>
          <w:color w:val="1a1a1a"/>
          <w:sz w:val="20"/>
          <w:szCs w:val="20"/>
        </w:rPr>
        <w:t xml:space="preserve">Click [Create new project] — takes about 2 minutes</w:t>
      </w:r>
    </w:p>
    <w:p>
      <w:pPr>
        <w:spacing w:after="60" w:before="6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2  </w:t>
      </w:r>
      <w:r>
        <w:rPr>
          <w:rFonts w:ascii="Courier New" w:cs="Courier New" w:eastAsia="Courier New" w:hAnsi="Courier New"/>
          <w:b/>
          <w:bCs/>
          <w:color w:val="111111"/>
          <w:sz w:val="24"/>
          <w:szCs w:val="24"/>
        </w:rPr>
        <w:t xml:space="preserve">Get your Supabase API keys</w:t>
      </w:r>
    </w:p>
    <w:p>
      <w:pPr>
        <w:pStyle w:val="ListParagraph"/>
        <w:numPr>
          <w:ilvl w:val="0"/>
          <w:numId w:val="3"/>
        </w:numPr>
        <w:spacing w:after="55" w:before="55"/>
      </w:pPr>
      <w:r>
        <w:rPr>
          <w:rFonts w:ascii="Courier New" w:cs="Courier New" w:eastAsia="Courier New" w:hAnsi="Courier New"/>
          <w:color w:val="1a1a1a"/>
          <w:sz w:val="20"/>
          <w:szCs w:val="20"/>
        </w:rPr>
        <w:t xml:space="preserve">In your project go to [Project Settings] → [API]</w:t>
      </w:r>
    </w:p>
    <w:p>
      <w:pPr>
        <w:pStyle w:val="ListParagraph"/>
        <w:numPr>
          <w:ilvl w:val="0"/>
          <w:numId w:val="3"/>
        </w:numPr>
        <w:spacing w:after="55" w:before="55"/>
      </w:pPr>
      <w:r>
        <w:rPr>
          <w:rFonts w:ascii="Courier New" w:cs="Courier New" w:eastAsia="Courier New" w:hAnsi="Courier New"/>
          <w:color w:val="1a1a1a"/>
          <w:sz w:val="20"/>
          <w:szCs w:val="20"/>
        </w:rPr>
        <w:t xml:space="preserve">Copy and save both:</w:t>
      </w:r>
    </w:p>
    <w:p>
      <w:pPr>
        <w:pStyle w:val="ListParagraph"/>
        <w:numPr>
          <w:ilvl w:val="1"/>
          <w:numId w:val="2"/>
        </w:numPr>
        <w:spacing w:after="55" w:before="55"/>
      </w:pPr>
      <w:r>
        <w:rPr>
          <w:rFonts w:ascii="Courier New" w:cs="Courier New" w:eastAsia="Courier New" w:hAnsi="Courier New"/>
          <w:color w:val="1a1a1a"/>
          <w:sz w:val="20"/>
          <w:szCs w:val="20"/>
        </w:rPr>
        <w:t xml:space="preserve">Project URL (looks like: https://xyzxyz.supabase.co)</w:t>
      </w:r>
    </w:p>
    <w:p>
      <w:pPr>
        <w:pStyle w:val="ListParagraph"/>
        <w:numPr>
          <w:ilvl w:val="1"/>
          <w:numId w:val="2"/>
        </w:numPr>
        <w:spacing w:after="55" w:before="55"/>
      </w:pPr>
      <w:r>
        <w:rPr>
          <w:rFonts w:ascii="Courier New" w:cs="Courier New" w:eastAsia="Courier New" w:hAnsi="Courier New"/>
          <w:color w:val="1a1a1a"/>
          <w:sz w:val="20"/>
          <w:szCs w:val="20"/>
        </w:rPr>
        <w:t xml:space="preserve">anon/public key (long string starting with eyJ...)</w:t>
      </w:r>
    </w:p>
    <w:p>
      <w:pPr>
        <w:pBdr>
          <w:left w:val="single" w:color="FFAA00" w:sz="8" w:space="8"/>
        </w:pBdr>
        <w:spacing w:after="100" w:before="100"/>
      </w:pPr>
      <w:r>
        <w:rPr>
          <w:rFonts w:ascii="Courier New" w:cs="Courier New" w:eastAsia="Courier New" w:hAnsi="Courier New"/>
          <w:b/>
          <w:bCs/>
          <w:color w:val="884400"/>
          <w:sz w:val="20"/>
          <w:szCs w:val="20"/>
        </w:rPr>
        <w:t xml:space="preserve">⚠  NOTE: Never share the service_role key. The anon key is safe for your frontend.</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3.2 — Sorsa API (TweetScout)</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3  </w:t>
      </w:r>
      <w:r>
        <w:rPr>
          <w:rFonts w:ascii="Courier New" w:cs="Courier New" w:eastAsia="Courier New" w:hAnsi="Courier New"/>
          <w:b/>
          <w:bCs/>
          <w:color w:val="111111"/>
          <w:sz w:val="24"/>
          <w:szCs w:val="24"/>
        </w:rPr>
        <w:t xml:space="preserve">Create your Sorsa API account</w:t>
      </w:r>
    </w:p>
    <w:p>
      <w:pPr>
        <w:pStyle w:val="ListParagraph"/>
        <w:numPr>
          <w:ilvl w:val="0"/>
          <w:numId w:val="3"/>
        </w:numPr>
        <w:spacing w:after="55" w:before="55"/>
      </w:pPr>
      <w:r>
        <w:rPr>
          <w:rFonts w:ascii="Courier New" w:cs="Courier New" w:eastAsia="Courier New" w:hAnsi="Courier New"/>
          <w:color w:val="1a1a1a"/>
          <w:sz w:val="20"/>
          <w:szCs w:val="20"/>
        </w:rPr>
        <w:t xml:space="preserve">Go to tweetscout.io → Sign Up</w:t>
      </w:r>
    </w:p>
    <w:p>
      <w:pPr>
        <w:pStyle w:val="ListParagraph"/>
        <w:numPr>
          <w:ilvl w:val="0"/>
          <w:numId w:val="3"/>
        </w:numPr>
        <w:spacing w:after="55" w:before="55"/>
      </w:pPr>
      <w:r>
        <w:rPr>
          <w:rFonts w:ascii="Courier New" w:cs="Courier New" w:eastAsia="Courier New" w:hAnsi="Courier New"/>
          <w:color w:val="1a1a1a"/>
          <w:sz w:val="20"/>
          <w:szCs w:val="20"/>
        </w:rPr>
        <w:t xml:space="preserve">Find the API section in your dashboard</w:t>
      </w:r>
    </w:p>
    <w:p>
      <w:pPr>
        <w:pStyle w:val="ListParagraph"/>
        <w:numPr>
          <w:ilvl w:val="0"/>
          <w:numId w:val="3"/>
        </w:numPr>
        <w:spacing w:after="55" w:before="55"/>
      </w:pPr>
      <w:r>
        <w:rPr>
          <w:rFonts w:ascii="Courier New" w:cs="Courier New" w:eastAsia="Courier New" w:hAnsi="Courier New"/>
          <w:color w:val="1a1a1a"/>
          <w:sz w:val="20"/>
          <w:szCs w:val="20"/>
        </w:rPr>
        <w:t xml:space="preserve">Generate an API key and copy it — save it</w:t>
      </w:r>
    </w:p>
    <w:p>
      <w:pPr>
        <w:pStyle w:val="ListParagraph"/>
        <w:numPr>
          <w:ilvl w:val="0"/>
          <w:numId w:val="3"/>
        </w:numPr>
        <w:spacing w:after="55" w:before="55"/>
      </w:pPr>
      <w:r>
        <w:rPr>
          <w:rFonts w:ascii="Courier New" w:cs="Courier New" w:eastAsia="Courier New" w:hAnsi="Courier New"/>
          <w:color w:val="1a1a1a"/>
          <w:sz w:val="20"/>
          <w:szCs w:val="20"/>
        </w:rPr>
        <w:t xml:space="preserve">Make sure your plan covers: Sorsa Score lookup + post impression tracking</w:t>
      </w:r>
    </w:p>
    <w:p>
      <w:pPr>
        <w:pBdr>
          <w:left w:val="single" w:color="00AA44" w:sz="8" w:space="8"/>
        </w:pBdr>
        <w:spacing w:after="100" w:before="100"/>
      </w:pPr>
      <w:r>
        <w:rPr>
          <w:rFonts w:ascii="Courier New" w:cs="Courier New" w:eastAsia="Courier New" w:hAnsi="Courier New"/>
          <w:b/>
          <w:bCs/>
          <w:color w:val="005522"/>
          <w:sz w:val="20"/>
          <w:szCs w:val="20"/>
        </w:rPr>
        <w:t xml:space="preserve">✓  TIP: Start on a free or starter plan during development. Upgrade before launch.</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3.3 — X Developer App (for OAuth login only)</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4  </w:t>
      </w:r>
      <w:r>
        <w:rPr>
          <w:rFonts w:ascii="Courier New" w:cs="Courier New" w:eastAsia="Courier New" w:hAnsi="Courier New"/>
          <w:b/>
          <w:bCs/>
          <w:color w:val="111111"/>
          <w:sz w:val="24"/>
          <w:szCs w:val="24"/>
        </w:rPr>
        <w:t xml:space="preserve">Create your X Developer App</w:t>
      </w:r>
    </w:p>
    <w:p>
      <w:pPr>
        <w:pStyle w:val="ListParagraph"/>
        <w:numPr>
          <w:ilvl w:val="0"/>
          <w:numId w:val="3"/>
        </w:numPr>
        <w:spacing w:after="55" w:before="55"/>
      </w:pPr>
      <w:r>
        <w:rPr>
          <w:rFonts w:ascii="Courier New" w:cs="Courier New" w:eastAsia="Courier New" w:hAnsi="Courier New"/>
          <w:color w:val="1a1a1a"/>
          <w:sz w:val="20"/>
          <w:szCs w:val="20"/>
        </w:rPr>
        <w:t xml:space="preserve">Go to developer.twitter.com → sign in with your X account</w:t>
      </w:r>
    </w:p>
    <w:p>
      <w:pPr>
        <w:pStyle w:val="ListParagraph"/>
        <w:numPr>
          <w:ilvl w:val="0"/>
          <w:numId w:val="3"/>
        </w:numPr>
        <w:spacing w:after="55" w:before="55"/>
      </w:pPr>
      <w:r>
        <w:rPr>
          <w:rFonts w:ascii="Courier New" w:cs="Courier New" w:eastAsia="Courier New" w:hAnsi="Courier New"/>
          <w:color w:val="1a1a1a"/>
          <w:sz w:val="20"/>
          <w:szCs w:val="20"/>
        </w:rPr>
        <w:t xml:space="preserve">Click [Sign up for Free Account] if prompted</w:t>
      </w:r>
    </w:p>
    <w:p>
      <w:pPr>
        <w:pStyle w:val="ListParagraph"/>
        <w:numPr>
          <w:ilvl w:val="0"/>
          <w:numId w:val="3"/>
        </w:numPr>
        <w:spacing w:after="55" w:before="55"/>
      </w:pPr>
      <w:r>
        <w:rPr>
          <w:rFonts w:ascii="Courier New" w:cs="Courier New" w:eastAsia="Courier New" w:hAnsi="Courier New"/>
          <w:color w:val="1a1a1a"/>
          <w:sz w:val="20"/>
          <w:szCs w:val="20"/>
        </w:rPr>
        <w:t xml:space="preserve">Look for [+ New Project] or [+ Add App] on your dashboard</w:t>
      </w:r>
    </w:p>
    <w:p>
      <w:pPr>
        <w:pStyle w:val="ListParagraph"/>
        <w:numPr>
          <w:ilvl w:val="0"/>
          <w:numId w:val="3"/>
        </w:numPr>
        <w:spacing w:after="55" w:before="55"/>
      </w:pPr>
      <w:r>
        <w:rPr>
          <w:rFonts w:ascii="Courier New" w:cs="Courier New" w:eastAsia="Courier New" w:hAnsi="Courier New"/>
          <w:color w:val="1a1a1a"/>
          <w:sz w:val="20"/>
          <w:szCs w:val="20"/>
        </w:rPr>
        <w:t xml:space="preserve">Name the project: Sorsa Market</w:t>
      </w:r>
    </w:p>
    <w:p>
      <w:pPr>
        <w:pStyle w:val="ListParagraph"/>
        <w:numPr>
          <w:ilvl w:val="0"/>
          <w:numId w:val="3"/>
        </w:numPr>
        <w:spacing w:after="55" w:before="55"/>
      </w:pPr>
      <w:r>
        <w:rPr>
          <w:rFonts w:ascii="Courier New" w:cs="Courier New" w:eastAsia="Courier New" w:hAnsi="Courier New"/>
          <w:color w:val="1a1a1a"/>
          <w:sz w:val="20"/>
          <w:szCs w:val="20"/>
        </w:rPr>
        <w:t xml:space="preserve">Inside the project create an App — name it: Sorsa Market App</w:t>
      </w:r>
    </w:p>
    <w:p>
      <w:pPr>
        <w:pStyle w:val="ListParagraph"/>
        <w:numPr>
          <w:ilvl w:val="0"/>
          <w:numId w:val="3"/>
        </w:numPr>
        <w:spacing w:after="55" w:before="55"/>
      </w:pPr>
      <w:r>
        <w:rPr>
          <w:rFonts w:ascii="Courier New" w:cs="Courier New" w:eastAsia="Courier New" w:hAnsi="Courier New"/>
          <w:color w:val="1a1a1a"/>
          <w:sz w:val="20"/>
          <w:szCs w:val="20"/>
        </w:rPr>
        <w:t xml:space="preserve">Go to App Settings → [User authentication settings] → [Set up]</w:t>
      </w:r>
    </w:p>
    <w:p>
      <w:pPr>
        <w:pStyle w:val="ListParagraph"/>
        <w:numPr>
          <w:ilvl w:val="0"/>
          <w:numId w:val="3"/>
        </w:numPr>
        <w:spacing w:after="55" w:before="55"/>
      </w:pPr>
      <w:r>
        <w:rPr>
          <w:rFonts w:ascii="Courier New" w:cs="Courier New" w:eastAsia="Courier New" w:hAnsi="Courier New"/>
          <w:color w:val="1a1a1a"/>
          <w:sz w:val="20"/>
          <w:szCs w:val="20"/>
        </w:rPr>
        <w:t xml:space="preserve">Enable OAuth 2.0</w:t>
      </w:r>
    </w:p>
    <w:p>
      <w:pPr>
        <w:pStyle w:val="ListParagraph"/>
        <w:numPr>
          <w:ilvl w:val="0"/>
          <w:numId w:val="3"/>
        </w:numPr>
        <w:spacing w:after="55" w:before="55"/>
      </w:pPr>
      <w:r>
        <w:rPr>
          <w:rFonts w:ascii="Courier New" w:cs="Courier New" w:eastAsia="Courier New" w:hAnsi="Courier New"/>
          <w:color w:val="1a1a1a"/>
          <w:sz w:val="20"/>
          <w:szCs w:val="20"/>
        </w:rPr>
        <w:t xml:space="preserve">Set App permissions to: [Read]</w:t>
      </w:r>
    </w:p>
    <w:p>
      <w:pPr>
        <w:pStyle w:val="ListParagraph"/>
        <w:numPr>
          <w:ilvl w:val="0"/>
          <w:numId w:val="3"/>
        </w:numPr>
        <w:spacing w:after="55" w:before="55"/>
      </w:pPr>
      <w:r>
        <w:rPr>
          <w:rFonts w:ascii="Courier New" w:cs="Courier New" w:eastAsia="Courier New" w:hAnsi="Courier New"/>
          <w:color w:val="1a1a1a"/>
          <w:sz w:val="20"/>
          <w:szCs w:val="20"/>
        </w:rPr>
        <w:t xml:space="preserve">Set Type of App to: [Web App]</w:t>
      </w:r>
    </w:p>
    <w:p>
      <w:pPr>
        <w:pStyle w:val="ListParagraph"/>
        <w:numPr>
          <w:ilvl w:val="0"/>
          <w:numId w:val="3"/>
        </w:numPr>
        <w:spacing w:after="55" w:before="55"/>
      </w:pPr>
      <w:r>
        <w:rPr>
          <w:rFonts w:ascii="Courier New" w:cs="Courier New" w:eastAsia="Courier New" w:hAnsi="Courier New"/>
          <w:color w:val="1a1a1a"/>
          <w:sz w:val="20"/>
          <w:szCs w:val="20"/>
        </w:rPr>
        <w:t xml:space="preserve">Callback URI — paste this exactly:</w:t>
      </w:r>
    </w:p>
    <w:p>
      <w:pPr>
        <w:shd w:fill="F0F0F0" w:val="clear"/>
        <w:spacing w:after="55" w:before="55"/>
      </w:pPr>
      <w:r>
        <w:rPr>
          <w:rFonts w:ascii="Courier New" w:cs="Courier New" w:eastAsia="Courier New" w:hAnsi="Courier New"/>
          <w:color w:val="222222"/>
          <w:sz w:val="19"/>
          <w:szCs w:val="19"/>
        </w:rPr>
        <w:t xml:space="preserve">https://[YOUR-SUPABASE-PROJECT-ID].supabase.co/auth/v1/callback</w:t>
      </w:r>
    </w:p>
    <w:p>
      <w:pPr>
        <w:pStyle w:val="ListParagraph"/>
        <w:numPr>
          <w:ilvl w:val="0"/>
          <w:numId w:val="3"/>
        </w:numPr>
        <w:spacing w:after="55" w:before="55"/>
      </w:pPr>
      <w:r>
        <w:rPr>
          <w:rFonts w:ascii="Courier New" w:cs="Courier New" w:eastAsia="Courier New" w:hAnsi="Courier New"/>
          <w:color w:val="1a1a1a"/>
          <w:sz w:val="20"/>
          <w:szCs w:val="20"/>
        </w:rPr>
        <w:t xml:space="preserve">Website URL: https://sorsa.market</w:t>
      </w:r>
    </w:p>
    <w:p>
      <w:pPr>
        <w:pStyle w:val="ListParagraph"/>
        <w:numPr>
          <w:ilvl w:val="0"/>
          <w:numId w:val="3"/>
        </w:numPr>
        <w:spacing w:after="55" w:before="55"/>
      </w:pPr>
      <w:r>
        <w:rPr>
          <w:rFonts w:ascii="Courier New" w:cs="Courier New" w:eastAsia="Courier New" w:hAnsi="Courier New"/>
          <w:color w:val="1a1a1a"/>
          <w:sz w:val="20"/>
          <w:szCs w:val="20"/>
        </w:rPr>
        <w:t xml:space="preserve">Save → go to [Keys and Tokens] tab → copy Client ID and Client Secret</w:t>
      </w:r>
    </w:p>
    <w:p>
      <w:pPr>
        <w:pBdr>
          <w:left w:val="single" w:color="FFAA00" w:sz="8" w:space="8"/>
        </w:pBdr>
        <w:spacing w:after="100" w:before="100"/>
      </w:pPr>
      <w:r>
        <w:rPr>
          <w:rFonts w:ascii="Courier New" w:cs="Courier New" w:eastAsia="Courier New" w:hAnsi="Courier New"/>
          <w:b/>
          <w:bCs/>
          <w:color w:val="884400"/>
          <w:sz w:val="20"/>
          <w:szCs w:val="20"/>
        </w:rPr>
        <w:t xml:space="preserve">⚠  NOTE: Replace [YOUR-SUPABASE-PROJECT-ID] with your actual Supabase project ID found in the Supabase dashboard URL.</w:t>
      </w:r>
    </w:p>
    <w:p>
      <w:pPr>
        <w:spacing w:after="80" w:before="80"/>
      </w:pPr>
      <w:r>
        <w:rPr>
          <w:rFonts w:ascii="Courier New" w:cs="Courier New" w:eastAsia="Courier New" w:hAnsi="Courier New"/>
          <w:b w:val="false"/>
          <w:bCs w:val="false"/>
          <w:color w:val="111111"/>
          <w:sz w:val="21"/>
          <w:szCs w:val="21"/>
        </w:rPr>
        <w:t xml:space="preserve">Use case description — paste this when X asks what you use the API for:</w:t>
      </w:r>
    </w:p>
    <w:p>
      <w:pPr>
        <w:pBdr>
          <w:left w:val="single" w:color="888888" w:sz="6" w:space="8"/>
        </w:pBdr>
        <w:shd w:fill="F5F5F5" w:val="clear"/>
        <w:spacing w:after="80" w:before="80"/>
      </w:pPr>
      <w:r>
        <w:rPr>
          <w:rFonts w:ascii="Courier New" w:cs="Courier New" w:eastAsia="Courier New" w:hAnsi="Courier New"/>
          <w:i/>
          <w:iCs/>
          <w:color w:val="333333"/>
          <w:sz w:val="19"/>
          <w:szCs w:val="19"/>
        </w:rPr>
        <w:t xml:space="preserve">We use X's API solely for user authentication and login via OAuth 2.0. Upon signing in, we read the user's basic public profile information including display name, handle, and profile photo to create and identify their account on our platform. We do not access tweets, followers, or any other data through the X API.</w:t>
      </w:r>
    </w:p>
    <w:p>
      <w:r>
        <w:br w:type="page"/>
      </w:r>
    </w:p>
    <w:p>
      <w:pPr>
        <w:pStyle w:val="Heading1"/>
        <w:spacing w:after="200" w:before="480"/>
      </w:pPr>
      <w:r>
        <w:rPr>
          <w:rFonts w:ascii="Courier New" w:cs="Courier New" w:eastAsia="Courier New" w:hAnsi="Courier New"/>
          <w:b/>
          <w:bCs/>
          <w:color w:val="0055BB"/>
          <w:sz w:val="38"/>
          <w:szCs w:val="38"/>
        </w:rPr>
        <w:t xml:space="preserve">04. SUPABASE AUTH SETUP</w:t>
      </w:r>
    </w:p>
    <w:p>
      <w:pPr>
        <w:pBdr>
          <w:bottom w:val="single" w:color="5500AA" w:sz="4" w:space="1"/>
        </w:pBdr>
        <w:spacing w:after="180" w:before="180"/>
      </w:pPr>
      <w:r>
        <w:t xml:space="preserve"/>
      </w:r>
    </w:p>
    <w:p>
      <w:pPr>
        <w:pStyle w:val="Heading2"/>
        <w:spacing w:after="140" w:before="320"/>
      </w:pPr>
      <w:r>
        <w:rPr>
          <w:rFonts w:ascii="Courier New" w:cs="Courier New" w:eastAsia="Courier New" w:hAnsi="Courier New"/>
          <w:b/>
          <w:bCs/>
          <w:color w:val="5500AA"/>
          <w:sz w:val="28"/>
          <w:szCs w:val="28"/>
        </w:rPr>
        <w:t xml:space="preserve">4.1 — Enable X OAuth in Supabase</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5  </w:t>
      </w:r>
      <w:r>
        <w:rPr>
          <w:rFonts w:ascii="Courier New" w:cs="Courier New" w:eastAsia="Courier New" w:hAnsi="Courier New"/>
          <w:b/>
          <w:bCs/>
          <w:color w:val="111111"/>
          <w:sz w:val="24"/>
          <w:szCs w:val="24"/>
        </w:rPr>
        <w:t xml:space="preserve">Connect your X App to Supabase</w:t>
      </w:r>
    </w:p>
    <w:p>
      <w:pPr>
        <w:pStyle w:val="ListParagraph"/>
        <w:numPr>
          <w:ilvl w:val="0"/>
          <w:numId w:val="3"/>
        </w:numPr>
        <w:spacing w:after="55" w:before="55"/>
      </w:pPr>
      <w:r>
        <w:rPr>
          <w:rFonts w:ascii="Courier New" w:cs="Courier New" w:eastAsia="Courier New" w:hAnsi="Courier New"/>
          <w:color w:val="1a1a1a"/>
          <w:sz w:val="20"/>
          <w:szCs w:val="20"/>
        </w:rPr>
        <w:t xml:space="preserve">In Supabase go to [Authentication] → [Providers]</w:t>
      </w:r>
    </w:p>
    <w:p>
      <w:pPr>
        <w:pStyle w:val="ListParagraph"/>
        <w:numPr>
          <w:ilvl w:val="0"/>
          <w:numId w:val="3"/>
        </w:numPr>
        <w:spacing w:after="55" w:before="55"/>
      </w:pPr>
      <w:r>
        <w:rPr>
          <w:rFonts w:ascii="Courier New" w:cs="Courier New" w:eastAsia="Courier New" w:hAnsi="Courier New"/>
          <w:color w:val="1a1a1a"/>
          <w:sz w:val="20"/>
          <w:szCs w:val="20"/>
        </w:rPr>
        <w:t xml:space="preserve">Find [Twitter] → toggle it ON</w:t>
      </w:r>
    </w:p>
    <w:p>
      <w:pPr>
        <w:pStyle w:val="ListParagraph"/>
        <w:numPr>
          <w:ilvl w:val="0"/>
          <w:numId w:val="3"/>
        </w:numPr>
        <w:spacing w:after="55" w:before="55"/>
      </w:pPr>
      <w:r>
        <w:rPr>
          <w:rFonts w:ascii="Courier New" w:cs="Courier New" w:eastAsia="Courier New" w:hAnsi="Courier New"/>
          <w:color w:val="1a1a1a"/>
          <w:sz w:val="20"/>
          <w:szCs w:val="20"/>
        </w:rPr>
        <w:t xml:space="preserve">Paste your Twitter Client ID and Client Secret from Step 4</w:t>
      </w:r>
    </w:p>
    <w:p>
      <w:pPr>
        <w:pStyle w:val="ListParagraph"/>
        <w:numPr>
          <w:ilvl w:val="0"/>
          <w:numId w:val="3"/>
        </w:numPr>
        <w:spacing w:after="55" w:before="55"/>
      </w:pPr>
      <w:r>
        <w:rPr>
          <w:rFonts w:ascii="Courier New" w:cs="Courier New" w:eastAsia="Courier New" w:hAnsi="Courier New"/>
          <w:color w:val="1a1a1a"/>
          <w:sz w:val="20"/>
          <w:szCs w:val="20"/>
        </w:rPr>
        <w:t xml:space="preserve">Click [Save]</w:t>
      </w:r>
    </w:p>
    <w:p>
      <w:pPr>
        <w:pBdr>
          <w:left w:val="single" w:color="00AA44" w:sz="8" w:space="8"/>
        </w:pBdr>
        <w:spacing w:after="100" w:before="100"/>
      </w:pPr>
      <w:r>
        <w:rPr>
          <w:rFonts w:ascii="Courier New" w:cs="Courier New" w:eastAsia="Courier New" w:hAnsi="Courier New"/>
          <w:b/>
          <w:bCs/>
          <w:color w:val="005522"/>
          <w:sz w:val="20"/>
          <w:szCs w:val="20"/>
        </w:rPr>
        <w:t xml:space="preserve">✓  TIP: Supabase handles the entire OAuth flow. You just plug in the keys.</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4.2 — Database Schema</w:t>
      </w:r>
    </w:p>
    <w:p>
      <w:pPr>
        <w:spacing w:after="80" w:before="80"/>
      </w:pPr>
      <w:r>
        <w:rPr>
          <w:rFonts w:ascii="Courier New" w:cs="Courier New" w:eastAsia="Courier New" w:hAnsi="Courier New"/>
          <w:b w:val="false"/>
          <w:bCs w:val="false"/>
          <w:color w:val="111111"/>
          <w:sz w:val="21"/>
          <w:szCs w:val="21"/>
        </w:rPr>
        <w:t xml:space="preserve">In the old approach you would manually copy-paste SQL into Supabase. With Antigravity you don't need to do that — Antigravity will generate the full schema SQL for you based on your project and run it automatically.</w:t>
      </w:r>
    </w:p>
    <w:p>
      <w:pPr>
        <w:spacing w:after="60" w:before="60"/>
      </w:pPr>
      <w:r>
        <w:t xml:space="preserve"/>
      </w:r>
    </w:p>
    <w:p>
      <w:pPr>
        <w:pBdr>
          <w:left w:val="single" w:color="00AA44" w:sz="12" w:space="8"/>
        </w:pBdr>
        <w:shd w:fill="F0FFF4" w:val="clear"/>
        <w:spacing w:after="100" w:before="200"/>
      </w:pPr>
      <w:r>
        <w:rPr>
          <w:rFonts w:ascii="Courier New" w:cs="Courier New" w:eastAsia="Courier New" w:hAnsi="Courier New"/>
          <w:b/>
          <w:bCs/>
          <w:color w:val="005522"/>
          <w:sz w:val="22"/>
          <w:szCs w:val="22"/>
        </w:rPr>
        <w:t xml:space="preserve">🤖  ANTIGRAVITY: Schema Generation</w:t>
      </w:r>
    </w:p>
    <w:p>
      <w:pPr>
        <w:spacing w:after="80" w:before="80"/>
      </w:pPr>
      <w:r>
        <w:rPr>
          <w:rFonts w:ascii="Courier New" w:cs="Courier New" w:eastAsia="Courier New" w:hAnsi="Courier New"/>
          <w:b w:val="false"/>
          <w:bCs w:val="false"/>
          <w:color w:val="111111"/>
          <w:sz w:val="21"/>
          <w:szCs w:val="21"/>
        </w:rPr>
        <w:t xml:space="preserve">When you run Prompt P3-0 below, Antigravity will:</w:t>
      </w:r>
    </w:p>
    <w:p>
      <w:pPr>
        <w:pStyle w:val="ListParagraph"/>
        <w:numPr>
          <w:ilvl w:val="0"/>
          <w:numId w:val="2"/>
        </w:numPr>
        <w:spacing w:after="55" w:before="55"/>
      </w:pPr>
      <w:r>
        <w:rPr>
          <w:rFonts w:ascii="Courier New" w:cs="Courier New" w:eastAsia="Courier New" w:hAnsi="Courier New"/>
          <w:color w:val="1a1a1a"/>
          <w:sz w:val="20"/>
          <w:szCs w:val="20"/>
        </w:rPr>
        <w:t xml:space="preserve">Read your full project context (all your Phase 2 pages and data structures)</w:t>
      </w:r>
    </w:p>
    <w:p>
      <w:pPr>
        <w:pStyle w:val="ListParagraph"/>
        <w:numPr>
          <w:ilvl w:val="0"/>
          <w:numId w:val="2"/>
        </w:numPr>
        <w:spacing w:after="55" w:before="55"/>
      </w:pPr>
      <w:r>
        <w:rPr>
          <w:rFonts w:ascii="Courier New" w:cs="Courier New" w:eastAsia="Courier New" w:hAnsi="Courier New"/>
          <w:color w:val="1a1a1a"/>
          <w:sz w:val="20"/>
          <w:szCs w:val="20"/>
        </w:rPr>
        <w:t xml:space="preserve">Generate the complete Supabase database schema tailored to Sorsa.market</w:t>
      </w:r>
    </w:p>
    <w:p>
      <w:pPr>
        <w:pStyle w:val="ListParagraph"/>
        <w:numPr>
          <w:ilvl w:val="0"/>
          <w:numId w:val="2"/>
        </w:numPr>
        <w:spacing w:after="55" w:before="55"/>
      </w:pPr>
      <w:r>
        <w:rPr>
          <w:rFonts w:ascii="Courier New" w:cs="Courier New" w:eastAsia="Courier New" w:hAnsi="Courier New"/>
          <w:color w:val="1a1a1a"/>
          <w:sz w:val="20"/>
          <w:szCs w:val="20"/>
        </w:rPr>
        <w:t xml:space="preserve">Output the SQL for you to paste into the Supabase SQL Editor in one go</w:t>
      </w:r>
    </w:p>
    <w:p>
      <w:pPr>
        <w:pStyle w:val="ListParagraph"/>
        <w:numPr>
          <w:ilvl w:val="0"/>
          <w:numId w:val="2"/>
        </w:numPr>
        <w:spacing w:after="55" w:before="55"/>
      </w:pPr>
      <w:r>
        <w:rPr>
          <w:rFonts w:ascii="Courier New" w:cs="Courier New" w:eastAsia="Courier New" w:hAnsi="Courier New"/>
          <w:color w:val="1a1a1a"/>
          <w:sz w:val="20"/>
          <w:szCs w:val="20"/>
        </w:rPr>
        <w:t xml:space="preserve">Create all tables: profiles, brand_profiles, creator_profiles, campaigns, campaign_participants, rewards, creator_reviews, points_log</w:t>
      </w:r>
    </w:p>
    <w:p>
      <w:pPr>
        <w:spacing w:after="60" w:before="6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6  </w:t>
      </w:r>
      <w:r>
        <w:rPr>
          <w:rFonts w:ascii="Courier New" w:cs="Courier New" w:eastAsia="Courier New" w:hAnsi="Courier New"/>
          <w:b/>
          <w:bCs/>
          <w:color w:val="111111"/>
          <w:sz w:val="24"/>
          <w:szCs w:val="24"/>
        </w:rPr>
        <w:t xml:space="preserve">Run the schema in Supabase</w:t>
      </w:r>
    </w:p>
    <w:p>
      <w:pPr>
        <w:pStyle w:val="ListParagraph"/>
        <w:numPr>
          <w:ilvl w:val="0"/>
          <w:numId w:val="3"/>
        </w:numPr>
        <w:spacing w:after="55" w:before="55"/>
      </w:pPr>
      <w:r>
        <w:rPr>
          <w:rFonts w:ascii="Courier New" w:cs="Courier New" w:eastAsia="Courier New" w:hAnsi="Courier New"/>
          <w:color w:val="1a1a1a"/>
          <w:sz w:val="20"/>
          <w:szCs w:val="20"/>
        </w:rPr>
        <w:t xml:space="preserve">Run Prompt P3-0 in Antigravity first (Section 06 of this doc)</w:t>
      </w:r>
    </w:p>
    <w:p>
      <w:pPr>
        <w:pStyle w:val="ListParagraph"/>
        <w:numPr>
          <w:ilvl w:val="0"/>
          <w:numId w:val="3"/>
        </w:numPr>
        <w:spacing w:after="55" w:before="55"/>
      </w:pPr>
      <w:r>
        <w:rPr>
          <w:rFonts w:ascii="Courier New" w:cs="Courier New" w:eastAsia="Courier New" w:hAnsi="Courier New"/>
          <w:color w:val="1a1a1a"/>
          <w:sz w:val="20"/>
          <w:szCs w:val="20"/>
        </w:rPr>
        <w:t xml:space="preserve">Antigravity will output a SQL block</w:t>
      </w:r>
    </w:p>
    <w:p>
      <w:pPr>
        <w:pStyle w:val="ListParagraph"/>
        <w:numPr>
          <w:ilvl w:val="0"/>
          <w:numId w:val="3"/>
        </w:numPr>
        <w:spacing w:after="55" w:before="55"/>
      </w:pPr>
      <w:r>
        <w:rPr>
          <w:rFonts w:ascii="Courier New" w:cs="Courier New" w:eastAsia="Courier New" w:hAnsi="Courier New"/>
          <w:color w:val="1a1a1a"/>
          <w:sz w:val="20"/>
          <w:szCs w:val="20"/>
        </w:rPr>
        <w:t xml:space="preserve">Go to Supabase → [SQL Editor] → [New Query]</w:t>
      </w:r>
    </w:p>
    <w:p>
      <w:pPr>
        <w:pStyle w:val="ListParagraph"/>
        <w:numPr>
          <w:ilvl w:val="0"/>
          <w:numId w:val="3"/>
        </w:numPr>
        <w:spacing w:after="55" w:before="55"/>
      </w:pPr>
      <w:r>
        <w:rPr>
          <w:rFonts w:ascii="Courier New" w:cs="Courier New" w:eastAsia="Courier New" w:hAnsi="Courier New"/>
          <w:color w:val="1a1a1a"/>
          <w:sz w:val="20"/>
          <w:szCs w:val="20"/>
        </w:rPr>
        <w:t xml:space="preserve">Paste the entire SQL block Antigravity gives you</w:t>
      </w:r>
    </w:p>
    <w:p>
      <w:pPr>
        <w:pStyle w:val="ListParagraph"/>
        <w:numPr>
          <w:ilvl w:val="0"/>
          <w:numId w:val="3"/>
        </w:numPr>
        <w:spacing w:after="55" w:before="55"/>
      </w:pPr>
      <w:r>
        <w:rPr>
          <w:rFonts w:ascii="Courier New" w:cs="Courier New" w:eastAsia="Courier New" w:hAnsi="Courier New"/>
          <w:color w:val="1a1a1a"/>
          <w:sz w:val="20"/>
          <w:szCs w:val="20"/>
        </w:rPr>
        <w:t xml:space="preserve">Click [Run] — you should see Success for each table</w:t>
      </w:r>
    </w:p>
    <w:p>
      <w:pPr>
        <w:pBdr>
          <w:left w:val="single" w:color="00AA44" w:sz="8" w:space="8"/>
        </w:pBdr>
        <w:spacing w:after="100" w:before="100"/>
      </w:pPr>
      <w:r>
        <w:rPr>
          <w:rFonts w:ascii="Courier New" w:cs="Courier New" w:eastAsia="Courier New" w:hAnsi="Courier New"/>
          <w:b/>
          <w:bCs/>
          <w:color w:val="005522"/>
          <w:sz w:val="20"/>
          <w:szCs w:val="20"/>
        </w:rPr>
        <w:t xml:space="preserve">✓  TIP: If any table fails, copy the error message and paste it back into Antigravity — it will fix it.</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4.3 — Storage Buckets</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7  </w:t>
      </w:r>
      <w:r>
        <w:rPr>
          <w:rFonts w:ascii="Courier New" w:cs="Courier New" w:eastAsia="Courier New" w:hAnsi="Courier New"/>
          <w:b/>
          <w:bCs/>
          <w:color w:val="111111"/>
          <w:sz w:val="24"/>
          <w:szCs w:val="24"/>
        </w:rPr>
        <w:t xml:space="preserve">Create storage buckets for file uploads</w:t>
      </w:r>
    </w:p>
    <w:p>
      <w:pPr>
        <w:pStyle w:val="ListParagraph"/>
        <w:numPr>
          <w:ilvl w:val="0"/>
          <w:numId w:val="3"/>
        </w:numPr>
        <w:spacing w:after="55" w:before="55"/>
      </w:pPr>
      <w:r>
        <w:rPr>
          <w:rFonts w:ascii="Courier New" w:cs="Courier New" w:eastAsia="Courier New" w:hAnsi="Courier New"/>
          <w:color w:val="1a1a1a"/>
          <w:sz w:val="20"/>
          <w:szCs w:val="20"/>
        </w:rPr>
        <w:t xml:space="preserve">In Supabase go to [Storage] → [New Bucket]</w:t>
      </w:r>
    </w:p>
    <w:p>
      <w:pPr>
        <w:pStyle w:val="ListParagraph"/>
        <w:numPr>
          <w:ilvl w:val="0"/>
          <w:numId w:val="3"/>
        </w:numPr>
        <w:spacing w:after="55" w:before="55"/>
      </w:pPr>
      <w:r>
        <w:rPr>
          <w:rFonts w:ascii="Courier New" w:cs="Courier New" w:eastAsia="Courier New" w:hAnsi="Courier New"/>
          <w:color w:val="1a1a1a"/>
          <w:sz w:val="20"/>
          <w:szCs w:val="20"/>
        </w:rPr>
        <w:t xml:space="preserve">Name: brand-logos → toggle [Public bucket] ON → [Save]</w:t>
      </w:r>
    </w:p>
    <w:p>
      <w:pPr>
        <w:pStyle w:val="ListParagraph"/>
        <w:numPr>
          <w:ilvl w:val="0"/>
          <w:numId w:val="3"/>
        </w:numPr>
        <w:spacing w:after="55" w:before="55"/>
      </w:pPr>
      <w:r>
        <w:rPr>
          <w:rFonts w:ascii="Courier New" w:cs="Courier New" w:eastAsia="Courier New" w:hAnsi="Courier New"/>
          <w:color w:val="1a1a1a"/>
          <w:sz w:val="20"/>
          <w:szCs w:val="20"/>
        </w:rPr>
        <w:t xml:space="preserve">New Bucket again → Name: proof-screenshots → toggle [Public bucket] ON → [Save]</w:t>
      </w:r>
    </w:p>
    <w:p>
      <w:r>
        <w:br w:type="page"/>
      </w:r>
    </w:p>
    <w:p>
      <w:pPr>
        <w:pStyle w:val="Heading1"/>
        <w:spacing w:after="200" w:before="480"/>
      </w:pPr>
      <w:r>
        <w:rPr>
          <w:rFonts w:ascii="Courier New" w:cs="Courier New" w:eastAsia="Courier New" w:hAnsi="Courier New"/>
          <w:b/>
          <w:bCs/>
          <w:color w:val="0055BB"/>
          <w:sz w:val="38"/>
          <w:szCs w:val="38"/>
        </w:rPr>
        <w:t xml:space="preserve">05. ENVIRONMENT VARIABLES</w:t>
      </w:r>
    </w:p>
    <w:p>
      <w:pPr>
        <w:spacing w:after="80" w:before="80"/>
      </w:pPr>
      <w:r>
        <w:rPr>
          <w:rFonts w:ascii="Courier New" w:cs="Courier New" w:eastAsia="Courier New" w:hAnsi="Courier New"/>
          <w:b w:val="false"/>
          <w:bCs w:val="false"/>
          <w:color w:val="111111"/>
          <w:sz w:val="21"/>
          <w:szCs w:val="21"/>
        </w:rPr>
        <w:t xml:space="preserve">These are your secret keys. They go in a .env.local file in your project root. Never upload this file to GitHub.</w:t>
      </w:r>
    </w:p>
    <w:p>
      <w:pPr>
        <w:pBdr>
          <w:bottom w:val="single" w:color="5500AA" w:sz="4" w:space="1"/>
        </w:pBdr>
        <w:spacing w:after="180" w:before="18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8  </w:t>
      </w:r>
      <w:r>
        <w:rPr>
          <w:rFonts w:ascii="Courier New" w:cs="Courier New" w:eastAsia="Courier New" w:hAnsi="Courier New"/>
          <w:b/>
          <w:bCs/>
          <w:color w:val="111111"/>
          <w:sz w:val="24"/>
          <w:szCs w:val="24"/>
        </w:rPr>
        <w:t xml:space="preserve">Create your .env.local file</w:t>
      </w:r>
    </w:p>
    <w:p>
      <w:pPr>
        <w:pStyle w:val="ListParagraph"/>
        <w:numPr>
          <w:ilvl w:val="0"/>
          <w:numId w:val="3"/>
        </w:numPr>
        <w:spacing w:after="55" w:before="55"/>
      </w:pPr>
      <w:r>
        <w:rPr>
          <w:rFonts w:ascii="Courier New" w:cs="Courier New" w:eastAsia="Courier New" w:hAnsi="Courier New"/>
          <w:color w:val="1a1a1a"/>
          <w:sz w:val="20"/>
          <w:szCs w:val="20"/>
        </w:rPr>
        <w:t xml:space="preserve">In your sorsa-market project folder create a file called: .env.local</w:t>
      </w:r>
    </w:p>
    <w:p>
      <w:pPr>
        <w:pStyle w:val="ListParagraph"/>
        <w:numPr>
          <w:ilvl w:val="0"/>
          <w:numId w:val="3"/>
        </w:numPr>
        <w:spacing w:after="55" w:before="55"/>
      </w:pPr>
      <w:r>
        <w:rPr>
          <w:rFonts w:ascii="Courier New" w:cs="Courier New" w:eastAsia="Courier New" w:hAnsi="Courier New"/>
          <w:color w:val="1a1a1a"/>
          <w:sz w:val="20"/>
          <w:szCs w:val="20"/>
        </w:rPr>
        <w:t xml:space="preserve">Open it and paste this — replacing each [VALUE] with your real keys:</w:t>
      </w:r>
    </w:p>
    <w:p>
      <w:pPr>
        <w:spacing w:after="60" w:before="60"/>
      </w:pPr>
      <w:r>
        <w:t xml:space="preserve"/>
      </w:r>
    </w:p>
    <w:p>
      <w:pPr>
        <w:shd w:fill="F0F0F0" w:val="clear"/>
        <w:spacing w:after="55" w:before="55"/>
      </w:pPr>
      <w:r>
        <w:rPr>
          <w:rFonts w:ascii="Courier New" w:cs="Courier New" w:eastAsia="Courier New" w:hAnsi="Courier New"/>
          <w:color w:val="222222"/>
          <w:sz w:val="19"/>
          <w:szCs w:val="19"/>
        </w:rPr>
        <w:t xml:space="preserve"># Supabase</w:t>
      </w:r>
    </w:p>
    <w:p>
      <w:pPr>
        <w:shd w:fill="F0F0F0" w:val="clear"/>
        <w:spacing w:after="55" w:before="55"/>
      </w:pPr>
      <w:r>
        <w:rPr>
          <w:rFonts w:ascii="Courier New" w:cs="Courier New" w:eastAsia="Courier New" w:hAnsi="Courier New"/>
          <w:color w:val="222222"/>
          <w:sz w:val="19"/>
          <w:szCs w:val="19"/>
        </w:rPr>
        <w:t xml:space="preserve">VITE_SUPABASE_URL=[Your Supabase Project URL]</w:t>
      </w:r>
    </w:p>
    <w:p>
      <w:pPr>
        <w:shd w:fill="F0F0F0" w:val="clear"/>
        <w:spacing w:after="55" w:before="55"/>
      </w:pPr>
      <w:r>
        <w:rPr>
          <w:rFonts w:ascii="Courier New" w:cs="Courier New" w:eastAsia="Courier New" w:hAnsi="Courier New"/>
          <w:color w:val="222222"/>
          <w:sz w:val="19"/>
          <w:szCs w:val="19"/>
        </w:rPr>
        <w:t xml:space="preserve">VITE_SUPABASE_ANON_KEY=[Your Supabase anon/public key]</w:t>
      </w:r>
    </w:p>
    <w:p>
      <w:pPr>
        <w:shd w:fill="F0F0F0" w:val="clear"/>
        <w:spacing w:after="55" w:before="55"/>
      </w:pPr>
      <w:r>
        <w:rPr>
          <w:rFonts w:ascii="Courier New" w:cs="Courier New" w:eastAsia="Courier New" w:hAnsi="Courier New"/>
          <w:color w:val="222222"/>
          <w:sz w:val="19"/>
          <w:szCs w:val="19"/>
        </w:rPr>
        <w:t xml:space="preserve"/>
      </w:r>
    </w:p>
    <w:p>
      <w:pPr>
        <w:shd w:fill="F0F0F0" w:val="clear"/>
        <w:spacing w:after="55" w:before="55"/>
      </w:pPr>
      <w:r>
        <w:rPr>
          <w:rFonts w:ascii="Courier New" w:cs="Courier New" w:eastAsia="Courier New" w:hAnsi="Courier New"/>
          <w:color w:val="222222"/>
          <w:sz w:val="19"/>
          <w:szCs w:val="19"/>
        </w:rPr>
        <w:t xml:space="preserve"># Sorsa / TweetScout API</w:t>
      </w:r>
    </w:p>
    <w:p>
      <w:pPr>
        <w:shd w:fill="F0F0F0" w:val="clear"/>
        <w:spacing w:after="55" w:before="55"/>
      </w:pPr>
      <w:r>
        <w:rPr>
          <w:rFonts w:ascii="Courier New" w:cs="Courier New" w:eastAsia="Courier New" w:hAnsi="Courier New"/>
          <w:color w:val="222222"/>
          <w:sz w:val="19"/>
          <w:szCs w:val="19"/>
        </w:rPr>
        <w:t xml:space="preserve">VITE_SORSA_API_KEY=[Your Sorsa API key]</w:t>
      </w:r>
    </w:p>
    <w:p>
      <w:pPr>
        <w:shd w:fill="F0F0F0" w:val="clear"/>
        <w:spacing w:after="55" w:before="55"/>
      </w:pPr>
      <w:r>
        <w:rPr>
          <w:rFonts w:ascii="Courier New" w:cs="Courier New" w:eastAsia="Courier New" w:hAnsi="Courier New"/>
          <w:color w:val="222222"/>
          <w:sz w:val="19"/>
          <w:szCs w:val="19"/>
        </w:rPr>
        <w:t xml:space="preserve">VITE_SORSA_API_BASE=https://api.tweetscout.io/v2</w:t>
      </w:r>
    </w:p>
    <w:p>
      <w:pPr>
        <w:shd w:fill="F0F0F0" w:val="clear"/>
        <w:spacing w:after="55" w:before="55"/>
      </w:pPr>
      <w:r>
        <w:rPr>
          <w:rFonts w:ascii="Courier New" w:cs="Courier New" w:eastAsia="Courier New" w:hAnsi="Courier New"/>
          <w:color w:val="222222"/>
          <w:sz w:val="19"/>
          <w:szCs w:val="19"/>
        </w:rPr>
        <w:t xml:space="preserve"/>
      </w:r>
    </w:p>
    <w:p>
      <w:pPr>
        <w:shd w:fill="F0F0F0" w:val="clear"/>
        <w:spacing w:after="55" w:before="55"/>
      </w:pPr>
      <w:r>
        <w:rPr>
          <w:rFonts w:ascii="Courier New" w:cs="Courier New" w:eastAsia="Courier New" w:hAnsi="Courier New"/>
          <w:color w:val="222222"/>
          <w:sz w:val="19"/>
          <w:szCs w:val="19"/>
        </w:rPr>
        <w:t xml:space="preserve"># Base Chain</w:t>
      </w:r>
    </w:p>
    <w:p>
      <w:pPr>
        <w:shd w:fill="F0F0F0" w:val="clear"/>
        <w:spacing w:after="55" w:before="55"/>
      </w:pPr>
      <w:r>
        <w:rPr>
          <w:rFonts w:ascii="Courier New" w:cs="Courier New" w:eastAsia="Courier New" w:hAnsi="Courier New"/>
          <w:color w:val="222222"/>
          <w:sz w:val="19"/>
          <w:szCs w:val="19"/>
        </w:rPr>
        <w:t xml:space="preserve">VITE_BASE_CHAIN_ID=8453</w:t>
      </w:r>
    </w:p>
    <w:p>
      <w:pPr>
        <w:shd w:fill="F0F0F0" w:val="clear"/>
        <w:spacing w:after="55" w:before="55"/>
      </w:pPr>
      <w:r>
        <w:rPr>
          <w:rFonts w:ascii="Courier New" w:cs="Courier New" w:eastAsia="Courier New" w:hAnsi="Courier New"/>
          <w:color w:val="222222"/>
          <w:sz w:val="19"/>
          <w:szCs w:val="19"/>
        </w:rPr>
        <w:t xml:space="preserve">VITE_BASE_RPC_URL=https://mainnet.base.org</w:t>
      </w:r>
    </w:p>
    <w:p>
      <w:pPr>
        <w:spacing w:after="60" w:before="60"/>
      </w:pPr>
      <w:r>
        <w:t xml:space="preserve"/>
      </w:r>
    </w:p>
    <w:p>
      <w:pPr>
        <w:pBdr>
          <w:left w:val="single" w:color="FFAA00" w:sz="8" w:space="8"/>
        </w:pBdr>
        <w:spacing w:after="100" w:before="100"/>
      </w:pPr>
      <w:r>
        <w:rPr>
          <w:rFonts w:ascii="Courier New" w:cs="Courier New" w:eastAsia="Courier New" w:hAnsi="Courier New"/>
          <w:b/>
          <w:bCs/>
          <w:color w:val="884400"/>
          <w:sz w:val="20"/>
          <w:szCs w:val="20"/>
        </w:rPr>
        <w:t xml:space="preserve">⚠  NOTE: The file MUST be named .env.local — Vite reads it automatically. Keep it out of GitHub.</w:t>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9  </w:t>
      </w:r>
      <w:r>
        <w:rPr>
          <w:rFonts w:ascii="Courier New" w:cs="Courier New" w:eastAsia="Courier New" w:hAnsi="Courier New"/>
          <w:b/>
          <w:bCs/>
          <w:color w:val="111111"/>
          <w:sz w:val="24"/>
          <w:szCs w:val="24"/>
        </w:rPr>
        <w:t xml:space="preserve">Add .env.local to .gitignore</w:t>
      </w:r>
    </w:p>
    <w:p>
      <w:pPr>
        <w:pStyle w:val="ListParagraph"/>
        <w:numPr>
          <w:ilvl w:val="0"/>
          <w:numId w:val="3"/>
        </w:numPr>
        <w:spacing w:after="55" w:before="55"/>
      </w:pPr>
      <w:r>
        <w:rPr>
          <w:rFonts w:ascii="Courier New" w:cs="Courier New" w:eastAsia="Courier New" w:hAnsi="Courier New"/>
          <w:color w:val="1a1a1a"/>
          <w:sz w:val="20"/>
          <w:szCs w:val="20"/>
        </w:rPr>
        <w:t xml:space="preserve">Open .gitignore in your project root</w:t>
      </w:r>
    </w:p>
    <w:p>
      <w:pPr>
        <w:pStyle w:val="ListParagraph"/>
        <w:numPr>
          <w:ilvl w:val="0"/>
          <w:numId w:val="3"/>
        </w:numPr>
        <w:spacing w:after="55" w:before="55"/>
      </w:pPr>
      <w:r>
        <w:rPr>
          <w:rFonts w:ascii="Courier New" w:cs="Courier New" w:eastAsia="Courier New" w:hAnsi="Courier New"/>
          <w:color w:val="1a1a1a"/>
          <w:sz w:val="20"/>
          <w:szCs w:val="20"/>
        </w:rPr>
        <w:t xml:space="preserve">Make sure this line is there (add it if not):</w:t>
      </w:r>
    </w:p>
    <w:p>
      <w:pPr>
        <w:shd w:fill="F0F0F0" w:val="clear"/>
        <w:spacing w:after="55" w:before="55"/>
      </w:pPr>
      <w:r>
        <w:rPr>
          <w:rFonts w:ascii="Courier New" w:cs="Courier New" w:eastAsia="Courier New" w:hAnsi="Courier New"/>
          <w:color w:val="222222"/>
          <w:sz w:val="19"/>
          <w:szCs w:val="19"/>
        </w:rPr>
        <w:t xml:space="preserve">.env.local</w:t>
      </w:r>
    </w:p>
    <w:p>
      <w:r>
        <w:br w:type="page"/>
      </w:r>
    </w:p>
    <w:p>
      <w:pPr>
        <w:pStyle w:val="Heading1"/>
        <w:spacing w:after="200" w:before="480"/>
      </w:pPr>
      <w:r>
        <w:rPr>
          <w:rFonts w:ascii="Courier New" w:cs="Courier New" w:eastAsia="Courier New" w:hAnsi="Courier New"/>
          <w:b/>
          <w:bCs/>
          <w:color w:val="0055BB"/>
          <w:sz w:val="38"/>
          <w:szCs w:val="38"/>
        </w:rPr>
        <w:t xml:space="preserve">06. ANTIGRAVITY PROMPTS — PHASE 3</w:t>
      </w:r>
    </w:p>
    <w:p>
      <w:pPr>
        <w:spacing w:after="80" w:before="80"/>
      </w:pPr>
      <w:r>
        <w:rPr>
          <w:rFonts w:ascii="Courier New" w:cs="Courier New" w:eastAsia="Courier New" w:hAnsi="Courier New"/>
          <w:b w:val="false"/>
          <w:bCs w:val="false"/>
          <w:color w:val="111111"/>
          <w:sz w:val="21"/>
          <w:szCs w:val="21"/>
        </w:rPr>
        <w:t xml:space="preserve">Same page-by-page approach as Phase 2. Run prompts in order. Test after each one before moving forward. Antigravity has full context of your project so keep everything in the same session.</w:t>
      </w:r>
    </w:p>
    <w:p>
      <w:pPr>
        <w:pBdr>
          <w:bottom w:val="single" w:color="5500AA" w:sz="4" w:space="1"/>
        </w:pBdr>
        <w:spacing w:after="180" w:before="180"/>
      </w:pPr>
      <w:r>
        <w:t xml:space="preserve"/>
      </w:r>
    </w:p>
    <w:p>
      <w:pPr>
        <w:pBdr>
          <w:left w:val="single" w:color="FFAA00" w:sz="8" w:space="8"/>
        </w:pBdr>
        <w:spacing w:after="100" w:before="100"/>
      </w:pPr>
      <w:r>
        <w:rPr>
          <w:rFonts w:ascii="Courier New" w:cs="Courier New" w:eastAsia="Courier New" w:hAnsi="Courier New"/>
          <w:b/>
          <w:bCs/>
          <w:color w:val="884400"/>
          <w:sz w:val="20"/>
          <w:szCs w:val="20"/>
        </w:rPr>
        <w:t xml:space="preserve">⚠  NOTE: Complete Steps 1–9 above before running any prompt. The code won't work without Supabase and the .env.local file ready.</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PROMPT P3-0 — Install Packages + Generate DB Schema</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We are starting Phase 3 of Sorsa.market. Phase 2 frontend is complete. Do not touch any existing page UI. First:</w:t>
      </w:r>
    </w:p>
    <w:p>
      <w:pPr>
        <w:spacing w:after="60" w:before="60"/>
      </w:pPr>
      <w:r>
        <w:t xml:space="preserve"/>
      </w:r>
    </w:p>
    <w:p>
      <w:pPr>
        <w:spacing w:after="80" w:before="80"/>
      </w:pPr>
      <w:r>
        <w:rPr>
          <w:rFonts w:ascii="Courier New" w:cs="Courier New" w:eastAsia="Courier New" w:hAnsi="Courier New"/>
          <w:b w:val="false"/>
          <w:bCs w:val="false"/>
          <w:color w:val="111111"/>
          <w:sz w:val="21"/>
          <w:szCs w:val="21"/>
        </w:rPr>
        <w:t xml:space="preserve">PART A — Install these packages:</w:t>
      </w:r>
    </w:p>
    <w:p>
      <w:pPr>
        <w:pStyle w:val="ListParagraph"/>
        <w:numPr>
          <w:ilvl w:val="0"/>
          <w:numId w:val="2"/>
        </w:numPr>
        <w:spacing w:after="55" w:before="55"/>
      </w:pPr>
      <w:r>
        <w:rPr>
          <w:rFonts w:ascii="Courier New" w:cs="Courier New" w:eastAsia="Courier New" w:hAnsi="Courier New"/>
          <w:color w:val="1a1a1a"/>
          <w:sz w:val="20"/>
          <w:szCs w:val="20"/>
        </w:rPr>
        <w:t xml:space="preserve">@supabase/supabase-js</w:t>
      </w:r>
    </w:p>
    <w:p>
      <w:pPr>
        <w:pStyle w:val="ListParagraph"/>
        <w:numPr>
          <w:ilvl w:val="0"/>
          <w:numId w:val="2"/>
        </w:numPr>
        <w:spacing w:after="55" w:before="55"/>
      </w:pPr>
      <w:r>
        <w:rPr>
          <w:rFonts w:ascii="Courier New" w:cs="Courier New" w:eastAsia="Courier New" w:hAnsi="Courier New"/>
          <w:color w:val="1a1a1a"/>
          <w:sz w:val="20"/>
          <w:szCs w:val="20"/>
        </w:rPr>
        <w:t xml:space="preserve">@supabase/auth-helpers-react</w:t>
      </w:r>
    </w:p>
    <w:p>
      <w:pPr>
        <w:pStyle w:val="ListParagraph"/>
        <w:numPr>
          <w:ilvl w:val="0"/>
          <w:numId w:val="2"/>
        </w:numPr>
        <w:spacing w:after="55" w:before="55"/>
      </w:pPr>
      <w:r>
        <w:rPr>
          <w:rFonts w:ascii="Courier New" w:cs="Courier New" w:eastAsia="Courier New" w:hAnsi="Courier New"/>
          <w:color w:val="1a1a1a"/>
          <w:sz w:val="20"/>
          <w:szCs w:val="20"/>
        </w:rPr>
        <w:t xml:space="preserve">@rainbow-me/rainbowkit</w:t>
      </w:r>
    </w:p>
    <w:p>
      <w:pPr>
        <w:pStyle w:val="ListParagraph"/>
        <w:numPr>
          <w:ilvl w:val="0"/>
          <w:numId w:val="2"/>
        </w:numPr>
        <w:spacing w:after="55" w:before="55"/>
      </w:pPr>
      <w:r>
        <w:rPr>
          <w:rFonts w:ascii="Courier New" w:cs="Courier New" w:eastAsia="Courier New" w:hAnsi="Courier New"/>
          <w:color w:val="1a1a1a"/>
          <w:sz w:val="20"/>
          <w:szCs w:val="20"/>
        </w:rPr>
        <w:t xml:space="preserve">wagmi</w:t>
      </w:r>
    </w:p>
    <w:p>
      <w:pPr>
        <w:pStyle w:val="ListParagraph"/>
        <w:numPr>
          <w:ilvl w:val="0"/>
          <w:numId w:val="2"/>
        </w:numPr>
        <w:spacing w:after="55" w:before="55"/>
      </w:pPr>
      <w:r>
        <w:rPr>
          <w:rFonts w:ascii="Courier New" w:cs="Courier New" w:eastAsia="Courier New" w:hAnsi="Courier New"/>
          <w:color w:val="1a1a1a"/>
          <w:sz w:val="20"/>
          <w:szCs w:val="20"/>
        </w:rPr>
        <w:t xml:space="preserve">viem</w:t>
      </w:r>
    </w:p>
    <w:p>
      <w:pPr>
        <w:pStyle w:val="ListParagraph"/>
        <w:numPr>
          <w:ilvl w:val="0"/>
          <w:numId w:val="2"/>
        </w:numPr>
        <w:spacing w:after="55" w:before="55"/>
      </w:pPr>
      <w:r>
        <w:rPr>
          <w:rFonts w:ascii="Courier New" w:cs="Courier New" w:eastAsia="Courier New" w:hAnsi="Courier New"/>
          <w:color w:val="1a1a1a"/>
          <w:sz w:val="20"/>
          <w:szCs w:val="20"/>
        </w:rPr>
        <w:t xml:space="preserve">@tanstack/react-query</w:t>
      </w:r>
    </w:p>
    <w:p>
      <w:pPr>
        <w:spacing w:after="60" w:before="60"/>
      </w:pPr>
      <w:r>
        <w:t xml:space="preserve"/>
      </w:r>
    </w:p>
    <w:p>
      <w:pPr>
        <w:spacing w:after="80" w:before="80"/>
      </w:pPr>
      <w:r>
        <w:rPr>
          <w:rFonts w:ascii="Courier New" w:cs="Courier New" w:eastAsia="Courier New" w:hAnsi="Courier New"/>
          <w:b w:val="false"/>
          <w:bCs w:val="false"/>
          <w:color w:val="111111"/>
          <w:sz w:val="21"/>
          <w:szCs w:val="21"/>
        </w:rPr>
        <w:t xml:space="preserve">PART B — Create these files:</w:t>
      </w:r>
    </w:p>
    <w:p>
      <w:pPr>
        <w:pStyle w:val="ListParagraph"/>
        <w:numPr>
          <w:ilvl w:val="0"/>
          <w:numId w:val="2"/>
        </w:numPr>
        <w:spacing w:after="55" w:before="55"/>
      </w:pPr>
      <w:r>
        <w:rPr>
          <w:rFonts w:ascii="Courier New" w:cs="Courier New" w:eastAsia="Courier New" w:hAnsi="Courier New"/>
          <w:color w:val="1a1a1a"/>
          <w:sz w:val="20"/>
          <w:szCs w:val="20"/>
        </w:rPr>
        <w:t xml:space="preserve">src/lib/supabase.js — initialise Supabase client using import.meta.env.VITE_SUPABASE_URL and VITE_SUPABASE_ANON_KEY</w:t>
      </w:r>
    </w:p>
    <w:p>
      <w:pPr>
        <w:pStyle w:val="ListParagraph"/>
        <w:numPr>
          <w:ilvl w:val="0"/>
          <w:numId w:val="2"/>
        </w:numPr>
        <w:spacing w:after="55" w:before="55"/>
      </w:pPr>
      <w:r>
        <w:rPr>
          <w:rFonts w:ascii="Courier New" w:cs="Courier New" w:eastAsia="Courier New" w:hAnsi="Courier New"/>
          <w:color w:val="1a1a1a"/>
          <w:sz w:val="20"/>
          <w:szCs w:val="20"/>
        </w:rPr>
        <w:t xml:space="preserve">src/lib/rewardCalc.js — export calculateReward(sorsaScore, followerCount, totalImpressions). Formula: base = sorsaScore / 10. Follower multiplier interpolated linearly: 0→1.00x, 2500→1.35x, 3500→1.49x, 5000+→1.70x cap. Impression multiplier interpolated linearly: 0→0.50x, 1000→0.70x, 3500→1.20x, 5000+→1.50x cap. Impressions capped at 5000 before calculation. Return { base, followerMult, impressionMult, final }.</w:t>
      </w:r>
    </w:p>
    <w:p>
      <w:pPr>
        <w:pStyle w:val="ListParagraph"/>
        <w:numPr>
          <w:ilvl w:val="0"/>
          <w:numId w:val="2"/>
        </w:numPr>
        <w:spacing w:after="55" w:before="55"/>
      </w:pPr>
      <w:r>
        <w:rPr>
          <w:rFonts w:ascii="Courier New" w:cs="Courier New" w:eastAsia="Courier New" w:hAnsi="Courier New"/>
          <w:color w:val="1a1a1a"/>
          <w:sz w:val="20"/>
          <w:szCs w:val="20"/>
        </w:rPr>
        <w:t xml:space="preserve">src/lib/sorsaApi.js — export fetchSorsaScore(xHandle) and fetchPostImpressions(tweetIds[]) using VITE_SORSA_API_KEY and VITE_SORSA_API_BASE</w:t>
      </w:r>
    </w:p>
    <w:p>
      <w:pPr>
        <w:pStyle w:val="ListParagraph"/>
        <w:numPr>
          <w:ilvl w:val="0"/>
          <w:numId w:val="2"/>
        </w:numPr>
        <w:spacing w:after="55" w:before="55"/>
      </w:pPr>
      <w:r>
        <w:rPr>
          <w:rFonts w:ascii="Courier New" w:cs="Courier New" w:eastAsia="Courier New" w:hAnsi="Courier New"/>
          <w:color w:val="1a1a1a"/>
          <w:sz w:val="20"/>
          <w:szCs w:val="20"/>
        </w:rPr>
        <w:t xml:space="preserve">src/context/AuthContext.jsx — React context exposing: user, role (brand|creator), session, loading, signOut</w:t>
      </w:r>
    </w:p>
    <w:p>
      <w:pPr>
        <w:spacing w:after="60" w:before="60"/>
      </w:pPr>
      <w:r>
        <w:t xml:space="preserve"/>
      </w:r>
    </w:p>
    <w:p>
      <w:pPr>
        <w:spacing w:after="80" w:before="80"/>
      </w:pPr>
      <w:r>
        <w:rPr>
          <w:rFonts w:ascii="Courier New" w:cs="Courier New" w:eastAsia="Courier New" w:hAnsi="Courier New"/>
          <w:b w:val="false"/>
          <w:bCs w:val="false"/>
          <w:color w:val="111111"/>
          <w:sz w:val="21"/>
          <w:szCs w:val="21"/>
        </w:rPr>
        <w:t xml:space="preserve">PART C — Generate the full Supabase database schema SQL for Sorsa.market based on the project structure. Include all tables needed for: user profiles (brand and creator), brand profiles (multiple per account), campaigns, campaign participants, rewards, creator reviews, and points log. Output the SQL as a complete block I can paste into the Supabase SQL Editor.</w:t>
      </w:r>
    </w:p>
    <w:p>
      <w:pPr>
        <w:spacing w:after="60" w:before="60"/>
      </w:pPr>
      <w:r>
        <w:t xml:space="preserve"/>
      </w:r>
    </w:p>
    <w:p>
      <w:pPr>
        <w:spacing w:after="80" w:before="80"/>
      </w:pPr>
      <w:r>
        <w:rPr>
          <w:rFonts w:ascii="Courier New" w:cs="Courier New" w:eastAsia="Courier New" w:hAnsi="Courier New"/>
          <w:b w:val="false"/>
          <w:bCs w:val="false"/>
          <w:color w:val="111111"/>
          <w:sz w:val="21"/>
          <w:szCs w:val="21"/>
        </w:rPr>
        <w:t xml:space="preserve">Code only for Part A and B. SQL only for Part C.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pBdr>
          <w:left w:val="single" w:color="FFAA00" w:sz="8" w:space="8"/>
        </w:pBdr>
        <w:spacing w:after="100" w:before="100"/>
      </w:pPr>
      <w:r>
        <w:rPr>
          <w:rFonts w:ascii="Courier New" w:cs="Courier New" w:eastAsia="Courier New" w:hAnsi="Courier New"/>
          <w:b/>
          <w:bCs/>
          <w:color w:val="884400"/>
          <w:sz w:val="20"/>
          <w:szCs w:val="20"/>
        </w:rPr>
        <w:t xml:space="preserve">⚠  NOTE: After this prompt: paste the SQL output from Part C into Supabase SQL Editor and run it before continuing to P3-1.</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P3-1 — Supabase Auth + Protected Routes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Supabase client and AuthContext are set up. Now wire up auth and route protection. Do not change any page UI.</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src/main.jsx — wrap the entire app with: SessionContextProvider (from @supabase/auth-helpers-react), AuthContext provider, RainbowKit WalletConnect provider configured for Base chain (chainId 8453)</w:t>
      </w:r>
    </w:p>
    <w:p>
      <w:pPr>
        <w:pStyle w:val="ListParagraph"/>
        <w:numPr>
          <w:ilvl w:val="0"/>
          <w:numId w:val="2"/>
        </w:numPr>
        <w:spacing w:after="55" w:before="55"/>
      </w:pPr>
      <w:r>
        <w:rPr>
          <w:rFonts w:ascii="Courier New" w:cs="Courier New" w:eastAsia="Courier New" w:hAnsi="Courier New"/>
          <w:color w:val="1a1a1a"/>
          <w:sz w:val="20"/>
          <w:szCs w:val="20"/>
        </w:rPr>
        <w:t xml:space="preserve">Update src/App.jsx — add route protection: unauthenticated users trying to access /brand/* or /creator/* get redirected to /login. Brand users cannot access /creator/* and vice versa.</w:t>
      </w:r>
    </w:p>
    <w:p>
      <w:pPr>
        <w:pStyle w:val="ListParagraph"/>
        <w:numPr>
          <w:ilvl w:val="0"/>
          <w:numId w:val="2"/>
        </w:numPr>
        <w:spacing w:after="55" w:before="55"/>
      </w:pPr>
      <w:r>
        <w:rPr>
          <w:rFonts w:ascii="Courier New" w:cs="Courier New" w:eastAsia="Courier New" w:hAnsi="Courier New"/>
          <w:color w:val="1a1a1a"/>
          <w:sz w:val="20"/>
          <w:szCs w:val="20"/>
        </w:rPr>
        <w:t xml:space="preserve">Create src/components/ProtectedRoute.jsx — checks AuthContext, shows loading spinner while session loads, redirects to /login if no session</w:t>
      </w:r>
    </w:p>
    <w:p>
      <w:pPr>
        <w:pStyle w:val="ListParagraph"/>
        <w:numPr>
          <w:ilvl w:val="0"/>
          <w:numId w:val="2"/>
        </w:numPr>
        <w:spacing w:after="55" w:before="55"/>
      </w:pPr>
      <w:r>
        <w:rPr>
          <w:rFonts w:ascii="Courier New" w:cs="Courier New" w:eastAsia="Courier New" w:hAnsi="Courier New"/>
          <w:color w:val="1a1a1a"/>
          <w:sz w:val="20"/>
          <w:szCs w:val="20"/>
        </w:rPr>
        <w:t xml:space="preserve">Wrap all /brand/* routes with ProtectedRoute requiring role=brand</w:t>
      </w:r>
    </w:p>
    <w:p>
      <w:pPr>
        <w:pStyle w:val="ListParagraph"/>
        <w:numPr>
          <w:ilvl w:val="0"/>
          <w:numId w:val="2"/>
        </w:numPr>
        <w:spacing w:after="55" w:before="55"/>
      </w:pPr>
      <w:r>
        <w:rPr>
          <w:rFonts w:ascii="Courier New" w:cs="Courier New" w:eastAsia="Courier New" w:hAnsi="Courier New"/>
          <w:color w:val="1a1a1a"/>
          <w:sz w:val="20"/>
          <w:szCs w:val="20"/>
        </w:rPr>
        <w:t xml:space="preserve">Wrap all /creator/* routes with ProtectedRoute requiring role=creator</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P3-2 — Creator X OAuth Login</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up X OAuth for creator login. The /auth/creator page UI stays the same — just make the button work.</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/auth/creator — [Connect with X] button calls: supabase.auth.signInWithOAuth({ provider: 'twitter', options: { redirectTo: window.location.origin + '/auth/callback' } })</w:t>
      </w:r>
    </w:p>
    <w:p>
      <w:pPr>
        <w:pStyle w:val="ListParagraph"/>
        <w:numPr>
          <w:ilvl w:val="0"/>
          <w:numId w:val="2"/>
        </w:numPr>
        <w:spacing w:after="55" w:before="55"/>
      </w:pPr>
      <w:r>
        <w:rPr>
          <w:rFonts w:ascii="Courier New" w:cs="Courier New" w:eastAsia="Courier New" w:hAnsi="Courier New"/>
          <w:color w:val="1a1a1a"/>
          <w:sz w:val="20"/>
          <w:szCs w:val="20"/>
        </w:rPr>
        <w:t xml:space="preserve">Create /auth/callback page — on mount: get session from Supabase, check if creator_profile row exists for this user, if NOT: create creator_profile using X handle and display name from OAuth metadata, set role = creator in profiles table, redirect to /creator/dashboard. If EXISTS: just redirect to /creator/dashboard.</w:t>
      </w:r>
    </w:p>
    <w:p>
      <w:pPr>
        <w:pStyle w:val="ListParagraph"/>
        <w:numPr>
          <w:ilvl w:val="0"/>
          <w:numId w:val="2"/>
        </w:numPr>
        <w:spacing w:after="55" w:before="55"/>
      </w:pPr>
      <w:r>
        <w:rPr>
          <w:rFonts w:ascii="Courier New" w:cs="Courier New" w:eastAsia="Courier New" w:hAnsi="Courier New"/>
          <w:color w:val="1a1a1a"/>
          <w:sz w:val="20"/>
          <w:szCs w:val="20"/>
        </w:rPr>
        <w:t xml:space="preserve">Add /auth/callback route to App.jsx</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CreatorSidebar and TopBar — show real display name and X avatar from AuthContext instead of mock data</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P3-3 — Brand Email + X Login</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up brand authentication — email/password and X OAuth. Page UIs stay the same.</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/auth/brand — email form calls supabase.auth.signInWithPassword({ email, password }). On success redirect to /brand/dashboard. Show inline error on failure.</w:t>
      </w:r>
    </w:p>
    <w:p>
      <w:pPr>
        <w:pStyle w:val="ListParagraph"/>
        <w:numPr>
          <w:ilvl w:val="0"/>
          <w:numId w:val="2"/>
        </w:numPr>
        <w:spacing w:after="55" w:before="55"/>
      </w:pPr>
      <w:r>
        <w:rPr>
          <w:rFonts w:ascii="Courier New" w:cs="Courier New" w:eastAsia="Courier New" w:hAnsi="Courier New"/>
          <w:color w:val="1a1a1a"/>
          <w:sz w:val="20"/>
          <w:szCs w:val="20"/>
        </w:rPr>
        <w:t xml:space="preserve">[Continue with X] button calls supabase.auth.signInWithOAuth with redirectTo: /auth/callback/brand</w:t>
      </w:r>
    </w:p>
    <w:p>
      <w:pPr>
        <w:pStyle w:val="ListParagraph"/>
        <w:numPr>
          <w:ilvl w:val="0"/>
          <w:numId w:val="2"/>
        </w:numPr>
        <w:spacing w:after="55" w:before="55"/>
      </w:pPr>
      <w:r>
        <w:rPr>
          <w:rFonts w:ascii="Courier New" w:cs="Courier New" w:eastAsia="Courier New" w:hAnsi="Courier New"/>
          <w:color w:val="1a1a1a"/>
          <w:sz w:val="20"/>
          <w:szCs w:val="20"/>
        </w:rPr>
        <w:t xml:space="preserve">Update /auth/brand/register — calls supabase.auth.signUp({ email, password }), inserts profiles row with role=brand, redirects to /brand/profiles/new. Show loading state on button.</w:t>
      </w:r>
    </w:p>
    <w:p>
      <w:pPr>
        <w:pStyle w:val="ListParagraph"/>
        <w:numPr>
          <w:ilvl w:val="0"/>
          <w:numId w:val="2"/>
        </w:numPr>
        <w:spacing w:after="55" w:before="55"/>
      </w:pPr>
      <w:r>
        <w:rPr>
          <w:rFonts w:ascii="Courier New" w:cs="Courier New" w:eastAsia="Courier New" w:hAnsi="Courier New"/>
          <w:color w:val="1a1a1a"/>
          <w:sz w:val="20"/>
          <w:szCs w:val="20"/>
        </w:rPr>
        <w:t xml:space="preserve">Create /auth/callback/brand — handles X OAuth for brands, creates profiles row with role=brand if new user, redirects to /brand/dashboard</w:t>
      </w:r>
    </w:p>
    <w:p>
      <w:pPr>
        <w:pStyle w:val="ListParagraph"/>
        <w:numPr>
          <w:ilvl w:val="0"/>
          <w:numId w:val="2"/>
        </w:numPr>
        <w:spacing w:after="55" w:before="55"/>
      </w:pPr>
      <w:r>
        <w:rPr>
          <w:rFonts w:ascii="Courier New" w:cs="Courier New" w:eastAsia="Courier New" w:hAnsi="Courier New"/>
          <w:color w:val="1a1a1a"/>
          <w:sz w:val="20"/>
          <w:szCs w:val="20"/>
        </w:rPr>
        <w:t xml:space="preserve">Add /auth/callback/brand route to App.jsx</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BrandSidebar and TopBar — show real user info from AuthContext</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P3-4 — Wallet Connect on Base</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up real wallet connection using RainbowKit on Base chain.</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/creator/profile — replace mock [Connect Wallet] button with RainbowKit &lt;ConnectButton /&gt; component</w:t>
      </w:r>
    </w:p>
    <w:p>
      <w:pPr>
        <w:pStyle w:val="ListParagraph"/>
        <w:numPr>
          <w:ilvl w:val="0"/>
          <w:numId w:val="2"/>
        </w:numPr>
        <w:spacing w:after="55" w:before="55"/>
      </w:pPr>
      <w:r>
        <w:rPr>
          <w:rFonts w:ascii="Courier New" w:cs="Courier New" w:eastAsia="Courier New" w:hAnsi="Courier New"/>
          <w:color w:val="1a1a1a"/>
          <w:sz w:val="20"/>
          <w:szCs w:val="20"/>
        </w:rPr>
        <w:t xml:space="preserve">When wallet connects: save wallet address to creator_profiles table in Supabase (update wallet_address column)</w:t>
      </w:r>
    </w:p>
    <w:p>
      <w:pPr>
        <w:pStyle w:val="ListParagraph"/>
        <w:numPr>
          <w:ilvl w:val="0"/>
          <w:numId w:val="2"/>
        </w:numPr>
        <w:spacing w:after="55" w:before="55"/>
      </w:pPr>
      <w:r>
        <w:rPr>
          <w:rFonts w:ascii="Courier New" w:cs="Courier New" w:eastAsia="Courier New" w:hAnsi="Courier New"/>
          <w:color w:val="1a1a1a"/>
          <w:sz w:val="20"/>
          <w:szCs w:val="20"/>
        </w:rPr>
        <w:t xml:space="preserve">Display connected address truncated: first 6 chars ... last 4 chars</w:t>
      </w:r>
    </w:p>
    <w:p>
      <w:pPr>
        <w:pStyle w:val="ListParagraph"/>
        <w:numPr>
          <w:ilvl w:val="0"/>
          <w:numId w:val="2"/>
        </w:numPr>
        <w:spacing w:after="55" w:before="55"/>
      </w:pPr>
      <w:r>
        <w:rPr>
          <w:rFonts w:ascii="Courier New" w:cs="Courier New" w:eastAsia="Courier New" w:hAnsi="Courier New"/>
          <w:color w:val="1a1a1a"/>
          <w:sz w:val="20"/>
          <w:szCs w:val="20"/>
        </w:rPr>
        <w:t xml:space="preserve">Show Base chain name/logo next to address</w:t>
      </w:r>
    </w:p>
    <w:p>
      <w:pPr>
        <w:pStyle w:val="ListParagraph"/>
        <w:numPr>
          <w:ilvl w:val="0"/>
          <w:numId w:val="2"/>
        </w:numPr>
        <w:spacing w:after="55" w:before="55"/>
      </w:pPr>
      <w:r>
        <w:rPr>
          <w:rFonts w:ascii="Courier New" w:cs="Courier New" w:eastAsia="Courier New" w:hAnsi="Courier New"/>
          <w:color w:val="1a1a1a"/>
          <w:sz w:val="20"/>
          <w:szCs w:val="20"/>
        </w:rPr>
        <w:t xml:space="preserve">If wrong network: show [Switch to Base] button using wagmi switchChain</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/creator/wallet — show real connected wallet address, query rewards table from Supabase filtered by creator_id instead of mock data</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P3-5 — Sorsa API Integration</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Pull real creator data from the Sorsa (TweetScout) API on login and store it in Supabase.</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/auth/callback — after creating creator_profile row: call fetchSorsaScore(xHandle), save returned sorsa_score and follower_count to the creator_profiles row</w:t>
      </w:r>
    </w:p>
    <w:p>
      <w:pPr>
        <w:pStyle w:val="ListParagraph"/>
        <w:numPr>
          <w:ilvl w:val="0"/>
          <w:numId w:val="2"/>
        </w:numPr>
        <w:spacing w:after="55" w:before="55"/>
      </w:pPr>
      <w:r>
        <w:rPr>
          <w:rFonts w:ascii="Courier New" w:cs="Courier New" w:eastAsia="Courier New" w:hAnsi="Courier New"/>
          <w:color w:val="1a1a1a"/>
          <w:sz w:val="20"/>
          <w:szCs w:val="20"/>
        </w:rPr>
        <w:t xml:space="preserve">Create src/hooks/useCreatorProfile.js — fetches creator profile from Supabase, returns { profile, loading, error, refreshProfile }. refreshProfile re-calls Sorsa API to update score and follower count.</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/creator/profile — use useCreatorProfile hook, show real Sorsa Score and follower count, add [Refresh Stats] button that calls refreshProfile</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/creator/dashboard — use real data from useCreatorProfile for Sorsa Score and stats cards</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P3-6 — Brand Profiles (Real Data)</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Replace mock brand profile data with real Supabase data.</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/brand/profiles — query brand_profiles WHERE owner_id = current user id</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/brand/profiles/new — insert new row into brand_profiles, upload logo to Supabase Storage bucket brand-logos, save public URL to logo_url</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/brand/profiles/:id — fetch and update single profile by id</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/brand/dashboard — brand profile switcher loads real profiles from Supabase, persist selected profile id in localStorage</w:t>
      </w:r>
    </w:p>
    <w:p>
      <w:pPr>
        <w:pStyle w:val="ListParagraph"/>
        <w:numPr>
          <w:ilvl w:val="0"/>
          <w:numId w:val="2"/>
        </w:numPr>
        <w:spacing w:after="55" w:before="55"/>
      </w:pPr>
      <w:r>
        <w:rPr>
          <w:rFonts w:ascii="Courier New" w:cs="Courier New" w:eastAsia="Courier New" w:hAnsi="Courier New"/>
          <w:color w:val="1a1a1a"/>
          <w:sz w:val="20"/>
          <w:szCs w:val="20"/>
        </w:rPr>
        <w:t xml:space="preserve">Create src/hooks/useBrandProfiles.js — returns { profiles, selectedProfile, setSelectedProfile, loading }</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P3-7 — Campaign Creation (Real Data)</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campaign creation to Supabase. UI stays the same.</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/brand/campaigns/new — save Page 1 data to React state and carry it to Page 2</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/brand/campaigns/new/budget — calculate platformFee = budget * 0.15 and netBudget = budget - platformFee live as user types, validate base + performance bonus sums to netBudget, on [Fund &amp; Launch Campaign] insert campaign row with status=live, redirect to /brand/campaigns/:newId</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/brand/campaigns — query campaigns joined with brand_profiles WHERE owner_id = current user</w:t>
      </w:r>
    </w:p>
    <w:p>
      <w:pPr>
        <w:pStyle w:val="ListParagraph"/>
        <w:numPr>
          <w:ilvl w:val="0"/>
          <w:numId w:val="2"/>
        </w:numPr>
        <w:spacing w:after="55" w:before="55"/>
      </w:pPr>
      <w:r>
        <w:rPr>
          <w:rFonts w:ascii="Courier New" w:cs="Courier New" w:eastAsia="Courier New" w:hAnsi="Courier New"/>
          <w:color w:val="1a1a1a"/>
          <w:sz w:val="20"/>
          <w:szCs w:val="20"/>
        </w:rPr>
        <w:t xml:space="preserve">Create src/hooks/useCampaigns.js — returns { campaigns, loading, createCampaign, getCampaign }</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P3-8 — Creator Campaign Join Flow</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up the creator campaign join flow.</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/creator/campaigns — query campaigns WHERE status=live, real data</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/creator/campaigns/:id — real campaign data from Supabase</w:t>
      </w:r>
    </w:p>
    <w:p>
      <w:pPr>
        <w:pStyle w:val="ListParagraph"/>
        <w:numPr>
          <w:ilvl w:val="0"/>
          <w:numId w:val="2"/>
        </w:numPr>
        <w:spacing w:after="55" w:before="55"/>
      </w:pPr>
      <w:r>
        <w:rPr>
          <w:rFonts w:ascii="Courier New" w:cs="Courier New" w:eastAsia="Courier New" w:hAnsi="Courier New"/>
          <w:color w:val="1a1a1a"/>
          <w:sz w:val="20"/>
          <w:szCs w:val="20"/>
        </w:rPr>
        <w:t xml:space="preserve">[Join Campaign] — check if creator already joined. If not: insert campaign_participants row with status=active, insert points_log row (event=joined, points=5), update creator sorsa_points +5</w:t>
      </w:r>
    </w:p>
    <w:p>
      <w:pPr>
        <w:pStyle w:val="ListParagraph"/>
        <w:numPr>
          <w:ilvl w:val="0"/>
          <w:numId w:val="2"/>
        </w:numPr>
        <w:spacing w:after="55" w:before="55"/>
      </w:pPr>
      <w:r>
        <w:rPr>
          <w:rFonts w:ascii="Courier New" w:cs="Courier New" w:eastAsia="Courier New" w:hAnsi="Courier New"/>
          <w:color w:val="1a1a1a"/>
          <w:sz w:val="20"/>
          <w:szCs w:val="20"/>
        </w:rPr>
        <w:t xml:space="preserve">X follow requirement — show campaign x_handle_to_follow as a link to https://x.com/[handle]. After clicking, show [I followed them — Join Now] button to complete the join</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/creator/active — query campaign_participants WHERE creator_id = current user AND status IN (active, submitted, revision), joined with campaigns table</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P3-9 — Proof Submission + Reward Calculation</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proof submission and the reward calculation engine.</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/creator/active/:id — on [Submit Proof]: upload screenshot to Supabase Storage proof-screenshots, save URL, save proof_url, set participant status=submitted, insert points_log (event=submitted, points=10), update sorsa_points +10</w:t>
      </w:r>
    </w:p>
    <w:p>
      <w:pPr>
        <w:pStyle w:val="ListParagraph"/>
        <w:numPr>
          <w:ilvl w:val="0"/>
          <w:numId w:val="2"/>
        </w:numPr>
        <w:spacing w:after="55" w:before="55"/>
      </w:pPr>
      <w:r>
        <w:rPr>
          <w:rFonts w:ascii="Courier New" w:cs="Courier New" w:eastAsia="Courier New" w:hAnsi="Courier New"/>
          <w:color w:val="1a1a1a"/>
          <w:sz w:val="20"/>
          <w:szCs w:val="20"/>
        </w:rPr>
        <w:t xml:space="preserve">After saving proof: call fetchPostImpressions([tweetId]) from sorsaApi.js using the submitted post URL, save total_impressions to campaign_participants row</w:t>
      </w:r>
    </w:p>
    <w:p>
      <w:pPr>
        <w:pStyle w:val="ListParagraph"/>
        <w:numPr>
          <w:ilvl w:val="0"/>
          <w:numId w:val="2"/>
        </w:numPr>
        <w:spacing w:after="55" w:before="55"/>
      </w:pPr>
      <w:r>
        <w:rPr>
          <w:rFonts w:ascii="Courier New" w:cs="Courier New" w:eastAsia="Courier New" w:hAnsi="Courier New"/>
          <w:color w:val="1a1a1a"/>
          <w:sz w:val="20"/>
          <w:szCs w:val="20"/>
        </w:rPr>
        <w:t xml:space="preserve">Run calculateReward(sorsaScore, followerCount, totalImpressions) from rewardCalc.js, save follower_mult, impression_mult, and calculated_reward to the participant row</w:t>
      </w:r>
    </w:p>
    <w:p>
      <w:pPr>
        <w:pStyle w:val="ListParagraph"/>
        <w:numPr>
          <w:ilvl w:val="0"/>
          <w:numId w:val="2"/>
        </w:numPr>
        <w:spacing w:after="55" w:before="55"/>
      </w:pPr>
      <w:r>
        <w:rPr>
          <w:rFonts w:ascii="Courier New" w:cs="Courier New" w:eastAsia="Courier New" w:hAnsi="Courier New"/>
          <w:color w:val="1a1a1a"/>
          <w:sz w:val="20"/>
          <w:szCs w:val="20"/>
        </w:rPr>
        <w:t xml:space="preserve">Show creator their estimated reward on the confirmation screen: 'Your estimated reward: $[amount] USDC'</w:t>
      </w:r>
    </w:p>
    <w:p>
      <w:pPr>
        <w:pStyle w:val="ListParagraph"/>
        <w:numPr>
          <w:ilvl w:val="0"/>
          <w:numId w:val="2"/>
        </w:numPr>
        <w:spacing w:after="55" w:before="55"/>
      </w:pPr>
      <w:r>
        <w:rPr>
          <w:rFonts w:ascii="Courier New" w:cs="Courier New" w:eastAsia="Courier New" w:hAnsi="Courier New"/>
          <w:color w:val="1a1a1a"/>
          <w:sz w:val="20"/>
          <w:szCs w:val="20"/>
        </w:rPr>
        <w:t xml:space="preserve">Update /brand/campaigns/:id submissions tab — query real campaign_participants data, show proof links and calculated rewards</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P3-10 — Brand Review + Creator Rating</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brand proof review and creator rating.</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[Approve] button: update participant status=approved, set approved_at, insert rewards row (status=pending, amount=calculated_reward), insert points_log for creator (event=completed, points=25), update creator sorsa_points +25 and campaigns_completed +1</w:t>
      </w:r>
    </w:p>
    <w:p>
      <w:pPr>
        <w:pStyle w:val="ListParagraph"/>
        <w:numPr>
          <w:ilvl w:val="0"/>
          <w:numId w:val="2"/>
        </w:numPr>
        <w:spacing w:after="55" w:before="55"/>
      </w:pPr>
      <w:r>
        <w:rPr>
          <w:rFonts w:ascii="Courier New" w:cs="Courier New" w:eastAsia="Courier New" w:hAnsi="Courier New"/>
          <w:color w:val="1a1a1a"/>
          <w:sz w:val="20"/>
          <w:szCs w:val="20"/>
        </w:rPr>
        <w:t xml:space="preserve">[Request Revision] button: update participant status=revision</w:t>
      </w:r>
    </w:p>
    <w:p>
      <w:pPr>
        <w:pStyle w:val="ListParagraph"/>
        <w:numPr>
          <w:ilvl w:val="0"/>
          <w:numId w:val="2"/>
        </w:numPr>
        <w:spacing w:after="55" w:before="55"/>
      </w:pPr>
      <w:r>
        <w:rPr>
          <w:rFonts w:ascii="Courier New" w:cs="Courier New" w:eastAsia="Courier New" w:hAnsi="Courier New"/>
          <w:color w:val="1a1a1a"/>
          <w:sz w:val="20"/>
          <w:szCs w:val="20"/>
        </w:rPr>
        <w:t xml:space="preserve">Star rating (1–5): insert creator_reviews row, recalculate creator's sorsa_score as average of all their ratings × 20 (to get 0–100 scale), update sorsa_score in creator_profiles</w:t>
      </w:r>
    </w:p>
    <w:p>
      <w:pPr>
        <w:pStyle w:val="ListParagraph"/>
        <w:numPr>
          <w:ilvl w:val="0"/>
          <w:numId w:val="2"/>
        </w:numPr>
        <w:spacing w:after="55" w:before="55"/>
      </w:pPr>
      <w:r>
        <w:rPr>
          <w:rFonts w:ascii="Courier New" w:cs="Courier New" w:eastAsia="Courier New" w:hAnsi="Courier New"/>
          <w:color w:val="1a1a1a"/>
          <w:sz w:val="20"/>
          <w:szCs w:val="20"/>
        </w:rPr>
        <w:t xml:space="preserve">Bonus points: rating=5 → +15 sorsa_points, rating=4 → +8 sorsa_points</w:t>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/creator/profile and /creator/dashboard to reflect updated sorsa_score and sorsa_points</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pPr>
        <w:spacing w:after="120" w:before="120"/>
      </w:pPr>
      <w:r>
        <w:t xml:space="preserve"/>
      </w:r>
    </w:p>
    <w:p>
      <w:pPr>
        <w:pStyle w:val="Heading2"/>
        <w:spacing w:after="140" w:before="320"/>
      </w:pPr>
      <w:r>
        <w:rPr>
          <w:rFonts w:ascii="Courier New" w:cs="Courier New" w:eastAsia="Courier New" w:hAnsi="Courier New"/>
          <w:b/>
          <w:bCs/>
          <w:color w:val="5500AA"/>
          <w:sz w:val="28"/>
          <w:szCs w:val="28"/>
        </w:rPr>
        <w:t xml:space="preserve">PROMPT P3-11 — Leaderboard (Real Data)</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START ──</w:t>
      </w:r>
    </w:p>
    <w:p>
      <w:pPr>
        <w:spacing w:after="80" w:before="80"/>
      </w:pPr>
      <w:r>
        <w:rPr>
          <w:rFonts w:ascii="Courier New" w:cs="Courier New" w:eastAsia="Courier New" w:hAnsi="Courier New"/>
          <w:b w:val="false"/>
          <w:bCs w:val="false"/>
          <w:color w:val="111111"/>
          <w:sz w:val="21"/>
          <w:szCs w:val="21"/>
        </w:rPr>
        <w:t xml:space="preserve">Phase 3 Sorsa.market. Wire leaderboard with real Supabase data.</w:t>
      </w:r>
    </w:p>
    <w:p>
      <w:pPr>
        <w:spacing w:after="60" w:before="60"/>
      </w:pPr>
      <w:r>
        <w:t xml:space="preserve"/>
      </w:r>
    </w:p>
    <w:p>
      <w:pPr>
        <w:pStyle w:val="ListParagraph"/>
        <w:numPr>
          <w:ilvl w:val="0"/>
          <w:numId w:val="2"/>
        </w:numPr>
        <w:spacing w:after="55" w:before="55"/>
      </w:pPr>
      <w:r>
        <w:rPr>
          <w:rFonts w:ascii="Courier New" w:cs="Courier New" w:eastAsia="Courier New" w:hAnsi="Courier New"/>
          <w:color w:val="1a1a1a"/>
          <w:sz w:val="20"/>
          <w:szCs w:val="20"/>
        </w:rPr>
        <w:t xml:space="preserve">Update /creator/leaderboard — query creator_profiles, order by sorsa_score DESC by default, by sorsa_points for points view, by campaigns_completed for campaigns view</w:t>
      </w:r>
    </w:p>
    <w:p>
      <w:pPr>
        <w:pStyle w:val="ListParagraph"/>
        <w:numPr>
          <w:ilvl w:val="0"/>
          <w:numId w:val="2"/>
        </w:numPr>
        <w:spacing w:after="55" w:before="55"/>
      </w:pPr>
      <w:r>
        <w:rPr>
          <w:rFonts w:ascii="Courier New" w:cs="Courier New" w:eastAsia="Courier New" w:hAnsi="Courier New"/>
          <w:color w:val="1a1a1a"/>
          <w:sz w:val="20"/>
          <w:szCs w:val="20"/>
        </w:rPr>
        <w:t xml:space="preserve">Highlight current logged-in creator's row</w:t>
      </w:r>
    </w:p>
    <w:p>
      <w:pPr>
        <w:pStyle w:val="ListParagraph"/>
        <w:numPr>
          <w:ilvl w:val="0"/>
          <w:numId w:val="2"/>
        </w:numPr>
        <w:spacing w:after="55" w:before="55"/>
      </w:pPr>
      <w:r>
        <w:rPr>
          <w:rFonts w:ascii="Courier New" w:cs="Courier New" w:eastAsia="Courier New" w:hAnsi="Courier New"/>
          <w:color w:val="1a1a1a"/>
          <w:sz w:val="20"/>
          <w:szCs w:val="20"/>
        </w:rPr>
        <w:t xml:space="preserve">Show real rank numbers based on sort order</w:t>
      </w:r>
    </w:p>
    <w:p>
      <w:pPr>
        <w:pStyle w:val="ListParagraph"/>
        <w:numPr>
          <w:ilvl w:val="0"/>
          <w:numId w:val="2"/>
        </w:numPr>
        <w:spacing w:after="55" w:before="55"/>
      </w:pPr>
      <w:r>
        <w:rPr>
          <w:rFonts w:ascii="Courier New" w:cs="Courier New" w:eastAsia="Courier New" w:hAnsi="Courier New"/>
          <w:color w:val="1a1a1a"/>
          <w:sz w:val="20"/>
          <w:szCs w:val="20"/>
        </w:rPr>
        <w:t xml:space="preserve">Top 3 display uses real query data</w:t>
      </w:r>
    </w:p>
    <w:p>
      <w:pPr>
        <w:spacing w:after="80" w:before="80"/>
      </w:pPr>
      <w:r>
        <w:rPr>
          <w:rFonts w:ascii="Courier New" w:cs="Courier New" w:eastAsia="Courier New" w:hAnsi="Courier New"/>
          <w:b w:val="false"/>
          <w:bCs w:val="false"/>
          <w:color w:val="111111"/>
          <w:sz w:val="21"/>
          <w:szCs w:val="21"/>
        </w:rPr>
        <w:t xml:space="preserve">Code only. No explanations.</w:t>
      </w:r>
    </w:p>
    <w:p>
      <w:pPr>
        <w:pBdr>
          <w:top w:val="single" w:color="0066BB" w:sz="4" w:space="4"/>
          <w:bottom w:val="single" w:color="0066BB" w:sz="4" w:space="4"/>
          <w:left w:val="single" w:color="0066BB" w:sz="4" w:space="4"/>
          <w:right w:val="single" w:color="0066BB" w:sz="4" w:space="4"/>
        </w:pBdr>
        <w:spacing w:after="100" w:before="160"/>
      </w:pPr>
      <w:r>
        <w:rPr>
          <w:rFonts w:ascii="Courier New" w:cs="Courier New" w:eastAsia="Courier New" w:hAnsi="Courier New"/>
          <w:b/>
          <w:bCs/>
          <w:color w:val="007700"/>
          <w:sz w:val="19"/>
          <w:szCs w:val="19"/>
        </w:rPr>
        <w:t xml:space="preserve">── PROMPT END ──</w:t>
      </w:r>
    </w:p>
    <w:p>
      <w:r>
        <w:br w:type="page"/>
      </w:r>
    </w:p>
    <w:p>
      <w:pPr>
        <w:pStyle w:val="Heading1"/>
        <w:spacing w:after="200" w:before="480"/>
      </w:pPr>
      <w:r>
        <w:rPr>
          <w:rFonts w:ascii="Courier New" w:cs="Courier New" w:eastAsia="Courier New" w:hAnsi="Courier New"/>
          <w:b/>
          <w:bCs/>
          <w:color w:val="0055BB"/>
          <w:sz w:val="38"/>
          <w:szCs w:val="38"/>
        </w:rPr>
        <w:t xml:space="preserve">07. DEPLOYING TO VERCEL</w:t>
      </w:r>
    </w:p>
    <w:p>
      <w:pPr>
        <w:pBdr>
          <w:bottom w:val="single" w:color="5500AA" w:sz="4" w:space="1"/>
        </w:pBdr>
        <w:spacing w:after="180" w:before="18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10  </w:t>
      </w:r>
      <w:r>
        <w:rPr>
          <w:rFonts w:ascii="Courier New" w:cs="Courier New" w:eastAsia="Courier New" w:hAnsi="Courier New"/>
          <w:b/>
          <w:bCs/>
          <w:color w:val="111111"/>
          <w:sz w:val="24"/>
          <w:szCs w:val="24"/>
        </w:rPr>
        <w:t xml:space="preserve">Push to GitHub</w:t>
      </w:r>
    </w:p>
    <w:p>
      <w:pPr>
        <w:pStyle w:val="ListParagraph"/>
        <w:numPr>
          <w:ilvl w:val="0"/>
          <w:numId w:val="3"/>
        </w:numPr>
        <w:spacing w:after="55" w:before="55"/>
      </w:pPr>
      <w:r>
        <w:rPr>
          <w:rFonts w:ascii="Courier New" w:cs="Courier New" w:eastAsia="Courier New" w:hAnsi="Courier New"/>
          <w:color w:val="1a1a1a"/>
          <w:sz w:val="20"/>
          <w:szCs w:val="20"/>
        </w:rPr>
        <w:t xml:space="preserve">Create a new private GitHub repo called sorsa-market</w:t>
      </w:r>
    </w:p>
    <w:p>
      <w:pPr>
        <w:pStyle w:val="ListParagraph"/>
        <w:numPr>
          <w:ilvl w:val="0"/>
          <w:numId w:val="3"/>
        </w:numPr>
        <w:spacing w:after="55" w:before="55"/>
      </w:pPr>
      <w:r>
        <w:rPr>
          <w:rFonts w:ascii="Courier New" w:cs="Courier New" w:eastAsia="Courier New" w:hAnsi="Courier New"/>
          <w:color w:val="1a1a1a"/>
          <w:sz w:val="20"/>
          <w:szCs w:val="20"/>
        </w:rPr>
        <w:t xml:space="preserve">In your project folder run:</w:t>
      </w:r>
    </w:p>
    <w:p>
      <w:pPr>
        <w:shd w:fill="F0F0F0" w:val="clear"/>
        <w:spacing w:after="55" w:before="55"/>
      </w:pPr>
      <w:r>
        <w:rPr>
          <w:rFonts w:ascii="Courier New" w:cs="Courier New" w:eastAsia="Courier New" w:hAnsi="Courier New"/>
          <w:color w:val="222222"/>
          <w:sz w:val="19"/>
          <w:szCs w:val="19"/>
        </w:rPr>
        <w:t xml:space="preserve">git init</w:t>
      </w:r>
    </w:p>
    <w:p>
      <w:pPr>
        <w:shd w:fill="F0F0F0" w:val="clear"/>
        <w:spacing w:after="55" w:before="55"/>
      </w:pPr>
      <w:r>
        <w:rPr>
          <w:rFonts w:ascii="Courier New" w:cs="Courier New" w:eastAsia="Courier New" w:hAnsi="Courier New"/>
          <w:color w:val="222222"/>
          <w:sz w:val="19"/>
          <w:szCs w:val="19"/>
        </w:rPr>
        <w:t xml:space="preserve">git add .</w:t>
      </w:r>
    </w:p>
    <w:p>
      <w:pPr>
        <w:shd w:fill="F0F0F0" w:val="clear"/>
        <w:spacing w:after="55" w:before="55"/>
      </w:pPr>
      <w:r>
        <w:rPr>
          <w:rFonts w:ascii="Courier New" w:cs="Courier New" w:eastAsia="Courier New" w:hAnsi="Courier New"/>
          <w:color w:val="222222"/>
          <w:sz w:val="19"/>
          <w:szCs w:val="19"/>
        </w:rPr>
        <w:t xml:space="preserve">git commit -m 'Phase 3 complete'</w:t>
      </w:r>
    </w:p>
    <w:p>
      <w:pPr>
        <w:shd w:fill="F0F0F0" w:val="clear"/>
        <w:spacing w:after="55" w:before="55"/>
      </w:pPr>
      <w:r>
        <w:rPr>
          <w:rFonts w:ascii="Courier New" w:cs="Courier New" w:eastAsia="Courier New" w:hAnsi="Courier New"/>
          <w:color w:val="222222"/>
          <w:sz w:val="19"/>
          <w:szCs w:val="19"/>
        </w:rPr>
        <w:t xml:space="preserve">git remote add origin [your GitHub repo URL]</w:t>
      </w:r>
    </w:p>
    <w:p>
      <w:pPr>
        <w:shd w:fill="F0F0F0" w:val="clear"/>
        <w:spacing w:after="55" w:before="55"/>
      </w:pPr>
      <w:r>
        <w:rPr>
          <w:rFonts w:ascii="Courier New" w:cs="Courier New" w:eastAsia="Courier New" w:hAnsi="Courier New"/>
          <w:color w:val="222222"/>
          <w:sz w:val="19"/>
          <w:szCs w:val="19"/>
        </w:rPr>
        <w:t xml:space="preserve">git push -u origin main</w:t>
      </w:r>
    </w:p>
    <w:p>
      <w:pPr>
        <w:pBdr>
          <w:left w:val="single" w:color="FFAA00" w:sz="8" w:space="8"/>
        </w:pBdr>
        <w:spacing w:after="100" w:before="100"/>
      </w:pPr>
      <w:r>
        <w:rPr>
          <w:rFonts w:ascii="Courier New" w:cs="Courier New" w:eastAsia="Courier New" w:hAnsi="Courier New"/>
          <w:b/>
          <w:bCs/>
          <w:color w:val="884400"/>
          <w:sz w:val="20"/>
          <w:szCs w:val="20"/>
        </w:rPr>
        <w:t xml:space="preserve">⚠  NOTE: Make sure .env.local is in .gitignore before pushing. Never push your API keys.</w:t>
      </w:r>
    </w:p>
    <w:p>
      <w:pPr>
        <w:spacing w:after="60" w:before="6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11  </w:t>
      </w:r>
      <w:r>
        <w:rPr>
          <w:rFonts w:ascii="Courier New" w:cs="Courier New" w:eastAsia="Courier New" w:hAnsi="Courier New"/>
          <w:b/>
          <w:bCs/>
          <w:color w:val="111111"/>
          <w:sz w:val="24"/>
          <w:szCs w:val="24"/>
        </w:rPr>
        <w:t xml:space="preserve">Deploy on Vercel</w:t>
      </w:r>
    </w:p>
    <w:p>
      <w:pPr>
        <w:pStyle w:val="ListParagraph"/>
        <w:numPr>
          <w:ilvl w:val="0"/>
          <w:numId w:val="3"/>
        </w:numPr>
        <w:spacing w:after="55" w:before="55"/>
      </w:pPr>
      <w:r>
        <w:rPr>
          <w:rFonts w:ascii="Courier New" w:cs="Courier New" w:eastAsia="Courier New" w:hAnsi="Courier New"/>
          <w:color w:val="1a1a1a"/>
          <w:sz w:val="20"/>
          <w:szCs w:val="20"/>
        </w:rPr>
        <w:t xml:space="preserve">Go to vercel.com → sign in with GitHub</w:t>
      </w:r>
    </w:p>
    <w:p>
      <w:pPr>
        <w:pStyle w:val="ListParagraph"/>
        <w:numPr>
          <w:ilvl w:val="0"/>
          <w:numId w:val="3"/>
        </w:numPr>
        <w:spacing w:after="55" w:before="55"/>
      </w:pPr>
      <w:r>
        <w:rPr>
          <w:rFonts w:ascii="Courier New" w:cs="Courier New" w:eastAsia="Courier New" w:hAnsi="Courier New"/>
          <w:color w:val="1a1a1a"/>
          <w:sz w:val="20"/>
          <w:szCs w:val="20"/>
        </w:rPr>
        <w:t xml:space="preserve">Click [Add New Project] → import sorsa-market repo</w:t>
      </w:r>
    </w:p>
    <w:p>
      <w:pPr>
        <w:pStyle w:val="ListParagraph"/>
        <w:numPr>
          <w:ilvl w:val="0"/>
          <w:numId w:val="3"/>
        </w:numPr>
        <w:spacing w:after="55" w:before="55"/>
      </w:pPr>
      <w:r>
        <w:rPr>
          <w:rFonts w:ascii="Courier New" w:cs="Courier New" w:eastAsia="Courier New" w:hAnsi="Courier New"/>
          <w:color w:val="1a1a1a"/>
          <w:sz w:val="20"/>
          <w:szCs w:val="20"/>
        </w:rPr>
        <w:t xml:space="preserve">Vercel auto-detects Vite → click [Deploy]</w:t>
      </w:r>
    </w:p>
    <w:p>
      <w:pPr>
        <w:pStyle w:val="ListParagraph"/>
        <w:numPr>
          <w:ilvl w:val="0"/>
          <w:numId w:val="3"/>
        </w:numPr>
        <w:spacing w:after="55" w:before="55"/>
      </w:pPr>
      <w:r>
        <w:rPr>
          <w:rFonts w:ascii="Courier New" w:cs="Courier New" w:eastAsia="Courier New" w:hAnsi="Courier New"/>
          <w:color w:val="1a1a1a"/>
          <w:sz w:val="20"/>
          <w:szCs w:val="20"/>
        </w:rPr>
        <w:t xml:space="preserve">Once deployed go to [Project Settings] → [Environment Variables]</w:t>
      </w:r>
    </w:p>
    <w:p>
      <w:pPr>
        <w:pStyle w:val="ListParagraph"/>
        <w:numPr>
          <w:ilvl w:val="0"/>
          <w:numId w:val="3"/>
        </w:numPr>
        <w:spacing w:after="55" w:before="55"/>
      </w:pPr>
      <w:r>
        <w:rPr>
          <w:rFonts w:ascii="Courier New" w:cs="Courier New" w:eastAsia="Courier New" w:hAnsi="Courier New"/>
          <w:color w:val="1a1a1a"/>
          <w:sz w:val="20"/>
          <w:szCs w:val="20"/>
        </w:rPr>
        <w:t xml:space="preserve">Add each key from your .env.local one by one and redeploy</w:t>
      </w:r>
    </w:p>
    <w:p>
      <w:pPr>
        <w:spacing w:after="60" w:before="6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12  </w:t>
      </w:r>
      <w:r>
        <w:rPr>
          <w:rFonts w:ascii="Courier New" w:cs="Courier New" w:eastAsia="Courier New" w:hAnsi="Courier New"/>
          <w:b/>
          <w:bCs/>
          <w:color w:val="111111"/>
          <w:sz w:val="24"/>
          <w:szCs w:val="24"/>
        </w:rPr>
        <w:t xml:space="preserve">Update X Developer App callback URL</w:t>
      </w:r>
    </w:p>
    <w:p>
      <w:pPr>
        <w:pStyle w:val="ListParagraph"/>
        <w:numPr>
          <w:ilvl w:val="0"/>
          <w:numId w:val="3"/>
        </w:numPr>
        <w:spacing w:after="55" w:before="55"/>
      </w:pPr>
      <w:r>
        <w:rPr>
          <w:rFonts w:ascii="Courier New" w:cs="Courier New" w:eastAsia="Courier New" w:hAnsi="Courier New"/>
          <w:color w:val="1a1a1a"/>
          <w:sz w:val="20"/>
          <w:szCs w:val="20"/>
        </w:rPr>
        <w:t xml:space="preserve">Go back to developer.twitter.com → your Sorsa Market App settings</w:t>
      </w:r>
    </w:p>
    <w:p>
      <w:pPr>
        <w:pStyle w:val="ListParagraph"/>
        <w:numPr>
          <w:ilvl w:val="0"/>
          <w:numId w:val="3"/>
        </w:numPr>
        <w:spacing w:after="55" w:before="55"/>
      </w:pPr>
      <w:r>
        <w:rPr>
          <w:rFonts w:ascii="Courier New" w:cs="Courier New" w:eastAsia="Courier New" w:hAnsi="Courier New"/>
          <w:color w:val="1a1a1a"/>
          <w:sz w:val="20"/>
          <w:szCs w:val="20"/>
        </w:rPr>
        <w:t xml:space="preserve">The Callback URI should already be correct — it points to Supabase not Vercel:</w:t>
      </w:r>
    </w:p>
    <w:p>
      <w:pPr>
        <w:shd w:fill="F0F0F0" w:val="clear"/>
        <w:spacing w:after="55" w:before="55"/>
      </w:pPr>
      <w:r>
        <w:rPr>
          <w:rFonts w:ascii="Courier New" w:cs="Courier New" w:eastAsia="Courier New" w:hAnsi="Courier New"/>
          <w:color w:val="222222"/>
          <w:sz w:val="19"/>
          <w:szCs w:val="19"/>
        </w:rPr>
        <w:t xml:space="preserve">https://[your-supabase-id].supabase.co/auth/v1/callback</w:t>
      </w:r>
    </w:p>
    <w:p>
      <w:pPr>
        <w:pBdr>
          <w:left w:val="single" w:color="00AA44" w:sz="8" w:space="8"/>
        </w:pBdr>
        <w:spacing w:after="100" w:before="100"/>
      </w:pPr>
      <w:r>
        <w:rPr>
          <w:rFonts w:ascii="Courier New" w:cs="Courier New" w:eastAsia="Courier New" w:hAnsi="Courier New"/>
          <w:b/>
          <w:bCs/>
          <w:color w:val="005522"/>
          <w:sz w:val="20"/>
          <w:szCs w:val="20"/>
        </w:rPr>
        <w:t xml:space="preserve">✓  TIP: Supabase handles the OAuth redirect back to your app automatically. No change needed here unless you changed your Supabase project.</w:t>
      </w:r>
    </w:p>
    <w:p>
      <w:pPr>
        <w:spacing w:after="60" w:before="60"/>
      </w:pPr>
      <w:r>
        <w:t xml:space="preserve"/>
      </w:r>
    </w:p>
    <w:p>
      <w:pPr>
        <w:pBdr>
          <w:left w:val="single" w:color="0055BB" w:sz="12" w:space="8"/>
        </w:pBdr>
        <w:shd w:fill="E8F0FF" w:val="clear"/>
        <w:spacing w:after="100" w:before="240"/>
      </w:pPr>
      <w:r>
        <w:rPr>
          <w:rFonts w:ascii="Courier New" w:cs="Courier New" w:eastAsia="Courier New" w:hAnsi="Courier New"/>
          <w:b/>
          <w:bCs/>
          <w:color w:val="0055BB"/>
          <w:sz w:val="24"/>
          <w:szCs w:val="24"/>
        </w:rPr>
        <w:t xml:space="preserve">STEP 13  </w:t>
      </w:r>
      <w:r>
        <w:rPr>
          <w:rFonts w:ascii="Courier New" w:cs="Courier New" w:eastAsia="Courier New" w:hAnsi="Courier New"/>
          <w:b/>
          <w:bCs/>
          <w:color w:val="111111"/>
          <w:sz w:val="24"/>
          <w:szCs w:val="24"/>
        </w:rPr>
        <w:t xml:space="preserve">Connect custom domain</w:t>
      </w:r>
    </w:p>
    <w:p>
      <w:pPr>
        <w:pStyle w:val="ListParagraph"/>
        <w:numPr>
          <w:ilvl w:val="0"/>
          <w:numId w:val="3"/>
        </w:numPr>
        <w:spacing w:after="55" w:before="55"/>
      </w:pPr>
      <w:r>
        <w:rPr>
          <w:rFonts w:ascii="Courier New" w:cs="Courier New" w:eastAsia="Courier New" w:hAnsi="Courier New"/>
          <w:color w:val="1a1a1a"/>
          <w:sz w:val="20"/>
          <w:szCs w:val="20"/>
        </w:rPr>
        <w:t xml:space="preserve">In Vercel go to your project → [Settings] → [Domains]</w:t>
      </w:r>
    </w:p>
    <w:p>
      <w:pPr>
        <w:pStyle w:val="ListParagraph"/>
        <w:numPr>
          <w:ilvl w:val="0"/>
          <w:numId w:val="3"/>
        </w:numPr>
        <w:spacing w:after="55" w:before="55"/>
      </w:pPr>
      <w:r>
        <w:rPr>
          <w:rFonts w:ascii="Courier New" w:cs="Courier New" w:eastAsia="Courier New" w:hAnsi="Courier New"/>
          <w:color w:val="1a1a1a"/>
          <w:sz w:val="20"/>
          <w:szCs w:val="20"/>
        </w:rPr>
        <w:t xml:space="preserve">Add: sorsa.market</w:t>
      </w:r>
    </w:p>
    <w:p>
      <w:pPr>
        <w:pStyle w:val="ListParagraph"/>
        <w:numPr>
          <w:ilvl w:val="0"/>
          <w:numId w:val="3"/>
        </w:numPr>
        <w:spacing w:after="55" w:before="55"/>
      </w:pPr>
      <w:r>
        <w:rPr>
          <w:rFonts w:ascii="Courier New" w:cs="Courier New" w:eastAsia="Courier New" w:hAnsi="Courier New"/>
          <w:color w:val="1a1a1a"/>
          <w:sz w:val="20"/>
          <w:szCs w:val="20"/>
        </w:rPr>
        <w:t xml:space="preserve">Add the DNS records Vercel shows you to your domain registrar</w:t>
      </w:r>
    </w:p>
    <w:p>
      <w:pPr>
        <w:pStyle w:val="ListParagraph"/>
        <w:numPr>
          <w:ilvl w:val="0"/>
          <w:numId w:val="3"/>
        </w:numPr>
        <w:spacing w:after="55" w:before="55"/>
      </w:pPr>
      <w:r>
        <w:rPr>
          <w:rFonts w:ascii="Courier New" w:cs="Courier New" w:eastAsia="Courier New" w:hAnsi="Courier New"/>
          <w:color w:val="1a1a1a"/>
          <w:sz w:val="20"/>
          <w:szCs w:val="20"/>
        </w:rPr>
        <w:t xml:space="preserve">Wait for DNS propagation — usually under 30 minutes</w:t>
      </w:r>
    </w:p>
    <w:p>
      <w:r>
        <w:br w:type="page"/>
      </w:r>
    </w:p>
    <w:p>
      <w:pPr>
        <w:pStyle w:val="Heading1"/>
        <w:spacing w:after="200" w:before="480"/>
      </w:pPr>
      <w:r>
        <w:rPr>
          <w:rFonts w:ascii="Courier New" w:cs="Courier New" w:eastAsia="Courier New" w:hAnsi="Courier New"/>
          <w:b/>
          <w:bCs/>
          <w:color w:val="0055BB"/>
          <w:sz w:val="38"/>
          <w:szCs w:val="38"/>
        </w:rPr>
        <w:t xml:space="preserve">08. PHASE 3 TESTING CHECKLIST</w:t>
      </w:r>
    </w:p>
    <w:p>
      <w:pPr>
        <w:spacing w:after="80" w:before="80"/>
      </w:pPr>
      <w:r>
        <w:rPr>
          <w:rFonts w:ascii="Courier New" w:cs="Courier New" w:eastAsia="Courier New" w:hAnsi="Courier New"/>
          <w:b w:val="false"/>
          <w:bCs w:val="false"/>
          <w:color w:val="111111"/>
          <w:sz w:val="21"/>
          <w:szCs w:val="21"/>
        </w:rPr>
        <w:t xml:space="preserve">Go through every item below before calling Phase 3 complete. Test on both mobile and desktop.</w:t>
      </w:r>
    </w:p>
    <w:p>
      <w:pPr>
        <w:pBdr>
          <w:bottom w:val="single" w:color="5500AA" w:sz="4" w:space="1"/>
        </w:pBdr>
        <w:spacing w:after="180" w:before="180"/>
      </w:pPr>
      <w:r>
        <w:t xml:space="preserve"/>
      </w:r>
    </w:p>
    <w:p>
      <w:pPr>
        <w:pStyle w:val="Heading2"/>
        <w:spacing w:after="140" w:before="320"/>
      </w:pPr>
      <w:r>
        <w:rPr>
          <w:rFonts w:ascii="Courier New" w:cs="Courier New" w:eastAsia="Courier New" w:hAnsi="Courier New"/>
          <w:b/>
          <w:bCs/>
          <w:color w:val="5500AA"/>
          <w:sz w:val="28"/>
          <w:szCs w:val="28"/>
        </w:rPr>
        <w:t xml:space="preserve">Auth</w:t>
      </w:r>
    </w:p>
    <w:p>
      <w:pPr>
        <w:pStyle w:val="ListParagraph"/>
        <w:numPr>
          <w:ilvl w:val="0"/>
          <w:numId w:val="2"/>
        </w:numPr>
        <w:spacing w:after="55" w:before="55"/>
      </w:pPr>
      <w:r>
        <w:rPr>
          <w:rFonts w:ascii="Courier New" w:cs="Courier New" w:eastAsia="Courier New" w:hAnsi="Courier New"/>
          <w:color w:val="1a1a1a"/>
          <w:sz w:val="20"/>
          <w:szCs w:val="20"/>
        </w:rPr>
        <w:t xml:space="preserve">Creator logs in with real X account successfully</w:t>
      </w:r>
    </w:p>
    <w:p>
      <w:pPr>
        <w:pStyle w:val="ListParagraph"/>
        <w:numPr>
          <w:ilvl w:val="0"/>
          <w:numId w:val="2"/>
        </w:numPr>
        <w:spacing w:after="55" w:before="55"/>
      </w:pPr>
      <w:r>
        <w:rPr>
          <w:rFonts w:ascii="Courier New" w:cs="Courier New" w:eastAsia="Courier New" w:hAnsi="Courier New"/>
          <w:color w:val="1a1a1a"/>
          <w:sz w:val="20"/>
          <w:szCs w:val="20"/>
        </w:rPr>
        <w:t xml:space="preserve">Creator profile auto-created in Supabase on first login</w:t>
      </w:r>
    </w:p>
    <w:p>
      <w:pPr>
        <w:pStyle w:val="ListParagraph"/>
        <w:numPr>
          <w:ilvl w:val="0"/>
          <w:numId w:val="2"/>
        </w:numPr>
        <w:spacing w:after="55" w:before="55"/>
      </w:pPr>
      <w:r>
        <w:rPr>
          <w:rFonts w:ascii="Courier New" w:cs="Courier New" w:eastAsia="Courier New" w:hAnsi="Courier New"/>
          <w:color w:val="1a1a1a"/>
          <w:sz w:val="20"/>
          <w:szCs w:val="20"/>
        </w:rPr>
        <w:t xml:space="preserve">Brand registers with email and password</w:t>
      </w:r>
    </w:p>
    <w:p>
      <w:pPr>
        <w:pStyle w:val="ListParagraph"/>
        <w:numPr>
          <w:ilvl w:val="0"/>
          <w:numId w:val="2"/>
        </w:numPr>
        <w:spacing w:after="55" w:before="55"/>
      </w:pPr>
      <w:r>
        <w:rPr>
          <w:rFonts w:ascii="Courier New" w:cs="Courier New" w:eastAsia="Courier New" w:hAnsi="Courier New"/>
          <w:color w:val="1a1a1a"/>
          <w:sz w:val="20"/>
          <w:szCs w:val="20"/>
        </w:rPr>
        <w:t xml:space="preserve">Brand logs in with X</w:t>
      </w:r>
    </w:p>
    <w:p>
      <w:pPr>
        <w:pStyle w:val="ListParagraph"/>
        <w:numPr>
          <w:ilvl w:val="0"/>
          <w:numId w:val="2"/>
        </w:numPr>
        <w:spacing w:after="55" w:before="55"/>
      </w:pPr>
      <w:r>
        <w:rPr>
          <w:rFonts w:ascii="Courier New" w:cs="Courier New" w:eastAsia="Courier New" w:hAnsi="Courier New"/>
          <w:color w:val="1a1a1a"/>
          <w:sz w:val="20"/>
          <w:szCs w:val="20"/>
        </w:rPr>
        <w:t xml:space="preserve">Brand cannot access /creator/* pages</w:t>
      </w:r>
    </w:p>
    <w:p>
      <w:pPr>
        <w:pStyle w:val="ListParagraph"/>
        <w:numPr>
          <w:ilvl w:val="0"/>
          <w:numId w:val="2"/>
        </w:numPr>
        <w:spacing w:after="55" w:before="55"/>
      </w:pPr>
      <w:r>
        <w:rPr>
          <w:rFonts w:ascii="Courier New" w:cs="Courier New" w:eastAsia="Courier New" w:hAnsi="Courier New"/>
          <w:color w:val="1a1a1a"/>
          <w:sz w:val="20"/>
          <w:szCs w:val="20"/>
        </w:rPr>
        <w:t xml:space="preserve">Creator cannot access /brand/* pages</w:t>
      </w:r>
    </w:p>
    <w:p>
      <w:pPr>
        <w:pStyle w:val="ListParagraph"/>
        <w:numPr>
          <w:ilvl w:val="0"/>
          <w:numId w:val="2"/>
        </w:numPr>
        <w:spacing w:after="55" w:before="55"/>
      </w:pPr>
      <w:r>
        <w:rPr>
          <w:rFonts w:ascii="Courier New" w:cs="Courier New" w:eastAsia="Courier New" w:hAnsi="Courier New"/>
          <w:color w:val="1a1a1a"/>
          <w:sz w:val="20"/>
          <w:szCs w:val="20"/>
        </w:rPr>
        <w:t xml:space="preserve">Sign out clears session and redirects to /login</w:t>
      </w:r>
    </w:p>
    <w:p>
      <w:pPr>
        <w:pStyle w:val="ListParagraph"/>
        <w:numPr>
          <w:ilvl w:val="0"/>
          <w:numId w:val="2"/>
        </w:numPr>
        <w:spacing w:after="55" w:before="55"/>
      </w:pPr>
      <w:r>
        <w:rPr>
          <w:rFonts w:ascii="Courier New" w:cs="Courier New" w:eastAsia="Courier New" w:hAnsi="Courier New"/>
          <w:color w:val="1a1a1a"/>
          <w:sz w:val="20"/>
          <w:szCs w:val="20"/>
        </w:rPr>
        <w:t xml:space="preserve">Page refresh keeps user logged in</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Wallet</w:t>
      </w:r>
    </w:p>
    <w:p>
      <w:pPr>
        <w:pStyle w:val="ListParagraph"/>
        <w:numPr>
          <w:ilvl w:val="0"/>
          <w:numId w:val="2"/>
        </w:numPr>
        <w:spacing w:after="55" w:before="55"/>
      </w:pPr>
      <w:r>
        <w:rPr>
          <w:rFonts w:ascii="Courier New" w:cs="Courier New" w:eastAsia="Courier New" w:hAnsi="Courier New"/>
          <w:color w:val="1a1a1a"/>
          <w:sz w:val="20"/>
          <w:szCs w:val="20"/>
        </w:rPr>
        <w:t xml:space="preserve">Creator connects MetaMask or Coinbase Wallet</w:t>
      </w:r>
    </w:p>
    <w:p>
      <w:pPr>
        <w:pStyle w:val="ListParagraph"/>
        <w:numPr>
          <w:ilvl w:val="0"/>
          <w:numId w:val="2"/>
        </w:numPr>
        <w:spacing w:after="55" w:before="55"/>
      </w:pPr>
      <w:r>
        <w:rPr>
          <w:rFonts w:ascii="Courier New" w:cs="Courier New" w:eastAsia="Courier New" w:hAnsi="Courier New"/>
          <w:color w:val="1a1a1a"/>
          <w:sz w:val="20"/>
          <w:szCs w:val="20"/>
        </w:rPr>
        <w:t xml:space="preserve">Wallet address saves to Supabase creator_profiles</w:t>
      </w:r>
    </w:p>
    <w:p>
      <w:pPr>
        <w:pStyle w:val="ListParagraph"/>
        <w:numPr>
          <w:ilvl w:val="0"/>
          <w:numId w:val="2"/>
        </w:numPr>
        <w:spacing w:after="55" w:before="55"/>
      </w:pPr>
      <w:r>
        <w:rPr>
          <w:rFonts w:ascii="Courier New" w:cs="Courier New" w:eastAsia="Courier New" w:hAnsi="Courier New"/>
          <w:color w:val="1a1a1a"/>
          <w:sz w:val="20"/>
          <w:szCs w:val="20"/>
        </w:rPr>
        <w:t xml:space="preserve">Wrong network shows [Switch to Base] button</w:t>
      </w:r>
    </w:p>
    <w:p>
      <w:pPr>
        <w:pStyle w:val="ListParagraph"/>
        <w:numPr>
          <w:ilvl w:val="0"/>
          <w:numId w:val="2"/>
        </w:numPr>
        <w:spacing w:after="55" w:before="55"/>
      </w:pPr>
      <w:r>
        <w:rPr>
          <w:rFonts w:ascii="Courier New" w:cs="Courier New" w:eastAsia="Courier New" w:hAnsi="Courier New"/>
          <w:color w:val="1a1a1a"/>
          <w:sz w:val="20"/>
          <w:szCs w:val="20"/>
        </w:rPr>
        <w:t xml:space="preserve">Wallet address displays truncated correctly</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Brand Flow</w:t>
      </w:r>
    </w:p>
    <w:p>
      <w:pPr>
        <w:pStyle w:val="ListParagraph"/>
        <w:numPr>
          <w:ilvl w:val="0"/>
          <w:numId w:val="2"/>
        </w:numPr>
        <w:spacing w:after="55" w:before="55"/>
      </w:pPr>
      <w:r>
        <w:rPr>
          <w:rFonts w:ascii="Courier New" w:cs="Courier New" w:eastAsia="Courier New" w:hAnsi="Courier New"/>
          <w:color w:val="1a1a1a"/>
          <w:sz w:val="20"/>
          <w:szCs w:val="20"/>
        </w:rPr>
        <w:t xml:space="preserve">Brand creates profile with logo upload — saves to Supabase</w:t>
      </w:r>
    </w:p>
    <w:p>
      <w:pPr>
        <w:pStyle w:val="ListParagraph"/>
        <w:numPr>
          <w:ilvl w:val="0"/>
          <w:numId w:val="2"/>
        </w:numPr>
        <w:spacing w:after="55" w:before="55"/>
      </w:pPr>
      <w:r>
        <w:rPr>
          <w:rFonts w:ascii="Courier New" w:cs="Courier New" w:eastAsia="Courier New" w:hAnsi="Courier New"/>
          <w:color w:val="1a1a1a"/>
          <w:sz w:val="20"/>
          <w:szCs w:val="20"/>
        </w:rPr>
        <w:t xml:space="preserve">Brand switches between multiple profiles</w:t>
      </w:r>
    </w:p>
    <w:p>
      <w:pPr>
        <w:pStyle w:val="ListParagraph"/>
        <w:numPr>
          <w:ilvl w:val="0"/>
          <w:numId w:val="2"/>
        </w:numPr>
        <w:spacing w:after="55" w:before="55"/>
      </w:pPr>
      <w:r>
        <w:rPr>
          <w:rFonts w:ascii="Courier New" w:cs="Courier New" w:eastAsia="Courier New" w:hAnsi="Courier New"/>
          <w:color w:val="1a1a1a"/>
          <w:sz w:val="20"/>
          <w:szCs w:val="20"/>
        </w:rPr>
        <w:t xml:space="preserve">Brand creates campaign — saves to Supabase with status=live</w:t>
      </w:r>
    </w:p>
    <w:p>
      <w:pPr>
        <w:pStyle w:val="ListParagraph"/>
        <w:numPr>
          <w:ilvl w:val="0"/>
          <w:numId w:val="2"/>
        </w:numPr>
        <w:spacing w:after="55" w:before="55"/>
      </w:pPr>
      <w:r>
        <w:rPr>
          <w:rFonts w:ascii="Courier New" w:cs="Courier New" w:eastAsia="Courier New" w:hAnsi="Courier New"/>
          <w:color w:val="1a1a1a"/>
          <w:sz w:val="20"/>
          <w:szCs w:val="20"/>
        </w:rPr>
        <w:t xml:space="preserve">15% fee calculates correctly, net budget splits correctly</w:t>
      </w:r>
    </w:p>
    <w:p>
      <w:pPr>
        <w:pStyle w:val="ListParagraph"/>
        <w:numPr>
          <w:ilvl w:val="0"/>
          <w:numId w:val="2"/>
        </w:numPr>
        <w:spacing w:after="55" w:before="55"/>
      </w:pPr>
      <w:r>
        <w:rPr>
          <w:rFonts w:ascii="Courier New" w:cs="Courier New" w:eastAsia="Courier New" w:hAnsi="Courier New"/>
          <w:color w:val="1a1a1a"/>
          <w:sz w:val="20"/>
          <w:szCs w:val="20"/>
        </w:rPr>
        <w:t xml:space="preserve">Campaign appears in /brand/campaigns list</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Creator Flow</w:t>
      </w:r>
    </w:p>
    <w:p>
      <w:pPr>
        <w:pStyle w:val="ListParagraph"/>
        <w:numPr>
          <w:ilvl w:val="0"/>
          <w:numId w:val="2"/>
        </w:numPr>
        <w:spacing w:after="55" w:before="55"/>
      </w:pPr>
      <w:r>
        <w:rPr>
          <w:rFonts w:ascii="Courier New" w:cs="Courier New" w:eastAsia="Courier New" w:hAnsi="Courier New"/>
          <w:color w:val="1a1a1a"/>
          <w:sz w:val="20"/>
          <w:szCs w:val="20"/>
        </w:rPr>
        <w:t xml:space="preserve">Live campaigns appear in /creator/campaigns from Supabase</w:t>
      </w:r>
    </w:p>
    <w:p>
      <w:pPr>
        <w:pStyle w:val="ListParagraph"/>
        <w:numPr>
          <w:ilvl w:val="0"/>
          <w:numId w:val="2"/>
        </w:numPr>
        <w:spacing w:after="55" w:before="55"/>
      </w:pPr>
      <w:r>
        <w:rPr>
          <w:rFonts w:ascii="Courier New" w:cs="Courier New" w:eastAsia="Courier New" w:hAnsi="Courier New"/>
          <w:color w:val="1a1a1a"/>
          <w:sz w:val="20"/>
          <w:szCs w:val="20"/>
        </w:rPr>
        <w:t xml:space="preserve">Creator joins campaign — row created in campaign_participants</w:t>
      </w:r>
    </w:p>
    <w:p>
      <w:pPr>
        <w:pStyle w:val="ListParagraph"/>
        <w:numPr>
          <w:ilvl w:val="0"/>
          <w:numId w:val="2"/>
        </w:numPr>
        <w:spacing w:after="55" w:before="55"/>
      </w:pPr>
      <w:r>
        <w:rPr>
          <w:rFonts w:ascii="Courier New" w:cs="Courier New" w:eastAsia="Courier New" w:hAnsi="Courier New"/>
          <w:color w:val="1a1a1a"/>
          <w:sz w:val="20"/>
          <w:szCs w:val="20"/>
        </w:rPr>
        <w:t xml:space="preserve">Joined campaign appears in Active Campaigns tab</w:t>
      </w:r>
    </w:p>
    <w:p>
      <w:pPr>
        <w:pStyle w:val="ListParagraph"/>
        <w:numPr>
          <w:ilvl w:val="0"/>
          <w:numId w:val="2"/>
        </w:numPr>
        <w:spacing w:after="55" w:before="55"/>
      </w:pPr>
      <w:r>
        <w:rPr>
          <w:rFonts w:ascii="Courier New" w:cs="Courier New" w:eastAsia="Courier New" w:hAnsi="Courier New"/>
          <w:color w:val="1a1a1a"/>
          <w:sz w:val="20"/>
          <w:szCs w:val="20"/>
        </w:rPr>
        <w:t xml:space="preserve">Creator submits proof — screenshot uploads to Supabase Storage</w:t>
      </w:r>
    </w:p>
    <w:p>
      <w:pPr>
        <w:pStyle w:val="ListParagraph"/>
        <w:numPr>
          <w:ilvl w:val="0"/>
          <w:numId w:val="2"/>
        </w:numPr>
        <w:spacing w:after="55" w:before="55"/>
      </w:pPr>
      <w:r>
        <w:rPr>
          <w:rFonts w:ascii="Courier New" w:cs="Courier New" w:eastAsia="Courier New" w:hAnsi="Courier New"/>
          <w:color w:val="1a1a1a"/>
          <w:sz w:val="20"/>
          <w:szCs w:val="20"/>
        </w:rPr>
        <w:t xml:space="preserve">Sorsa API fetches real impressions from the submitted post</w:t>
      </w:r>
    </w:p>
    <w:p>
      <w:pPr>
        <w:pStyle w:val="ListParagraph"/>
        <w:numPr>
          <w:ilvl w:val="0"/>
          <w:numId w:val="2"/>
        </w:numPr>
        <w:spacing w:after="55" w:before="55"/>
      </w:pPr>
      <w:r>
        <w:rPr>
          <w:rFonts w:ascii="Courier New" w:cs="Courier New" w:eastAsia="Courier New" w:hAnsi="Courier New"/>
          <w:color w:val="1a1a1a"/>
          <w:sz w:val="20"/>
          <w:szCs w:val="20"/>
        </w:rPr>
        <w:t xml:space="preserve">Calculated reward displays correctly</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Reward Formula Verification</w:t>
      </w:r>
    </w:p>
    <w:p>
      <w:pPr>
        <w:pStyle w:val="ListParagraph"/>
        <w:numPr>
          <w:ilvl w:val="0"/>
          <w:numId w:val="2"/>
        </w:numPr>
        <w:spacing w:after="55" w:before="55"/>
      </w:pPr>
      <w:r>
        <w:rPr>
          <w:rFonts w:ascii="Courier New" w:cs="Courier New" w:eastAsia="Courier New" w:hAnsi="Courier New"/>
          <w:color w:val="1a1a1a"/>
          <w:sz w:val="20"/>
          <w:szCs w:val="20"/>
        </w:rPr>
        <w:t xml:space="preserve">Score 150, 2.5k followers, 1k impressions → $14.18</w:t>
      </w:r>
    </w:p>
    <w:p>
      <w:pPr>
        <w:pStyle w:val="ListParagraph"/>
        <w:numPr>
          <w:ilvl w:val="0"/>
          <w:numId w:val="2"/>
        </w:numPr>
        <w:spacing w:after="55" w:before="55"/>
      </w:pPr>
      <w:r>
        <w:rPr>
          <w:rFonts w:ascii="Courier New" w:cs="Courier New" w:eastAsia="Courier New" w:hAnsi="Courier New"/>
          <w:color w:val="1a1a1a"/>
          <w:sz w:val="20"/>
          <w:szCs w:val="20"/>
        </w:rPr>
        <w:t xml:space="preserve">Score 500, 5k followers, 5k impressions → $127.50</w:t>
      </w:r>
    </w:p>
    <w:p>
      <w:pPr>
        <w:pStyle w:val="ListParagraph"/>
        <w:numPr>
          <w:ilvl w:val="0"/>
          <w:numId w:val="2"/>
        </w:numPr>
        <w:spacing w:after="55" w:before="55"/>
      </w:pPr>
      <w:r>
        <w:rPr>
          <w:rFonts w:ascii="Courier New" w:cs="Courier New" w:eastAsia="Courier New" w:hAnsi="Courier New"/>
          <w:color w:val="1a1a1a"/>
          <w:sz w:val="20"/>
          <w:szCs w:val="20"/>
        </w:rPr>
        <w:t xml:space="preserve">Impressions above 5k still cap at 1.50x — does not increase further</w:t>
      </w:r>
    </w:p>
    <w:p>
      <w:pPr>
        <w:spacing w:after="60" w:before="60"/>
      </w:pPr>
      <w:r>
        <w:t xml:space="preserve"/>
      </w:r>
    </w:p>
    <w:p>
      <w:pPr>
        <w:pStyle w:val="Heading2"/>
        <w:spacing w:after="140" w:before="320"/>
      </w:pPr>
      <w:r>
        <w:rPr>
          <w:rFonts w:ascii="Courier New" w:cs="Courier New" w:eastAsia="Courier New" w:hAnsi="Courier New"/>
          <w:b/>
          <w:bCs/>
          <w:color w:val="5500AA"/>
          <w:sz w:val="28"/>
          <w:szCs w:val="28"/>
        </w:rPr>
        <w:t xml:space="preserve">Points + Leaderboard</w:t>
      </w:r>
    </w:p>
    <w:p>
      <w:pPr>
        <w:pStyle w:val="ListParagraph"/>
        <w:numPr>
          <w:ilvl w:val="0"/>
          <w:numId w:val="2"/>
        </w:numPr>
        <w:spacing w:after="55" w:before="55"/>
      </w:pPr>
      <w:r>
        <w:rPr>
          <w:rFonts w:ascii="Courier New" w:cs="Courier New" w:eastAsia="Courier New" w:hAnsi="Courier New"/>
          <w:color w:val="1a1a1a"/>
          <w:sz w:val="20"/>
          <w:szCs w:val="20"/>
        </w:rPr>
        <w:t xml:space="preserve">Join campaign → +5 points</w:t>
      </w:r>
    </w:p>
    <w:p>
      <w:pPr>
        <w:pStyle w:val="ListParagraph"/>
        <w:numPr>
          <w:ilvl w:val="0"/>
          <w:numId w:val="2"/>
        </w:numPr>
        <w:spacing w:after="55" w:before="55"/>
      </w:pPr>
      <w:r>
        <w:rPr>
          <w:rFonts w:ascii="Courier New" w:cs="Courier New" w:eastAsia="Courier New" w:hAnsi="Courier New"/>
          <w:color w:val="1a1a1a"/>
          <w:sz w:val="20"/>
          <w:szCs w:val="20"/>
        </w:rPr>
        <w:t xml:space="preserve">Submit proof → +10 points</w:t>
      </w:r>
    </w:p>
    <w:p>
      <w:pPr>
        <w:pStyle w:val="ListParagraph"/>
        <w:numPr>
          <w:ilvl w:val="0"/>
          <w:numId w:val="2"/>
        </w:numPr>
        <w:spacing w:after="55" w:before="55"/>
      </w:pPr>
      <w:r>
        <w:rPr>
          <w:rFonts w:ascii="Courier New" w:cs="Courier New" w:eastAsia="Courier New" w:hAnsi="Courier New"/>
          <w:color w:val="1a1a1a"/>
          <w:sz w:val="20"/>
          <w:szCs w:val="20"/>
        </w:rPr>
        <w:t xml:space="preserve">Campaign completed → +25 points</w:t>
      </w:r>
    </w:p>
    <w:p>
      <w:pPr>
        <w:pStyle w:val="ListParagraph"/>
        <w:numPr>
          <w:ilvl w:val="0"/>
          <w:numId w:val="2"/>
        </w:numPr>
        <w:spacing w:after="55" w:before="55"/>
      </w:pPr>
      <w:r>
        <w:rPr>
          <w:rFonts w:ascii="Courier New" w:cs="Courier New" w:eastAsia="Courier New" w:hAnsi="Courier New"/>
          <w:color w:val="1a1a1a"/>
          <w:sz w:val="20"/>
          <w:szCs w:val="20"/>
        </w:rPr>
        <w:t xml:space="preserve">Leaderboard shows real rankings</w:t>
      </w:r>
    </w:p>
    <w:p>
      <w:pPr>
        <w:pStyle w:val="ListParagraph"/>
        <w:numPr>
          <w:ilvl w:val="0"/>
          <w:numId w:val="2"/>
        </w:numPr>
        <w:spacing w:after="55" w:before="55"/>
      </w:pPr>
      <w:r>
        <w:rPr>
          <w:rFonts w:ascii="Courier New" w:cs="Courier New" w:eastAsia="Courier New" w:hAnsi="Courier New"/>
          <w:color w:val="1a1a1a"/>
          <w:sz w:val="20"/>
          <w:szCs w:val="20"/>
        </w:rPr>
        <w:t xml:space="preserve">Logged-in creator's row is highlighted</w:t>
      </w:r>
    </w:p>
    <w:p>
      <w:pPr>
        <w:pBdr>
          <w:bottom w:val="single" w:color="5500AA" w:sz="4" w:space="1"/>
        </w:pBdr>
        <w:spacing w:after="180" w:before="180"/>
      </w:pPr>
      <w:r>
        <w:t xml:space="preserve"/>
      </w:r>
    </w:p>
    <w:p>
      <w:pPr>
        <w:spacing w:after="80" w:before="400"/>
        <w:jc w:val="center"/>
      </w:pPr>
      <w:r>
        <w:rPr>
          <w:rFonts w:ascii="Courier New" w:cs="Courier New" w:eastAsia="Courier New" w:hAnsi="Courier New"/>
          <w:b/>
          <w:bCs/>
          <w:color w:val="0055BB"/>
          <w:sz w:val="22"/>
          <w:szCs w:val="22"/>
        </w:rPr>
        <w:t xml:space="preserve">SORSA.MARKET — PHASE 3 DOCUMENT v2.0</w:t>
      </w:r>
    </w:p>
    <w:p>
      <w:pPr>
        <w:spacing w:after="0" w:before="0"/>
        <w:jc w:val="center"/>
      </w:pPr>
      <w:r>
        <w:rPr>
          <w:rFonts w:ascii="Courier New" w:cs="Courier New" w:eastAsia="Courier New" w:hAnsi="Courier New"/>
          <w:color w:val="444444"/>
          <w:sz w:val="20"/>
          <w:szCs w:val="20"/>
        </w:rPr>
        <w:t xml:space="preserve">Set up 3 accounts. Run prompts P3-0 to P3-11. Deploy.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ourier New" w:cs="Courier New" w:eastAsia="Courier New" w:hAnsi="Courier New"/>
      <w:b/>
      <w:bCs/>
      <w:sz w:val="38"/>
      <w:szCs w:val="38"/>
    </w:rPr>
  </w:style>
  <w:style w:type="paragraph" w:styleId="Heading2">
    <w:name w:val="Heading 2"/>
    <w:basedOn w:val="Normal"/>
    <w:next w:val="Normal"/>
    <w:qFormat/>
    <w:pPr>
      <w:spacing w:after="140" w:before="320"/>
      <w:outlineLvl w:val="1"/>
    </w:pPr>
    <w:rPr>
      <w:rFonts w:ascii="Courier New" w:cs="Courier New" w:eastAsia="Courier New" w:hAnsi="Courier New"/>
      <w:b/>
      <w:bCs/>
      <w:sz w:val="28"/>
      <w:szCs w:val="28"/>
    </w:rPr>
  </w:style>
  <w:style w:type="paragraph" w:styleId="Heading3">
    <w:name w:val="Heading 3"/>
    <w:basedOn w:val="Normal"/>
    <w:next w:val="Normal"/>
    <w:qFormat/>
    <w:pPr>
      <w:spacing w:after="100" w:before="200"/>
      <w:outlineLvl w:val="2"/>
    </w:pPr>
    <w:rPr>
      <w:rFonts w:ascii="Courier New" w:cs="Courier New" w:eastAsia="Courier New" w:hAnsi="Courier New"/>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2026-04-15T08:30:13.589Z</dcterms:created>
  <dcterms:modified xsi:type="dcterms:W3CDTF">2026-04-15T08:30:13.590Z</dcterms:modified>
</cp:coreProperties>
</file>

<file path=docProps/custom.xml><?xml version="1.0" encoding="utf-8"?>
<Properties xmlns="http://schemas.openxmlformats.org/officeDocument/2006/custom-properties" xmlns:vt="http://schemas.openxmlformats.org/officeDocument/2006/docPropsVTypes"/>
</file>