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401A1" w14:textId="06CBC197" w:rsidR="00C90F5D" w:rsidRDefault="001F47FE" w:rsidP="00A62928">
      <w:pPr>
        <w:pStyle w:val="Heading1"/>
        <w:jc w:val="center"/>
      </w:pPr>
      <w:r>
        <w:t>On-Premises Traffic Manager</w:t>
      </w:r>
    </w:p>
    <w:p w14:paraId="243598BD" w14:textId="77777777" w:rsidR="001F47FE" w:rsidRDefault="001F47FE"/>
    <w:p w14:paraId="72EDA248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21779E71" w14:textId="77777777" w:rsidR="001F47FE" w:rsidRPr="001F47FE" w:rsidRDefault="001F47FE" w:rsidP="001F4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On-Premises Traffic Manager is designed to provide location-based redirection for users accessing online services, using IP geolocation data to direct users to the appropriate regional server.</w:t>
      </w:r>
    </w:p>
    <w:p w14:paraId="05061950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5605D7BF" w14:textId="77777777" w:rsidR="001F47FE" w:rsidRDefault="001F47FE" w:rsidP="001F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Geolocation-Based Redirection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Utilizes </w:t>
      </w:r>
      <w:proofErr w:type="spellStart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MaxMind’s</w:t>
      </w:r>
      <w:proofErr w:type="spellEnd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GeoLite2 database to identify user locations based on IP addresses and redirect them to country-specific servers.</w:t>
      </w:r>
    </w:p>
    <w:p w14:paraId="05766545" w14:textId="21D43156" w:rsidR="006E556A" w:rsidRDefault="00000000" w:rsidP="006E556A">
      <w:pPr>
        <w:spacing w:before="100" w:beforeAutospacing="1" w:after="100" w:afterAutospacing="1" w:line="240" w:lineRule="auto"/>
        <w:ind w:left="720"/>
      </w:pPr>
      <w:hyperlink r:id="rId5" w:history="1">
        <w:r w:rsidR="006E556A" w:rsidRPr="00176DF7">
          <w:rPr>
            <w:rStyle w:val="Hyperlink"/>
          </w:rPr>
          <w:t>https://dev.maxmind.com/geoip/geolite2-free-geolocation-data</w:t>
        </w:r>
      </w:hyperlink>
    </w:p>
    <w:p w14:paraId="39329161" w14:textId="77777777" w:rsidR="001F47FE" w:rsidRPr="001F47FE" w:rsidRDefault="001F47FE" w:rsidP="001F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Localization Support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Enhances user experience by presenting localized content based on geographical location.</w:t>
      </w:r>
    </w:p>
    <w:p w14:paraId="64000BA8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Structure</w:t>
      </w:r>
    </w:p>
    <w:p w14:paraId="70CC0891" w14:textId="77777777" w:rsidR="001F47FE" w:rsidRPr="001F47FE" w:rsidRDefault="001F47FE" w:rsidP="001F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Startup.cs</w:t>
      </w:r>
      <w:proofErr w:type="spellEnd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Configures the application, including middleware for routing and handling incoming requests.</w:t>
      </w:r>
    </w:p>
    <w:p w14:paraId="5E718907" w14:textId="77777777" w:rsidR="001F47FE" w:rsidRPr="001F47FE" w:rsidRDefault="001F47FE" w:rsidP="001F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Geolocation Logic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Implements the </w:t>
      </w:r>
      <w:proofErr w:type="spellStart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MaxMind</w:t>
      </w:r>
      <w:proofErr w:type="spellEnd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GeoIP2 library to determine user location from IP addresses.</w:t>
      </w:r>
    </w:p>
    <w:p w14:paraId="44A2B02D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Structure</w:t>
      </w:r>
    </w:p>
    <w:p w14:paraId="304D97FF" w14:textId="77777777" w:rsidR="001F47FE" w:rsidRPr="001F47FE" w:rsidRDefault="001F47FE" w:rsidP="001F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project may use a lightweight database or configuration files to store server URLs and other related settings for redirection.</w:t>
      </w:r>
    </w:p>
    <w:p w14:paraId="2BCCEFD3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Documentation</w:t>
      </w:r>
    </w:p>
    <w:p w14:paraId="7019317D" w14:textId="77777777" w:rsidR="001F47FE" w:rsidRPr="001F47FE" w:rsidRDefault="001F47FE" w:rsidP="001F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Geolocation Data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Overview of </w:t>
      </w:r>
      <w:proofErr w:type="spellStart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MaxMind’s</w:t>
      </w:r>
      <w:proofErr w:type="spellEnd"/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GeoLite2 databases and instructions for integration into applications.</w:t>
      </w:r>
    </w:p>
    <w:p w14:paraId="118C7F53" w14:textId="77777777" w:rsidR="001F47FE" w:rsidRPr="001F47FE" w:rsidRDefault="001F47FE" w:rsidP="001F47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Documentation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Endpoint for retrieving server URLs based on client IP addresses.</w:t>
      </w:r>
    </w:p>
    <w:p w14:paraId="55FD50D1" w14:textId="77777777" w:rsidR="001F47FE" w:rsidRPr="001F47FE" w:rsidRDefault="00000000" w:rsidP="001F47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67B1B">
          <v:rect id="_x0000_i1025" style="width:0;height:1.5pt" o:hralign="center" o:hrstd="t" o:hr="t" fillcolor="#a0a0a0" stroked="f"/>
        </w:pict>
      </w:r>
    </w:p>
    <w:p w14:paraId="72124E92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Analysis Insights</w:t>
      </w:r>
    </w:p>
    <w:p w14:paraId="435D1F6A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Considerations</w:t>
      </w:r>
    </w:p>
    <w:p w14:paraId="668B0065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Scalability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Both systems should be designed to scale horizontally to handle increased transaction loads and user requests.</w:t>
      </w:r>
    </w:p>
    <w:p w14:paraId="7D9B0931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that all transactions are secure, using encryption and proper validation checks to prevent fraud.</w:t>
      </w:r>
    </w:p>
    <w:p w14:paraId="3FBC8939" w14:textId="77777777" w:rsidR="001F47FE" w:rsidRPr="001F47FE" w:rsidRDefault="001F47FE" w:rsidP="001F47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caching strategies for frequently accessed data, especially for geolocation lookups and transaction statuses.</w:t>
      </w:r>
    </w:p>
    <w:p w14:paraId="3EE92341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Management</w:t>
      </w:r>
    </w:p>
    <w:p w14:paraId="10FA3C66" w14:textId="77777777" w:rsidR="001F47FE" w:rsidRPr="001F47FE" w:rsidRDefault="001F47FE" w:rsidP="001F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Integrity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Establish mechanisms to ensure data accuracy and consistency across transactions and reports.</w:t>
      </w:r>
    </w:p>
    <w:p w14:paraId="6AEBC8FA" w14:textId="77777777" w:rsidR="001F47FE" w:rsidRPr="001F47FE" w:rsidRDefault="001F47FE" w:rsidP="001F47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Daily reports should include metrics such as transaction volume, cancellation rates, and flagged fraud attempts, enabling management to make data-driven decisions.</w:t>
      </w:r>
    </w:p>
    <w:p w14:paraId="728A1A4D" w14:textId="77777777" w:rsidR="001F47FE" w:rsidRPr="001F47FE" w:rsidRDefault="001F47FE" w:rsidP="001F4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Enhancements</w:t>
      </w:r>
    </w:p>
    <w:p w14:paraId="371FE300" w14:textId="77777777" w:rsidR="001F47FE" w:rsidRPr="001F47FE" w:rsidRDefault="001F47FE" w:rsidP="001F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Enhanced Fraud Detection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Integrate machine learning algorithms to analyze transaction patterns and improve fraud detection capabilities.</w:t>
      </w:r>
    </w:p>
    <w:p w14:paraId="5D54478C" w14:textId="77777777" w:rsidR="001F47FE" w:rsidRPr="001F47FE" w:rsidRDefault="001F47FE" w:rsidP="001F47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7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Improvements</w:t>
      </w:r>
      <w:r w:rsidRPr="001F47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a more interactive dashboard for risk management teams to review transactions and take necessary actions.</w:t>
      </w:r>
    </w:p>
    <w:p w14:paraId="7BA1A2E9" w14:textId="77777777" w:rsidR="001F47FE" w:rsidRDefault="001F47FE"/>
    <w:p w14:paraId="6B87B53B" w14:textId="3A8E8776" w:rsidR="00306A9F" w:rsidRDefault="00306A9F">
      <w:r w:rsidRPr="00306A9F">
        <w:rPr>
          <w:noProof/>
        </w:rPr>
        <w:drawing>
          <wp:inline distT="0" distB="0" distL="0" distR="0" wp14:anchorId="08EF9535" wp14:editId="6A3BD5D6">
            <wp:extent cx="2543530" cy="1886213"/>
            <wp:effectExtent l="0" t="0" r="9525" b="0"/>
            <wp:docPr id="122836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74AC" w14:textId="77777777" w:rsidR="004949AD" w:rsidRDefault="004949AD"/>
    <w:p w14:paraId="55DDBD53" w14:textId="77777777" w:rsidR="004949AD" w:rsidRDefault="004949AD"/>
    <w:p w14:paraId="32920784" w14:textId="77777777" w:rsidR="004949AD" w:rsidRDefault="004949AD"/>
    <w:p w14:paraId="09EF42BC" w14:textId="77777777" w:rsidR="004949AD" w:rsidRDefault="004949AD"/>
    <w:p w14:paraId="371A24F7" w14:textId="77777777" w:rsidR="004949AD" w:rsidRDefault="004949AD"/>
    <w:p w14:paraId="581CBD76" w14:textId="77777777" w:rsidR="004949AD" w:rsidRDefault="004949AD"/>
    <w:p w14:paraId="746D309C" w14:textId="75B350A5" w:rsidR="00A947CD" w:rsidRDefault="004949AD" w:rsidP="004949AD">
      <w:pPr>
        <w:pStyle w:val="Heading2"/>
      </w:pPr>
      <w:r>
        <w:lastRenderedPageBreak/>
        <w:t>Azure Traffic Manager</w:t>
      </w:r>
      <w:r>
        <w:t xml:space="preserve"> vs Any DNS vs </w:t>
      </w:r>
      <w:r w:rsidRPr="004949AD">
        <w:t>On-Premises Traffic Manager</w:t>
      </w:r>
    </w:p>
    <w:p w14:paraId="1681E8CD" w14:textId="77777777" w:rsidR="00EC0F6A" w:rsidRDefault="00EC0F6A" w:rsidP="00EC0F6A">
      <w:pPr>
        <w:pStyle w:val="Heading3"/>
      </w:pPr>
      <w:r>
        <w:t>Azure Traffic Manager</w:t>
      </w:r>
    </w:p>
    <w:p w14:paraId="10CCB992" w14:textId="77777777" w:rsidR="00EC0F6A" w:rsidRDefault="00EC0F6A" w:rsidP="00EC0F6A">
      <w:pPr>
        <w:pStyle w:val="NormalWeb"/>
      </w:pPr>
      <w:r>
        <w:rPr>
          <w:rStyle w:val="Strong"/>
        </w:rPr>
        <w:t>Azure Traffic Manager</w:t>
      </w:r>
      <w:r>
        <w:t xml:space="preserve"> is a DNS-based traffic load balancer that enables you to distribute traffic across multiple regions based on various routing methods, including geolocation. Here’s how it works:</w:t>
      </w:r>
    </w:p>
    <w:p w14:paraId="18F7D941" w14:textId="77777777" w:rsidR="00EC0F6A" w:rsidRDefault="00EC0F6A" w:rsidP="00EC0F6A">
      <w:pPr>
        <w:pStyle w:val="NormalWeb"/>
        <w:numPr>
          <w:ilvl w:val="0"/>
          <w:numId w:val="8"/>
        </w:numPr>
      </w:pPr>
      <w:r>
        <w:rPr>
          <w:rStyle w:val="Strong"/>
        </w:rPr>
        <w:t>Geographic Routing</w:t>
      </w:r>
      <w:r>
        <w:t>: Traffic Manager can route users to specific endpoints based on their geographic location. This allows you to direct users to the nearest instance of your application.</w:t>
      </w:r>
    </w:p>
    <w:p w14:paraId="77564377" w14:textId="77777777" w:rsidR="00EC0F6A" w:rsidRDefault="00EC0F6A" w:rsidP="00EC0F6A">
      <w:pPr>
        <w:pStyle w:val="NormalWeb"/>
        <w:numPr>
          <w:ilvl w:val="0"/>
          <w:numId w:val="8"/>
        </w:numPr>
      </w:pPr>
      <w:r>
        <w:rPr>
          <w:rStyle w:val="Strong"/>
        </w:rPr>
        <w:t>Multi-Endpoint Support</w:t>
      </w:r>
      <w:r>
        <w:t>: You can configure multiple endpoints, which can be Azure VMs, Azure Web Apps, or any publicly accessible service.</w:t>
      </w:r>
    </w:p>
    <w:p w14:paraId="4367168E" w14:textId="77777777" w:rsidR="00EC0F6A" w:rsidRDefault="00EC0F6A" w:rsidP="00EC0F6A">
      <w:pPr>
        <w:pStyle w:val="NormalWeb"/>
        <w:numPr>
          <w:ilvl w:val="0"/>
          <w:numId w:val="8"/>
        </w:numPr>
      </w:pPr>
      <w:r>
        <w:rPr>
          <w:rStyle w:val="Strong"/>
        </w:rPr>
        <w:t>Health Monitoring</w:t>
      </w:r>
      <w:r>
        <w:t>: Traffic Manager continuously monitors the health of your endpoints and routes traffic only to healthy ones.</w:t>
      </w:r>
    </w:p>
    <w:p w14:paraId="2FE4C055" w14:textId="77777777" w:rsidR="00A947CD" w:rsidRDefault="00A947CD" w:rsidP="00A947CD"/>
    <w:p w14:paraId="29B0E276" w14:textId="77777777" w:rsidR="00EC0F6A" w:rsidRDefault="00EC0F6A" w:rsidP="00EC0F6A">
      <w:pPr>
        <w:pStyle w:val="NormalWeb"/>
      </w:pPr>
      <w:r>
        <w:rPr>
          <w:rStyle w:val="Strong"/>
        </w:rPr>
        <w:t>geolocation-based redirection</w:t>
      </w:r>
      <w:r>
        <w:t xml:space="preserve"> and high-traffic management:</w:t>
      </w:r>
    </w:p>
    <w:p w14:paraId="56834EB5" w14:textId="77777777" w:rsidR="00EC0F6A" w:rsidRDefault="00EC0F6A" w:rsidP="00EC0F6A">
      <w:r>
        <w:t xml:space="preserve">Any DNS and DNS Flood is other important scalable enterprise technology related to resolve hostnames to </w:t>
      </w:r>
      <w:proofErr w:type="spellStart"/>
      <w:r>
        <w:t>ips</w:t>
      </w:r>
      <w:proofErr w:type="spellEnd"/>
      <w:r>
        <w:t xml:space="preserve"> menservant short distance between DNS and client machine </w:t>
      </w:r>
    </w:p>
    <w:p w14:paraId="2EE62BFE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Cloudflare</w:t>
      </w:r>
      <w:proofErr w:type="gramEnd"/>
      <w:r>
        <w:t>: Best for small to large-scale projects with integrated security and edge capabilities.</w:t>
      </w:r>
    </w:p>
    <w:p w14:paraId="4F3268E5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AWS</w:t>
      </w:r>
      <w:proofErr w:type="gramEnd"/>
      <w:r>
        <w:rPr>
          <w:rStyle w:val="Strong"/>
        </w:rPr>
        <w:t xml:space="preserve"> Route 53</w:t>
      </w:r>
      <w:r>
        <w:t>: Best for users deeply integrated with AWS and requiring granular traffic control.</w:t>
      </w:r>
    </w:p>
    <w:p w14:paraId="5BEEE6D1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Google</w:t>
      </w:r>
      <w:proofErr w:type="gramEnd"/>
      <w:r>
        <w:rPr>
          <w:rStyle w:val="Strong"/>
        </w:rPr>
        <w:t xml:space="preserve"> Cloud DNS</w:t>
      </w:r>
      <w:r>
        <w:t>: Best for users on Google Cloud with global scalability needs.</w:t>
      </w:r>
    </w:p>
    <w:p w14:paraId="7719C0A8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Akamai</w:t>
      </w:r>
      <w:proofErr w:type="gramEnd"/>
      <w:r>
        <w:rPr>
          <w:rStyle w:val="Strong"/>
        </w:rPr>
        <w:t xml:space="preserve"> Edge DNS</w:t>
      </w:r>
      <w:r>
        <w:t>: Best for enterprises requiring robust, secure, and large-scale DNS solutions.</w:t>
      </w:r>
    </w:p>
    <w:p w14:paraId="3200D9FA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NS</w:t>
      </w:r>
      <w:proofErr w:type="gramEnd"/>
      <w:r>
        <w:rPr>
          <w:rStyle w:val="Strong"/>
        </w:rPr>
        <w:t>1</w:t>
      </w:r>
      <w:r>
        <w:t>: Best for real-time, intelligent traffic management and complex routing needs.</w:t>
      </w:r>
    </w:p>
    <w:p w14:paraId="65B729DA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Dyn</w:t>
      </w:r>
      <w:proofErr w:type="gramEnd"/>
      <w:r>
        <w:rPr>
          <w:rStyle w:val="Strong"/>
        </w:rPr>
        <w:t xml:space="preserve"> Managed DNS</w:t>
      </w:r>
      <w:r>
        <w:t>: Best for enterprises with specific geolocation and performance-based traffic management needs.</w:t>
      </w:r>
    </w:p>
    <w:p w14:paraId="4E8A8AE2" w14:textId="77777777" w:rsidR="00EC0F6A" w:rsidRDefault="00EC0F6A" w:rsidP="00EC0F6A"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UltraDNS</w:t>
      </w:r>
      <w:proofErr w:type="spellEnd"/>
      <w:proofErr w:type="gramEnd"/>
      <w:r>
        <w:t>: Best for enterprises with high-security requirements and complex traffic management needs.</w:t>
      </w:r>
      <w:r>
        <w:t xml:space="preserve"> </w:t>
      </w:r>
    </w:p>
    <w:p w14:paraId="51AB735A" w14:textId="77777777" w:rsidR="00EC0F6A" w:rsidRDefault="00EC0F6A" w:rsidP="00EC0F6A"/>
    <w:p w14:paraId="16A1ED1F" w14:textId="77777777" w:rsidR="0088370D" w:rsidRDefault="0088370D" w:rsidP="0088370D">
      <w:pPr>
        <w:pStyle w:val="Heading2"/>
      </w:pPr>
      <w:r w:rsidRPr="004949AD">
        <w:t>On-Premises Traffic Manager</w:t>
      </w:r>
    </w:p>
    <w:p w14:paraId="1AA3BD4D" w14:textId="2808ECA1" w:rsidR="0088370D" w:rsidRDefault="0088370D" w:rsidP="00EC0F6A">
      <w:r>
        <w:t xml:space="preserve">Is very simple approach for small businesses and </w:t>
      </w:r>
      <w:r w:rsidR="00207369">
        <w:t>benefits are</w:t>
      </w:r>
      <w:r>
        <w:t xml:space="preserve"> price due to </w:t>
      </w:r>
      <w:r w:rsidR="007C147C">
        <w:t>everything</w:t>
      </w:r>
      <w:r>
        <w:t xml:space="preserve"> is hosted on on-premises</w:t>
      </w:r>
      <w:r w:rsidR="00207369">
        <w:t xml:space="preserve">. Also, the code can evolve in regards of internal company requirements. </w:t>
      </w:r>
    </w:p>
    <w:sectPr w:rsidR="0088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2A9E"/>
    <w:multiLevelType w:val="multilevel"/>
    <w:tmpl w:val="31E2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E7E1E"/>
    <w:multiLevelType w:val="multilevel"/>
    <w:tmpl w:val="2BC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E465F"/>
    <w:multiLevelType w:val="multilevel"/>
    <w:tmpl w:val="FC1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47623"/>
    <w:multiLevelType w:val="multilevel"/>
    <w:tmpl w:val="FB8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87A8E"/>
    <w:multiLevelType w:val="multilevel"/>
    <w:tmpl w:val="DEE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F6405"/>
    <w:multiLevelType w:val="multilevel"/>
    <w:tmpl w:val="C61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83BA0"/>
    <w:multiLevelType w:val="multilevel"/>
    <w:tmpl w:val="3E9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256B8"/>
    <w:multiLevelType w:val="multilevel"/>
    <w:tmpl w:val="3E2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846782">
    <w:abstractNumId w:val="6"/>
  </w:num>
  <w:num w:numId="2" w16cid:durableId="1122572089">
    <w:abstractNumId w:val="2"/>
  </w:num>
  <w:num w:numId="3" w16cid:durableId="1300499984">
    <w:abstractNumId w:val="1"/>
  </w:num>
  <w:num w:numId="4" w16cid:durableId="2029090049">
    <w:abstractNumId w:val="3"/>
  </w:num>
  <w:num w:numId="5" w16cid:durableId="386224696">
    <w:abstractNumId w:val="7"/>
  </w:num>
  <w:num w:numId="6" w16cid:durableId="62728050">
    <w:abstractNumId w:val="5"/>
  </w:num>
  <w:num w:numId="7" w16cid:durableId="1321230530">
    <w:abstractNumId w:val="0"/>
  </w:num>
  <w:num w:numId="8" w16cid:durableId="792869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A"/>
    <w:rsid w:val="0005261E"/>
    <w:rsid w:val="001B635D"/>
    <w:rsid w:val="001F47FE"/>
    <w:rsid w:val="00207369"/>
    <w:rsid w:val="00306A9F"/>
    <w:rsid w:val="004949AD"/>
    <w:rsid w:val="006E556A"/>
    <w:rsid w:val="007C147C"/>
    <w:rsid w:val="0088370D"/>
    <w:rsid w:val="00A62928"/>
    <w:rsid w:val="00A947CD"/>
    <w:rsid w:val="00C90F5D"/>
    <w:rsid w:val="00EC0F6A"/>
    <w:rsid w:val="00FE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71EE"/>
  <w15:chartTrackingRefBased/>
  <w15:docId w15:val="{9B85B0F4-8F2F-453A-AE80-567DD50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4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4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7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7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47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2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55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axmind.com/geoip/geolite2-free-geolocatio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14</cp:revision>
  <dcterms:created xsi:type="dcterms:W3CDTF">2024-10-08T08:31:00Z</dcterms:created>
  <dcterms:modified xsi:type="dcterms:W3CDTF">2024-10-08T10:40:00Z</dcterms:modified>
</cp:coreProperties>
</file>