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90CCA" w14:textId="44EA8B18" w:rsidR="00477A13" w:rsidRPr="00432B8F" w:rsidRDefault="00477A13" w:rsidP="00432B8F">
      <w:pPr>
        <w:pStyle w:val="ListParagraph"/>
        <w:numPr>
          <w:ilvl w:val="0"/>
          <w:numId w:val="1"/>
        </w:numPr>
        <w:tabs>
          <w:tab w:val="left" w:pos="593"/>
        </w:tabs>
        <w:autoSpaceDE w:val="0"/>
        <w:autoSpaceDN w:val="0"/>
        <w:adjustRightInd w:val="0"/>
        <w:rPr>
          <w:rFonts w:cstheme="minorHAnsi"/>
          <w:sz w:val="21"/>
          <w:szCs w:val="21"/>
        </w:rPr>
      </w:pPr>
      <w:r w:rsidRPr="00432B8F">
        <w:rPr>
          <w:rFonts w:cstheme="minorHAnsi"/>
          <w:sz w:val="21"/>
          <w:szCs w:val="21"/>
        </w:rPr>
        <w:t>Given the provided data, what are three conclusions we can draw about Kickstarter campaigns?</w:t>
      </w:r>
    </w:p>
    <w:p w14:paraId="40941285" w14:textId="7D2EB858" w:rsidR="007470C5" w:rsidRDefault="007470C5" w:rsidP="007470C5">
      <w:pPr>
        <w:pStyle w:val="ListParagraph"/>
        <w:numPr>
          <w:ilvl w:val="1"/>
          <w:numId w:val="1"/>
        </w:numPr>
        <w:tabs>
          <w:tab w:val="left" w:pos="593"/>
        </w:tabs>
        <w:autoSpaceDE w:val="0"/>
        <w:autoSpaceDN w:val="0"/>
        <w:adjustRightInd w:val="0"/>
        <w:rPr>
          <w:rFonts w:cstheme="minorHAnsi"/>
          <w:sz w:val="21"/>
          <w:szCs w:val="21"/>
        </w:rPr>
      </w:pPr>
      <w:r>
        <w:rPr>
          <w:rFonts w:cstheme="minorHAnsi"/>
          <w:sz w:val="21"/>
          <w:szCs w:val="21"/>
        </w:rPr>
        <w:t xml:space="preserve">Theater projects </w:t>
      </w:r>
      <w:r w:rsidR="000714B2">
        <w:rPr>
          <w:rFonts w:cstheme="minorHAnsi"/>
          <w:sz w:val="21"/>
          <w:szCs w:val="21"/>
        </w:rPr>
        <w:t xml:space="preserve">may </w:t>
      </w:r>
      <w:r>
        <w:rPr>
          <w:rFonts w:cstheme="minorHAnsi"/>
          <w:sz w:val="21"/>
          <w:szCs w:val="21"/>
        </w:rPr>
        <w:t xml:space="preserve">have the highest number of individual successes across all categories, but Music projects have the highest percentage of individual successes of any category. </w:t>
      </w:r>
    </w:p>
    <w:p w14:paraId="34B66BF6" w14:textId="56DC580B" w:rsidR="007A1336" w:rsidRDefault="007A1336" w:rsidP="007A1336">
      <w:pPr>
        <w:pStyle w:val="ListParagraph"/>
        <w:numPr>
          <w:ilvl w:val="1"/>
          <w:numId w:val="1"/>
        </w:numPr>
        <w:tabs>
          <w:tab w:val="left" w:pos="593"/>
        </w:tabs>
        <w:autoSpaceDE w:val="0"/>
        <w:autoSpaceDN w:val="0"/>
        <w:adjustRightInd w:val="0"/>
        <w:rPr>
          <w:rFonts w:cstheme="minorHAnsi"/>
          <w:sz w:val="21"/>
          <w:szCs w:val="21"/>
        </w:rPr>
      </w:pPr>
      <w:r>
        <w:rPr>
          <w:rFonts w:cstheme="minorHAnsi"/>
          <w:sz w:val="21"/>
          <w:szCs w:val="21"/>
        </w:rPr>
        <w:t xml:space="preserve">Every project </w:t>
      </w:r>
      <w:proofErr w:type="spellStart"/>
      <w:r>
        <w:rPr>
          <w:rFonts w:cstheme="minorHAnsi"/>
          <w:sz w:val="21"/>
          <w:szCs w:val="21"/>
        </w:rPr>
        <w:t>KickStarted</w:t>
      </w:r>
      <w:proofErr w:type="spellEnd"/>
      <w:r>
        <w:rPr>
          <w:rFonts w:cstheme="minorHAnsi"/>
          <w:sz w:val="21"/>
          <w:szCs w:val="21"/>
        </w:rPr>
        <w:t xml:space="preserve"> to fund a documentary has reached its target goal, with 180 successful movies </w:t>
      </w:r>
      <w:r w:rsidR="007470C5">
        <w:rPr>
          <w:rFonts w:cstheme="minorHAnsi"/>
          <w:sz w:val="21"/>
          <w:szCs w:val="21"/>
        </w:rPr>
        <w:t>funded</w:t>
      </w:r>
      <w:r>
        <w:rPr>
          <w:rFonts w:cstheme="minorHAnsi"/>
          <w:sz w:val="21"/>
          <w:szCs w:val="21"/>
        </w:rPr>
        <w:t xml:space="preserve"> across the globe.</w:t>
      </w:r>
    </w:p>
    <w:p w14:paraId="16173904" w14:textId="38C141E6" w:rsidR="0015430D" w:rsidRDefault="00EF592C" w:rsidP="007A1336">
      <w:pPr>
        <w:pStyle w:val="ListParagraph"/>
        <w:numPr>
          <w:ilvl w:val="1"/>
          <w:numId w:val="1"/>
        </w:numPr>
        <w:tabs>
          <w:tab w:val="left" w:pos="593"/>
        </w:tabs>
        <w:autoSpaceDE w:val="0"/>
        <w:autoSpaceDN w:val="0"/>
        <w:adjustRightInd w:val="0"/>
        <w:rPr>
          <w:rFonts w:cstheme="minorHAnsi"/>
          <w:sz w:val="21"/>
          <w:szCs w:val="21"/>
        </w:rPr>
      </w:pPr>
      <w:r>
        <w:rPr>
          <w:rFonts w:cstheme="minorHAnsi"/>
          <w:sz w:val="21"/>
          <w:szCs w:val="21"/>
        </w:rPr>
        <w:t>Interesting</w:t>
      </w:r>
      <w:r w:rsidR="006963D7">
        <w:rPr>
          <w:rFonts w:cstheme="minorHAnsi"/>
          <w:sz w:val="21"/>
          <w:szCs w:val="21"/>
        </w:rPr>
        <w:t xml:space="preserve"> anecdote: </w:t>
      </w:r>
      <w:r w:rsidR="007A1336">
        <w:rPr>
          <w:rFonts w:cstheme="minorHAnsi"/>
          <w:sz w:val="21"/>
          <w:szCs w:val="21"/>
        </w:rPr>
        <w:t xml:space="preserve">all 103 </w:t>
      </w:r>
      <w:r w:rsidRPr="00EF592C">
        <w:rPr>
          <w:rFonts w:cstheme="minorHAnsi"/>
          <w:sz w:val="21"/>
          <w:szCs w:val="21"/>
        </w:rPr>
        <w:t>hardware</w:t>
      </w:r>
      <w:r w:rsidR="007A1336">
        <w:rPr>
          <w:rFonts w:cstheme="minorHAnsi"/>
          <w:sz w:val="21"/>
          <w:szCs w:val="21"/>
        </w:rPr>
        <w:t xml:space="preserve"> and 52 </w:t>
      </w:r>
      <w:r w:rsidRPr="007A1336">
        <w:rPr>
          <w:rFonts w:cstheme="minorHAnsi"/>
          <w:sz w:val="21"/>
          <w:szCs w:val="21"/>
        </w:rPr>
        <w:t>tabletop game</w:t>
      </w:r>
      <w:r w:rsidR="007A1336">
        <w:rPr>
          <w:rFonts w:cstheme="minorHAnsi"/>
          <w:sz w:val="21"/>
          <w:szCs w:val="21"/>
        </w:rPr>
        <w:t xml:space="preserve"> projects launched in the US have </w:t>
      </w:r>
      <w:r w:rsidR="0015430D" w:rsidRPr="007A1336">
        <w:rPr>
          <w:rFonts w:cstheme="minorHAnsi"/>
          <w:sz w:val="21"/>
          <w:szCs w:val="21"/>
        </w:rPr>
        <w:t>succeeded</w:t>
      </w:r>
      <w:r w:rsidR="007A1336">
        <w:rPr>
          <w:rFonts w:cstheme="minorHAnsi"/>
          <w:sz w:val="21"/>
          <w:szCs w:val="21"/>
        </w:rPr>
        <w:t>.</w:t>
      </w:r>
    </w:p>
    <w:p w14:paraId="51915A17" w14:textId="2A5A4EA3" w:rsidR="007A1336" w:rsidRPr="007A1336" w:rsidRDefault="00861E6D" w:rsidP="007A1336">
      <w:pPr>
        <w:pStyle w:val="ListParagraph"/>
        <w:numPr>
          <w:ilvl w:val="1"/>
          <w:numId w:val="1"/>
        </w:numPr>
        <w:tabs>
          <w:tab w:val="left" w:pos="593"/>
        </w:tabs>
        <w:autoSpaceDE w:val="0"/>
        <w:autoSpaceDN w:val="0"/>
        <w:adjustRightInd w:val="0"/>
        <w:rPr>
          <w:rFonts w:cstheme="minorHAnsi"/>
          <w:sz w:val="21"/>
          <w:szCs w:val="21"/>
        </w:rPr>
      </w:pPr>
      <w:proofErr w:type="spellStart"/>
      <w:r>
        <w:rPr>
          <w:rFonts w:cstheme="minorHAnsi"/>
          <w:sz w:val="21"/>
          <w:szCs w:val="21"/>
        </w:rPr>
        <w:t>Add’l</w:t>
      </w:r>
      <w:proofErr w:type="spellEnd"/>
      <w:r>
        <w:rPr>
          <w:rFonts w:cstheme="minorHAnsi"/>
          <w:sz w:val="21"/>
          <w:szCs w:val="21"/>
        </w:rPr>
        <w:t xml:space="preserve"> insight</w:t>
      </w:r>
      <w:r w:rsidR="007A1336">
        <w:rPr>
          <w:rFonts w:cstheme="minorHAnsi"/>
          <w:sz w:val="21"/>
          <w:szCs w:val="21"/>
        </w:rPr>
        <w:t xml:space="preserve">: </w:t>
      </w:r>
      <w:r>
        <w:rPr>
          <w:rFonts w:cstheme="minorHAnsi"/>
          <w:sz w:val="21"/>
          <w:szCs w:val="21"/>
        </w:rPr>
        <w:t xml:space="preserve">for any number of reasons, </w:t>
      </w:r>
      <w:r w:rsidR="007A1336">
        <w:rPr>
          <w:rFonts w:cstheme="minorHAnsi"/>
          <w:sz w:val="21"/>
          <w:szCs w:val="21"/>
        </w:rPr>
        <w:t>May has the highest number of success</w:t>
      </w:r>
      <w:r w:rsidR="007470C5">
        <w:rPr>
          <w:rFonts w:cstheme="minorHAnsi"/>
          <w:sz w:val="21"/>
          <w:szCs w:val="21"/>
        </w:rPr>
        <w:t>ful projects</w:t>
      </w:r>
      <w:r w:rsidR="007A1336">
        <w:rPr>
          <w:rFonts w:cstheme="minorHAnsi"/>
          <w:sz w:val="21"/>
          <w:szCs w:val="21"/>
        </w:rPr>
        <w:t>, both nominally and as percentage</w:t>
      </w:r>
      <w:r>
        <w:rPr>
          <w:rFonts w:cstheme="minorHAnsi"/>
          <w:sz w:val="21"/>
          <w:szCs w:val="21"/>
        </w:rPr>
        <w:t>,</w:t>
      </w:r>
      <w:r w:rsidR="007470C5">
        <w:rPr>
          <w:rFonts w:cstheme="minorHAnsi"/>
          <w:sz w:val="21"/>
          <w:szCs w:val="21"/>
        </w:rPr>
        <w:t xml:space="preserve"> for projects launched in any given month.</w:t>
      </w:r>
    </w:p>
    <w:p w14:paraId="194A831C" w14:textId="77777777" w:rsidR="00412128" w:rsidRDefault="00477A13" w:rsidP="00412128">
      <w:pPr>
        <w:pStyle w:val="ListParagraph"/>
        <w:numPr>
          <w:ilvl w:val="0"/>
          <w:numId w:val="1"/>
        </w:numPr>
        <w:tabs>
          <w:tab w:val="left" w:pos="593"/>
        </w:tabs>
        <w:autoSpaceDE w:val="0"/>
        <w:autoSpaceDN w:val="0"/>
        <w:adjustRightInd w:val="0"/>
        <w:rPr>
          <w:rFonts w:cstheme="minorHAnsi"/>
          <w:sz w:val="21"/>
          <w:szCs w:val="21"/>
        </w:rPr>
      </w:pPr>
      <w:r w:rsidRPr="00412128">
        <w:rPr>
          <w:rFonts w:cstheme="minorHAnsi"/>
          <w:sz w:val="21"/>
          <w:szCs w:val="21"/>
        </w:rPr>
        <w:t>What are some limitations of this dataset?</w:t>
      </w:r>
    </w:p>
    <w:p w14:paraId="1041DE2A" w14:textId="5777C449" w:rsidR="00412128" w:rsidRDefault="007A1336" w:rsidP="00412128">
      <w:pPr>
        <w:pStyle w:val="ListParagraph"/>
        <w:numPr>
          <w:ilvl w:val="1"/>
          <w:numId w:val="1"/>
        </w:numPr>
        <w:tabs>
          <w:tab w:val="left" w:pos="593"/>
        </w:tabs>
        <w:autoSpaceDE w:val="0"/>
        <w:autoSpaceDN w:val="0"/>
        <w:adjustRightInd w:val="0"/>
        <w:rPr>
          <w:rFonts w:cstheme="minorHAnsi"/>
          <w:sz w:val="21"/>
          <w:szCs w:val="21"/>
        </w:rPr>
      </w:pPr>
      <w:r>
        <w:rPr>
          <w:rFonts w:cstheme="minorHAnsi"/>
          <w:sz w:val="21"/>
          <w:szCs w:val="21"/>
        </w:rPr>
        <w:t xml:space="preserve">Its static nature. If these calculations were being run </w:t>
      </w:r>
      <w:r w:rsidR="000714B2">
        <w:rPr>
          <w:rFonts w:cstheme="minorHAnsi"/>
          <w:sz w:val="21"/>
          <w:szCs w:val="21"/>
        </w:rPr>
        <w:t>based on</w:t>
      </w:r>
      <w:r>
        <w:rPr>
          <w:rFonts w:cstheme="minorHAnsi"/>
          <w:sz w:val="21"/>
          <w:szCs w:val="21"/>
        </w:rPr>
        <w:t xml:space="preserve"> a more dynamic </w:t>
      </w:r>
      <w:proofErr w:type="gramStart"/>
      <w:r>
        <w:rPr>
          <w:rFonts w:cstheme="minorHAnsi"/>
          <w:sz w:val="21"/>
          <w:szCs w:val="21"/>
        </w:rPr>
        <w:t>dataset</w:t>
      </w:r>
      <w:proofErr w:type="gramEnd"/>
      <w:r>
        <w:rPr>
          <w:rFonts w:cstheme="minorHAnsi"/>
          <w:sz w:val="21"/>
          <w:szCs w:val="21"/>
        </w:rPr>
        <w:t xml:space="preserve"> we might have more accurate insight.</w:t>
      </w:r>
    </w:p>
    <w:p w14:paraId="2A096DE8" w14:textId="15F17109" w:rsidR="007A1336" w:rsidRDefault="007A1336" w:rsidP="00412128">
      <w:pPr>
        <w:pStyle w:val="ListParagraph"/>
        <w:numPr>
          <w:ilvl w:val="1"/>
          <w:numId w:val="1"/>
        </w:numPr>
        <w:tabs>
          <w:tab w:val="left" w:pos="593"/>
        </w:tabs>
        <w:autoSpaceDE w:val="0"/>
        <w:autoSpaceDN w:val="0"/>
        <w:adjustRightInd w:val="0"/>
        <w:rPr>
          <w:rFonts w:cstheme="minorHAnsi"/>
          <w:sz w:val="21"/>
          <w:szCs w:val="21"/>
        </w:rPr>
      </w:pPr>
      <w:r>
        <w:rPr>
          <w:rFonts w:cstheme="minorHAnsi"/>
          <w:sz w:val="21"/>
          <w:szCs w:val="21"/>
        </w:rPr>
        <w:t>Additional limitation regarding static nature of the data: other key data elements may be captured for the same records in the source database, but our dataset, and therefore our list conclusions, is limited to what was pasted in from the source and we therefore have no insight into this related data.</w:t>
      </w:r>
    </w:p>
    <w:p w14:paraId="2A505837" w14:textId="77777777" w:rsidR="00412128" w:rsidRDefault="00477A13" w:rsidP="00477A13">
      <w:pPr>
        <w:pStyle w:val="ListParagraph"/>
        <w:numPr>
          <w:ilvl w:val="0"/>
          <w:numId w:val="1"/>
        </w:numPr>
        <w:tabs>
          <w:tab w:val="left" w:pos="593"/>
        </w:tabs>
        <w:autoSpaceDE w:val="0"/>
        <w:autoSpaceDN w:val="0"/>
        <w:adjustRightInd w:val="0"/>
        <w:rPr>
          <w:rFonts w:cstheme="minorHAnsi"/>
          <w:sz w:val="21"/>
          <w:szCs w:val="21"/>
        </w:rPr>
      </w:pPr>
      <w:r w:rsidRPr="00412128">
        <w:rPr>
          <w:rFonts w:cstheme="minorHAnsi"/>
          <w:sz w:val="21"/>
          <w:szCs w:val="21"/>
        </w:rPr>
        <w:t>What are some other possible tables and/or graphs that we could create?</w:t>
      </w:r>
    </w:p>
    <w:p w14:paraId="1A503C88" w14:textId="1BF7344C" w:rsidR="00432B8F" w:rsidRDefault="00432B8F" w:rsidP="00412128">
      <w:pPr>
        <w:pStyle w:val="ListParagraph"/>
        <w:numPr>
          <w:ilvl w:val="1"/>
          <w:numId w:val="1"/>
        </w:numPr>
        <w:tabs>
          <w:tab w:val="left" w:pos="593"/>
        </w:tabs>
        <w:autoSpaceDE w:val="0"/>
        <w:autoSpaceDN w:val="0"/>
        <w:adjustRightInd w:val="0"/>
        <w:rPr>
          <w:rFonts w:cstheme="minorHAnsi"/>
          <w:sz w:val="21"/>
          <w:szCs w:val="21"/>
        </w:rPr>
      </w:pPr>
      <w:r w:rsidRPr="00412128">
        <w:rPr>
          <w:rFonts w:cstheme="minorHAnsi"/>
          <w:sz w:val="21"/>
          <w:szCs w:val="21"/>
        </w:rPr>
        <w:t>We could leverage the plot of the different State buckets across the time-series and further stratify to show which categories/sub-categories of projects have been more successful over</w:t>
      </w:r>
      <w:r w:rsidR="008C583B">
        <w:rPr>
          <w:rFonts w:cstheme="minorHAnsi"/>
          <w:sz w:val="21"/>
          <w:szCs w:val="21"/>
        </w:rPr>
        <w:t xml:space="preserve"> </w:t>
      </w:r>
      <w:r w:rsidRPr="00412128">
        <w:rPr>
          <w:rFonts w:cstheme="minorHAnsi"/>
          <w:sz w:val="21"/>
          <w:szCs w:val="21"/>
        </w:rPr>
        <w:t xml:space="preserve">time, i.e. if there were a lot of technology projects when the site was created, but it’s now mostly used to fund </w:t>
      </w:r>
      <w:r w:rsidR="008C583B">
        <w:rPr>
          <w:rFonts w:cstheme="minorHAnsi"/>
          <w:sz w:val="21"/>
          <w:szCs w:val="21"/>
        </w:rPr>
        <w:t>plays</w:t>
      </w:r>
      <w:r w:rsidR="000714B2">
        <w:rPr>
          <w:rFonts w:cstheme="minorHAnsi"/>
          <w:sz w:val="21"/>
          <w:szCs w:val="21"/>
        </w:rPr>
        <w:t xml:space="preserve">, </w:t>
      </w:r>
      <w:r w:rsidRPr="00412128">
        <w:rPr>
          <w:rFonts w:cstheme="minorHAnsi"/>
          <w:sz w:val="21"/>
          <w:szCs w:val="21"/>
        </w:rPr>
        <w:t>for example</w:t>
      </w:r>
      <w:r w:rsidR="000714B2">
        <w:rPr>
          <w:rFonts w:cstheme="minorHAnsi"/>
          <w:sz w:val="21"/>
          <w:szCs w:val="21"/>
        </w:rPr>
        <w:t>. This would require changing the x-axis from displaying on a monthly to an annual basis and charting successes against launches since creation, possibly only presenting those categories/subcategories with the largest delta from earliest launch date to today or those with the highest number of launches from each of the same periods to reduce noise.</w:t>
      </w:r>
    </w:p>
    <w:p w14:paraId="4E16CF78" w14:textId="77777777" w:rsidR="003B1831" w:rsidRDefault="003B1831" w:rsidP="003B1831">
      <w:pPr>
        <w:pStyle w:val="ListParagraph"/>
        <w:numPr>
          <w:ilvl w:val="0"/>
          <w:numId w:val="1"/>
        </w:numPr>
        <w:tabs>
          <w:tab w:val="left" w:pos="593"/>
        </w:tabs>
        <w:autoSpaceDE w:val="0"/>
        <w:autoSpaceDN w:val="0"/>
        <w:adjustRightInd w:val="0"/>
        <w:rPr>
          <w:rFonts w:cstheme="minorHAnsi"/>
          <w:sz w:val="21"/>
          <w:szCs w:val="21"/>
        </w:rPr>
      </w:pPr>
      <w:r>
        <w:rPr>
          <w:rFonts w:cstheme="minorHAnsi"/>
          <w:sz w:val="21"/>
          <w:szCs w:val="21"/>
        </w:rPr>
        <w:t xml:space="preserve">Bonus Statistical Analysis: </w:t>
      </w:r>
    </w:p>
    <w:p w14:paraId="759E0EDD" w14:textId="6D9CB30A" w:rsidR="003B1831" w:rsidRDefault="003B1831" w:rsidP="003B1831">
      <w:pPr>
        <w:pStyle w:val="ListParagraph"/>
        <w:numPr>
          <w:ilvl w:val="1"/>
          <w:numId w:val="1"/>
        </w:numPr>
        <w:tabs>
          <w:tab w:val="left" w:pos="593"/>
        </w:tabs>
        <w:autoSpaceDE w:val="0"/>
        <w:autoSpaceDN w:val="0"/>
        <w:adjustRightInd w:val="0"/>
        <w:rPr>
          <w:rFonts w:cstheme="minorHAnsi"/>
          <w:sz w:val="21"/>
          <w:szCs w:val="21"/>
        </w:rPr>
      </w:pPr>
      <w:r>
        <w:rPr>
          <w:rFonts w:cstheme="minorHAnsi"/>
          <w:sz w:val="21"/>
          <w:szCs w:val="21"/>
        </w:rPr>
        <w:t xml:space="preserve">The median summarizes the data more meaningfully, as it is less susceptible to influence from outliers. </w:t>
      </w:r>
    </w:p>
    <w:p w14:paraId="45751648" w14:textId="36A4E5EB" w:rsidR="003B1831" w:rsidRPr="00412128" w:rsidRDefault="003B1831" w:rsidP="003B1831">
      <w:pPr>
        <w:pStyle w:val="ListParagraph"/>
        <w:numPr>
          <w:ilvl w:val="1"/>
          <w:numId w:val="1"/>
        </w:numPr>
        <w:tabs>
          <w:tab w:val="left" w:pos="593"/>
        </w:tabs>
        <w:autoSpaceDE w:val="0"/>
        <w:autoSpaceDN w:val="0"/>
        <w:adjustRightInd w:val="0"/>
        <w:rPr>
          <w:rFonts w:cstheme="minorHAnsi"/>
          <w:sz w:val="21"/>
          <w:szCs w:val="21"/>
        </w:rPr>
      </w:pPr>
      <w:r>
        <w:rPr>
          <w:rFonts w:cstheme="minorHAnsi"/>
          <w:sz w:val="21"/>
          <w:szCs w:val="21"/>
        </w:rPr>
        <w:t xml:space="preserve">There exists more variability with successful campaigns, which makes sense given a project might find success with few large backers or many small ones whereas the projects that fail would presumably do so due to inability to garner sufficient </w:t>
      </w:r>
      <w:bookmarkStart w:id="0" w:name="_GoBack"/>
      <w:bookmarkEnd w:id="0"/>
      <w:r>
        <w:rPr>
          <w:rFonts w:cstheme="minorHAnsi"/>
          <w:sz w:val="21"/>
          <w:szCs w:val="21"/>
        </w:rPr>
        <w:t xml:space="preserve">backing. </w:t>
      </w:r>
    </w:p>
    <w:sectPr w:rsidR="003B1831" w:rsidRPr="00412128" w:rsidSect="0017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46434"/>
    <w:multiLevelType w:val="hybridMultilevel"/>
    <w:tmpl w:val="33E062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13"/>
    <w:rsid w:val="000714B2"/>
    <w:rsid w:val="00124FEB"/>
    <w:rsid w:val="0015430D"/>
    <w:rsid w:val="00172750"/>
    <w:rsid w:val="003B1831"/>
    <w:rsid w:val="00412128"/>
    <w:rsid w:val="00432B8F"/>
    <w:rsid w:val="00477A13"/>
    <w:rsid w:val="006963D7"/>
    <w:rsid w:val="007470C5"/>
    <w:rsid w:val="007A1336"/>
    <w:rsid w:val="00861E6D"/>
    <w:rsid w:val="008C583B"/>
    <w:rsid w:val="008F40FD"/>
    <w:rsid w:val="00DB37CD"/>
    <w:rsid w:val="00EA1C33"/>
    <w:rsid w:val="00EF5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683EA"/>
  <w15:chartTrackingRefBased/>
  <w15:docId w15:val="{CEC82D38-0F97-4840-BCA9-060E22F64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B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vallecillo</dc:creator>
  <cp:keywords/>
  <dc:description/>
  <cp:lastModifiedBy>jonathan vallecillo</cp:lastModifiedBy>
  <cp:revision>10</cp:revision>
  <dcterms:created xsi:type="dcterms:W3CDTF">2020-03-11T20:55:00Z</dcterms:created>
  <dcterms:modified xsi:type="dcterms:W3CDTF">2020-03-16T16:49:00Z</dcterms:modified>
</cp:coreProperties>
</file>